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6EA20D6E" w:rsidR="00185AC5" w:rsidRPr="00BA0A7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TSG/WGRef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RAN5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noProof/>
          <w:sz w:val="24"/>
        </w:rPr>
        <w:t xml:space="preserve"> Meeting #</w:t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MtgSeq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2021</w:t>
      </w:r>
      <w:r w:rsidR="00192018" w:rsidRPr="00BA0A75">
        <w:rPr>
          <w:b/>
          <w:noProof/>
          <w:sz w:val="24"/>
        </w:rPr>
        <w:fldChar w:fldCharType="end"/>
      </w:r>
      <w:r w:rsidR="00192018" w:rsidRPr="00BA0A75">
        <w:rPr>
          <w:b/>
          <w:noProof/>
          <w:sz w:val="24"/>
        </w:rPr>
        <w:fldChar w:fldCharType="begin"/>
      </w:r>
      <w:r w:rsidR="00192018" w:rsidRPr="00BA0A75">
        <w:rPr>
          <w:b/>
          <w:noProof/>
          <w:sz w:val="24"/>
        </w:rPr>
        <w:instrText xml:space="preserve"> DOCPROPERTY  MtgTitle  \* MERGEFORMAT </w:instrText>
      </w:r>
      <w:r w:rsidR="00192018" w:rsidRPr="00BA0A75">
        <w:rPr>
          <w:b/>
          <w:noProof/>
          <w:sz w:val="24"/>
        </w:rPr>
        <w:fldChar w:fldCharType="separate"/>
      </w:r>
      <w:r w:rsidRPr="00BA0A75">
        <w:rPr>
          <w:b/>
          <w:noProof/>
          <w:sz w:val="24"/>
        </w:rPr>
        <w:t>-TTCN email</w:t>
      </w:r>
      <w:r w:rsidR="00192018" w:rsidRPr="00BA0A75">
        <w:rPr>
          <w:b/>
          <w:noProof/>
          <w:sz w:val="24"/>
        </w:rPr>
        <w:fldChar w:fldCharType="end"/>
      </w:r>
      <w:r w:rsidRPr="00BA0A75">
        <w:rPr>
          <w:b/>
          <w:i/>
          <w:noProof/>
          <w:sz w:val="28"/>
        </w:rPr>
        <w:tab/>
      </w:r>
      <w:r w:rsidR="00D60992" w:rsidRPr="00D60992">
        <w:rPr>
          <w:b/>
          <w:i/>
          <w:noProof/>
          <w:sz w:val="28"/>
        </w:rPr>
        <w:t>R5s210239</w:t>
      </w:r>
    </w:p>
    <w:p w14:paraId="55280942" w14:textId="77777777" w:rsidR="00185AC5" w:rsidRPr="00BA0A75" w:rsidRDefault="00192018" w:rsidP="00185AC5">
      <w:pPr>
        <w:pStyle w:val="CRCoverPage"/>
        <w:outlineLvl w:val="0"/>
        <w:rPr>
          <w:b/>
          <w:noProof/>
          <w:sz w:val="24"/>
        </w:rPr>
      </w:pP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Location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Online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="00185AC5" w:rsidRPr="00BA0A75">
        <w:fldChar w:fldCharType="begin"/>
      </w:r>
      <w:r w:rsidR="00185AC5" w:rsidRPr="00BA0A75">
        <w:instrText xml:space="preserve"> DOCPROPERTY  Country  \* MERGEFORMAT </w:instrText>
      </w:r>
      <w:r w:rsidR="00185AC5" w:rsidRPr="00BA0A75">
        <w:fldChar w:fldCharType="end"/>
      </w:r>
      <w:r w:rsidR="00185AC5" w:rsidRPr="00BA0A75">
        <w:rPr>
          <w:b/>
          <w:noProof/>
          <w:sz w:val="24"/>
        </w:rPr>
        <w:t xml:space="preserve">,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StartDate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7th Dec 2020</w:t>
      </w:r>
      <w:r w:rsidRPr="00BA0A75">
        <w:rPr>
          <w:b/>
          <w:noProof/>
          <w:sz w:val="24"/>
        </w:rPr>
        <w:fldChar w:fldCharType="end"/>
      </w:r>
      <w:r w:rsidR="00185AC5" w:rsidRPr="00BA0A75">
        <w:rPr>
          <w:b/>
          <w:noProof/>
          <w:sz w:val="24"/>
        </w:rPr>
        <w:t xml:space="preserve"> - </w:t>
      </w:r>
      <w:r w:rsidRPr="00BA0A75">
        <w:rPr>
          <w:b/>
          <w:noProof/>
          <w:sz w:val="24"/>
        </w:rPr>
        <w:fldChar w:fldCharType="begin"/>
      </w:r>
      <w:r w:rsidRPr="00BA0A75">
        <w:rPr>
          <w:b/>
          <w:noProof/>
          <w:sz w:val="24"/>
        </w:rPr>
        <w:instrText xml:space="preserve"> DOCPROPERTY  EndDate  \* MERGEFORMAT </w:instrText>
      </w:r>
      <w:r w:rsidRPr="00BA0A75">
        <w:rPr>
          <w:b/>
          <w:noProof/>
          <w:sz w:val="24"/>
        </w:rPr>
        <w:fldChar w:fldCharType="separate"/>
      </w:r>
      <w:r w:rsidR="00185AC5" w:rsidRPr="00BA0A75">
        <w:rPr>
          <w:b/>
          <w:noProof/>
          <w:sz w:val="24"/>
        </w:rPr>
        <w:t>31st Dec 2021</w:t>
      </w:r>
      <w:r w:rsidRPr="00BA0A7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:rsidRPr="00BA0A7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A0A75">
              <w:rPr>
                <w:i/>
                <w:noProof/>
                <w:sz w:val="14"/>
              </w:rPr>
              <w:t>CR-Form-v12.1</w:t>
            </w:r>
          </w:p>
        </w:tc>
      </w:tr>
      <w:tr w:rsidR="00185AC5" w:rsidRPr="00BA0A7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32"/>
              </w:rPr>
              <w:t>CHANGE REQUEST</w:t>
            </w:r>
          </w:p>
        </w:tc>
      </w:tr>
      <w:tr w:rsidR="00185AC5" w:rsidRPr="00BA0A7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Pr="00BA0A7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Pr="00BA0A7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BA0A75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Pr="00BA0A7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6A991AB1" w:rsidR="00185AC5" w:rsidRPr="00BA0A75" w:rsidRDefault="00A23750" w:rsidP="009746C8">
            <w:pPr>
              <w:pStyle w:val="CRCoverPage"/>
              <w:spacing w:after="0"/>
              <w:rPr>
                <w:noProof/>
              </w:rPr>
            </w:pPr>
            <w:r w:rsidRPr="00A23750">
              <w:rPr>
                <w:b/>
                <w:noProof/>
                <w:sz w:val="28"/>
              </w:rPr>
              <w:t>1584</w:t>
            </w:r>
          </w:p>
        </w:tc>
        <w:tc>
          <w:tcPr>
            <w:tcW w:w="709" w:type="dxa"/>
          </w:tcPr>
          <w:p w14:paraId="0920BD9E" w14:textId="77777777" w:rsidR="00185AC5" w:rsidRPr="00BA0A7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BA0A75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-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Pr="00BA0A7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A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="00185AC5" w:rsidRPr="00BA0A75">
              <w:rPr>
                <w:b/>
                <w:noProof/>
                <w:sz w:val="28"/>
              </w:rPr>
              <w:t>16.0.0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38DF059C" w:rsidR="00185AC5" w:rsidRDefault="00FC77FA" w:rsidP="00B44D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A0A75">
              <w:t xml:space="preserve">to NR5GC test case </w:t>
            </w:r>
            <w:r w:rsidR="00B44DD5">
              <w:t>10.1.1.2</w:t>
            </w:r>
            <w:r w:rsidR="00185AC5">
              <w:t xml:space="preserve"> </w:t>
            </w:r>
            <w:r>
              <w:fldChar w:fldCharType="end"/>
            </w:r>
            <w:bookmarkEnd w:id="0"/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04AC9CDC" w:rsidR="00185AC5" w:rsidRDefault="00192018" w:rsidP="00B44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9746C8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4DD5">
              <w:rPr>
                <w:noProof/>
              </w:rPr>
              <w:t>10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1B271962" w:rsidR="00185AC5" w:rsidRDefault="00B44DD5" w:rsidP="00A33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If </w:t>
            </w:r>
            <w:proofErr w:type="spellStart"/>
            <w:r w:rsidR="00897A26" w:rsidRPr="00897A26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 w:rsidR="00897A26" w:rsidRPr="00897A26">
              <w:rPr>
                <w:rFonts w:cs="Arial"/>
                <w:color w:val="000000"/>
                <w:lang w:eastAsia="zh-CN"/>
              </w:rPr>
              <w:t xml:space="preserve"> &gt;0</w:t>
            </w:r>
            <w:r w:rsidR="00897A26">
              <w:rPr>
                <w:rFonts w:cs="Arial"/>
                <w:color w:val="000000"/>
                <w:lang w:eastAsia="zh-CN"/>
              </w:rPr>
              <w:t xml:space="preserve"> then in Preamble part UE uses DNN “ABCC” for Registration. But in TC 10.1.1.2, 2</w:t>
            </w:r>
            <w:r w:rsidR="00897A26" w:rsidRPr="00897A26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 w:rsidR="00897A26">
              <w:rPr>
                <w:rFonts w:cs="Arial"/>
                <w:color w:val="000000"/>
                <w:lang w:eastAsia="zh-CN"/>
              </w:rPr>
              <w:t xml:space="preserve"> PDU is also configured with DNN “ABCC”. As UE can’t activate two PDUs with same DNN TC is failing in step 0A.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75FE63B2" w:rsidR="00185AC5" w:rsidRDefault="00897A26" w:rsidP="00897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Instead of DNN “ABCC” use DNN </w:t>
            </w:r>
            <w:r w:rsidRPr="00897A26">
              <w:rPr>
                <w:rFonts w:cs="Arial"/>
                <w:lang w:eastAsia="zh-CN"/>
              </w:rPr>
              <w:t>"APN-1"</w:t>
            </w:r>
            <w:r>
              <w:rPr>
                <w:rFonts w:cs="Arial"/>
                <w:lang w:eastAsia="zh-CN"/>
              </w:rPr>
              <w:t xml:space="preserve"> for 2</w:t>
            </w:r>
            <w:r w:rsidRPr="00897A26">
              <w:rPr>
                <w:rFonts w:cs="Arial"/>
                <w:vertAlign w:val="superscript"/>
                <w:lang w:eastAsia="zh-CN"/>
              </w:rPr>
              <w:t>nd</w:t>
            </w:r>
            <w:r>
              <w:rPr>
                <w:rFonts w:cs="Arial"/>
                <w:lang w:eastAsia="zh-CN"/>
              </w:rPr>
              <w:t xml:space="preserve"> PDU.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3F7D2499" w:rsidR="00185AC5" w:rsidRDefault="00B44DD5" w:rsidP="00F81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10.1.1.2</w:t>
            </w:r>
            <w:r w:rsidR="00BA0A75">
              <w:rPr>
                <w:noProof/>
              </w:rPr>
              <w:t>.NR5GC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4D4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2574D4" w:rsidRDefault="002574D4" w:rsidP="002574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2574D4" w:rsidRDefault="002574D4" w:rsidP="002574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201D056D" w:rsidR="002574D4" w:rsidRDefault="002574D4" w:rsidP="002574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4D4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2574D4" w:rsidRDefault="002574D4" w:rsidP="002574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2574D4" w:rsidRDefault="002574D4" w:rsidP="002574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1465DC79" w:rsidR="002574D4" w:rsidRDefault="002574D4" w:rsidP="002574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4D4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2574D4" w:rsidRDefault="002574D4" w:rsidP="002574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2574D4" w:rsidRDefault="002574D4" w:rsidP="002574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2574D4" w:rsidRDefault="002574D4" w:rsidP="002574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22C7D870" w:rsidR="002574D4" w:rsidRDefault="002574D4" w:rsidP="002574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335736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1A1F7F" w14:textId="371453CC" w:rsidR="003A4EF9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A4EF9" w:rsidRPr="00710043">
        <w:rPr>
          <w:rFonts w:cs="Arial"/>
          <w:iCs/>
        </w:rPr>
        <w:t>Table of Contents</w:t>
      </w:r>
      <w:r w:rsidR="003A4EF9">
        <w:tab/>
      </w:r>
      <w:r w:rsidR="003A4EF9">
        <w:fldChar w:fldCharType="begin"/>
      </w:r>
      <w:r w:rsidR="003A4EF9">
        <w:instrText xml:space="preserve"> PAGEREF _Toc63357363 \h </w:instrText>
      </w:r>
      <w:r w:rsidR="003A4EF9">
        <w:fldChar w:fldCharType="separate"/>
      </w:r>
      <w:r w:rsidR="003A4EF9">
        <w:t>2</w:t>
      </w:r>
      <w:r w:rsidR="003A4EF9">
        <w:fldChar w:fldCharType="end"/>
      </w:r>
    </w:p>
    <w:p w14:paraId="0C372C52" w14:textId="07A8833B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_Toc63357364 \h </w:instrText>
      </w:r>
      <w:r>
        <w:fldChar w:fldCharType="separate"/>
      </w:r>
      <w:r>
        <w:t>3</w:t>
      </w:r>
      <w:r>
        <w:fldChar w:fldCharType="end"/>
      </w:r>
    </w:p>
    <w:p w14:paraId="3BAC0FD2" w14:textId="0573C596" w:rsidR="003A4EF9" w:rsidRDefault="003A4EF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004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00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_Toc63357365 \h </w:instrText>
      </w:r>
      <w:r>
        <w:fldChar w:fldCharType="separate"/>
      </w:r>
      <w:r>
        <w:t>3</w:t>
      </w:r>
      <w:r>
        <w:fldChar w:fldCharType="end"/>
      </w:r>
    </w:p>
    <w:p w14:paraId="52E7B072" w14:textId="2D585B61" w:rsidR="003A4EF9" w:rsidRDefault="003A4EF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004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004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_Toc63357366 \h </w:instrText>
      </w:r>
      <w:r>
        <w:fldChar w:fldCharType="separate"/>
      </w:r>
      <w:r>
        <w:t>3</w:t>
      </w:r>
      <w:r>
        <w:fldChar w:fldCharType="end"/>
      </w:r>
    </w:p>
    <w:p w14:paraId="2E4D4796" w14:textId="1D68F8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8CED5F" w14:textId="77777777" w:rsidR="00BA0A75" w:rsidRDefault="00BA0A75" w:rsidP="00BA0A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bookmarkStart w:id="4" w:name="_Toc633573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777B3F75" w14:textId="77777777" w:rsidR="00BA0A75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E3E6590" w14:textId="77777777" w:rsidR="00BA0A75" w:rsidRPr="002843CD" w:rsidRDefault="00BA0A75" w:rsidP="00BA0A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5F11E0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3357365"/>
      <w:r w:rsidRPr="00854C55">
        <w:rPr>
          <w:b/>
        </w:rPr>
        <w:t>Corrections required</w:t>
      </w:r>
      <w:bookmarkEnd w:id="5"/>
      <w:bookmarkEnd w:id="6"/>
      <w:bookmarkEnd w:id="7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8" w:name="_Toc54186269"/>
      <w:bookmarkStart w:id="9" w:name="_Toc63357366"/>
      <w:bookmarkStart w:id="10" w:name="OLE_LINK12"/>
      <w:bookmarkStart w:id="11" w:name="OLE_LINK13"/>
      <w:bookmarkStart w:id="12" w:name="OLE_LINK2"/>
      <w:bookmarkStart w:id="13" w:name="OLE_LINK3"/>
      <w:bookmarkStart w:id="14" w:name="OLE_LINK10"/>
      <w:bookmarkStart w:id="15" w:name="OLE_LINK11"/>
      <w:r>
        <w:rPr>
          <w:rFonts w:cs="Arial"/>
          <w:color w:val="000000"/>
          <w:lang w:eastAsia="en-GB"/>
        </w:rPr>
        <w:t>Change 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bookmarkEnd w:id="11"/>
          <w:bookmarkEnd w:id="12"/>
          <w:bookmarkEnd w:id="13"/>
          <w:bookmarkEnd w:id="14"/>
          <w:bookmarkEnd w:id="15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7916313" w:rsidR="00235975" w:rsidRPr="00CF18A2" w:rsidRDefault="00B44DD5" w:rsidP="005939F7">
            <w:pPr>
              <w:rPr>
                <w:rFonts w:ascii="Arial" w:hAnsi="Arial" w:cs="Arial"/>
                <w:lang w:eastAsia="en-GB"/>
              </w:rPr>
            </w:pPr>
            <w:r w:rsidRPr="00B44DD5">
              <w:rPr>
                <w:rFonts w:ascii="Arial" w:hAnsi="Arial" w:cs="Arial"/>
                <w:lang w:eastAsia="en-GB"/>
              </w:rPr>
              <w:t>fl_TC_10_1_1_2_Body()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3369F536" w:rsidR="00235975" w:rsidRPr="00C91E2F" w:rsidRDefault="00897A26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If </w:t>
            </w:r>
            <w:proofErr w:type="spellStart"/>
            <w:r w:rsidRPr="00897A26">
              <w:rPr>
                <w:rFonts w:cs="Arial"/>
                <w:color w:val="000000"/>
                <w:lang w:eastAsia="zh-CN"/>
              </w:rPr>
              <w:t>pc_noOf_PDUsNewConnection</w:t>
            </w:r>
            <w:proofErr w:type="spellEnd"/>
            <w:r w:rsidRPr="00897A26">
              <w:rPr>
                <w:rFonts w:cs="Arial"/>
                <w:color w:val="000000"/>
                <w:lang w:eastAsia="zh-CN"/>
              </w:rPr>
              <w:t xml:space="preserve"> &gt;0</w:t>
            </w:r>
            <w:r>
              <w:rPr>
                <w:rFonts w:cs="Arial"/>
                <w:color w:val="000000"/>
                <w:lang w:eastAsia="zh-CN"/>
              </w:rPr>
              <w:t xml:space="preserve"> then in Preamble part UE uses DNN “ABCC” for Registration. But in TC 10.1.1.2, 2</w:t>
            </w:r>
            <w:r w:rsidRPr="00897A26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PDU is also configured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with  DNN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“ABCC”. As UE can’t activate two PDUs with same DNN TC is failing in step 0A.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0365C4CD" w:rsidR="005939CC" w:rsidRPr="00C91E2F" w:rsidRDefault="00897A26" w:rsidP="00423A5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Instead of DNN “ABCC” use DNN </w:t>
            </w:r>
            <w:r w:rsidRPr="00897A26">
              <w:rPr>
                <w:rFonts w:cs="Arial"/>
                <w:lang w:eastAsia="zh-CN"/>
              </w:rPr>
              <w:t>"APN-1"</w:t>
            </w:r>
            <w:r>
              <w:rPr>
                <w:rFonts w:cs="Arial"/>
                <w:lang w:eastAsia="zh-CN"/>
              </w:rPr>
              <w:t xml:space="preserve"> for 2</w:t>
            </w:r>
            <w:r w:rsidRPr="00897A26">
              <w:rPr>
                <w:rFonts w:cs="Arial"/>
                <w:vertAlign w:val="superscript"/>
                <w:lang w:eastAsia="zh-CN"/>
              </w:rPr>
              <w:t>nd</w:t>
            </w:r>
            <w:r>
              <w:rPr>
                <w:rFonts w:cs="Arial"/>
                <w:lang w:eastAsia="zh-CN"/>
              </w:rPr>
              <w:t xml:space="preserve"> PDU.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3BC6164B" w:rsidR="005939CC" w:rsidRPr="00C91E2F" w:rsidRDefault="00B44DD5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r w:rsidRPr="00B44DD5">
              <w:rPr>
                <w:rFonts w:ascii="Arial" w:hAnsi="Arial" w:cs="Arial"/>
                <w:lang w:eastAsia="en-GB"/>
              </w:rPr>
              <w:t>GSM_TestCases_NR5GC.ttcn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5939CC" w:rsidRPr="00EE1104" w:rsidRDefault="005939CC" w:rsidP="005939CC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26F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>function fl_TC_10_1_1_2_Body() runs on NR5GC_PTC</w:t>
            </w:r>
          </w:p>
          <w:p w14:paraId="61027BB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750045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f_NR5GC_MapNASCell(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ngc_CellA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NG_AllCellsOnSamePLMN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);</w:t>
            </w:r>
          </w:p>
          <w:p w14:paraId="13C3BC6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));</w:t>
            </w:r>
          </w:p>
          <w:p w14:paraId="571E73E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46508A1B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1ACF01F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128AC6C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70F9AC8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355C426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2F6D672E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template DNN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highlight w:val="yellow"/>
                <w:lang w:eastAsia="de-DE"/>
              </w:rPr>
              <w:t>tsc_RandomAPN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)); //Anritsu TTCN CR R5s210148</w:t>
            </w:r>
          </w:p>
          <w:p w14:paraId="131C14C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7569BB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[0];</w:t>
            </w:r>
          </w:p>
          <w:p w14:paraId="10A0B1D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D46B2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20EC9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0A - 0B"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7121939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(UT, f_NR5GC_MobileInfo_GetNoOfSessions()+1, </w:t>
            </w:r>
            <w:proofErr w:type="spellStart"/>
            <w:r w:rsidRPr="00B44DD5">
              <w:rPr>
                <w:rFonts w:ascii="Courier New" w:hAnsi="Courier New" w:cs="Courier New"/>
                <w:highlight w:val="yellow"/>
                <w:lang w:eastAsia="de-DE"/>
              </w:rPr>
              <w:t>tsc_RandomAPN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); // @sic R5-203785, R5s201230 sic@</w:t>
            </w:r>
          </w:p>
          <w:p w14:paraId="30287BF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1, -, -, 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); // @sic R5-203785 sic@   //Anritsu TTCN CR R5s210148</w:t>
            </w:r>
          </w:p>
          <w:p w14:paraId="1C28D13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EE983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3053995B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[1];</w:t>
            </w:r>
          </w:p>
          <w:p w14:paraId="122F043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0C06DE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1 - 2"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6144B67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//Send PDU Session Authentication Command and receive PDU Session Authentication Complete</w:t>
            </w:r>
          </w:p>
          <w:p w14:paraId="2418EFFD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f_PDUSessionAuthentication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tsc_NR_RbId_SRB2); // @sic R5s20956 sic@</w:t>
            </w:r>
          </w:p>
          <w:p w14:paraId="6BBB80F1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134E9B0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9F4B8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 @sic R5-200214 sic@</w:t>
            </w:r>
          </w:p>
          <w:p w14:paraId="7F20E23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//SS transmits PDU Session Authentication result</w:t>
            </w:r>
          </w:p>
          <w:p w14:paraId="2B933AF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f_Get_PDUSessionAuthenticationResult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cs_EAP_Message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(bit2oct(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cs_EAP_Success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))));</w:t>
            </w:r>
          </w:p>
          <w:p w14:paraId="4A49C74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- , -, cs_NG_NAS_RequestWithPiggybacking(tsc_SHT_IntegrityProtected_Ciphered,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)));</w:t>
            </w:r>
          </w:p>
          <w:p w14:paraId="0B6E0B4B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7B3E75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4 - 5"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6BBE6C5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//Send PDU Session Authentication Command and receive PDU Session Authentication Complete</w:t>
            </w:r>
          </w:p>
          <w:p w14:paraId="03500661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f_PDUSessionAuthentication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tsc_NR_RbId_SRB2); // @sic R5s20956 sic@</w:t>
            </w:r>
          </w:p>
          <w:p w14:paraId="30115B9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5");</w:t>
            </w:r>
          </w:p>
          <w:p w14:paraId="24F31A4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43FAA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53F3788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v_PDUSessionInfo[f_NR5GC_MobileInfo_GetNoOfSessions()-1].SessionId;</w:t>
            </w:r>
          </w:p>
          <w:p w14:paraId="3E631AF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0F8791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6 - 17"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1DD0CB3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//VOIDED // @sic R5-203785 sic@</w:t>
            </w:r>
          </w:p>
          <w:p w14:paraId="6E10316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E43258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18 - 19"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7102F35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f_NR5GC_PDUSessionRelease(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// @sic R5-206354 sic@</w:t>
            </w:r>
          </w:p>
          <w:p w14:paraId="193D7DD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</w:t>
            </w:r>
          </w:p>
          <w:p w14:paraId="6710532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cs_GMM_GSM_Cause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(omit, '00011101'B), //5GSM cause User Authentication or Authorization failed</w:t>
            </w:r>
          </w:p>
          <w:p w14:paraId="7851E62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cs_GPRS_Timer2_3_IEI('37'O, '101'B, '00000'B),</w:t>
            </w:r>
          </w:p>
          <w:p w14:paraId="78F7B68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-,</w:t>
            </w:r>
          </w:p>
          <w:p w14:paraId="5222D1E1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-,</w:t>
            </w:r>
          </w:p>
          <w:p w14:paraId="1CDA876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cs_EAP_Message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(bit2oct(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cs_EAP_Failure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))));</w:t>
            </w:r>
          </w:p>
          <w:p w14:paraId="0689F62E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B6022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19");</w:t>
            </w:r>
          </w:p>
          <w:p w14:paraId="627E4C6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05BF3D" w14:textId="22467738" w:rsidR="00F47884" w:rsidRPr="00CA4CF2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}</w:t>
            </w:r>
            <w:r w:rsidR="00BD5226" w:rsidRPr="00B44DD5">
              <w:rPr>
                <w:rFonts w:ascii="Courier New" w:hAnsi="Courier New" w:cs="Courier New"/>
                <w:b/>
                <w:sz w:val="22"/>
                <w:lang w:eastAsia="de-DE"/>
              </w:rPr>
              <w:t xml:space="preserve">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1179D27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>function fl_TC_10_1_1_2_Body() runs on NR5GC_PTC</w:t>
            </w:r>
          </w:p>
          <w:p w14:paraId="098D02A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1AB9ED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f_NR5GC_MapNASCell(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ngc_CellA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NG_AllCellsOnSamePLMN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);</w:t>
            </w:r>
          </w:p>
          <w:p w14:paraId="2FF8877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f_NR_Asn2Nas_PlmnId(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));</w:t>
            </w:r>
          </w:p>
          <w:p w14:paraId="6C719FA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5E06EACD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4A6A98F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f_NR5GC_Security_Get();</w:t>
            </w:r>
          </w:p>
          <w:p w14:paraId="767ACAB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5FBFB4E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588C0DC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;</w:t>
            </w:r>
          </w:p>
          <w:p w14:paraId="0FFA9CC3" w14:textId="4A4A0C52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var template DNN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f_DomainName_Encode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r w:rsidRPr="00B44DD5">
              <w:rPr>
                <w:rFonts w:ascii="Courier New" w:hAnsi="Courier New" w:cs="Courier New"/>
                <w:highlight w:val="yellow"/>
                <w:lang w:eastAsia="de-DE"/>
              </w:rPr>
              <w:t>tsc_APN1_String</w:t>
            </w:r>
            <w:r w:rsidRPr="00B44DD5">
              <w:rPr>
                <w:rFonts w:ascii="Courier New" w:hAnsi="Courier New" w:cs="Courier New"/>
                <w:lang w:eastAsia="de-DE"/>
              </w:rPr>
              <w:t>)); //Anritsu TTCN CR R5s210148</w:t>
            </w:r>
          </w:p>
          <w:p w14:paraId="1C5CA12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89F5DD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[0];</w:t>
            </w:r>
          </w:p>
          <w:p w14:paraId="04DFC09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6EB751D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F8855E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0A - 0B"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16214AF5" w14:textId="759D938C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f_UT_RequestPDUSession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(UT, f_NR5GC_MobileInfo_GetNoOfSessions()+1, </w:t>
            </w:r>
            <w:r w:rsidRPr="00B44DD5">
              <w:rPr>
                <w:rFonts w:ascii="Courier New" w:hAnsi="Courier New" w:cs="Courier New"/>
                <w:highlight w:val="yellow"/>
                <w:lang w:eastAsia="de-DE"/>
              </w:rPr>
              <w:t>tsc_APN1_String</w:t>
            </w:r>
            <w:r w:rsidRPr="00B44DD5">
              <w:rPr>
                <w:rFonts w:ascii="Courier New" w:hAnsi="Courier New" w:cs="Courier New"/>
                <w:lang w:eastAsia="de-DE"/>
              </w:rPr>
              <w:t>); // @sic R5-203785, R5s201230 sic@</w:t>
            </w:r>
          </w:p>
          <w:p w14:paraId="16454A6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1, -, -, 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v_DNN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); // @sic R5-203785 sic@   //Anritsu TTCN CR R5s210148</w:t>
            </w:r>
          </w:p>
          <w:p w14:paraId="7B435FF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2C5D38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5A500C6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[1];</w:t>
            </w:r>
          </w:p>
          <w:p w14:paraId="4BF88DA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5F2F6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1 - 2"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73A9BC2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//Send PDU Session Authentication Command and receive PDU Session Authentication Complete</w:t>
            </w:r>
          </w:p>
          <w:p w14:paraId="51A3560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f_PDUSessionAuthentication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tsc_NR_RbId_SRB2); // @sic R5s20956 sic@</w:t>
            </w:r>
          </w:p>
          <w:p w14:paraId="0227C66D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2");</w:t>
            </w:r>
          </w:p>
          <w:p w14:paraId="4AF3F77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68C4EF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 @sic R5-200214 sic@</w:t>
            </w:r>
          </w:p>
          <w:p w14:paraId="2A57BA4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//SS transmits PDU Session Authentication result</w:t>
            </w:r>
          </w:p>
          <w:p w14:paraId="0290F04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f_Get_PDUSessionAuthenticationResult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cs_EAP_Message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(bit2oct(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cs_EAP_Success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))));</w:t>
            </w:r>
          </w:p>
          <w:p w14:paraId="0D5EDB7E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cas_NR_SRB_NasPdu_REQ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- , -, cs_NG_NAS_RequestWithPiggybacking(tsc_SHT_IntegrityProtected_Ciphered,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)));</w:t>
            </w:r>
          </w:p>
          <w:p w14:paraId="0B17226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8EB729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4 - 5"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2B15642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//Send PDU Session Authentication Command and receive PDU Session Authentication Complete</w:t>
            </w:r>
          </w:p>
          <w:p w14:paraId="6EB01836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f_PDUSessionAuthentication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v_GSM_MobilityInfo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v_PLMN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tsc_NR_RbId_SRB2); // @sic R5s20956 sic@</w:t>
            </w:r>
          </w:p>
          <w:p w14:paraId="749DCCF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5");</w:t>
            </w:r>
          </w:p>
          <w:p w14:paraId="64CD41F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67EAD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7AA9BCC1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:= v_PDUSessionInfo[f_NR5GC_MobileInfo_GetNoOfSessions()-1].SessionId;</w:t>
            </w:r>
          </w:p>
          <w:p w14:paraId="5CBB3937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58ECBA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6 - 17"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22266808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//VOIDED // @sic R5-203785 sic@</w:t>
            </w:r>
          </w:p>
          <w:p w14:paraId="3671C98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4C4875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//@siclog "Steps 18 - 19"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@</w:t>
            </w:r>
          </w:p>
          <w:p w14:paraId="77848E3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f_NR5GC_PDUSessionRelease(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v_NGC_NASCellA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 // @sic R5-206354 sic@</w:t>
            </w:r>
          </w:p>
          <w:p w14:paraId="33519CEB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v_PDUSessionIdToRelease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,</w:t>
            </w:r>
          </w:p>
          <w:p w14:paraId="5CFDA66E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cs_GMM_GSM_Cause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 xml:space="preserve"> (omit, '00011101'B), //5GSM cause User Authentication or Authorization failed</w:t>
            </w:r>
          </w:p>
          <w:p w14:paraId="09E6B99C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cs_GPRS_Timer2_3_IEI('37'O, '101'B, '00000'B),</w:t>
            </w:r>
          </w:p>
          <w:p w14:paraId="736B3B82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-,</w:t>
            </w:r>
          </w:p>
          <w:p w14:paraId="73D6E003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-,</w:t>
            </w:r>
          </w:p>
          <w:p w14:paraId="155CC19D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                      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cs_EAP_Message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(bit2oct(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cs_EAP_Failure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))));</w:t>
            </w:r>
          </w:p>
          <w:p w14:paraId="227C5484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C31370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44DD5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B44DD5">
              <w:rPr>
                <w:rFonts w:ascii="Courier New" w:hAnsi="Courier New" w:cs="Courier New"/>
                <w:lang w:eastAsia="de-DE"/>
              </w:rPr>
              <w:t>(__FILE__, __LINE__, "Step 19");</w:t>
            </w:r>
          </w:p>
          <w:p w14:paraId="54CD6E1A" w14:textId="77777777" w:rsidR="00B44DD5" w:rsidRPr="00B44DD5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63D09F" w14:textId="6805C10C" w:rsidR="00D765CF" w:rsidRPr="00CA4CF2" w:rsidRDefault="00B44DD5" w:rsidP="00B44D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B44DD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DA9FF" w14:textId="77777777" w:rsidR="006B6B0B" w:rsidRDefault="006B6B0B">
      <w:r>
        <w:separator/>
      </w:r>
    </w:p>
  </w:endnote>
  <w:endnote w:type="continuationSeparator" w:id="0">
    <w:p w14:paraId="10CE7E1A" w14:textId="77777777" w:rsidR="006B6B0B" w:rsidRDefault="006B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0ABE7" w14:textId="77777777" w:rsidR="006B6B0B" w:rsidRDefault="006B6B0B">
      <w:r>
        <w:separator/>
      </w:r>
    </w:p>
  </w:footnote>
  <w:footnote w:type="continuationSeparator" w:id="0">
    <w:p w14:paraId="5F1FC5B2" w14:textId="77777777" w:rsidR="006B6B0B" w:rsidRDefault="006B6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4B3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574D4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A4EF9"/>
    <w:rsid w:val="003E1A36"/>
    <w:rsid w:val="003E6E1E"/>
    <w:rsid w:val="00410371"/>
    <w:rsid w:val="00423A59"/>
    <w:rsid w:val="004242F1"/>
    <w:rsid w:val="004B75B7"/>
    <w:rsid w:val="004E518C"/>
    <w:rsid w:val="0051580D"/>
    <w:rsid w:val="005205CA"/>
    <w:rsid w:val="00547111"/>
    <w:rsid w:val="00592D74"/>
    <w:rsid w:val="005939CC"/>
    <w:rsid w:val="005E2C44"/>
    <w:rsid w:val="006204A4"/>
    <w:rsid w:val="00621188"/>
    <w:rsid w:val="006257ED"/>
    <w:rsid w:val="00665C47"/>
    <w:rsid w:val="00676581"/>
    <w:rsid w:val="00695808"/>
    <w:rsid w:val="006B3C17"/>
    <w:rsid w:val="006B46FB"/>
    <w:rsid w:val="006B6B0B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E47FC"/>
    <w:rsid w:val="007F7259"/>
    <w:rsid w:val="008040A8"/>
    <w:rsid w:val="008279FA"/>
    <w:rsid w:val="008535B7"/>
    <w:rsid w:val="008626E7"/>
    <w:rsid w:val="00870EE7"/>
    <w:rsid w:val="008863B9"/>
    <w:rsid w:val="0089659C"/>
    <w:rsid w:val="00897A26"/>
    <w:rsid w:val="008A45A6"/>
    <w:rsid w:val="008C3555"/>
    <w:rsid w:val="008F3789"/>
    <w:rsid w:val="008F686C"/>
    <w:rsid w:val="009148DE"/>
    <w:rsid w:val="00937A5E"/>
    <w:rsid w:val="00941E30"/>
    <w:rsid w:val="00945238"/>
    <w:rsid w:val="009746C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3750"/>
    <w:rsid w:val="00A246B6"/>
    <w:rsid w:val="00A33331"/>
    <w:rsid w:val="00A47E70"/>
    <w:rsid w:val="00A50CF0"/>
    <w:rsid w:val="00A7671C"/>
    <w:rsid w:val="00AA2CBC"/>
    <w:rsid w:val="00AC5820"/>
    <w:rsid w:val="00AD1CD8"/>
    <w:rsid w:val="00AD3E21"/>
    <w:rsid w:val="00B258BB"/>
    <w:rsid w:val="00B44DD5"/>
    <w:rsid w:val="00B67B97"/>
    <w:rsid w:val="00B72442"/>
    <w:rsid w:val="00B968C8"/>
    <w:rsid w:val="00BA0A75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0992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81312"/>
    <w:rsid w:val="00FB6386"/>
    <w:rsid w:val="00FC77FA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5BCB-DEB8-40FA-ACD3-EA78DD2DB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1435</Words>
  <Characters>8184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1900-01-01T08:00:00Z</cp:lastPrinted>
  <dcterms:created xsi:type="dcterms:W3CDTF">2021-02-11T16:45:00Z</dcterms:created>
  <dcterms:modified xsi:type="dcterms:W3CDTF">2021-02-11T16:46:00Z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