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4CA99" w14:textId="62C4CFCE" w:rsidR="00CB553A" w:rsidRDefault="00CB553A" w:rsidP="00241965">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fldChar w:fldCharType="begin"/>
      </w:r>
      <w:r>
        <w:instrText xml:space="preserve"> DOCPROPERTY  Tdoc#  \* MERGEFORMAT </w:instrText>
      </w:r>
      <w:r>
        <w:fldChar w:fldCharType="separate"/>
      </w:r>
      <w:r>
        <w:rPr>
          <w:b/>
          <w:i/>
          <w:noProof/>
          <w:sz w:val="28"/>
        </w:rPr>
        <w:t>R5s2101</w:t>
      </w:r>
      <w:r>
        <w:rPr>
          <w:b/>
          <w:i/>
          <w:noProof/>
          <w:sz w:val="28"/>
        </w:rPr>
        <w:t>99</w:t>
      </w:r>
      <w:r>
        <w:rPr>
          <w:b/>
          <w:i/>
          <w:noProof/>
          <w:sz w:val="28"/>
        </w:rPr>
        <w:fldChar w:fldCharType="end"/>
      </w:r>
    </w:p>
    <w:p w14:paraId="3EAD1F28" w14:textId="77777777" w:rsidR="00CB553A" w:rsidRDefault="00CB553A" w:rsidP="00CB55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7</w:t>
      </w:r>
      <w:r w:rsidRPr="00BA51D9">
        <w:rPr>
          <w:b/>
          <w:noProof/>
          <w:sz w:val="24"/>
        </w:rPr>
        <w:t>th Dec 20</w:t>
      </w:r>
      <w:r>
        <w:rPr>
          <w:b/>
          <w:noProof/>
          <w:sz w:val="24"/>
        </w:rPr>
        <w:t>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71D1AA41" w14:textId="77777777" w:rsidTr="00547111">
        <w:tc>
          <w:tcPr>
            <w:tcW w:w="9641" w:type="dxa"/>
            <w:gridSpan w:val="9"/>
            <w:tcBorders>
              <w:top w:val="single" w:sz="4" w:space="0" w:color="auto"/>
              <w:left w:val="single" w:sz="4" w:space="0" w:color="auto"/>
              <w:right w:val="single" w:sz="4" w:space="0" w:color="auto"/>
            </w:tcBorders>
          </w:tcPr>
          <w:p w14:paraId="3C5A5DEA"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4DF40566" w14:textId="77777777" w:rsidTr="00547111">
        <w:tc>
          <w:tcPr>
            <w:tcW w:w="9641" w:type="dxa"/>
            <w:gridSpan w:val="9"/>
            <w:tcBorders>
              <w:left w:val="single" w:sz="4" w:space="0" w:color="auto"/>
              <w:right w:val="single" w:sz="4" w:space="0" w:color="auto"/>
            </w:tcBorders>
          </w:tcPr>
          <w:p w14:paraId="137D6E10"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37A59669" w14:textId="77777777" w:rsidTr="00547111">
        <w:tc>
          <w:tcPr>
            <w:tcW w:w="9641" w:type="dxa"/>
            <w:gridSpan w:val="9"/>
            <w:tcBorders>
              <w:left w:val="single" w:sz="4" w:space="0" w:color="auto"/>
              <w:right w:val="single" w:sz="4" w:space="0" w:color="auto"/>
            </w:tcBorders>
          </w:tcPr>
          <w:p w14:paraId="257FECA1" w14:textId="77777777" w:rsidR="001E41F3" w:rsidRPr="00C8354F" w:rsidRDefault="001E41F3">
            <w:pPr>
              <w:pStyle w:val="CRCoverPage"/>
              <w:spacing w:after="0"/>
              <w:rPr>
                <w:noProof/>
                <w:sz w:val="8"/>
                <w:szCs w:val="8"/>
              </w:rPr>
            </w:pPr>
          </w:p>
        </w:tc>
      </w:tr>
      <w:tr w:rsidR="001E41F3" w:rsidRPr="00C8354F" w14:paraId="0E1AB2AD" w14:textId="77777777" w:rsidTr="00547111">
        <w:tc>
          <w:tcPr>
            <w:tcW w:w="142" w:type="dxa"/>
            <w:tcBorders>
              <w:left w:val="single" w:sz="4" w:space="0" w:color="auto"/>
            </w:tcBorders>
          </w:tcPr>
          <w:p w14:paraId="6687FD47" w14:textId="77777777" w:rsidR="001E41F3" w:rsidRPr="00C8354F" w:rsidRDefault="001E41F3">
            <w:pPr>
              <w:pStyle w:val="CRCoverPage"/>
              <w:spacing w:after="0"/>
              <w:jc w:val="right"/>
              <w:rPr>
                <w:noProof/>
              </w:rPr>
            </w:pPr>
          </w:p>
        </w:tc>
        <w:tc>
          <w:tcPr>
            <w:tcW w:w="1559" w:type="dxa"/>
            <w:shd w:val="pct30" w:color="FFFF00" w:fill="auto"/>
          </w:tcPr>
          <w:p w14:paraId="0A0C8368"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14:paraId="1D19F4DD"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07D39216" w14:textId="77777777" w:rsidR="001E41F3" w:rsidRPr="00C8354F" w:rsidRDefault="00375F92" w:rsidP="00547111">
            <w:pPr>
              <w:pStyle w:val="CRCoverPage"/>
              <w:spacing w:after="0"/>
              <w:rPr>
                <w:noProof/>
              </w:rPr>
            </w:pPr>
            <w:r w:rsidRPr="00C8354F">
              <w:rPr>
                <w:rFonts w:hint="eastAsia"/>
                <w:b/>
                <w:sz w:val="28"/>
                <w:lang w:val="en-US" w:eastAsia="zh-CN"/>
              </w:rPr>
              <w:t>1</w:t>
            </w:r>
            <w:r w:rsidR="000970E3">
              <w:rPr>
                <w:rFonts w:hint="eastAsia"/>
                <w:b/>
                <w:sz w:val="28"/>
                <w:lang w:val="en-US" w:eastAsia="zh-CN"/>
              </w:rPr>
              <w:t>415</w:t>
            </w:r>
          </w:p>
        </w:tc>
        <w:tc>
          <w:tcPr>
            <w:tcW w:w="709" w:type="dxa"/>
          </w:tcPr>
          <w:p w14:paraId="5A981AA0"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184254A7" w14:textId="448C3CAC" w:rsidR="001E41F3" w:rsidRPr="00C8354F" w:rsidRDefault="00CB553A" w:rsidP="00E13F3D">
            <w:pPr>
              <w:pStyle w:val="CRCoverPage"/>
              <w:spacing w:after="0"/>
              <w:jc w:val="center"/>
              <w:rPr>
                <w:b/>
                <w:bCs/>
                <w:noProof/>
              </w:rPr>
            </w:pPr>
            <w:r>
              <w:rPr>
                <w:b/>
                <w:bCs/>
                <w:sz w:val="28"/>
                <w:szCs w:val="28"/>
              </w:rPr>
              <w:t>1</w:t>
            </w:r>
          </w:p>
        </w:tc>
        <w:tc>
          <w:tcPr>
            <w:tcW w:w="2410" w:type="dxa"/>
          </w:tcPr>
          <w:p w14:paraId="43B64D0E"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43B6E961" w14:textId="3AFF7811" w:rsidR="001E41F3" w:rsidRPr="00C8354F" w:rsidRDefault="00375F92">
            <w:pPr>
              <w:pStyle w:val="CRCoverPage"/>
              <w:spacing w:after="0"/>
              <w:jc w:val="center"/>
              <w:rPr>
                <w:noProof/>
                <w:sz w:val="28"/>
              </w:rPr>
            </w:pPr>
            <w:r w:rsidRPr="00C8354F">
              <w:rPr>
                <w:b/>
                <w:sz w:val="28"/>
                <w:lang w:val="zh-CN" w:eastAsia="zh-CN"/>
              </w:rPr>
              <w:t>1</w:t>
            </w:r>
            <w:r w:rsidR="00CB553A">
              <w:rPr>
                <w:b/>
                <w:sz w:val="28"/>
                <w:lang w:val="en-US" w:eastAsia="zh-CN"/>
              </w:rPr>
              <w:t>6.0</w:t>
            </w:r>
            <w:r w:rsidRPr="00C8354F">
              <w:rPr>
                <w:b/>
                <w:sz w:val="28"/>
                <w:lang w:val="zh-CN" w:eastAsia="zh-CN"/>
              </w:rPr>
              <w:t>.0</w:t>
            </w:r>
          </w:p>
        </w:tc>
        <w:tc>
          <w:tcPr>
            <w:tcW w:w="143" w:type="dxa"/>
            <w:tcBorders>
              <w:right w:val="single" w:sz="4" w:space="0" w:color="auto"/>
            </w:tcBorders>
          </w:tcPr>
          <w:p w14:paraId="5B23F92A" w14:textId="77777777" w:rsidR="001E41F3" w:rsidRPr="00C8354F" w:rsidRDefault="001E41F3">
            <w:pPr>
              <w:pStyle w:val="CRCoverPage"/>
              <w:spacing w:after="0"/>
              <w:rPr>
                <w:noProof/>
              </w:rPr>
            </w:pPr>
          </w:p>
        </w:tc>
      </w:tr>
      <w:tr w:rsidR="001E41F3" w:rsidRPr="00C8354F" w14:paraId="4C5AABA4" w14:textId="77777777" w:rsidTr="00547111">
        <w:tc>
          <w:tcPr>
            <w:tcW w:w="9641" w:type="dxa"/>
            <w:gridSpan w:val="9"/>
            <w:tcBorders>
              <w:left w:val="single" w:sz="4" w:space="0" w:color="auto"/>
              <w:right w:val="single" w:sz="4" w:space="0" w:color="auto"/>
            </w:tcBorders>
          </w:tcPr>
          <w:p w14:paraId="31455856" w14:textId="77777777" w:rsidR="001E41F3" w:rsidRPr="00C8354F" w:rsidRDefault="001E41F3">
            <w:pPr>
              <w:pStyle w:val="CRCoverPage"/>
              <w:spacing w:after="0"/>
              <w:rPr>
                <w:noProof/>
              </w:rPr>
            </w:pPr>
          </w:p>
        </w:tc>
      </w:tr>
      <w:tr w:rsidR="001E41F3" w:rsidRPr="00C8354F" w14:paraId="7DC01D23" w14:textId="77777777" w:rsidTr="00547111">
        <w:tc>
          <w:tcPr>
            <w:tcW w:w="9641" w:type="dxa"/>
            <w:gridSpan w:val="9"/>
            <w:tcBorders>
              <w:top w:val="single" w:sz="4" w:space="0" w:color="auto"/>
            </w:tcBorders>
          </w:tcPr>
          <w:p w14:paraId="4D778898"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5733977F" w14:textId="77777777" w:rsidTr="00547111">
        <w:tc>
          <w:tcPr>
            <w:tcW w:w="9641" w:type="dxa"/>
            <w:gridSpan w:val="9"/>
          </w:tcPr>
          <w:p w14:paraId="4E2AB376" w14:textId="77777777" w:rsidR="001E41F3" w:rsidRPr="00C8354F" w:rsidRDefault="001E41F3">
            <w:pPr>
              <w:pStyle w:val="CRCoverPage"/>
              <w:spacing w:after="0"/>
              <w:rPr>
                <w:noProof/>
                <w:sz w:val="8"/>
                <w:szCs w:val="8"/>
              </w:rPr>
            </w:pPr>
          </w:p>
        </w:tc>
      </w:tr>
    </w:tbl>
    <w:p w14:paraId="7147D6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65D47ACC" w14:textId="77777777" w:rsidTr="00A7671C">
        <w:tc>
          <w:tcPr>
            <w:tcW w:w="2835" w:type="dxa"/>
          </w:tcPr>
          <w:p w14:paraId="6C0F079D"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17A4074D"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8D2CB"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6F7B639A"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8EB13" w14:textId="77777777" w:rsidR="00F25D98" w:rsidRPr="00C8354F" w:rsidRDefault="00F25D98" w:rsidP="001E41F3">
            <w:pPr>
              <w:pStyle w:val="CRCoverPage"/>
              <w:spacing w:after="0"/>
              <w:jc w:val="center"/>
              <w:rPr>
                <w:b/>
                <w:caps/>
                <w:noProof/>
              </w:rPr>
            </w:pPr>
          </w:p>
        </w:tc>
        <w:tc>
          <w:tcPr>
            <w:tcW w:w="2126" w:type="dxa"/>
          </w:tcPr>
          <w:p w14:paraId="4A4F39E7"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D3273" w14:textId="77777777" w:rsidR="00F25D98" w:rsidRPr="00C8354F" w:rsidRDefault="00F25D98" w:rsidP="001E41F3">
            <w:pPr>
              <w:pStyle w:val="CRCoverPage"/>
              <w:spacing w:after="0"/>
              <w:jc w:val="center"/>
              <w:rPr>
                <w:b/>
                <w:caps/>
                <w:noProof/>
              </w:rPr>
            </w:pPr>
          </w:p>
        </w:tc>
        <w:tc>
          <w:tcPr>
            <w:tcW w:w="1418" w:type="dxa"/>
            <w:tcBorders>
              <w:left w:val="nil"/>
            </w:tcBorders>
          </w:tcPr>
          <w:p w14:paraId="64355651"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D5AE2" w14:textId="77777777" w:rsidR="00F25D98" w:rsidRPr="00C8354F" w:rsidRDefault="00F25D98" w:rsidP="001E41F3">
            <w:pPr>
              <w:pStyle w:val="CRCoverPage"/>
              <w:spacing w:after="0"/>
              <w:jc w:val="center"/>
              <w:rPr>
                <w:b/>
                <w:bCs/>
                <w:caps/>
                <w:noProof/>
              </w:rPr>
            </w:pPr>
          </w:p>
        </w:tc>
      </w:tr>
    </w:tbl>
    <w:p w14:paraId="2377D7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49CD12EE" w14:textId="77777777" w:rsidTr="00547111">
        <w:tc>
          <w:tcPr>
            <w:tcW w:w="9640" w:type="dxa"/>
            <w:gridSpan w:val="11"/>
          </w:tcPr>
          <w:p w14:paraId="4784B97F" w14:textId="77777777" w:rsidR="001E41F3" w:rsidRPr="00C8354F" w:rsidRDefault="001E41F3">
            <w:pPr>
              <w:pStyle w:val="CRCoverPage"/>
              <w:spacing w:after="0"/>
              <w:rPr>
                <w:noProof/>
                <w:sz w:val="8"/>
                <w:szCs w:val="8"/>
              </w:rPr>
            </w:pPr>
          </w:p>
        </w:tc>
      </w:tr>
      <w:tr w:rsidR="001E41F3" w:rsidRPr="00C8354F" w14:paraId="77171388" w14:textId="77777777" w:rsidTr="00547111">
        <w:tc>
          <w:tcPr>
            <w:tcW w:w="1843" w:type="dxa"/>
            <w:tcBorders>
              <w:top w:val="single" w:sz="4" w:space="0" w:color="auto"/>
              <w:left w:val="single" w:sz="4" w:space="0" w:color="auto"/>
            </w:tcBorders>
          </w:tcPr>
          <w:p w14:paraId="5B5C0D79"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757DD310" w14:textId="77777777" w:rsidR="001E41F3" w:rsidRPr="00C8354F" w:rsidRDefault="00375F92">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0970E3">
              <w:rPr>
                <w:rFonts w:hint="eastAsia"/>
                <w:lang w:eastAsia="zh-CN"/>
              </w:rPr>
              <w:t>7.1.1.10.1</w:t>
            </w:r>
            <w:r w:rsidRPr="00C8354F">
              <w:rPr>
                <w:rFonts w:hint="eastAsia"/>
                <w:lang w:eastAsia="zh-CN"/>
              </w:rPr>
              <w:t xml:space="preserve"> in FR1</w:t>
            </w:r>
          </w:p>
        </w:tc>
      </w:tr>
      <w:tr w:rsidR="001E41F3" w:rsidRPr="00C8354F" w14:paraId="119691F9" w14:textId="77777777" w:rsidTr="00547111">
        <w:tc>
          <w:tcPr>
            <w:tcW w:w="1843" w:type="dxa"/>
            <w:tcBorders>
              <w:left w:val="single" w:sz="4" w:space="0" w:color="auto"/>
            </w:tcBorders>
          </w:tcPr>
          <w:p w14:paraId="4B553906"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1F797552" w14:textId="77777777" w:rsidR="001E41F3" w:rsidRPr="00C8354F" w:rsidRDefault="001E41F3">
            <w:pPr>
              <w:pStyle w:val="CRCoverPage"/>
              <w:spacing w:after="0"/>
              <w:rPr>
                <w:noProof/>
                <w:sz w:val="8"/>
                <w:szCs w:val="8"/>
              </w:rPr>
            </w:pPr>
          </w:p>
        </w:tc>
      </w:tr>
      <w:tr w:rsidR="001E41F3" w:rsidRPr="00C8354F" w14:paraId="66353841" w14:textId="77777777" w:rsidTr="00547111">
        <w:tc>
          <w:tcPr>
            <w:tcW w:w="1843" w:type="dxa"/>
            <w:tcBorders>
              <w:left w:val="single" w:sz="4" w:space="0" w:color="auto"/>
            </w:tcBorders>
          </w:tcPr>
          <w:p w14:paraId="586AC65C"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1348AD83" w14:textId="77777777" w:rsidR="001E41F3" w:rsidRPr="00C8354F" w:rsidRDefault="00CA4CE4">
            <w:pPr>
              <w:pStyle w:val="CRCoverPage"/>
              <w:spacing w:after="0"/>
              <w:ind w:left="100"/>
              <w:rPr>
                <w:noProof/>
              </w:rPr>
            </w:pPr>
            <w:r w:rsidRPr="00CA4CE4">
              <w:rPr>
                <w:lang w:eastAsia="zh-CN"/>
              </w:rPr>
              <w:t>Datang Linktester</w:t>
            </w:r>
          </w:p>
        </w:tc>
      </w:tr>
      <w:tr w:rsidR="001E41F3" w:rsidRPr="00C8354F" w14:paraId="65C20582" w14:textId="77777777" w:rsidTr="00547111">
        <w:tc>
          <w:tcPr>
            <w:tcW w:w="1843" w:type="dxa"/>
            <w:tcBorders>
              <w:left w:val="single" w:sz="4" w:space="0" w:color="auto"/>
            </w:tcBorders>
          </w:tcPr>
          <w:p w14:paraId="22BC0243"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21AF865B" w14:textId="77777777" w:rsidR="001E41F3" w:rsidRPr="00C8354F" w:rsidRDefault="006B3C17" w:rsidP="00547111">
            <w:pPr>
              <w:pStyle w:val="CRCoverPage"/>
              <w:spacing w:after="0"/>
              <w:ind w:left="100"/>
              <w:rPr>
                <w:noProof/>
              </w:rPr>
            </w:pPr>
            <w:r w:rsidRPr="00C8354F">
              <w:t>R5</w:t>
            </w:r>
          </w:p>
        </w:tc>
      </w:tr>
      <w:tr w:rsidR="001E41F3" w:rsidRPr="00C8354F" w14:paraId="3A4D6CEA" w14:textId="77777777" w:rsidTr="00547111">
        <w:tc>
          <w:tcPr>
            <w:tcW w:w="1843" w:type="dxa"/>
            <w:tcBorders>
              <w:left w:val="single" w:sz="4" w:space="0" w:color="auto"/>
            </w:tcBorders>
          </w:tcPr>
          <w:p w14:paraId="5F5A2BC2"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214DA205" w14:textId="77777777" w:rsidR="001E41F3" w:rsidRPr="00C8354F" w:rsidRDefault="001E41F3">
            <w:pPr>
              <w:pStyle w:val="CRCoverPage"/>
              <w:spacing w:after="0"/>
              <w:rPr>
                <w:noProof/>
                <w:sz w:val="8"/>
                <w:szCs w:val="8"/>
              </w:rPr>
            </w:pPr>
          </w:p>
        </w:tc>
      </w:tr>
      <w:tr w:rsidR="001E41F3" w:rsidRPr="00C8354F" w14:paraId="7C5845BF" w14:textId="77777777" w:rsidTr="00547111">
        <w:tc>
          <w:tcPr>
            <w:tcW w:w="1843" w:type="dxa"/>
            <w:tcBorders>
              <w:left w:val="single" w:sz="4" w:space="0" w:color="auto"/>
            </w:tcBorders>
          </w:tcPr>
          <w:p w14:paraId="47581158"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189E29A0"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06AF8BA3" w14:textId="77777777" w:rsidR="001E41F3" w:rsidRPr="00C8354F" w:rsidRDefault="001E41F3">
            <w:pPr>
              <w:pStyle w:val="CRCoverPage"/>
              <w:spacing w:after="0"/>
              <w:ind w:right="100"/>
              <w:rPr>
                <w:noProof/>
              </w:rPr>
            </w:pPr>
          </w:p>
        </w:tc>
        <w:tc>
          <w:tcPr>
            <w:tcW w:w="1417" w:type="dxa"/>
            <w:gridSpan w:val="3"/>
            <w:tcBorders>
              <w:left w:val="nil"/>
            </w:tcBorders>
          </w:tcPr>
          <w:p w14:paraId="178C9BA6"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083BE1F6"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2020-</w:t>
            </w:r>
            <w:r w:rsidR="00DC4106">
              <w:rPr>
                <w:rFonts w:hint="eastAsia"/>
                <w:lang w:val="zh-CN" w:eastAsia="zh-CN"/>
              </w:rPr>
              <w:t>12</w:t>
            </w:r>
            <w:r w:rsidRPr="00C8354F">
              <w:rPr>
                <w:lang w:val="zh-CN" w:eastAsia="zh-CN"/>
              </w:rPr>
              <w:t>-</w:t>
            </w:r>
            <w:r w:rsidRPr="00C8354F">
              <w:rPr>
                <w:lang w:val="zh-CN" w:eastAsia="zh-CN"/>
              </w:rPr>
              <w:fldChar w:fldCharType="end"/>
            </w:r>
            <w:r w:rsidR="00DC4106">
              <w:rPr>
                <w:rFonts w:hint="eastAsia"/>
                <w:lang w:val="zh-CN" w:eastAsia="zh-CN"/>
              </w:rPr>
              <w:t>01</w:t>
            </w:r>
          </w:p>
        </w:tc>
      </w:tr>
      <w:tr w:rsidR="001E41F3" w:rsidRPr="00C8354F" w14:paraId="1DF7942E" w14:textId="77777777" w:rsidTr="00547111">
        <w:tc>
          <w:tcPr>
            <w:tcW w:w="1843" w:type="dxa"/>
            <w:tcBorders>
              <w:left w:val="single" w:sz="4" w:space="0" w:color="auto"/>
            </w:tcBorders>
          </w:tcPr>
          <w:p w14:paraId="6178B71B" w14:textId="77777777" w:rsidR="001E41F3" w:rsidRPr="00C8354F" w:rsidRDefault="001E41F3">
            <w:pPr>
              <w:pStyle w:val="CRCoverPage"/>
              <w:spacing w:after="0"/>
              <w:rPr>
                <w:b/>
                <w:i/>
                <w:noProof/>
                <w:sz w:val="8"/>
                <w:szCs w:val="8"/>
              </w:rPr>
            </w:pPr>
          </w:p>
        </w:tc>
        <w:tc>
          <w:tcPr>
            <w:tcW w:w="1986" w:type="dxa"/>
            <w:gridSpan w:val="4"/>
          </w:tcPr>
          <w:p w14:paraId="6F15776C" w14:textId="77777777" w:rsidR="001E41F3" w:rsidRPr="00C8354F" w:rsidRDefault="001E41F3">
            <w:pPr>
              <w:pStyle w:val="CRCoverPage"/>
              <w:spacing w:after="0"/>
              <w:rPr>
                <w:noProof/>
                <w:sz w:val="8"/>
                <w:szCs w:val="8"/>
              </w:rPr>
            </w:pPr>
          </w:p>
        </w:tc>
        <w:tc>
          <w:tcPr>
            <w:tcW w:w="2267" w:type="dxa"/>
            <w:gridSpan w:val="2"/>
          </w:tcPr>
          <w:p w14:paraId="25936AAA" w14:textId="77777777" w:rsidR="001E41F3" w:rsidRPr="00C8354F" w:rsidRDefault="001E41F3">
            <w:pPr>
              <w:pStyle w:val="CRCoverPage"/>
              <w:spacing w:after="0"/>
              <w:rPr>
                <w:noProof/>
                <w:sz w:val="8"/>
                <w:szCs w:val="8"/>
              </w:rPr>
            </w:pPr>
          </w:p>
        </w:tc>
        <w:tc>
          <w:tcPr>
            <w:tcW w:w="1417" w:type="dxa"/>
            <w:gridSpan w:val="3"/>
          </w:tcPr>
          <w:p w14:paraId="236FBC20"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1090CC3A" w14:textId="77777777" w:rsidR="001E41F3" w:rsidRPr="00C8354F" w:rsidRDefault="001E41F3">
            <w:pPr>
              <w:pStyle w:val="CRCoverPage"/>
              <w:spacing w:after="0"/>
              <w:rPr>
                <w:noProof/>
                <w:sz w:val="8"/>
                <w:szCs w:val="8"/>
              </w:rPr>
            </w:pPr>
          </w:p>
        </w:tc>
      </w:tr>
      <w:tr w:rsidR="001E41F3" w:rsidRPr="00C8354F" w14:paraId="0168FE64" w14:textId="77777777" w:rsidTr="00547111">
        <w:trPr>
          <w:cantSplit/>
        </w:trPr>
        <w:tc>
          <w:tcPr>
            <w:tcW w:w="1843" w:type="dxa"/>
            <w:tcBorders>
              <w:left w:val="single" w:sz="4" w:space="0" w:color="auto"/>
            </w:tcBorders>
          </w:tcPr>
          <w:p w14:paraId="3DFC6AA6"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17943627" w14:textId="77777777"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14:paraId="2BEE3376" w14:textId="77777777" w:rsidR="001E41F3" w:rsidRPr="00C8354F" w:rsidRDefault="001E41F3">
            <w:pPr>
              <w:pStyle w:val="CRCoverPage"/>
              <w:spacing w:after="0"/>
              <w:rPr>
                <w:noProof/>
              </w:rPr>
            </w:pPr>
          </w:p>
        </w:tc>
        <w:tc>
          <w:tcPr>
            <w:tcW w:w="1417" w:type="dxa"/>
            <w:gridSpan w:val="3"/>
            <w:tcBorders>
              <w:left w:val="nil"/>
            </w:tcBorders>
          </w:tcPr>
          <w:p w14:paraId="6C38FFAB"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61B5401A" w14:textId="2F513D17" w:rsidR="001E41F3" w:rsidRPr="00CB553A" w:rsidRDefault="00375F92">
            <w:pPr>
              <w:pStyle w:val="CRCoverPage"/>
              <w:spacing w:after="0"/>
              <w:ind w:left="100"/>
              <w:rPr>
                <w:noProof/>
                <w:lang w:val="en-US"/>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CB553A">
              <w:rPr>
                <w:lang w:val="en-US" w:eastAsia="zh-CN"/>
              </w:rPr>
              <w:t>6</w:t>
            </w:r>
          </w:p>
        </w:tc>
      </w:tr>
      <w:tr w:rsidR="001E41F3" w:rsidRPr="00C8354F" w14:paraId="0E1542EE" w14:textId="77777777" w:rsidTr="00547111">
        <w:tc>
          <w:tcPr>
            <w:tcW w:w="1843" w:type="dxa"/>
            <w:tcBorders>
              <w:left w:val="single" w:sz="4" w:space="0" w:color="auto"/>
              <w:bottom w:val="single" w:sz="4" w:space="0" w:color="auto"/>
            </w:tcBorders>
          </w:tcPr>
          <w:p w14:paraId="33F3E6BF"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2EE7EB81"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12428919"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1D923C05"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44D041DD" w14:textId="77777777" w:rsidTr="00547111">
        <w:tc>
          <w:tcPr>
            <w:tcW w:w="1843" w:type="dxa"/>
          </w:tcPr>
          <w:p w14:paraId="60B55BA5" w14:textId="77777777" w:rsidR="001E41F3" w:rsidRPr="00C8354F" w:rsidRDefault="001E41F3">
            <w:pPr>
              <w:pStyle w:val="CRCoverPage"/>
              <w:spacing w:after="0"/>
              <w:rPr>
                <w:b/>
                <w:i/>
                <w:noProof/>
                <w:sz w:val="8"/>
                <w:szCs w:val="8"/>
              </w:rPr>
            </w:pPr>
          </w:p>
        </w:tc>
        <w:tc>
          <w:tcPr>
            <w:tcW w:w="7797" w:type="dxa"/>
            <w:gridSpan w:val="10"/>
          </w:tcPr>
          <w:p w14:paraId="2889AD76" w14:textId="77777777" w:rsidR="001E41F3" w:rsidRPr="00C8354F" w:rsidRDefault="001E41F3">
            <w:pPr>
              <w:pStyle w:val="CRCoverPage"/>
              <w:spacing w:after="0"/>
              <w:rPr>
                <w:noProof/>
                <w:sz w:val="8"/>
                <w:szCs w:val="8"/>
              </w:rPr>
            </w:pPr>
          </w:p>
        </w:tc>
      </w:tr>
      <w:tr w:rsidR="001E41F3" w:rsidRPr="00C8354F" w14:paraId="051265F7" w14:textId="77777777" w:rsidTr="00547111">
        <w:tc>
          <w:tcPr>
            <w:tcW w:w="2694" w:type="dxa"/>
            <w:gridSpan w:val="2"/>
            <w:tcBorders>
              <w:top w:val="single" w:sz="4" w:space="0" w:color="auto"/>
              <w:left w:val="single" w:sz="4" w:space="0" w:color="auto"/>
            </w:tcBorders>
          </w:tcPr>
          <w:p w14:paraId="047B8565" w14:textId="77777777"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11B91975" w14:textId="77777777" w:rsidR="001E41F3" w:rsidRPr="00C8354F" w:rsidRDefault="00375F92">
            <w:pPr>
              <w:pStyle w:val="CRCoverPage"/>
              <w:spacing w:after="0"/>
              <w:ind w:left="100"/>
              <w:rPr>
                <w:noProof/>
              </w:rPr>
            </w:pPr>
            <w:r w:rsidRPr="00C8354F">
              <w:t xml:space="preserve">To add Rel-15 </w:t>
            </w:r>
            <w:r w:rsidRPr="00C8354F">
              <w:rPr>
                <w:rFonts w:hint="eastAsia"/>
                <w:lang w:eastAsia="zh-CN"/>
              </w:rPr>
              <w:t>NR5GC</w:t>
            </w:r>
            <w:r w:rsidRPr="00C8354F">
              <w:t xml:space="preserve"> test case </w:t>
            </w:r>
            <w:r w:rsidR="000970E3">
              <w:rPr>
                <w:rFonts w:hint="eastAsia"/>
                <w:lang w:eastAsia="zh-CN"/>
              </w:rPr>
              <w:t>7.1.1.10.1</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14:paraId="5D25A147" w14:textId="77777777" w:rsidTr="00547111">
        <w:tc>
          <w:tcPr>
            <w:tcW w:w="2694" w:type="dxa"/>
            <w:gridSpan w:val="2"/>
            <w:tcBorders>
              <w:left w:val="single" w:sz="4" w:space="0" w:color="auto"/>
            </w:tcBorders>
          </w:tcPr>
          <w:p w14:paraId="2DDE5AA5"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46484255" w14:textId="77777777" w:rsidR="001E41F3" w:rsidRPr="00C8354F" w:rsidRDefault="001E41F3">
            <w:pPr>
              <w:pStyle w:val="CRCoverPage"/>
              <w:spacing w:after="0"/>
              <w:rPr>
                <w:noProof/>
                <w:sz w:val="8"/>
                <w:szCs w:val="8"/>
              </w:rPr>
            </w:pPr>
          </w:p>
        </w:tc>
      </w:tr>
      <w:tr w:rsidR="001E41F3" w:rsidRPr="00C8354F" w14:paraId="41820C01" w14:textId="77777777" w:rsidTr="00547111">
        <w:tc>
          <w:tcPr>
            <w:tcW w:w="2694" w:type="dxa"/>
            <w:gridSpan w:val="2"/>
            <w:tcBorders>
              <w:left w:val="single" w:sz="4" w:space="0" w:color="auto"/>
            </w:tcBorders>
          </w:tcPr>
          <w:p w14:paraId="07A8F7F0" w14:textId="77777777"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14:paraId="783C6F2D" w14:textId="77777777" w:rsidR="001E41F3" w:rsidRPr="00C8354F" w:rsidRDefault="00375F92">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0970E3">
              <w:rPr>
                <w:rFonts w:hint="eastAsia"/>
                <w:lang w:eastAsia="zh-CN"/>
              </w:rPr>
              <w:t>7.1.1.10.1</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14:paraId="48DBF63D" w14:textId="77777777" w:rsidTr="00547111">
        <w:tc>
          <w:tcPr>
            <w:tcW w:w="2694" w:type="dxa"/>
            <w:gridSpan w:val="2"/>
            <w:tcBorders>
              <w:left w:val="single" w:sz="4" w:space="0" w:color="auto"/>
            </w:tcBorders>
          </w:tcPr>
          <w:p w14:paraId="3513698A"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44C4B18B" w14:textId="77777777" w:rsidR="001E41F3" w:rsidRPr="00C8354F" w:rsidRDefault="001E41F3">
            <w:pPr>
              <w:pStyle w:val="CRCoverPage"/>
              <w:spacing w:after="0"/>
              <w:rPr>
                <w:noProof/>
                <w:sz w:val="8"/>
                <w:szCs w:val="8"/>
              </w:rPr>
            </w:pPr>
          </w:p>
        </w:tc>
      </w:tr>
      <w:tr w:rsidR="001E41F3" w:rsidRPr="00C8354F" w14:paraId="6E71067D" w14:textId="77777777" w:rsidTr="00547111">
        <w:tc>
          <w:tcPr>
            <w:tcW w:w="2694" w:type="dxa"/>
            <w:gridSpan w:val="2"/>
            <w:tcBorders>
              <w:left w:val="single" w:sz="4" w:space="0" w:color="auto"/>
              <w:bottom w:val="single" w:sz="4" w:space="0" w:color="auto"/>
            </w:tcBorders>
          </w:tcPr>
          <w:p w14:paraId="39826CB5" w14:textId="77777777"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140D5" w14:textId="77777777"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14:paraId="6FB24903" w14:textId="77777777" w:rsidTr="00547111">
        <w:tc>
          <w:tcPr>
            <w:tcW w:w="2694" w:type="dxa"/>
            <w:gridSpan w:val="2"/>
          </w:tcPr>
          <w:p w14:paraId="0112E4D2" w14:textId="77777777" w:rsidR="001E41F3" w:rsidRPr="00C8354F" w:rsidRDefault="001E41F3">
            <w:pPr>
              <w:pStyle w:val="CRCoverPage"/>
              <w:spacing w:after="0"/>
              <w:rPr>
                <w:b/>
                <w:i/>
                <w:noProof/>
                <w:sz w:val="8"/>
                <w:szCs w:val="8"/>
              </w:rPr>
            </w:pPr>
          </w:p>
        </w:tc>
        <w:tc>
          <w:tcPr>
            <w:tcW w:w="6946" w:type="dxa"/>
            <w:gridSpan w:val="9"/>
          </w:tcPr>
          <w:p w14:paraId="4CE1060F" w14:textId="77777777" w:rsidR="001E41F3" w:rsidRPr="00C8354F" w:rsidRDefault="001E41F3">
            <w:pPr>
              <w:pStyle w:val="CRCoverPage"/>
              <w:spacing w:after="0"/>
              <w:rPr>
                <w:noProof/>
                <w:sz w:val="8"/>
                <w:szCs w:val="8"/>
              </w:rPr>
            </w:pPr>
          </w:p>
        </w:tc>
      </w:tr>
      <w:tr w:rsidR="001E41F3" w:rsidRPr="00C8354F" w14:paraId="3A4EADB9" w14:textId="77777777" w:rsidTr="00547111">
        <w:tc>
          <w:tcPr>
            <w:tcW w:w="2694" w:type="dxa"/>
            <w:gridSpan w:val="2"/>
            <w:tcBorders>
              <w:top w:val="single" w:sz="4" w:space="0" w:color="auto"/>
              <w:left w:val="single" w:sz="4" w:space="0" w:color="auto"/>
            </w:tcBorders>
          </w:tcPr>
          <w:p w14:paraId="25A7DC0C"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33B177D3" w14:textId="77777777" w:rsidR="001E41F3" w:rsidRPr="00C8354F" w:rsidRDefault="000970E3">
            <w:pPr>
              <w:pStyle w:val="CRCoverPage"/>
              <w:spacing w:after="0"/>
              <w:ind w:left="100"/>
              <w:rPr>
                <w:noProof/>
              </w:rPr>
            </w:pPr>
            <w:r>
              <w:rPr>
                <w:rFonts w:hint="eastAsia"/>
                <w:lang w:val="zh-CN" w:eastAsia="zh-CN"/>
              </w:rPr>
              <w:t>7.1.1.10.1</w:t>
            </w:r>
            <w:r w:rsidR="00375F92" w:rsidRPr="00C8354F">
              <w:rPr>
                <w:rFonts w:hint="eastAsia"/>
                <w:lang w:val="zh-CN" w:eastAsia="zh-CN"/>
              </w:rPr>
              <w:t>.NR5GC</w:t>
            </w:r>
          </w:p>
        </w:tc>
      </w:tr>
      <w:tr w:rsidR="001E41F3" w:rsidRPr="00C8354F" w14:paraId="50D70D73" w14:textId="77777777" w:rsidTr="00547111">
        <w:tc>
          <w:tcPr>
            <w:tcW w:w="2694" w:type="dxa"/>
            <w:gridSpan w:val="2"/>
            <w:tcBorders>
              <w:left w:val="single" w:sz="4" w:space="0" w:color="auto"/>
            </w:tcBorders>
          </w:tcPr>
          <w:p w14:paraId="776B6466"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6DF7A738" w14:textId="77777777" w:rsidR="001E41F3" w:rsidRPr="00C8354F" w:rsidRDefault="001E41F3">
            <w:pPr>
              <w:pStyle w:val="CRCoverPage"/>
              <w:spacing w:after="0"/>
              <w:rPr>
                <w:noProof/>
                <w:sz w:val="8"/>
                <w:szCs w:val="8"/>
              </w:rPr>
            </w:pPr>
          </w:p>
        </w:tc>
      </w:tr>
      <w:tr w:rsidR="001E41F3" w:rsidRPr="00C8354F" w14:paraId="43528B80" w14:textId="77777777" w:rsidTr="00547111">
        <w:tc>
          <w:tcPr>
            <w:tcW w:w="2694" w:type="dxa"/>
            <w:gridSpan w:val="2"/>
            <w:tcBorders>
              <w:left w:val="single" w:sz="4" w:space="0" w:color="auto"/>
            </w:tcBorders>
          </w:tcPr>
          <w:p w14:paraId="652BC33A"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D68BA"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D78D8C"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485E15DE"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79AF9A" w14:textId="77777777" w:rsidR="001E41F3" w:rsidRPr="00C8354F" w:rsidRDefault="001E41F3">
            <w:pPr>
              <w:pStyle w:val="CRCoverPage"/>
              <w:spacing w:after="0"/>
              <w:ind w:left="99"/>
              <w:rPr>
                <w:noProof/>
              </w:rPr>
            </w:pPr>
          </w:p>
        </w:tc>
      </w:tr>
      <w:tr w:rsidR="001E41F3" w:rsidRPr="00C8354F" w14:paraId="1C8941F7" w14:textId="77777777" w:rsidTr="00547111">
        <w:tc>
          <w:tcPr>
            <w:tcW w:w="2694" w:type="dxa"/>
            <w:gridSpan w:val="2"/>
            <w:tcBorders>
              <w:left w:val="single" w:sz="4" w:space="0" w:color="auto"/>
            </w:tcBorders>
          </w:tcPr>
          <w:p w14:paraId="50BE7E32"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FC360E"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9487"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51F89F90"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4A0E2AB5"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69812737" w14:textId="77777777" w:rsidTr="00547111">
        <w:tc>
          <w:tcPr>
            <w:tcW w:w="2694" w:type="dxa"/>
            <w:gridSpan w:val="2"/>
            <w:tcBorders>
              <w:left w:val="single" w:sz="4" w:space="0" w:color="auto"/>
            </w:tcBorders>
          </w:tcPr>
          <w:p w14:paraId="58B45CE6"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CB7ED"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8C6CD" w14:textId="77777777" w:rsidR="001E41F3" w:rsidRPr="00C8354F" w:rsidRDefault="002C2351">
            <w:pPr>
              <w:pStyle w:val="CRCoverPage"/>
              <w:spacing w:after="0"/>
              <w:jc w:val="center"/>
              <w:rPr>
                <w:b/>
                <w:caps/>
                <w:noProof/>
              </w:rPr>
            </w:pPr>
            <w:r w:rsidRPr="00C8354F">
              <w:rPr>
                <w:b/>
                <w:caps/>
                <w:noProof/>
              </w:rPr>
              <w:t>X</w:t>
            </w:r>
          </w:p>
        </w:tc>
        <w:tc>
          <w:tcPr>
            <w:tcW w:w="2977" w:type="dxa"/>
            <w:gridSpan w:val="4"/>
          </w:tcPr>
          <w:p w14:paraId="55BFA028"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336FF7C6" w14:textId="77777777" w:rsidR="001E41F3" w:rsidRPr="00C8354F" w:rsidRDefault="002C2351" w:rsidP="00C24012">
            <w:pPr>
              <w:pStyle w:val="CRCoverPage"/>
              <w:spacing w:after="0"/>
              <w:ind w:left="99"/>
              <w:rPr>
                <w:noProof/>
              </w:rPr>
            </w:pPr>
            <w:r w:rsidRPr="00C8354F">
              <w:rPr>
                <w:noProof/>
              </w:rPr>
              <w:t>TS/TR ... CR ...</w:t>
            </w:r>
          </w:p>
        </w:tc>
      </w:tr>
      <w:tr w:rsidR="001E41F3" w:rsidRPr="00C8354F" w14:paraId="2DC776D1" w14:textId="77777777" w:rsidTr="00547111">
        <w:tc>
          <w:tcPr>
            <w:tcW w:w="2694" w:type="dxa"/>
            <w:gridSpan w:val="2"/>
            <w:tcBorders>
              <w:left w:val="single" w:sz="4" w:space="0" w:color="auto"/>
            </w:tcBorders>
          </w:tcPr>
          <w:p w14:paraId="1ACA6357"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6151CBD5"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5924F"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62CA91B3"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1044784A"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661F8EC0" w14:textId="77777777" w:rsidTr="008863B9">
        <w:tc>
          <w:tcPr>
            <w:tcW w:w="2694" w:type="dxa"/>
            <w:gridSpan w:val="2"/>
            <w:tcBorders>
              <w:left w:val="single" w:sz="4" w:space="0" w:color="auto"/>
            </w:tcBorders>
          </w:tcPr>
          <w:p w14:paraId="5825F1C9"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42B99F42" w14:textId="77777777" w:rsidR="001E41F3" w:rsidRPr="00C8354F" w:rsidRDefault="001E41F3">
            <w:pPr>
              <w:pStyle w:val="CRCoverPage"/>
              <w:spacing w:after="0"/>
              <w:rPr>
                <w:noProof/>
              </w:rPr>
            </w:pPr>
          </w:p>
        </w:tc>
      </w:tr>
      <w:tr w:rsidR="001E41F3" w:rsidRPr="00C8354F" w14:paraId="4F234D65" w14:textId="77777777" w:rsidTr="008863B9">
        <w:tc>
          <w:tcPr>
            <w:tcW w:w="2694" w:type="dxa"/>
            <w:gridSpan w:val="2"/>
            <w:tcBorders>
              <w:left w:val="single" w:sz="4" w:space="0" w:color="auto"/>
              <w:bottom w:val="single" w:sz="4" w:space="0" w:color="auto"/>
            </w:tcBorders>
          </w:tcPr>
          <w:p w14:paraId="63B44B8B"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16C2EDA3" w14:textId="77777777" w:rsidR="001E41F3" w:rsidRPr="00C8354F" w:rsidRDefault="001E41F3">
            <w:pPr>
              <w:pStyle w:val="CRCoverPage"/>
              <w:spacing w:after="0"/>
              <w:ind w:left="100"/>
              <w:rPr>
                <w:noProof/>
              </w:rPr>
            </w:pPr>
          </w:p>
        </w:tc>
      </w:tr>
      <w:tr w:rsidR="008863B9" w:rsidRPr="00C8354F" w14:paraId="23390963" w14:textId="77777777" w:rsidTr="00937A5E">
        <w:tc>
          <w:tcPr>
            <w:tcW w:w="2694" w:type="dxa"/>
            <w:gridSpan w:val="2"/>
            <w:tcBorders>
              <w:top w:val="single" w:sz="4" w:space="0" w:color="auto"/>
              <w:bottom w:val="single" w:sz="4" w:space="0" w:color="auto"/>
            </w:tcBorders>
          </w:tcPr>
          <w:p w14:paraId="185D0AF6"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47A4F17" w14:textId="77777777" w:rsidR="008863B9" w:rsidRPr="00C8354F" w:rsidRDefault="008863B9">
            <w:pPr>
              <w:pStyle w:val="CRCoverPage"/>
              <w:spacing w:after="0"/>
              <w:ind w:left="100"/>
              <w:rPr>
                <w:noProof/>
                <w:sz w:val="8"/>
                <w:szCs w:val="8"/>
              </w:rPr>
            </w:pPr>
          </w:p>
        </w:tc>
      </w:tr>
      <w:tr w:rsidR="008863B9" w:rsidRPr="00C8354F" w14:paraId="7C69E326" w14:textId="77777777" w:rsidTr="008863B9">
        <w:tc>
          <w:tcPr>
            <w:tcW w:w="2694" w:type="dxa"/>
            <w:gridSpan w:val="2"/>
            <w:tcBorders>
              <w:top w:val="single" w:sz="4" w:space="0" w:color="auto"/>
              <w:left w:val="single" w:sz="4" w:space="0" w:color="auto"/>
              <w:bottom w:val="single" w:sz="4" w:space="0" w:color="auto"/>
            </w:tcBorders>
          </w:tcPr>
          <w:p w14:paraId="5E29E13F"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31644" w14:textId="77777777" w:rsidR="008863B9" w:rsidRPr="00C8354F" w:rsidRDefault="008863B9">
            <w:pPr>
              <w:pStyle w:val="CRCoverPage"/>
              <w:spacing w:after="0"/>
              <w:ind w:left="100"/>
              <w:rPr>
                <w:noProof/>
              </w:rPr>
            </w:pPr>
          </w:p>
        </w:tc>
      </w:tr>
    </w:tbl>
    <w:p w14:paraId="053C2EB5" w14:textId="77777777" w:rsidR="001E41F3" w:rsidRDefault="001E41F3">
      <w:pPr>
        <w:pStyle w:val="CRCoverPage"/>
        <w:spacing w:after="0"/>
        <w:rPr>
          <w:noProof/>
          <w:sz w:val="8"/>
          <w:szCs w:val="8"/>
        </w:rPr>
      </w:pPr>
    </w:p>
    <w:p w14:paraId="70D879A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F8901" w14:textId="77777777" w:rsidR="003A22C0" w:rsidRPr="00D83A7A" w:rsidRDefault="003A22C0" w:rsidP="003A22C0">
      <w:pPr>
        <w:pStyle w:val="Title"/>
        <w:jc w:val="left"/>
        <w:rPr>
          <w:rStyle w:val="Emphasis"/>
          <w:rFonts w:cs="Arial"/>
          <w:i w:val="0"/>
          <w:lang w:eastAsia="en-GB"/>
        </w:rPr>
      </w:pPr>
      <w:bookmarkStart w:id="1" w:name="_Toc57467231"/>
      <w:r w:rsidRPr="00D83A7A">
        <w:rPr>
          <w:rStyle w:val="Emphasis"/>
          <w:rFonts w:cs="Arial"/>
          <w:i w:val="0"/>
        </w:rPr>
        <w:lastRenderedPageBreak/>
        <w:t>Table of Contents</w:t>
      </w:r>
      <w:bookmarkEnd w:id="1"/>
    </w:p>
    <w:p w14:paraId="3DF7D217" w14:textId="77777777" w:rsidR="00B07E59" w:rsidRPr="001A227C" w:rsidRDefault="003A22C0">
      <w:pPr>
        <w:pStyle w:val="TOC1"/>
        <w:rPr>
          <w:rFonts w:ascii="Calibri" w:hAnsi="Calibr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B07E59" w:rsidRPr="002F6EB4">
        <w:rPr>
          <w:rFonts w:cs="Arial"/>
          <w:iCs/>
        </w:rPr>
        <w:t>Table of Contents</w:t>
      </w:r>
      <w:r w:rsidR="00B07E59">
        <w:tab/>
      </w:r>
      <w:r w:rsidR="00B07E59">
        <w:fldChar w:fldCharType="begin"/>
      </w:r>
      <w:r w:rsidR="00B07E59">
        <w:instrText xml:space="preserve"> PAGEREF _Toc57467231 \h </w:instrText>
      </w:r>
      <w:r w:rsidR="00B07E59">
        <w:fldChar w:fldCharType="separate"/>
      </w:r>
      <w:r w:rsidR="00F4085B">
        <w:t>2</w:t>
      </w:r>
      <w:r w:rsidR="00B07E59">
        <w:fldChar w:fldCharType="end"/>
      </w:r>
    </w:p>
    <w:p w14:paraId="67439751" w14:textId="77777777" w:rsidR="00B07E59" w:rsidRPr="001A227C" w:rsidRDefault="00B07E59">
      <w:pPr>
        <w:pStyle w:val="TOC1"/>
        <w:rPr>
          <w:rFonts w:ascii="Calibri" w:hAnsi="Calibri"/>
          <w:kern w:val="2"/>
          <w:sz w:val="21"/>
          <w:szCs w:val="22"/>
          <w:lang w:val="en-US" w:eastAsia="zh-CN"/>
        </w:rPr>
      </w:pPr>
      <w:r w:rsidRPr="002F6EB4">
        <w:rPr>
          <w:b/>
          <w:lang w:eastAsia="ja-JP"/>
        </w:rPr>
        <w:t>1</w:t>
      </w:r>
      <w:r w:rsidRPr="001A227C">
        <w:rPr>
          <w:rFonts w:ascii="Calibri" w:hAnsi="Calibri"/>
          <w:kern w:val="2"/>
          <w:sz w:val="21"/>
          <w:szCs w:val="22"/>
          <w:lang w:val="en-US" w:eastAsia="zh-CN"/>
        </w:rPr>
        <w:tab/>
      </w:r>
      <w:r w:rsidRPr="002F6EB4">
        <w:rPr>
          <w:b/>
          <w:lang w:eastAsia="ja-JP"/>
        </w:rPr>
        <w:t>Overview</w:t>
      </w:r>
      <w:r>
        <w:tab/>
      </w:r>
      <w:r>
        <w:fldChar w:fldCharType="begin"/>
      </w:r>
      <w:r>
        <w:instrText xml:space="preserve"> PAGEREF _Toc57467232 \h </w:instrText>
      </w:r>
      <w:r>
        <w:fldChar w:fldCharType="separate"/>
      </w:r>
      <w:r w:rsidR="00F4085B">
        <w:t>3</w:t>
      </w:r>
      <w:r>
        <w:fldChar w:fldCharType="end"/>
      </w:r>
    </w:p>
    <w:p w14:paraId="2710EBE6" w14:textId="77777777" w:rsidR="00B07E59" w:rsidRPr="001A227C" w:rsidRDefault="00B07E59">
      <w:pPr>
        <w:pStyle w:val="TOC2"/>
        <w:rPr>
          <w:rFonts w:ascii="Calibri" w:hAnsi="Calibri"/>
          <w:kern w:val="2"/>
          <w:sz w:val="21"/>
          <w:szCs w:val="22"/>
          <w:lang w:val="en-US" w:eastAsia="zh-CN"/>
        </w:rPr>
      </w:pPr>
      <w:r w:rsidRPr="002F6EB4">
        <w:rPr>
          <w:b/>
        </w:rPr>
        <w:t>1.1</w:t>
      </w:r>
      <w:r w:rsidRPr="001A227C">
        <w:rPr>
          <w:rFonts w:ascii="Calibri" w:hAnsi="Calibri"/>
          <w:kern w:val="2"/>
          <w:sz w:val="21"/>
          <w:szCs w:val="22"/>
          <w:lang w:val="en-US" w:eastAsia="zh-CN"/>
        </w:rPr>
        <w:tab/>
      </w:r>
      <w:r w:rsidRPr="002F6EB4">
        <w:rPr>
          <w:b/>
        </w:rPr>
        <w:t>Verification Test Summary</w:t>
      </w:r>
      <w:r>
        <w:tab/>
      </w:r>
      <w:r>
        <w:fldChar w:fldCharType="begin"/>
      </w:r>
      <w:r>
        <w:instrText xml:space="preserve"> PAGEREF _Toc57467233 \h </w:instrText>
      </w:r>
      <w:r>
        <w:fldChar w:fldCharType="separate"/>
      </w:r>
      <w:r w:rsidR="00F4085B">
        <w:t>3</w:t>
      </w:r>
      <w:r>
        <w:fldChar w:fldCharType="end"/>
      </w:r>
    </w:p>
    <w:p w14:paraId="4F36987E" w14:textId="77777777" w:rsidR="00B07E59" w:rsidRPr="001A227C" w:rsidRDefault="00B07E59">
      <w:pPr>
        <w:pStyle w:val="TOC1"/>
        <w:rPr>
          <w:rFonts w:ascii="Calibri" w:hAnsi="Calibri"/>
          <w:kern w:val="2"/>
          <w:sz w:val="21"/>
          <w:szCs w:val="22"/>
          <w:lang w:val="en-US" w:eastAsia="zh-CN"/>
        </w:rPr>
      </w:pPr>
      <w:r w:rsidRPr="002F6EB4">
        <w:rPr>
          <w:b/>
        </w:rPr>
        <w:t>2</w:t>
      </w:r>
      <w:r w:rsidRPr="001A227C">
        <w:rPr>
          <w:rFonts w:ascii="Calibri" w:hAnsi="Calibri"/>
          <w:kern w:val="2"/>
          <w:sz w:val="21"/>
          <w:szCs w:val="22"/>
          <w:lang w:val="en-US" w:eastAsia="zh-CN"/>
        </w:rPr>
        <w:tab/>
      </w:r>
      <w:r w:rsidRPr="002F6EB4">
        <w:rPr>
          <w:b/>
        </w:rPr>
        <w:t>Corrections required</w:t>
      </w:r>
      <w:r>
        <w:tab/>
      </w:r>
      <w:r>
        <w:fldChar w:fldCharType="begin"/>
      </w:r>
      <w:r>
        <w:instrText xml:space="preserve"> PAGEREF _Toc57467234 \h </w:instrText>
      </w:r>
      <w:r>
        <w:fldChar w:fldCharType="separate"/>
      </w:r>
      <w:r w:rsidR="00F4085B">
        <w:t>3</w:t>
      </w:r>
      <w:r>
        <w:fldChar w:fldCharType="end"/>
      </w:r>
    </w:p>
    <w:p w14:paraId="7C84ED9D" w14:textId="77777777" w:rsidR="00B07E59" w:rsidRPr="001A227C" w:rsidRDefault="00B07E59">
      <w:pPr>
        <w:pStyle w:val="TOC2"/>
        <w:rPr>
          <w:rFonts w:ascii="Calibri" w:hAnsi="Calibri"/>
          <w:kern w:val="2"/>
          <w:sz w:val="21"/>
          <w:szCs w:val="22"/>
          <w:lang w:val="en-US" w:eastAsia="zh-CN"/>
        </w:rPr>
      </w:pPr>
      <w:r w:rsidRPr="002F6EB4">
        <w:rPr>
          <w:b/>
          <w:lang w:val="pt-BR"/>
        </w:rPr>
        <w:t>2.1</w:t>
      </w:r>
      <w:r w:rsidRPr="001A227C">
        <w:rPr>
          <w:rFonts w:ascii="Calibri" w:hAnsi="Calibri"/>
          <w:kern w:val="2"/>
          <w:sz w:val="21"/>
          <w:szCs w:val="22"/>
          <w:lang w:val="en-US" w:eastAsia="zh-CN"/>
        </w:rPr>
        <w:tab/>
      </w:r>
      <w:r w:rsidRPr="002F6EB4">
        <w:rPr>
          <w:b/>
          <w:lang w:val="pt-BR"/>
        </w:rPr>
        <w:t>Change 1</w:t>
      </w:r>
      <w:r>
        <w:tab/>
      </w:r>
      <w:r>
        <w:fldChar w:fldCharType="begin"/>
      </w:r>
      <w:r>
        <w:instrText xml:space="preserve"> PAGEREF _Toc57467235 \h </w:instrText>
      </w:r>
      <w:r>
        <w:fldChar w:fldCharType="separate"/>
      </w:r>
      <w:r w:rsidR="00F4085B">
        <w:t>3</w:t>
      </w:r>
      <w:r>
        <w:fldChar w:fldCharType="end"/>
      </w:r>
    </w:p>
    <w:p w14:paraId="129CAA0E" w14:textId="77777777" w:rsidR="00B07E59" w:rsidRPr="001A227C" w:rsidRDefault="00B07E59">
      <w:pPr>
        <w:pStyle w:val="TOC2"/>
        <w:rPr>
          <w:rFonts w:ascii="Calibri" w:hAnsi="Calibri"/>
          <w:kern w:val="2"/>
          <w:sz w:val="21"/>
          <w:szCs w:val="22"/>
          <w:lang w:val="en-US" w:eastAsia="zh-CN"/>
        </w:rPr>
      </w:pPr>
      <w:r w:rsidRPr="002F6EB4">
        <w:rPr>
          <w:b/>
          <w:lang w:val="pt-BR" w:eastAsia="zh-CN"/>
        </w:rPr>
        <w:t>2.2</w:t>
      </w:r>
      <w:r w:rsidRPr="001A227C">
        <w:rPr>
          <w:rFonts w:ascii="Calibri" w:hAnsi="Calibri"/>
          <w:kern w:val="2"/>
          <w:sz w:val="21"/>
          <w:szCs w:val="22"/>
          <w:lang w:val="en-US" w:eastAsia="zh-CN"/>
        </w:rPr>
        <w:tab/>
      </w:r>
      <w:r w:rsidRPr="002F6EB4">
        <w:rPr>
          <w:b/>
          <w:lang w:val="pt-BR"/>
        </w:rPr>
        <w:t>Change 2</w:t>
      </w:r>
      <w:r>
        <w:tab/>
      </w:r>
      <w:r>
        <w:fldChar w:fldCharType="begin"/>
      </w:r>
      <w:r>
        <w:instrText xml:space="preserve"> PAGEREF _Toc57467236 \h </w:instrText>
      </w:r>
      <w:r>
        <w:fldChar w:fldCharType="separate"/>
      </w:r>
      <w:r w:rsidR="00F4085B">
        <w:t>5</w:t>
      </w:r>
      <w:r>
        <w:fldChar w:fldCharType="end"/>
      </w:r>
    </w:p>
    <w:p w14:paraId="1F34A50B" w14:textId="77777777" w:rsidR="00B07E59" w:rsidRPr="001A227C" w:rsidRDefault="00B07E59">
      <w:pPr>
        <w:pStyle w:val="TOC1"/>
        <w:rPr>
          <w:rFonts w:ascii="Calibri" w:hAnsi="Calibri"/>
          <w:kern w:val="2"/>
          <w:sz w:val="21"/>
          <w:szCs w:val="22"/>
          <w:lang w:val="en-US" w:eastAsia="zh-CN"/>
        </w:rPr>
      </w:pPr>
      <w:r w:rsidRPr="002F6EB4">
        <w:rPr>
          <w:rFonts w:cs="Arial"/>
          <w:b/>
        </w:rPr>
        <w:t>3</w:t>
      </w:r>
      <w:r w:rsidRPr="001A227C">
        <w:rPr>
          <w:rFonts w:ascii="Calibri" w:hAnsi="Calibri"/>
          <w:kern w:val="2"/>
          <w:sz w:val="21"/>
          <w:szCs w:val="22"/>
          <w:lang w:val="en-US" w:eastAsia="zh-CN"/>
        </w:rPr>
        <w:tab/>
      </w:r>
      <w:r w:rsidRPr="002F6EB4">
        <w:rPr>
          <w:rFonts w:cs="Arial"/>
          <w:b/>
        </w:rPr>
        <w:t>Branches executed</w:t>
      </w:r>
      <w:r>
        <w:tab/>
      </w:r>
      <w:r>
        <w:fldChar w:fldCharType="begin"/>
      </w:r>
      <w:r>
        <w:instrText xml:space="preserve"> PAGEREF _Toc57467237 \h </w:instrText>
      </w:r>
      <w:r>
        <w:fldChar w:fldCharType="separate"/>
      </w:r>
      <w:r w:rsidR="00F4085B">
        <w:t>7</w:t>
      </w:r>
      <w:r>
        <w:fldChar w:fldCharType="end"/>
      </w:r>
    </w:p>
    <w:p w14:paraId="41AC5530" w14:textId="77777777" w:rsidR="00B07E59" w:rsidRPr="001A227C" w:rsidRDefault="00B07E59">
      <w:pPr>
        <w:pStyle w:val="TOC1"/>
        <w:rPr>
          <w:rFonts w:ascii="Calibri" w:hAnsi="Calibri"/>
          <w:kern w:val="2"/>
          <w:sz w:val="21"/>
          <w:szCs w:val="22"/>
          <w:lang w:val="en-US" w:eastAsia="zh-CN"/>
        </w:rPr>
      </w:pPr>
      <w:r w:rsidRPr="002F6EB4">
        <w:rPr>
          <w:rFonts w:cs="Arial"/>
          <w:b/>
        </w:rPr>
        <w:t>4</w:t>
      </w:r>
      <w:r w:rsidRPr="001A227C">
        <w:rPr>
          <w:rFonts w:ascii="Calibri" w:hAnsi="Calibri"/>
          <w:kern w:val="2"/>
          <w:sz w:val="21"/>
          <w:szCs w:val="22"/>
          <w:lang w:val="en-US" w:eastAsia="zh-CN"/>
        </w:rPr>
        <w:tab/>
      </w:r>
      <w:r w:rsidRPr="002F6EB4">
        <w:rPr>
          <w:rFonts w:cs="Arial"/>
          <w:b/>
        </w:rPr>
        <w:t>Execution Log Files</w:t>
      </w:r>
      <w:r>
        <w:tab/>
      </w:r>
      <w:r>
        <w:fldChar w:fldCharType="begin"/>
      </w:r>
      <w:r>
        <w:instrText xml:space="preserve"> PAGEREF _Toc57467238 \h </w:instrText>
      </w:r>
      <w:r>
        <w:fldChar w:fldCharType="separate"/>
      </w:r>
      <w:r w:rsidR="00F4085B">
        <w:t>7</w:t>
      </w:r>
      <w:r>
        <w:fldChar w:fldCharType="end"/>
      </w:r>
    </w:p>
    <w:p w14:paraId="0B4CE324" w14:textId="77777777" w:rsidR="00B07E59" w:rsidRPr="001A227C" w:rsidRDefault="00B07E59">
      <w:pPr>
        <w:pStyle w:val="TOC2"/>
        <w:rPr>
          <w:rFonts w:ascii="Calibri" w:hAnsi="Calibri"/>
          <w:kern w:val="2"/>
          <w:sz w:val="21"/>
          <w:szCs w:val="22"/>
          <w:lang w:val="en-US" w:eastAsia="zh-CN"/>
        </w:rPr>
      </w:pPr>
      <w:r w:rsidRPr="002F6EB4">
        <w:rPr>
          <w:b/>
          <w:lang w:val="pt-BR"/>
        </w:rPr>
        <w:t>4.1</w:t>
      </w:r>
      <w:r w:rsidRPr="001A227C">
        <w:rPr>
          <w:rFonts w:ascii="Calibri" w:hAnsi="Calibri"/>
          <w:kern w:val="2"/>
          <w:sz w:val="21"/>
          <w:szCs w:val="22"/>
          <w:lang w:val="en-US" w:eastAsia="zh-CN"/>
        </w:rPr>
        <w:tab/>
      </w:r>
      <w:r w:rsidRPr="002F6EB4">
        <w:rPr>
          <w:b/>
          <w:lang w:val="pt-BR"/>
        </w:rPr>
        <w:t>HiSilicon Balong 5000</w:t>
      </w:r>
      <w:r>
        <w:tab/>
      </w:r>
      <w:r>
        <w:fldChar w:fldCharType="begin"/>
      </w:r>
      <w:r>
        <w:instrText xml:space="preserve"> PAGEREF _Toc57467239 \h </w:instrText>
      </w:r>
      <w:r>
        <w:fldChar w:fldCharType="separate"/>
      </w:r>
      <w:r w:rsidR="00F4085B">
        <w:t>7</w:t>
      </w:r>
      <w:r>
        <w:fldChar w:fldCharType="end"/>
      </w:r>
    </w:p>
    <w:p w14:paraId="1FB2813F" w14:textId="77777777" w:rsidR="00B07E59" w:rsidRPr="001A227C" w:rsidRDefault="00B07E59">
      <w:pPr>
        <w:pStyle w:val="TOC1"/>
        <w:rPr>
          <w:rFonts w:ascii="Calibri" w:hAnsi="Calibri"/>
          <w:kern w:val="2"/>
          <w:sz w:val="21"/>
          <w:szCs w:val="22"/>
          <w:lang w:val="en-US" w:eastAsia="zh-CN"/>
        </w:rPr>
      </w:pPr>
      <w:r w:rsidRPr="002F6EB4">
        <w:rPr>
          <w:rFonts w:cs="Arial"/>
          <w:b/>
        </w:rPr>
        <w:t>5</w:t>
      </w:r>
      <w:r w:rsidRPr="001A227C">
        <w:rPr>
          <w:rFonts w:ascii="Calibri" w:hAnsi="Calibri"/>
          <w:kern w:val="2"/>
          <w:sz w:val="21"/>
          <w:szCs w:val="22"/>
          <w:lang w:val="en-US" w:eastAsia="zh-CN"/>
        </w:rPr>
        <w:tab/>
      </w:r>
      <w:r w:rsidRPr="002F6EB4">
        <w:rPr>
          <w:rFonts w:cs="Arial"/>
          <w:b/>
        </w:rPr>
        <w:t>References</w:t>
      </w:r>
      <w:r>
        <w:tab/>
      </w:r>
      <w:r>
        <w:fldChar w:fldCharType="begin"/>
      </w:r>
      <w:r>
        <w:instrText xml:space="preserve"> PAGEREF _Toc57467240 \h </w:instrText>
      </w:r>
      <w:r>
        <w:fldChar w:fldCharType="separate"/>
      </w:r>
      <w:r w:rsidR="00F4085B">
        <w:t>7</w:t>
      </w:r>
      <w:r>
        <w:fldChar w:fldCharType="end"/>
      </w:r>
    </w:p>
    <w:p w14:paraId="1E1504F6" w14:textId="77777777" w:rsidR="003A22C0" w:rsidRDefault="003A22C0" w:rsidP="003A22C0">
      <w:pPr>
        <w:rPr>
          <w:b/>
          <w:sz w:val="24"/>
          <w:lang w:eastAsia="ja-JP"/>
        </w:rPr>
      </w:pPr>
      <w:r>
        <w:rPr>
          <w:rFonts w:cs="Arial"/>
          <w:noProof/>
        </w:rPr>
        <w:fldChar w:fldCharType="end"/>
      </w:r>
      <w:r>
        <w:rPr>
          <w:lang w:val="pt-BR"/>
        </w:rPr>
        <w:br w:type="page"/>
      </w:r>
    </w:p>
    <w:p w14:paraId="276C1840" w14:textId="77777777" w:rsidR="003A22C0" w:rsidRDefault="003A22C0" w:rsidP="003A22C0">
      <w:pPr>
        <w:pStyle w:val="Heading1"/>
        <w:numPr>
          <w:ilvl w:val="0"/>
          <w:numId w:val="1"/>
        </w:numPr>
        <w:autoSpaceDN w:val="0"/>
        <w:rPr>
          <w:b/>
          <w:lang w:eastAsia="ja-JP"/>
        </w:rPr>
      </w:pPr>
      <w:bookmarkStart w:id="2" w:name="_Toc122434485"/>
      <w:bookmarkStart w:id="3" w:name="_Toc57467232"/>
      <w:r>
        <w:rPr>
          <w:b/>
          <w:lang w:eastAsia="ja-JP"/>
        </w:rPr>
        <w:t>Overview</w:t>
      </w:r>
      <w:bookmarkEnd w:id="2"/>
      <w:bookmarkEnd w:id="3"/>
    </w:p>
    <w:p w14:paraId="78EB22A4"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0970E3">
        <w:rPr>
          <w:rFonts w:cs="Arial" w:hint="eastAsia"/>
          <w:color w:val="000000"/>
          <w:lang w:eastAsia="zh-CN"/>
        </w:rPr>
        <w:t>7.1.1.10.1</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14:paraId="6F9CF426"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734F3855"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375F92">
        <w:rPr>
          <w:rFonts w:ascii="Arial" w:hAnsi="Arial" w:hint="eastAsia"/>
          <w:sz w:val="24"/>
          <w:lang w:val="en-US" w:eastAsia="zh-CN"/>
        </w:rPr>
        <w:t>Fu Wang</w:t>
      </w:r>
      <w:r>
        <w:rPr>
          <w:rFonts w:cs="Arial"/>
          <w:sz w:val="24"/>
          <w:lang w:eastAsia="ja-JP"/>
        </w:rPr>
        <w:br/>
      </w:r>
      <w:r>
        <w:rPr>
          <w:rFonts w:cs="Arial"/>
          <w:b/>
          <w:lang w:eastAsia="ja-JP"/>
        </w:rPr>
        <w:tab/>
      </w:r>
      <w:hyperlink r:id="rId13" w:history="1">
        <w:r w:rsidR="00375F92" w:rsidRPr="00BB01EC">
          <w:rPr>
            <w:rStyle w:val="Hyperlink"/>
            <w:rFonts w:cs="Arial" w:hint="eastAsia"/>
            <w:b/>
            <w:lang w:val="en-US" w:eastAsia="zh-CN"/>
          </w:rPr>
          <w:t>wangfu@datangmobile.cn</w:t>
        </w:r>
      </w:hyperlink>
    </w:p>
    <w:p w14:paraId="41310FB0" w14:textId="77777777"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57467233"/>
      <w:r w:rsidRPr="007036CE">
        <w:rPr>
          <w:b/>
        </w:rPr>
        <w:t>Verification Test Summary</w:t>
      </w:r>
      <w:bookmarkEnd w:id="4"/>
    </w:p>
    <w:p w14:paraId="1233A1B1"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0970E3">
        <w:rPr>
          <w:rFonts w:cs="Arial" w:hint="eastAsia"/>
          <w:sz w:val="21"/>
          <w:szCs w:val="22"/>
          <w:lang w:val="en-US" w:eastAsia="zh-CN"/>
        </w:rPr>
        <w:t>7.1.1.10.1</w:t>
      </w:r>
    </w:p>
    <w:p w14:paraId="61CEB31A"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375F92">
        <w:rPr>
          <w:rFonts w:cs="Arial" w:hint="eastAsia"/>
          <w:sz w:val="21"/>
          <w:szCs w:val="22"/>
          <w:lang w:val="en-US" w:eastAsia="zh-CN"/>
        </w:rPr>
        <w:t>19</w:t>
      </w:r>
      <w:r w:rsidR="00375F92">
        <w:rPr>
          <w:rFonts w:cs="Arial" w:hint="eastAsia"/>
          <w:sz w:val="21"/>
          <w:szCs w:val="22"/>
          <w:lang w:val="en-US" w:eastAsia="ja-JP"/>
        </w:rPr>
        <w:t>-0</w:t>
      </w:r>
      <w:r w:rsidR="00375F92">
        <w:rPr>
          <w:rFonts w:cs="Arial" w:hint="eastAsia"/>
          <w:sz w:val="21"/>
          <w:szCs w:val="22"/>
          <w:lang w:val="en-US" w:eastAsia="zh-CN"/>
        </w:rPr>
        <w:t>6</w:t>
      </w:r>
      <w:r w:rsidR="00375F92">
        <w:rPr>
          <w:rFonts w:cs="Arial" w:hint="eastAsia"/>
          <w:sz w:val="21"/>
          <w:szCs w:val="22"/>
          <w:lang w:val="en-US" w:eastAsia="ja-JP"/>
        </w:rPr>
        <w:t>_D20wk</w:t>
      </w:r>
      <w:r w:rsidR="00375F92">
        <w:rPr>
          <w:rFonts w:cs="Arial" w:hint="eastAsia"/>
          <w:sz w:val="21"/>
          <w:szCs w:val="22"/>
          <w:lang w:val="en-US" w:eastAsia="zh-CN"/>
        </w:rPr>
        <w:t>38</w:t>
      </w:r>
    </w:p>
    <w:p w14:paraId="51B9E84D" w14:textId="77777777" w:rsidR="003A22C0" w:rsidRPr="00375F92"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hint="eastAsia"/>
          <w:sz w:val="21"/>
          <w:szCs w:val="22"/>
          <w:lang w:val="en-US" w:eastAsia="zh-CN"/>
        </w:rPr>
      </w:pPr>
      <w:r>
        <w:rPr>
          <w:rFonts w:cs="Arial"/>
          <w:b/>
          <w:lang w:eastAsia="ja-JP"/>
        </w:rPr>
        <w:t>System Simulator used:</w:t>
      </w:r>
      <w:r>
        <w:rPr>
          <w:rFonts w:cs="Arial"/>
          <w:b/>
          <w:lang w:eastAsia="ja-JP"/>
        </w:rPr>
        <w:tab/>
      </w:r>
      <w:r w:rsidR="00375F92">
        <w:rPr>
          <w:rFonts w:cs="Arial"/>
          <w:sz w:val="21"/>
          <w:szCs w:val="22"/>
          <w:lang w:val="en-US" w:eastAsia="zh-CN"/>
        </w:rPr>
        <w:t>Datang LinkTester 5G Protocol Conformance Test System ECT9610</w:t>
      </w:r>
    </w:p>
    <w:p w14:paraId="6411B57A"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375F92">
        <w:rPr>
          <w:rFonts w:cs="Arial"/>
          <w:lang w:eastAsia="ja-JP"/>
        </w:rPr>
        <w:t>HiSilicon Balong 5000</w:t>
      </w:r>
    </w:p>
    <w:p w14:paraId="166BEB8E"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45385F15" w14:textId="77777777" w:rsidR="003A22C0" w:rsidRDefault="003A22C0" w:rsidP="003A22C0"/>
    <w:p w14:paraId="1EA480D2"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57467234"/>
      <w:r w:rsidRPr="00854C55">
        <w:rPr>
          <w:b/>
        </w:rPr>
        <w:t>Corrections required</w:t>
      </w:r>
      <w:bookmarkEnd w:id="5"/>
      <w:bookmarkEnd w:id="6"/>
      <w:bookmarkEnd w:id="7"/>
    </w:p>
    <w:p w14:paraId="27EECA1D" w14:textId="77777777" w:rsidR="003A22C0" w:rsidRDefault="003A22C0" w:rsidP="003A22C0">
      <w:pPr>
        <w:pStyle w:val="Heading2"/>
        <w:numPr>
          <w:ilvl w:val="1"/>
          <w:numId w:val="2"/>
        </w:numPr>
        <w:overflowPunct w:val="0"/>
        <w:autoSpaceDE w:val="0"/>
        <w:autoSpaceDN w:val="0"/>
        <w:adjustRightInd w:val="0"/>
        <w:spacing w:before="480"/>
        <w:rPr>
          <w:b/>
          <w:lang w:val="pt-BR"/>
        </w:rPr>
      </w:pPr>
      <w:bookmarkStart w:id="8" w:name="_Toc57467235"/>
      <w:r>
        <w:rPr>
          <w:b/>
          <w:lang w:val="pt-BR"/>
        </w:rPr>
        <w:t>Change 1</w:t>
      </w:r>
      <w:bookmarkEnd w:id="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E5C6A" w:rsidRPr="00C8354F" w14:paraId="0E4E988D" w14:textId="77777777" w:rsidTr="00C8354F">
        <w:trPr>
          <w:trHeight w:val="447"/>
        </w:trPr>
        <w:tc>
          <w:tcPr>
            <w:tcW w:w="1985" w:type="dxa"/>
          </w:tcPr>
          <w:p w14:paraId="0ECC7B80" w14:textId="77777777" w:rsidR="008E5C6A" w:rsidRPr="00C8354F" w:rsidRDefault="008E5C6A" w:rsidP="00C8354F">
            <w:pPr>
              <w:spacing w:before="40" w:after="40"/>
              <w:rPr>
                <w:rFonts w:ascii="Arial" w:hAnsi="Arial" w:cs="Arial"/>
                <w:b/>
              </w:rPr>
            </w:pPr>
            <w:r w:rsidRPr="00C8354F">
              <w:rPr>
                <w:rFonts w:ascii="Arial" w:hAnsi="Arial" w:cs="Arial"/>
                <w:b/>
              </w:rPr>
              <w:t>Function name</w:t>
            </w:r>
          </w:p>
        </w:tc>
        <w:tc>
          <w:tcPr>
            <w:tcW w:w="7654" w:type="dxa"/>
          </w:tcPr>
          <w:p w14:paraId="55AAA37B" w14:textId="77777777" w:rsidR="008E5C6A" w:rsidRPr="00C8354F" w:rsidRDefault="005140FF" w:rsidP="00C8354F">
            <w:pPr>
              <w:spacing w:after="0"/>
              <w:rPr>
                <w:rFonts w:hint="eastAsia"/>
                <w:lang w:eastAsia="zh-CN"/>
              </w:rPr>
            </w:pPr>
            <w:r w:rsidRPr="005140FF">
              <w:rPr>
                <w:rFonts w:ascii="Arial" w:hAnsi="Arial" w:cs="Arial"/>
                <w:lang w:eastAsia="ja-JP"/>
              </w:rPr>
              <w:t>f_TC_7_1_1_10_1_NR5GC</w:t>
            </w:r>
          </w:p>
        </w:tc>
      </w:tr>
      <w:tr w:rsidR="008E5C6A" w:rsidRPr="00C8354F" w14:paraId="4D553236" w14:textId="77777777" w:rsidTr="00C8354F">
        <w:trPr>
          <w:trHeight w:val="452"/>
        </w:trPr>
        <w:tc>
          <w:tcPr>
            <w:tcW w:w="1985" w:type="dxa"/>
          </w:tcPr>
          <w:p w14:paraId="783F1E27" w14:textId="77777777" w:rsidR="008E5C6A" w:rsidRPr="00C8354F" w:rsidRDefault="008E5C6A" w:rsidP="00C8354F">
            <w:pPr>
              <w:spacing w:before="40" w:after="40"/>
              <w:rPr>
                <w:rFonts w:ascii="Arial" w:hAnsi="Arial"/>
                <w:b/>
              </w:rPr>
            </w:pPr>
            <w:r w:rsidRPr="00C8354F">
              <w:rPr>
                <w:rFonts w:ascii="Arial" w:hAnsi="Arial"/>
                <w:b/>
              </w:rPr>
              <w:t>Reason for change</w:t>
            </w:r>
          </w:p>
        </w:tc>
        <w:tc>
          <w:tcPr>
            <w:tcW w:w="7654" w:type="dxa"/>
          </w:tcPr>
          <w:p w14:paraId="2874C291" w14:textId="77777777" w:rsidR="008E5C6A" w:rsidRPr="00E8505D" w:rsidRDefault="00E8505D" w:rsidP="00E8505D">
            <w:pPr>
              <w:numPr>
                <w:ilvl w:val="0"/>
                <w:numId w:val="4"/>
              </w:numPr>
              <w:rPr>
                <w:rFonts w:ascii="Arial" w:hAnsi="Arial" w:cs="Arial" w:hint="eastAsia"/>
                <w:lang w:val="en-US" w:eastAsia="zh-CN"/>
              </w:rPr>
            </w:pPr>
            <w:r w:rsidRPr="00C8354F">
              <w:rPr>
                <w:rFonts w:ascii="Arial" w:hAnsi="Arial" w:cs="Arial" w:hint="eastAsia"/>
                <w:lang w:eastAsia="zh-CN"/>
              </w:rPr>
              <w:t xml:space="preserve">According to </w:t>
            </w:r>
            <w:r>
              <w:rPr>
                <w:rFonts w:ascii="Arial" w:hAnsi="Arial" w:cs="Arial" w:hint="eastAsia"/>
                <w:lang w:eastAsia="zh-CN"/>
              </w:rPr>
              <w:t>38.523-1 7.1.1.10.1.3.3,</w:t>
            </w:r>
            <w:r>
              <w:t xml:space="preserve"> </w:t>
            </w:r>
            <w:r w:rsidRPr="00E8505D">
              <w:rPr>
                <w:rFonts w:ascii="Arial" w:hAnsi="Arial" w:cs="Arial"/>
                <w:lang w:eastAsia="zh-CN"/>
              </w:rPr>
              <w:t>dataInactivityTimer</w:t>
            </w:r>
            <w:r>
              <w:rPr>
                <w:rFonts w:ascii="Arial" w:hAnsi="Arial" w:cs="Arial" w:hint="eastAsia"/>
                <w:lang w:eastAsia="zh-CN"/>
              </w:rPr>
              <w:t xml:space="preserve"> should be set to s10 in preamble.</w:t>
            </w:r>
          </w:p>
          <w:p w14:paraId="22590D05" w14:textId="77777777" w:rsidR="00E8505D" w:rsidRPr="00C8354F" w:rsidRDefault="00E8505D" w:rsidP="00A44F16">
            <w:pPr>
              <w:numPr>
                <w:ilvl w:val="0"/>
                <w:numId w:val="4"/>
              </w:numPr>
              <w:rPr>
                <w:rFonts w:ascii="Arial" w:hAnsi="Arial" w:cs="Arial" w:hint="eastAsia"/>
                <w:lang w:val="en-US" w:eastAsia="zh-CN"/>
              </w:rPr>
            </w:pPr>
            <w:r>
              <w:rPr>
                <w:rFonts w:ascii="Arial" w:hAnsi="Arial" w:cs="Arial" w:hint="eastAsia"/>
                <w:lang w:val="en-US" w:eastAsia="zh-CN"/>
              </w:rPr>
              <w:t>To match the change 2</w:t>
            </w:r>
            <w:r w:rsidR="00311688">
              <w:rPr>
                <w:rFonts w:ascii="Arial" w:hAnsi="Arial" w:cs="Arial" w:hint="eastAsia"/>
                <w:lang w:val="en-US" w:eastAsia="zh-CN"/>
              </w:rPr>
              <w:t>.</w:t>
            </w:r>
            <w:r w:rsidR="00A44F16">
              <w:rPr>
                <w:rFonts w:ascii="Arial" w:hAnsi="Arial" w:cs="Arial" w:hint="eastAsia"/>
                <w:lang w:val="en-US" w:eastAsia="zh-CN"/>
              </w:rPr>
              <w:t>5</w:t>
            </w:r>
            <w:r w:rsidR="00F84D41">
              <w:rPr>
                <w:rFonts w:ascii="Arial" w:hAnsi="Arial" w:cs="Arial"/>
                <w:lang w:val="en-US" w:eastAsia="zh-CN"/>
              </w:rPr>
              <w:t>, the</w:t>
            </w:r>
            <w:r w:rsidR="00F84D41">
              <w:rPr>
                <w:rFonts w:ascii="Arial" w:hAnsi="Arial" w:cs="Arial" w:hint="eastAsia"/>
                <w:lang w:val="en-US" w:eastAsia="zh-CN"/>
              </w:rPr>
              <w:t xml:space="preserve"> </w:t>
            </w:r>
            <w:r>
              <w:rPr>
                <w:rFonts w:ascii="Arial" w:hAnsi="Arial" w:cs="Arial" w:hint="eastAsia"/>
                <w:lang w:val="en-US" w:eastAsia="zh-CN"/>
              </w:rPr>
              <w:t>UE will be in idle state before postamble.</w:t>
            </w:r>
          </w:p>
        </w:tc>
      </w:tr>
      <w:tr w:rsidR="008E5C6A" w:rsidRPr="00C8354F" w14:paraId="4A321B27" w14:textId="77777777" w:rsidTr="00C8354F">
        <w:trPr>
          <w:trHeight w:val="593"/>
        </w:trPr>
        <w:tc>
          <w:tcPr>
            <w:tcW w:w="1985" w:type="dxa"/>
          </w:tcPr>
          <w:p w14:paraId="587420B3" w14:textId="77777777" w:rsidR="008E5C6A" w:rsidRPr="00C8354F" w:rsidRDefault="008E5C6A" w:rsidP="00C8354F">
            <w:pPr>
              <w:spacing w:before="40" w:after="40"/>
              <w:rPr>
                <w:rFonts w:ascii="Arial" w:hAnsi="Arial"/>
                <w:b/>
              </w:rPr>
            </w:pPr>
            <w:r w:rsidRPr="00C8354F">
              <w:rPr>
                <w:rFonts w:ascii="Arial" w:hAnsi="Arial"/>
                <w:b/>
              </w:rPr>
              <w:t>Summary of change</w:t>
            </w:r>
          </w:p>
        </w:tc>
        <w:tc>
          <w:tcPr>
            <w:tcW w:w="7654" w:type="dxa"/>
          </w:tcPr>
          <w:p w14:paraId="7A17601F" w14:textId="77777777" w:rsidR="008E5C6A" w:rsidRPr="00E8505D" w:rsidRDefault="00E8505D" w:rsidP="008E5C6A">
            <w:pPr>
              <w:numPr>
                <w:ilvl w:val="0"/>
                <w:numId w:val="5"/>
              </w:numPr>
              <w:rPr>
                <w:rFonts w:ascii="Arial" w:hAnsi="Arial" w:cs="Arial" w:hint="eastAsia"/>
                <w:lang w:val="en-US" w:eastAsia="zh-CN"/>
              </w:rPr>
            </w:pPr>
            <w:r>
              <w:rPr>
                <w:rFonts w:ascii="Arial" w:hAnsi="Arial" w:cs="Arial" w:hint="eastAsia"/>
                <w:lang w:eastAsia="zh-CN"/>
              </w:rPr>
              <w:t xml:space="preserve">Set </w:t>
            </w:r>
            <w:r w:rsidRPr="00E8505D">
              <w:rPr>
                <w:rFonts w:ascii="Arial" w:hAnsi="Arial" w:cs="Arial"/>
                <w:lang w:eastAsia="zh-CN"/>
              </w:rPr>
              <w:t>dataInactivityTimer</w:t>
            </w:r>
            <w:r w:rsidRPr="00E8505D">
              <w:rPr>
                <w:rFonts w:ascii="Arial" w:hAnsi="Arial" w:cs="Arial" w:hint="eastAsia"/>
                <w:lang w:eastAsia="zh-CN"/>
              </w:rPr>
              <w:t xml:space="preserve"> to s10 in preamble</w:t>
            </w:r>
            <w:r w:rsidR="008E5C6A" w:rsidRPr="00E8505D">
              <w:rPr>
                <w:rFonts w:ascii="Arial" w:hAnsi="Arial" w:cs="Arial" w:hint="eastAsia"/>
                <w:lang w:eastAsia="zh-CN"/>
              </w:rPr>
              <w:t>.</w:t>
            </w:r>
          </w:p>
          <w:p w14:paraId="6DCF7115" w14:textId="77777777" w:rsidR="00E8505D" w:rsidRPr="00C8354F" w:rsidRDefault="00E8505D" w:rsidP="008E5C6A">
            <w:pPr>
              <w:numPr>
                <w:ilvl w:val="0"/>
                <w:numId w:val="5"/>
              </w:numPr>
              <w:rPr>
                <w:rFonts w:ascii="Arial" w:hAnsi="Arial" w:cs="Arial" w:hint="eastAsia"/>
                <w:lang w:val="en-US" w:eastAsia="zh-CN"/>
              </w:rPr>
            </w:pPr>
            <w:r w:rsidRPr="00E8505D">
              <w:rPr>
                <w:rFonts w:ascii="Arial" w:hAnsi="Arial" w:cs="Arial" w:hint="eastAsia"/>
                <w:lang w:val="en-US" w:eastAsia="zh-CN"/>
              </w:rPr>
              <w:t xml:space="preserve">Change </w:t>
            </w:r>
            <w:r w:rsidRPr="00E8505D">
              <w:rPr>
                <w:rFonts w:ascii="Arial" w:hAnsi="Arial" w:cs="Arial"/>
                <w:lang w:eastAsia="ja-JP"/>
              </w:rPr>
              <w:t>STATE_CONNECTED_3A</w:t>
            </w:r>
            <w:r w:rsidRPr="00E8505D">
              <w:rPr>
                <w:rFonts w:ascii="Arial" w:hAnsi="Arial" w:cs="Arial" w:hint="eastAsia"/>
                <w:lang w:eastAsia="zh-CN"/>
              </w:rPr>
              <w:t xml:space="preserve"> to </w:t>
            </w:r>
            <w:r w:rsidRPr="00E8505D">
              <w:rPr>
                <w:rFonts w:ascii="Arial" w:hAnsi="Arial" w:cs="Arial"/>
                <w:lang w:eastAsia="ja-JP"/>
              </w:rPr>
              <w:t>STATE_IDLE_1A</w:t>
            </w:r>
            <w:r w:rsidRPr="00E8505D">
              <w:rPr>
                <w:rFonts w:ascii="Arial" w:hAnsi="Arial" w:cs="Arial" w:hint="eastAsia"/>
                <w:lang w:eastAsia="zh-CN"/>
              </w:rPr>
              <w:t xml:space="preserve"> in postamble</w:t>
            </w:r>
            <w:r>
              <w:rPr>
                <w:rFonts w:ascii="Arial" w:hAnsi="Arial" w:cs="Arial" w:hint="eastAsia"/>
                <w:lang w:eastAsia="zh-CN"/>
              </w:rPr>
              <w:t>.</w:t>
            </w:r>
          </w:p>
        </w:tc>
      </w:tr>
      <w:tr w:rsidR="008E5C6A" w:rsidRPr="00C8354F" w14:paraId="3E810BBA" w14:textId="77777777" w:rsidTr="00C8354F">
        <w:trPr>
          <w:trHeight w:val="239"/>
        </w:trPr>
        <w:tc>
          <w:tcPr>
            <w:tcW w:w="1985" w:type="dxa"/>
          </w:tcPr>
          <w:p w14:paraId="7F488FFD" w14:textId="77777777" w:rsidR="008E5C6A" w:rsidRPr="00C8354F" w:rsidRDefault="008E5C6A" w:rsidP="00C8354F">
            <w:pPr>
              <w:spacing w:before="40" w:after="40"/>
              <w:rPr>
                <w:rFonts w:ascii="Arial" w:hAnsi="Arial"/>
                <w:b/>
              </w:rPr>
            </w:pPr>
            <w:r w:rsidRPr="00C8354F">
              <w:rPr>
                <w:rFonts w:ascii="Arial" w:hAnsi="Arial"/>
                <w:b/>
              </w:rPr>
              <w:t>TTCN module</w:t>
            </w:r>
          </w:p>
        </w:tc>
        <w:tc>
          <w:tcPr>
            <w:tcW w:w="7654" w:type="dxa"/>
          </w:tcPr>
          <w:p w14:paraId="1DC8E189" w14:textId="77777777" w:rsidR="008E5C6A" w:rsidRPr="00C8354F" w:rsidRDefault="005140FF" w:rsidP="00C8354F">
            <w:pPr>
              <w:spacing w:after="0"/>
              <w:rPr>
                <w:rFonts w:ascii="Arial" w:hAnsi="Arial" w:cs="Arial"/>
                <w:lang w:val="en-US" w:eastAsia="zh-CN"/>
              </w:rPr>
            </w:pPr>
            <w:r w:rsidRPr="005140FF">
              <w:rPr>
                <w:rFonts w:ascii="Arial" w:hAnsi="Arial" w:cs="Arial"/>
                <w:lang w:val="en-US" w:eastAsia="zh-CN"/>
              </w:rPr>
              <w:t>MAC_NR5GC.ttcn</w:t>
            </w:r>
          </w:p>
        </w:tc>
      </w:tr>
      <w:tr w:rsidR="008E5C6A" w:rsidRPr="00C8354F" w14:paraId="3A11C1A0" w14:textId="77777777" w:rsidTr="00C8354F">
        <w:tc>
          <w:tcPr>
            <w:tcW w:w="1985" w:type="dxa"/>
          </w:tcPr>
          <w:p w14:paraId="77ABB8EE" w14:textId="77777777" w:rsidR="008E5C6A" w:rsidRPr="00C8354F" w:rsidRDefault="008E5C6A" w:rsidP="00C8354F">
            <w:pPr>
              <w:spacing w:before="40" w:after="40"/>
              <w:rPr>
                <w:rFonts w:ascii="Arial" w:hAnsi="Arial"/>
                <w:b/>
                <w:highlight w:val="cyan"/>
              </w:rPr>
            </w:pPr>
            <w:r w:rsidRPr="00C8354F">
              <w:rPr>
                <w:rFonts w:ascii="Arial" w:hAnsi="Arial"/>
                <w:b/>
              </w:rPr>
              <w:t>MCC160 Comment</w:t>
            </w:r>
          </w:p>
        </w:tc>
        <w:tc>
          <w:tcPr>
            <w:tcW w:w="7654" w:type="dxa"/>
          </w:tcPr>
          <w:p w14:paraId="11E284EA" w14:textId="77777777" w:rsidR="008E5C6A" w:rsidRPr="00C8354F" w:rsidRDefault="008E5C6A" w:rsidP="00C8354F">
            <w:pPr>
              <w:rPr>
                <w:rFonts w:ascii="Arial" w:hAnsi="Arial"/>
                <w:highlight w:val="cyan"/>
              </w:rPr>
            </w:pPr>
          </w:p>
        </w:tc>
      </w:tr>
    </w:tbl>
    <w:p w14:paraId="563DEEF1" w14:textId="77777777" w:rsidR="008E5C6A" w:rsidRDefault="008E5C6A" w:rsidP="008E5C6A">
      <w:pPr>
        <w:rPr>
          <w:lang w:val="en-US" w:eastAsia="zh-CN"/>
        </w:rPr>
      </w:pPr>
    </w:p>
    <w:p w14:paraId="210468E5" w14:textId="77777777" w:rsidR="008E5C6A" w:rsidRDefault="008E5C6A" w:rsidP="008E5C6A">
      <w:pPr>
        <w:spacing w:after="0"/>
        <w:rPr>
          <w:rFonts w:ascii="Arial" w:hAnsi="Arial"/>
          <w:b/>
          <w:lang w:eastAsia="en-GB"/>
        </w:rPr>
      </w:pPr>
      <w:r>
        <w:rPr>
          <w:rFonts w:ascii="Arial" w:hAnsi="Arial"/>
          <w:b/>
          <w:lang w:eastAsia="en-GB"/>
        </w:rPr>
        <w:t>Before change</w:t>
      </w:r>
    </w:p>
    <w:p w14:paraId="4138EEC3"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function f_TC_7_1_1_10_1_NR5GC() runs on NR5GC_PTC</w:t>
      </w:r>
    </w:p>
    <w:p w14:paraId="402C72F3"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//DataInactivityTimer expiry</w:t>
      </w:r>
    </w:p>
    <w:p w14:paraId="0442B264"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0DC25F34"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var DRB_Identity v_DRBId;</w:t>
      </w:r>
    </w:p>
    <w:p w14:paraId="74CAFC32"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var template (omit)  NR_RadioBearerList_Type v_SS_Drb_ConfigList;</w:t>
      </w:r>
    </w:p>
    <w:p w14:paraId="2A39EDBF"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p>
    <w:p w14:paraId="0B627B4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//Init Cell parameters</w:t>
      </w:r>
    </w:p>
    <w:p w14:paraId="5C20F45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f_NR5GC_Init(NR_1);</w:t>
      </w:r>
    </w:p>
    <w:p w14:paraId="77499BDE"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5DED88AF"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//Create and configure NR cell1</w:t>
      </w:r>
    </w:p>
    <w:p w14:paraId="7CA19748"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f_NR_CellConfig_Def(nr_Cell1);</w:t>
      </w:r>
    </w:p>
    <w:p w14:paraId="5E35B312"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p>
    <w:p w14:paraId="4D239494"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6907BFD7"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Get NR capabilities sent during EUTRA preamble</w:t>
      </w:r>
    </w:p>
    <w:p w14:paraId="69577F48"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lastRenderedPageBreak/>
        <w:t xml:space="preserve">    f_NR5GC_Preamble (nr_Cell1, STATE_IDLE_1A, TESTModeB_ON);</w:t>
      </w:r>
    </w:p>
    <w:p w14:paraId="5CBAE7B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09591DCC"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//Retrieve DRB Id of the first PDU session</w:t>
      </w:r>
    </w:p>
    <w:p w14:paraId="3AD8D04F"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v_DRBId := f_NR_GetDefaultDRB_ForFirstPDUSession();</w:t>
      </w:r>
    </w:p>
    <w:p w14:paraId="2ABC3F3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v_SS_Drb_ConfigList := {f_NR_GetRadioBearerConfig_FullAM(nr_Cell1, v_DRBId, -, -, -, cs_SDAP_Configuration_None)};</w:t>
      </w:r>
    </w:p>
    <w:p w14:paraId="12D10223"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p>
    <w:p w14:paraId="774BA93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//Configure on SS the DRB No SDAP and RLC/MAC/PDCP normal mode</w:t>
      </w:r>
    </w:p>
    <w:p w14:paraId="2CA6AAA6"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f_NR5GC_RRC_ConnectedState3N_Def(nr_Cell1,</w:t>
      </w:r>
    </w:p>
    <w:p w14:paraId="10ED60DF"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TEST_LOOPModeB_ON,</w:t>
      </w:r>
    </w:p>
    <w:p w14:paraId="7DAA182F"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016EC6BA"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'06'O,  //p_IpPduDelayTime</w:t>
      </w:r>
    </w:p>
    <w:p w14:paraId="11CA8698"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219A3177"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r w:rsidRPr="00D47F22">
        <w:rPr>
          <w:rFonts w:ascii="Arial" w:hAnsi="Arial" w:cs="Arial"/>
          <w:highlight w:val="yellow"/>
          <w:lang w:eastAsia="ja-JP"/>
        </w:rPr>
        <w:t>-</w:t>
      </w:r>
      <w:r w:rsidRPr="005140FF">
        <w:rPr>
          <w:rFonts w:ascii="Arial" w:hAnsi="Arial" w:cs="Arial"/>
          <w:lang w:eastAsia="ja-JP"/>
        </w:rPr>
        <w:t>,  //MAC_CellGroupConfig</w:t>
      </w:r>
    </w:p>
    <w:p w14:paraId="336862B5"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469F8BF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v_SS_Drb_ConfigList</w:t>
      </w:r>
    </w:p>
    <w:p w14:paraId="71CA3D04"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7693AB5A"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p>
    <w:p w14:paraId="1A2180E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p>
    <w:p w14:paraId="125BC6D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65E8B9B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f_NR_TestBody_Set(true);</w:t>
      </w:r>
    </w:p>
    <w:p w14:paraId="2C2897F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2C5B92D6"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501CF1FC"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@siclog "Step 1-14" siclog@</w:t>
      </w:r>
    </w:p>
    <w:p w14:paraId="017C2D03"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f_TC_7_1_1_10_1_NR_TestBody(v_DRBId );</w:t>
      </w:r>
    </w:p>
    <w:p w14:paraId="13D7851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f_NR_TestBody_Set(false);</w:t>
      </w:r>
    </w:p>
    <w:p w14:paraId="4E1A65C7"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//Postamble</w:t>
      </w:r>
    </w:p>
    <w:p w14:paraId="65BF6A2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f_NR_Postamble(nr_Cell1, </w:t>
      </w:r>
      <w:r w:rsidRPr="00D47F22">
        <w:rPr>
          <w:rFonts w:ascii="Arial" w:hAnsi="Arial" w:cs="Arial"/>
          <w:highlight w:val="yellow"/>
          <w:lang w:eastAsia="ja-JP"/>
        </w:rPr>
        <w:t>STATE_CONNECTED_3A</w:t>
      </w:r>
      <w:r w:rsidRPr="005140FF">
        <w:rPr>
          <w:rFonts w:ascii="Arial" w:hAnsi="Arial" w:cs="Arial"/>
          <w:lang w:eastAsia="ja-JP"/>
        </w:rPr>
        <w:t>);</w:t>
      </w:r>
    </w:p>
    <w:p w14:paraId="7B576C9F" w14:textId="77777777" w:rsidR="008E5C6A" w:rsidRPr="00120EEE"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sidRPr="005140FF">
        <w:rPr>
          <w:rFonts w:ascii="Arial" w:hAnsi="Arial" w:cs="Arial"/>
          <w:lang w:eastAsia="ja-JP"/>
        </w:rPr>
        <w:t xml:space="preserve">  };</w:t>
      </w:r>
    </w:p>
    <w:p w14:paraId="63EEFA88" w14:textId="77777777" w:rsidR="008E5C6A" w:rsidRDefault="008E5C6A" w:rsidP="008E5C6A">
      <w:pPr>
        <w:spacing w:after="0"/>
        <w:rPr>
          <w:rFonts w:ascii="Arial" w:hAnsi="Arial" w:hint="eastAsia"/>
          <w:b/>
          <w:lang w:eastAsia="zh-CN"/>
        </w:rPr>
      </w:pPr>
    </w:p>
    <w:p w14:paraId="620E2D76" w14:textId="77777777" w:rsidR="008E5C6A" w:rsidRDefault="008E5C6A" w:rsidP="008E5C6A">
      <w:pPr>
        <w:spacing w:after="0"/>
        <w:rPr>
          <w:rFonts w:ascii="Arial" w:hAnsi="Arial"/>
          <w:b/>
          <w:lang w:eastAsia="en-GB"/>
        </w:rPr>
      </w:pPr>
      <w:r>
        <w:rPr>
          <w:rFonts w:ascii="Arial" w:hAnsi="Arial"/>
          <w:b/>
          <w:lang w:eastAsia="en-GB"/>
        </w:rPr>
        <w:t>After change</w:t>
      </w:r>
    </w:p>
    <w:p w14:paraId="54F303F3"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function f_TC_7_1_1_10_1_NR5GC() runs on NR5GC_PTC</w:t>
      </w:r>
    </w:p>
    <w:p w14:paraId="09EB5354"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//DataInactivityTimer expiry</w:t>
      </w:r>
    </w:p>
    <w:p w14:paraId="23E86D06"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26AB38C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var DRB_Identity v_DRBId;</w:t>
      </w:r>
    </w:p>
    <w:p w14:paraId="11AEDE1A"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var template (omit)  NR_RadioBearerList_Type v_SS_Drb_ConfigList;</w:t>
      </w:r>
    </w:p>
    <w:p w14:paraId="7C8B45D0"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p>
    <w:p w14:paraId="06022983"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//Init Cell parameters</w:t>
      </w:r>
    </w:p>
    <w:p w14:paraId="1BFF3E44"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f_NR5GC_Init(NR_1);</w:t>
      </w:r>
    </w:p>
    <w:p w14:paraId="2A04689B"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062DDB1A"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//Create and configure NR cell1</w:t>
      </w:r>
    </w:p>
    <w:p w14:paraId="283B314A"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f_NR_CellConfig_Def(nr_Cell1);</w:t>
      </w:r>
    </w:p>
    <w:p w14:paraId="01DEAA3F"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p>
    <w:p w14:paraId="5635D58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6A4C8C8E"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Get NR capabilities sent during EUTRA preamble</w:t>
      </w:r>
    </w:p>
    <w:p w14:paraId="15B91A80"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f_NR5GC_Preamble (nr_Cell1, STATE_IDLE_1A, TESTModeB_ON);</w:t>
      </w:r>
    </w:p>
    <w:p w14:paraId="793A5E17"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4F387E08"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//Retrieve DRB Id of the first PDU session</w:t>
      </w:r>
    </w:p>
    <w:p w14:paraId="4547E57A"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v_DRBId := f_NR_GetDefaultDRB_ForFirstPDUSession();</w:t>
      </w:r>
    </w:p>
    <w:p w14:paraId="723B5AB9"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v_SS_Drb_ConfigList := {f_NR_GetRadioBearerConfig_FullAM(nr_Cell1, v_DRBId, -, -, -, cs_SDAP_Configuration_None)};</w:t>
      </w:r>
    </w:p>
    <w:p w14:paraId="6A14708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p>
    <w:p w14:paraId="2D2CE419"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//Configure on SS the DRB No SDAP and RLC/MAC/PDCP normal mode</w:t>
      </w:r>
    </w:p>
    <w:p w14:paraId="2E3767C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f_NR5GC_RRC_ConnectedState3N_Def(nr_Cell1,</w:t>
      </w:r>
    </w:p>
    <w:p w14:paraId="1E941455"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TEST_LOOPModeB_ON,</w:t>
      </w:r>
    </w:p>
    <w:p w14:paraId="31DCC3B7"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7D4D1E37"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'06'O,  //p_IpPduDelayTime</w:t>
      </w:r>
    </w:p>
    <w:p w14:paraId="128D22E9"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4B811318"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r w:rsidR="00D47F22" w:rsidRPr="00D47F22">
        <w:rPr>
          <w:rFonts w:ascii="Arial" w:hAnsi="Arial" w:cs="Arial"/>
          <w:highlight w:val="yellow"/>
          <w:lang w:eastAsia="ja-JP"/>
        </w:rPr>
        <w:t>cs_NR_MAC_CellGroupConfig(-, -, -, -, -, -, cs_NR_DataInactivityTimer_Setup(s10))</w:t>
      </w:r>
      <w:r w:rsidRPr="005140FF">
        <w:rPr>
          <w:rFonts w:ascii="Arial" w:hAnsi="Arial" w:cs="Arial"/>
          <w:lang w:eastAsia="ja-JP"/>
        </w:rPr>
        <w:t>,  //MAC_CellGroupConfig</w:t>
      </w:r>
    </w:p>
    <w:p w14:paraId="31C6606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226C28DB"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lastRenderedPageBreak/>
        <w:t xml:space="preserve">                                       v_SS_Drb_ConfigList</w:t>
      </w:r>
    </w:p>
    <w:p w14:paraId="2A681534"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760235D8"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p>
    <w:p w14:paraId="4DD88406"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p>
    <w:p w14:paraId="064DAB08"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6CA7050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f_NR_TestBody_Set(true);</w:t>
      </w:r>
    </w:p>
    <w:p w14:paraId="5E77F2EB"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3AAF0F7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68F0355E"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@siclog "Step 1-14" siclog@</w:t>
      </w:r>
    </w:p>
    <w:p w14:paraId="623C56C0"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f_TC_7_1_1_10_1_NR_TestBody(v_DRBId );</w:t>
      </w:r>
    </w:p>
    <w:p w14:paraId="3FD8EA67"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f_NR_TestBody_Set(false);</w:t>
      </w:r>
    </w:p>
    <w:p w14:paraId="7FA54569"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//Postamble</w:t>
      </w:r>
    </w:p>
    <w:p w14:paraId="0264BEB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f_NR_Postamble(nr_Cell1, </w:t>
      </w:r>
      <w:r w:rsidR="00D47F22" w:rsidRPr="00D47F22">
        <w:rPr>
          <w:rFonts w:ascii="Arial" w:hAnsi="Arial" w:cs="Arial"/>
          <w:highlight w:val="yellow"/>
          <w:lang w:eastAsia="ja-JP"/>
        </w:rPr>
        <w:t>STATE_IDLE_1A</w:t>
      </w:r>
      <w:r w:rsidRPr="005140FF">
        <w:rPr>
          <w:rFonts w:ascii="Arial" w:hAnsi="Arial" w:cs="Arial"/>
          <w:lang w:eastAsia="ja-JP"/>
        </w:rPr>
        <w:t>);</w:t>
      </w:r>
    </w:p>
    <w:p w14:paraId="6DF61A38" w14:textId="77777777" w:rsidR="008E5C6A" w:rsidRPr="007774AD"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sidRPr="005140FF">
        <w:rPr>
          <w:rFonts w:ascii="Arial" w:hAnsi="Arial" w:cs="Arial"/>
          <w:lang w:eastAsia="ja-JP"/>
        </w:rPr>
        <w:t xml:space="preserve">  };</w:t>
      </w:r>
    </w:p>
    <w:p w14:paraId="1558D414" w14:textId="77777777" w:rsidR="003A22C0" w:rsidRDefault="003A22C0" w:rsidP="003A22C0">
      <w:pPr>
        <w:pStyle w:val="Heading2"/>
        <w:numPr>
          <w:ilvl w:val="1"/>
          <w:numId w:val="2"/>
        </w:numPr>
        <w:overflowPunct w:val="0"/>
        <w:autoSpaceDE w:val="0"/>
        <w:autoSpaceDN w:val="0"/>
        <w:adjustRightInd w:val="0"/>
        <w:spacing w:before="480"/>
        <w:rPr>
          <w:rFonts w:hint="eastAsia"/>
          <w:b/>
          <w:lang w:val="pt-BR" w:eastAsia="zh-CN"/>
        </w:rPr>
      </w:pPr>
      <w:bookmarkStart w:id="9" w:name="_Toc57467236"/>
      <w:r>
        <w:rPr>
          <w:b/>
          <w:lang w:val="pt-BR"/>
        </w:rPr>
        <w:t>Change 2</w:t>
      </w:r>
      <w:bookmarkEnd w:id="9"/>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E5C6A" w:rsidRPr="00C8354F" w14:paraId="4DCBDBF8" w14:textId="77777777" w:rsidTr="00C8354F">
        <w:trPr>
          <w:trHeight w:val="447"/>
        </w:trPr>
        <w:tc>
          <w:tcPr>
            <w:tcW w:w="1985" w:type="dxa"/>
          </w:tcPr>
          <w:p w14:paraId="0BCCC5E1" w14:textId="77777777" w:rsidR="008E5C6A" w:rsidRPr="00C8354F" w:rsidRDefault="008E5C6A" w:rsidP="00C8354F">
            <w:pPr>
              <w:spacing w:before="40" w:after="40"/>
              <w:rPr>
                <w:rFonts w:ascii="Arial" w:hAnsi="Arial" w:cs="Arial"/>
                <w:b/>
              </w:rPr>
            </w:pPr>
            <w:r w:rsidRPr="00C8354F">
              <w:rPr>
                <w:rFonts w:ascii="Arial" w:hAnsi="Arial" w:cs="Arial"/>
                <w:b/>
              </w:rPr>
              <w:t>Function name</w:t>
            </w:r>
          </w:p>
        </w:tc>
        <w:tc>
          <w:tcPr>
            <w:tcW w:w="7654" w:type="dxa"/>
          </w:tcPr>
          <w:p w14:paraId="49D00E92" w14:textId="77777777" w:rsidR="008E5C6A" w:rsidRPr="00C8354F" w:rsidRDefault="00F84D41" w:rsidP="00C8354F">
            <w:pPr>
              <w:spacing w:after="0"/>
              <w:rPr>
                <w:rFonts w:hint="eastAsia"/>
                <w:lang w:eastAsia="zh-CN"/>
              </w:rPr>
            </w:pPr>
            <w:r w:rsidRPr="005140FF">
              <w:rPr>
                <w:rFonts w:ascii="Arial" w:hAnsi="Arial" w:cs="Arial"/>
                <w:lang w:eastAsia="ja-JP"/>
              </w:rPr>
              <w:t>f_TC_7_1_1_10_1_NR_TestBody</w:t>
            </w:r>
          </w:p>
        </w:tc>
      </w:tr>
      <w:tr w:rsidR="008E5C6A" w:rsidRPr="00C8354F" w14:paraId="4664D402" w14:textId="77777777" w:rsidTr="00C8354F">
        <w:trPr>
          <w:trHeight w:val="452"/>
        </w:trPr>
        <w:tc>
          <w:tcPr>
            <w:tcW w:w="1985" w:type="dxa"/>
          </w:tcPr>
          <w:p w14:paraId="20C28646" w14:textId="77777777" w:rsidR="008E5C6A" w:rsidRPr="00C8354F" w:rsidRDefault="008E5C6A" w:rsidP="00C8354F">
            <w:pPr>
              <w:spacing w:before="40" w:after="40"/>
              <w:rPr>
                <w:rFonts w:ascii="Arial" w:hAnsi="Arial"/>
                <w:b/>
              </w:rPr>
            </w:pPr>
            <w:r w:rsidRPr="00C8354F">
              <w:rPr>
                <w:rFonts w:ascii="Arial" w:hAnsi="Arial"/>
                <w:b/>
              </w:rPr>
              <w:t>Reason for change</w:t>
            </w:r>
          </w:p>
        </w:tc>
        <w:tc>
          <w:tcPr>
            <w:tcW w:w="7654" w:type="dxa"/>
          </w:tcPr>
          <w:p w14:paraId="61A5E25A" w14:textId="77777777" w:rsidR="008E5C6A" w:rsidRPr="00C8354F" w:rsidRDefault="00A44F16" w:rsidP="008E5C6A">
            <w:pPr>
              <w:numPr>
                <w:ilvl w:val="0"/>
                <w:numId w:val="7"/>
              </w:numPr>
              <w:rPr>
                <w:rFonts w:ascii="Arial" w:hAnsi="Arial" w:cs="Arial" w:hint="eastAsia"/>
                <w:lang w:val="en-US" w:eastAsia="zh-CN"/>
              </w:rPr>
            </w:pPr>
            <w:r>
              <w:rPr>
                <w:rFonts w:ascii="Arial" w:hAnsi="Arial" w:cs="Arial" w:hint="eastAsia"/>
                <w:lang w:eastAsia="zh-CN"/>
              </w:rPr>
              <w:t>Step 1 of loop 2 should to wait until the end of loop 1</w:t>
            </w:r>
            <w:r w:rsidR="008E5C6A" w:rsidRPr="00C8354F">
              <w:rPr>
                <w:rFonts w:ascii="Arial" w:hAnsi="Arial" w:cs="Arial" w:hint="eastAsia"/>
                <w:lang w:eastAsia="zh-CN"/>
              </w:rPr>
              <w:t>.</w:t>
            </w:r>
          </w:p>
          <w:p w14:paraId="33E97601" w14:textId="77777777" w:rsidR="008E5C6A" w:rsidRPr="00A44F16" w:rsidRDefault="00A44F16" w:rsidP="00A44F16">
            <w:pPr>
              <w:numPr>
                <w:ilvl w:val="0"/>
                <w:numId w:val="7"/>
              </w:numPr>
              <w:rPr>
                <w:rFonts w:ascii="Arial" w:hAnsi="Arial" w:cs="Arial" w:hint="eastAsia"/>
                <w:lang w:val="en-US" w:eastAsia="zh-CN"/>
              </w:rPr>
            </w:pPr>
            <w:r w:rsidRPr="00A44F16">
              <w:rPr>
                <w:rFonts w:ascii="Arial" w:hAnsi="Arial" w:cs="Arial"/>
                <w:lang w:eastAsia="zh-CN"/>
              </w:rPr>
              <w:t>In preamble it is said that IP PDU delay shall be set to 6 seconds.</w:t>
            </w:r>
          </w:p>
          <w:p w14:paraId="1E60E001" w14:textId="77777777" w:rsidR="00A44F16" w:rsidRDefault="00A44F16" w:rsidP="00A44F16">
            <w:pPr>
              <w:numPr>
                <w:ilvl w:val="0"/>
                <w:numId w:val="7"/>
              </w:numPr>
              <w:rPr>
                <w:rFonts w:ascii="Arial" w:hAnsi="Arial" w:cs="Arial" w:hint="eastAsia"/>
                <w:lang w:val="en-US" w:eastAsia="zh-CN"/>
              </w:rPr>
            </w:pPr>
            <w:r w:rsidRPr="00A44F16">
              <w:rPr>
                <w:rFonts w:ascii="Arial" w:hAnsi="Arial" w:cs="Arial"/>
                <w:lang w:val="en-US" w:eastAsia="zh-CN"/>
              </w:rPr>
              <w:t>At step 3, UE may receives DL RLC PDU with P field set to 1, then it will send SR to request UL resource for RLC Status PDU during test mode B delay timer 6s running. As a result UE may fail the check in step 4</w:t>
            </w:r>
            <w:r>
              <w:rPr>
                <w:rFonts w:ascii="Arial" w:hAnsi="Arial" w:cs="Arial" w:hint="eastAsia"/>
                <w:lang w:val="en-US" w:eastAsia="zh-CN"/>
              </w:rPr>
              <w:t>.</w:t>
            </w:r>
          </w:p>
          <w:p w14:paraId="057E3F76" w14:textId="77777777" w:rsidR="00A44F16" w:rsidRDefault="00A8048A" w:rsidP="00A44F16">
            <w:pPr>
              <w:numPr>
                <w:ilvl w:val="0"/>
                <w:numId w:val="7"/>
              </w:numPr>
              <w:rPr>
                <w:rFonts w:ascii="Arial" w:hAnsi="Arial" w:cs="Arial" w:hint="eastAsia"/>
                <w:lang w:val="en-US" w:eastAsia="zh-CN"/>
              </w:rPr>
            </w:pPr>
            <w:r>
              <w:rPr>
                <w:rFonts w:ascii="Arial" w:hAnsi="Arial" w:cs="Arial" w:hint="eastAsia"/>
                <w:lang w:val="en-US" w:eastAsia="zh-CN"/>
              </w:rPr>
              <w:t>Beacause sdap UL header is configured for the UE,sending PDCP data inencryption mode will lead to different PDCP data between uplink and downlink</w:t>
            </w:r>
          </w:p>
          <w:p w14:paraId="57555514" w14:textId="77777777" w:rsidR="00A44F16" w:rsidRDefault="00A44F16" w:rsidP="00A44F16">
            <w:pPr>
              <w:numPr>
                <w:ilvl w:val="0"/>
                <w:numId w:val="7"/>
              </w:numPr>
              <w:rPr>
                <w:rFonts w:ascii="Arial" w:hAnsi="Arial" w:cs="Arial" w:hint="eastAsia"/>
                <w:lang w:val="en-US" w:eastAsia="zh-CN"/>
              </w:rPr>
            </w:pPr>
            <w:r w:rsidRPr="00A44F16">
              <w:rPr>
                <w:rFonts w:ascii="Arial" w:hAnsi="Arial" w:cs="Arial"/>
                <w:lang w:val="en-US" w:eastAsia="zh-CN"/>
              </w:rPr>
              <w:t>According to TS 38.331 clause 5.3.8.5 and 5.3.11, upon receiving the expiry of DataInactivityTimer ,UE in CONNECTED state shall go to IDLE state and indicate the release of the RRC connection to upper layers together with the release cause ‘'RRC connection failure’.Acoording to TS 24.501 clause 5.5.1.3.2 case f, when the UE receives an indication of "RRC Connection failure" from the lower layers and does not have signalling pending, UE shall initiate mobility and periodic registration update procedure. Thus, generic test procedure in TS 38.508-1 [4] subclause Table 4.9.5.2.2-1 shall be used but not Table 4.9.4 at step 14</w:t>
            </w:r>
          </w:p>
          <w:p w14:paraId="7FADB77B" w14:textId="77777777" w:rsidR="000D74B2" w:rsidRPr="00A44F16" w:rsidRDefault="000D74B2" w:rsidP="000D74B2">
            <w:pPr>
              <w:rPr>
                <w:rFonts w:ascii="Arial" w:hAnsi="Arial" w:cs="Arial" w:hint="eastAsia"/>
                <w:lang w:val="en-US" w:eastAsia="zh-CN"/>
              </w:rPr>
            </w:pPr>
            <w:r w:rsidRPr="000D74B2">
              <w:rPr>
                <w:rFonts w:ascii="Arial" w:hAnsi="Arial" w:cs="Arial" w:hint="eastAsia"/>
                <w:b/>
                <w:lang w:val="en-US" w:eastAsia="zh-CN"/>
              </w:rPr>
              <w:t>Note</w:t>
            </w:r>
            <w:r>
              <w:rPr>
                <w:rFonts w:ascii="Arial" w:hAnsi="Arial" w:cs="Arial" w:hint="eastAsia"/>
                <w:lang w:val="en-US" w:eastAsia="zh-CN"/>
              </w:rPr>
              <w:t>：</w:t>
            </w:r>
            <w:r>
              <w:rPr>
                <w:rFonts w:ascii="Arial" w:hAnsi="Arial" w:cs="Arial" w:hint="eastAsia"/>
                <w:lang w:val="en-US" w:eastAsia="zh-CN"/>
              </w:rPr>
              <w:t xml:space="preserve"> CR </w:t>
            </w:r>
            <w:r w:rsidRPr="000D74B2">
              <w:rPr>
                <w:rFonts w:ascii="Arial" w:hAnsi="Arial" w:cs="Arial"/>
                <w:lang w:val="en-US" w:eastAsia="zh-CN"/>
              </w:rPr>
              <w:t>R5-206322</w:t>
            </w:r>
            <w:r>
              <w:rPr>
                <w:rFonts w:ascii="Arial" w:hAnsi="Arial" w:cs="Arial" w:hint="eastAsia"/>
                <w:lang w:val="en-US" w:eastAsia="zh-CN"/>
              </w:rPr>
              <w:t xml:space="preserve"> Agreed.</w:t>
            </w:r>
          </w:p>
        </w:tc>
      </w:tr>
      <w:tr w:rsidR="008E5C6A" w:rsidRPr="00C8354F" w14:paraId="6E17ECA2" w14:textId="77777777" w:rsidTr="00C8354F">
        <w:trPr>
          <w:trHeight w:val="593"/>
        </w:trPr>
        <w:tc>
          <w:tcPr>
            <w:tcW w:w="1985" w:type="dxa"/>
          </w:tcPr>
          <w:p w14:paraId="252620FA" w14:textId="77777777" w:rsidR="008E5C6A" w:rsidRPr="00C8354F" w:rsidRDefault="008E5C6A" w:rsidP="00C8354F">
            <w:pPr>
              <w:spacing w:before="40" w:after="40"/>
              <w:rPr>
                <w:rFonts w:ascii="Arial" w:hAnsi="Arial"/>
                <w:b/>
              </w:rPr>
            </w:pPr>
            <w:r w:rsidRPr="00C8354F">
              <w:rPr>
                <w:rFonts w:ascii="Arial" w:hAnsi="Arial"/>
                <w:b/>
              </w:rPr>
              <w:t>Summary of change</w:t>
            </w:r>
          </w:p>
        </w:tc>
        <w:tc>
          <w:tcPr>
            <w:tcW w:w="7654" w:type="dxa"/>
          </w:tcPr>
          <w:p w14:paraId="42CBDEE7" w14:textId="77777777" w:rsidR="008E5C6A" w:rsidRPr="00C8354F" w:rsidRDefault="00A44F16" w:rsidP="008E5C6A">
            <w:pPr>
              <w:numPr>
                <w:ilvl w:val="0"/>
                <w:numId w:val="8"/>
              </w:numPr>
              <w:rPr>
                <w:rFonts w:ascii="Arial" w:hAnsi="Arial" w:cs="Arial" w:hint="eastAsia"/>
                <w:lang w:val="en-US" w:eastAsia="zh-CN"/>
              </w:rPr>
            </w:pPr>
            <w:r>
              <w:rPr>
                <w:rFonts w:ascii="Arial" w:hAnsi="Arial" w:cs="Arial" w:hint="eastAsia"/>
                <w:lang w:eastAsia="zh-CN"/>
              </w:rPr>
              <w:t>Mov</w:t>
            </w:r>
            <w:r w:rsidRPr="00A44F16">
              <w:rPr>
                <w:rFonts w:ascii="Arial" w:hAnsi="Arial" w:cs="Arial" w:hint="eastAsia"/>
                <w:lang w:eastAsia="zh-CN"/>
              </w:rPr>
              <w:t xml:space="preserve">e </w:t>
            </w:r>
            <w:r w:rsidRPr="00A44F16">
              <w:rPr>
                <w:rFonts w:ascii="Arial" w:hAnsi="Arial" w:cs="Arial"/>
                <w:lang w:eastAsia="ja-JP"/>
              </w:rPr>
              <w:t>f_NR_GetNextSendOccasion_DL</w:t>
            </w:r>
            <w:r w:rsidRPr="00A44F16">
              <w:rPr>
                <w:rFonts w:ascii="Arial" w:hAnsi="Arial" w:cs="Arial" w:hint="eastAsia"/>
                <w:lang w:eastAsia="zh-CN"/>
              </w:rPr>
              <w:t xml:space="preserve"> int</w:t>
            </w:r>
            <w:r>
              <w:rPr>
                <w:rFonts w:ascii="Arial" w:hAnsi="Arial" w:cs="Arial" w:hint="eastAsia"/>
                <w:lang w:eastAsia="zh-CN"/>
              </w:rPr>
              <w:t>o loop</w:t>
            </w:r>
            <w:r w:rsidR="008E5C6A" w:rsidRPr="00C8354F">
              <w:rPr>
                <w:rFonts w:ascii="Arial" w:hAnsi="Arial" w:cs="Arial" w:hint="eastAsia"/>
                <w:lang w:eastAsia="zh-CN"/>
              </w:rPr>
              <w:t>.</w:t>
            </w:r>
          </w:p>
          <w:p w14:paraId="223313B8" w14:textId="77777777" w:rsidR="008E5C6A" w:rsidRDefault="008E5C6A" w:rsidP="008E5C6A">
            <w:pPr>
              <w:numPr>
                <w:ilvl w:val="0"/>
                <w:numId w:val="8"/>
              </w:numPr>
              <w:rPr>
                <w:rFonts w:ascii="Arial" w:hAnsi="Arial" w:cs="Arial" w:hint="eastAsia"/>
                <w:lang w:val="en-US" w:eastAsia="zh-CN"/>
              </w:rPr>
            </w:pPr>
            <w:r w:rsidRPr="00C8354F">
              <w:rPr>
                <w:rFonts w:ascii="Arial" w:hAnsi="Arial" w:cs="Arial" w:hint="eastAsia"/>
                <w:lang w:val="en-US" w:eastAsia="zh-CN"/>
              </w:rPr>
              <w:t xml:space="preserve">Set </w:t>
            </w:r>
            <w:r w:rsidR="00A44F16" w:rsidRPr="005140FF">
              <w:rPr>
                <w:rFonts w:ascii="Arial" w:hAnsi="Arial" w:cs="Arial"/>
                <w:lang w:eastAsia="ja-JP"/>
              </w:rPr>
              <w:t>t_Watchdog</w:t>
            </w:r>
            <w:r w:rsidR="00A44F16">
              <w:rPr>
                <w:rFonts w:ascii="Arial" w:hAnsi="Arial" w:cs="Arial" w:hint="eastAsia"/>
                <w:lang w:eastAsia="zh-CN"/>
              </w:rPr>
              <w:t xml:space="preserve"> to </w:t>
            </w:r>
            <w:r w:rsidR="00A44F16" w:rsidRPr="00A44F16">
              <w:rPr>
                <w:rFonts w:ascii="Arial" w:hAnsi="Arial" w:cs="Arial"/>
                <w:lang w:eastAsia="ja-JP"/>
              </w:rPr>
              <w:t>f_NR_SetTimerToleranceMin(nr_Cell1, l2Timer, 6.0)</w:t>
            </w:r>
            <w:r w:rsidRPr="00A44F16">
              <w:rPr>
                <w:rFonts w:ascii="Arial" w:hAnsi="Arial" w:cs="Arial" w:hint="eastAsia"/>
                <w:lang w:val="en-US" w:eastAsia="zh-CN"/>
              </w:rPr>
              <w:t>.</w:t>
            </w:r>
          </w:p>
          <w:p w14:paraId="1C883E7B" w14:textId="77777777" w:rsidR="00A44F16" w:rsidRPr="00A8048A" w:rsidRDefault="00A44F16" w:rsidP="008E5C6A">
            <w:pPr>
              <w:numPr>
                <w:ilvl w:val="0"/>
                <w:numId w:val="8"/>
              </w:numPr>
              <w:rPr>
                <w:rFonts w:ascii="Arial" w:hAnsi="Arial" w:cs="Arial" w:hint="eastAsia"/>
                <w:lang w:val="en-US" w:eastAsia="zh-CN"/>
              </w:rPr>
            </w:pPr>
            <w:r>
              <w:rPr>
                <w:rFonts w:ascii="Arial" w:hAnsi="Arial" w:cs="Arial" w:hint="eastAsia"/>
                <w:lang w:val="en-US" w:eastAsia="zh-CN"/>
              </w:rPr>
              <w:t>D</w:t>
            </w:r>
            <w:r w:rsidRPr="00A44F16">
              <w:rPr>
                <w:rFonts w:ascii="Arial" w:hAnsi="Arial" w:cs="Arial" w:hint="eastAsia"/>
                <w:lang w:val="en-US" w:eastAsia="zh-CN"/>
              </w:rPr>
              <w:t>el</w:t>
            </w:r>
            <w:r w:rsidRPr="00A8048A">
              <w:rPr>
                <w:rFonts w:ascii="Arial" w:hAnsi="Arial" w:cs="Arial" w:hint="eastAsia"/>
                <w:lang w:val="en-US" w:eastAsia="zh-CN"/>
              </w:rPr>
              <w:t xml:space="preserve">ete </w:t>
            </w:r>
            <w:r w:rsidRPr="00A8048A">
              <w:rPr>
                <w:rFonts w:ascii="Arial" w:hAnsi="Arial" w:cs="Arial"/>
                <w:lang w:eastAsia="ja-JP"/>
              </w:rPr>
              <w:t>f_NR_SS_SystemIndCtrlConfig</w:t>
            </w:r>
            <w:r w:rsidRPr="00A8048A">
              <w:rPr>
                <w:rFonts w:ascii="Arial" w:hAnsi="Arial" w:cs="Arial" w:hint="eastAsia"/>
                <w:lang w:eastAsia="zh-CN"/>
              </w:rPr>
              <w:t xml:space="preserve"> and SR receiving step.</w:t>
            </w:r>
          </w:p>
          <w:p w14:paraId="31D1B6D9" w14:textId="77777777" w:rsidR="00A44F16" w:rsidRDefault="00A8048A" w:rsidP="008E5C6A">
            <w:pPr>
              <w:numPr>
                <w:ilvl w:val="0"/>
                <w:numId w:val="8"/>
              </w:numPr>
              <w:rPr>
                <w:rFonts w:ascii="Arial" w:hAnsi="Arial" w:cs="Arial" w:hint="eastAsia"/>
                <w:lang w:val="en-US" w:eastAsia="zh-CN"/>
              </w:rPr>
            </w:pPr>
            <w:r w:rsidRPr="00A8048A">
              <w:rPr>
                <w:rFonts w:ascii="Arial" w:hAnsi="Arial" w:cs="Arial" w:hint="eastAsia"/>
                <w:lang w:val="en-US" w:eastAsia="zh-CN"/>
              </w:rPr>
              <w:t xml:space="preserve">Using </w:t>
            </w:r>
            <w:r w:rsidRPr="00A8048A">
              <w:rPr>
                <w:rFonts w:ascii="Arial" w:hAnsi="Arial" w:cs="Arial"/>
                <w:lang w:eastAsia="zh-CN"/>
              </w:rPr>
              <w:t>f_IPv4IPv6_IcmpEchoReply</w:t>
            </w:r>
            <w:r w:rsidRPr="00A8048A">
              <w:rPr>
                <w:rFonts w:ascii="Arial" w:hAnsi="Arial" w:cs="Arial" w:hint="eastAsia"/>
                <w:lang w:eastAsia="zh-CN"/>
              </w:rPr>
              <w:t xml:space="preserve"> to con</w:t>
            </w:r>
            <w:r>
              <w:rPr>
                <w:rFonts w:ascii="Arial" w:hAnsi="Arial" w:cs="Arial" w:hint="eastAsia"/>
                <w:lang w:eastAsia="zh-CN"/>
              </w:rPr>
              <w:t>struct sdap data and send.</w:t>
            </w:r>
          </w:p>
          <w:p w14:paraId="55606538" w14:textId="77777777" w:rsidR="00A44F16" w:rsidRPr="00C8354F" w:rsidRDefault="00A8048A" w:rsidP="008E5C6A">
            <w:pPr>
              <w:numPr>
                <w:ilvl w:val="0"/>
                <w:numId w:val="8"/>
              </w:numPr>
              <w:rPr>
                <w:rFonts w:ascii="Arial" w:hAnsi="Arial" w:cs="Arial" w:hint="eastAsia"/>
                <w:lang w:val="en-US" w:eastAsia="zh-CN"/>
              </w:rPr>
            </w:pPr>
            <w:r>
              <w:rPr>
                <w:rFonts w:ascii="Arial" w:hAnsi="Arial" w:cs="Arial" w:hint="eastAsia"/>
                <w:lang w:val="en-US" w:eastAsia="zh-CN"/>
              </w:rPr>
              <w:t>A</w:t>
            </w:r>
            <w:r w:rsidRPr="00A8048A">
              <w:rPr>
                <w:rFonts w:ascii="Arial" w:hAnsi="Arial" w:cs="Arial" w:hint="eastAsia"/>
                <w:lang w:val="en-US" w:eastAsia="zh-CN"/>
              </w:rPr>
              <w:t xml:space="preserve">dd </w:t>
            </w:r>
            <w:r w:rsidRPr="00A8048A">
              <w:rPr>
                <w:rFonts w:ascii="Arial" w:hAnsi="Arial" w:cs="Arial"/>
                <w:lang w:eastAsia="zh-CN"/>
              </w:rPr>
              <w:t>_NR_RRCRelease_Local</w:t>
            </w:r>
            <w:r w:rsidRPr="00A8048A">
              <w:rPr>
                <w:rFonts w:ascii="Arial" w:hAnsi="Arial" w:cs="Arial" w:hint="eastAsia"/>
                <w:lang w:eastAsia="zh-CN"/>
              </w:rPr>
              <w:t xml:space="preserve"> after step 13, replace f</w:t>
            </w:r>
            <w:r w:rsidRPr="00A8048A">
              <w:rPr>
                <w:rFonts w:ascii="Arial" w:hAnsi="Arial" w:cs="Arial"/>
                <w:lang w:eastAsia="ja-JP"/>
              </w:rPr>
              <w:t>_NR5GC_CheckRRCIdle</w:t>
            </w:r>
            <w:r w:rsidRPr="00A8048A">
              <w:rPr>
                <w:rFonts w:ascii="Arial" w:hAnsi="Arial" w:cs="Arial" w:hint="eastAsia"/>
                <w:lang w:eastAsia="zh-CN"/>
              </w:rPr>
              <w:t xml:space="preserve"> with </w:t>
            </w:r>
            <w:r w:rsidRPr="00A8048A">
              <w:rPr>
                <w:rFonts w:ascii="Arial" w:hAnsi="Arial" w:cs="Arial"/>
                <w:lang w:eastAsia="ja-JP"/>
              </w:rPr>
              <w:t>f_NR5GC_CheckCampedOnNewCell</w:t>
            </w:r>
            <w:r w:rsidRPr="00A8048A">
              <w:rPr>
                <w:rFonts w:ascii="Arial" w:hAnsi="Arial" w:cs="Arial" w:hint="eastAsia"/>
                <w:lang w:eastAsia="zh-CN"/>
              </w:rPr>
              <w:t>.</w:t>
            </w:r>
          </w:p>
        </w:tc>
      </w:tr>
      <w:tr w:rsidR="008E5C6A" w:rsidRPr="00C8354F" w14:paraId="171BF8A0" w14:textId="77777777" w:rsidTr="00C8354F">
        <w:trPr>
          <w:trHeight w:val="239"/>
        </w:trPr>
        <w:tc>
          <w:tcPr>
            <w:tcW w:w="1985" w:type="dxa"/>
          </w:tcPr>
          <w:p w14:paraId="26DDF425" w14:textId="77777777" w:rsidR="008E5C6A" w:rsidRPr="00C8354F" w:rsidRDefault="008E5C6A" w:rsidP="00C8354F">
            <w:pPr>
              <w:spacing w:before="40" w:after="40"/>
              <w:rPr>
                <w:rFonts w:ascii="Arial" w:hAnsi="Arial"/>
                <w:b/>
              </w:rPr>
            </w:pPr>
            <w:r w:rsidRPr="00C8354F">
              <w:rPr>
                <w:rFonts w:ascii="Arial" w:hAnsi="Arial"/>
                <w:b/>
              </w:rPr>
              <w:t>TTCN module</w:t>
            </w:r>
          </w:p>
        </w:tc>
        <w:tc>
          <w:tcPr>
            <w:tcW w:w="7654" w:type="dxa"/>
          </w:tcPr>
          <w:p w14:paraId="2BEBFB7F" w14:textId="77777777" w:rsidR="008E5C6A" w:rsidRPr="00C8354F" w:rsidRDefault="005140FF" w:rsidP="00C8354F">
            <w:pPr>
              <w:spacing w:after="0"/>
              <w:rPr>
                <w:rFonts w:ascii="Arial" w:hAnsi="Arial" w:cs="Arial"/>
                <w:lang w:val="en-US" w:eastAsia="zh-CN"/>
              </w:rPr>
            </w:pPr>
            <w:r w:rsidRPr="005140FF">
              <w:rPr>
                <w:rFonts w:ascii="Arial" w:hAnsi="Arial" w:cs="Arial"/>
                <w:lang w:val="en-US" w:eastAsia="zh-CN"/>
              </w:rPr>
              <w:t>MAC_NR5GC.ttcn</w:t>
            </w:r>
          </w:p>
        </w:tc>
      </w:tr>
      <w:tr w:rsidR="008E5C6A" w:rsidRPr="00C8354F" w14:paraId="3D290E96" w14:textId="77777777" w:rsidTr="00C8354F">
        <w:tc>
          <w:tcPr>
            <w:tcW w:w="1985" w:type="dxa"/>
          </w:tcPr>
          <w:p w14:paraId="271DE286" w14:textId="77777777" w:rsidR="008E5C6A" w:rsidRPr="00C8354F" w:rsidRDefault="008E5C6A" w:rsidP="00C8354F">
            <w:pPr>
              <w:spacing w:before="40" w:after="40"/>
              <w:rPr>
                <w:rFonts w:ascii="Arial" w:hAnsi="Arial"/>
                <w:b/>
                <w:highlight w:val="cyan"/>
              </w:rPr>
            </w:pPr>
            <w:r w:rsidRPr="00C8354F">
              <w:rPr>
                <w:rFonts w:ascii="Arial" w:hAnsi="Arial"/>
                <w:b/>
              </w:rPr>
              <w:t>MCC160 Comment</w:t>
            </w:r>
          </w:p>
        </w:tc>
        <w:tc>
          <w:tcPr>
            <w:tcW w:w="7654" w:type="dxa"/>
          </w:tcPr>
          <w:p w14:paraId="408804B3" w14:textId="77777777" w:rsidR="008E5C6A" w:rsidRPr="00C8354F" w:rsidRDefault="008E5C6A" w:rsidP="00C8354F">
            <w:pPr>
              <w:rPr>
                <w:rFonts w:ascii="Arial" w:hAnsi="Arial"/>
                <w:highlight w:val="cyan"/>
              </w:rPr>
            </w:pPr>
          </w:p>
        </w:tc>
      </w:tr>
    </w:tbl>
    <w:p w14:paraId="6B2155E0" w14:textId="77777777" w:rsidR="008E5C6A" w:rsidRDefault="008E5C6A" w:rsidP="008E5C6A">
      <w:pPr>
        <w:rPr>
          <w:lang w:val="en-US" w:eastAsia="zh-CN"/>
        </w:rPr>
      </w:pPr>
    </w:p>
    <w:p w14:paraId="78E853DB" w14:textId="77777777" w:rsidR="008E5C6A" w:rsidRDefault="008E5C6A" w:rsidP="008E5C6A">
      <w:pPr>
        <w:spacing w:after="0"/>
        <w:rPr>
          <w:rFonts w:ascii="Arial" w:hAnsi="Arial"/>
          <w:b/>
          <w:lang w:eastAsia="en-GB"/>
        </w:rPr>
      </w:pPr>
      <w:r>
        <w:rPr>
          <w:rFonts w:ascii="Arial" w:hAnsi="Arial"/>
          <w:b/>
          <w:lang w:eastAsia="en-GB"/>
        </w:rPr>
        <w:t>Before change</w:t>
      </w:r>
    </w:p>
    <w:p w14:paraId="03E5DE8A"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function f_TC_7_1_1_10_1_NR_TestBody(DRB_Identity p_NR_DRB_Id) runs on NR5GC_PTC</w:t>
      </w:r>
    </w:p>
    <w:p w14:paraId="24970FDA"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5247EF1E"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2CAD3255"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lastRenderedPageBreak/>
        <w:t xml:space="preserve">      var integer j;</w:t>
      </w:r>
    </w:p>
    <w:p w14:paraId="0B70B7F4"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var SubFrameTiming_Type v_TimingDL;</w:t>
      </w:r>
    </w:p>
    <w:p w14:paraId="7E4DD3A5"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sidRPr="005140FF">
        <w:rPr>
          <w:rFonts w:ascii="Arial" w:hAnsi="Arial" w:cs="Arial"/>
          <w:lang w:eastAsia="ja-JP"/>
        </w:rPr>
        <w:t xml:space="preserve">      timer t_Watchdog := </w:t>
      </w:r>
      <w:r w:rsidRPr="00D47F22">
        <w:rPr>
          <w:rFonts w:ascii="Arial" w:hAnsi="Arial" w:cs="Arial"/>
          <w:highlight w:val="yellow"/>
          <w:lang w:eastAsia="ja-JP"/>
        </w:rPr>
        <w:t>10.0;</w:t>
      </w:r>
    </w:p>
    <w:p w14:paraId="0ABD5023"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Enable SR reception indication</w:t>
      </w:r>
    </w:p>
    <w:p w14:paraId="1BB81779"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r w:rsidRPr="00D47F22">
        <w:rPr>
          <w:rFonts w:ascii="Arial" w:hAnsi="Arial" w:cs="Arial"/>
          <w:highlight w:val="yellow"/>
          <w:lang w:eastAsia="ja-JP"/>
        </w:rPr>
        <w:t>f_NR_SS_SystemIndCtrlConfig(nr_Cell1, cds_NR_SystemIndCtrl_SchedReq(enable));</w:t>
      </w:r>
    </w:p>
    <w:p w14:paraId="00693EC0"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r w:rsidRPr="00D47F22">
        <w:rPr>
          <w:rFonts w:ascii="Arial" w:hAnsi="Arial" w:cs="Arial"/>
          <w:highlight w:val="yellow"/>
          <w:lang w:eastAsia="ja-JP"/>
        </w:rPr>
        <w:t>v_TimingDL := f_NR_GetNextSendOccasion_DL(nr_Cell1,100);</w:t>
      </w:r>
      <w:r w:rsidRPr="005140FF">
        <w:rPr>
          <w:rFonts w:ascii="Arial" w:hAnsi="Arial" w:cs="Arial"/>
          <w:lang w:eastAsia="ja-JP"/>
        </w:rPr>
        <w:t xml:space="preserve"> // Timing of DL</w:t>
      </w:r>
    </w:p>
    <w:p w14:paraId="6098EB4B"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for (j := 0; j &lt; 2; j:= j+1) {</w:t>
      </w:r>
    </w:p>
    <w:p w14:paraId="65878824"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@siclog "Step 1 - 3, 7-9 " siclog@</w:t>
      </w:r>
    </w:p>
    <w:p w14:paraId="1B7ECAE3"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r w:rsidRPr="00D47F22">
        <w:rPr>
          <w:rFonts w:ascii="Arial" w:hAnsi="Arial" w:cs="Arial"/>
          <w:highlight w:val="yellow"/>
          <w:lang w:eastAsia="ja-JP"/>
        </w:rPr>
        <w:t>v_TimingDL := f_SubFrameTiming_AddMilliSeconds(v_TimingDL, 6000);</w:t>
      </w:r>
    </w:p>
    <w:p w14:paraId="6A3A18F7" w14:textId="77777777" w:rsidR="005140FF" w:rsidRPr="00D47F22"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ghlight w:val="yellow"/>
          <w:lang w:eastAsia="ja-JP"/>
        </w:rPr>
      </w:pPr>
      <w:r w:rsidRPr="005140FF">
        <w:rPr>
          <w:rFonts w:ascii="Arial" w:hAnsi="Arial" w:cs="Arial"/>
          <w:lang w:eastAsia="ja-JP"/>
        </w:rPr>
        <w:t xml:space="preserve">        DRB.send(</w:t>
      </w:r>
      <w:r w:rsidRPr="00D47F22">
        <w:rPr>
          <w:rFonts w:ascii="Arial" w:hAnsi="Arial" w:cs="Arial"/>
          <w:highlight w:val="yellow"/>
          <w:lang w:eastAsia="ja-JP"/>
        </w:rPr>
        <w:t>cas_NR_DRB_COMMON_REQ_PDCP_SDUList(nr_Cell1,</w:t>
      </w:r>
    </w:p>
    <w:p w14:paraId="51DCA5E7" w14:textId="77777777" w:rsidR="005140FF" w:rsidRPr="00D47F22"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ghlight w:val="yellow"/>
          <w:lang w:eastAsia="ja-JP"/>
        </w:rPr>
      </w:pPr>
      <w:r w:rsidRPr="00D47F22">
        <w:rPr>
          <w:rFonts w:ascii="Arial" w:hAnsi="Arial" w:cs="Arial"/>
          <w:highlight w:val="yellow"/>
          <w:lang w:eastAsia="ja-JP"/>
        </w:rPr>
        <w:t xml:space="preserve">                                                p_NR_DRB_Id,</w:t>
      </w:r>
    </w:p>
    <w:p w14:paraId="18D57785" w14:textId="77777777" w:rsidR="005140FF" w:rsidRPr="00D47F22"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ghlight w:val="yellow"/>
          <w:lang w:eastAsia="ja-JP"/>
        </w:rPr>
      </w:pPr>
      <w:r w:rsidRPr="00D47F22">
        <w:rPr>
          <w:rFonts w:ascii="Arial" w:hAnsi="Arial" w:cs="Arial"/>
          <w:highlight w:val="yellow"/>
          <w:lang w:eastAsia="ja-JP"/>
        </w:rPr>
        <w:t xml:space="preserve">                                                //cs_RlcBearerRouting_NR(nr_Cell1),</w:t>
      </w:r>
    </w:p>
    <w:p w14:paraId="5056F2AC" w14:textId="77777777" w:rsidR="005140FF" w:rsidRPr="00D47F22"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ghlight w:val="yellow"/>
          <w:lang w:eastAsia="ja-JP"/>
        </w:rPr>
      </w:pPr>
      <w:r w:rsidRPr="00D47F22">
        <w:rPr>
          <w:rFonts w:ascii="Arial" w:hAnsi="Arial" w:cs="Arial"/>
          <w:highlight w:val="yellow"/>
          <w:lang w:eastAsia="ja-JP"/>
        </w:rPr>
        <w:t xml:space="preserve">                                                cs_TimingInfo_NR(v_TimingDL),</w:t>
      </w:r>
    </w:p>
    <w:p w14:paraId="32A883A8"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D47F22">
        <w:rPr>
          <w:rFonts w:ascii="Arial" w:hAnsi="Arial" w:cs="Arial"/>
          <w:highlight w:val="yellow"/>
          <w:lang w:eastAsia="ja-JP"/>
        </w:rPr>
        <w:t xml:space="preserve">                                                {crs_NR_PDCP_SDU_37B} )</w:t>
      </w:r>
      <w:r w:rsidRPr="005140FF">
        <w:rPr>
          <w:rFonts w:ascii="Arial" w:hAnsi="Arial" w:cs="Arial"/>
          <w:lang w:eastAsia="ja-JP"/>
        </w:rPr>
        <w:t>);</w:t>
      </w:r>
    </w:p>
    <w:p w14:paraId="05CF8F57"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t_Watchdog.start;</w:t>
      </w:r>
    </w:p>
    <w:p w14:paraId="06BA9EC7"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@siclog "Step 4, 10" siclog@</w:t>
      </w:r>
    </w:p>
    <w:p w14:paraId="4069E52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r w:rsidRPr="00D47F22">
        <w:rPr>
          <w:rFonts w:ascii="Arial" w:hAnsi="Arial" w:cs="Arial"/>
          <w:highlight w:val="yellow"/>
          <w:lang w:eastAsia="ja-JP"/>
        </w:rPr>
        <w:t>SYSIND.receive (car_NR_SchedulingReq_IND (nr_Cell1, ?));</w:t>
      </w:r>
    </w:p>
    <w:p w14:paraId="3989C19F"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f_NR_PreliminaryPass(__FILE__, __LINE__, "Step 4, 10");</w:t>
      </w:r>
    </w:p>
    <w:p w14:paraId="74D5B52B"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@siclog "Step 5-6, 11-12" siclog@</w:t>
      </w:r>
    </w:p>
    <w:p w14:paraId="45942C9B"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DRB.receive (</w:t>
      </w:r>
      <w:r w:rsidRPr="00D47F22">
        <w:rPr>
          <w:rFonts w:ascii="Arial" w:hAnsi="Arial" w:cs="Arial"/>
          <w:highlight w:val="yellow"/>
          <w:lang w:eastAsia="ja-JP"/>
        </w:rPr>
        <w:t>car_NR_DRB_COMMON_IND_PDCP_SDUList(nr_Cell1, p_NR_DRB_Id, -, {crs_NR_PDCP_SDU_37B})</w:t>
      </w:r>
      <w:r w:rsidRPr="005140FF">
        <w:rPr>
          <w:rFonts w:ascii="Arial" w:hAnsi="Arial" w:cs="Arial"/>
          <w:lang w:eastAsia="ja-JP"/>
        </w:rPr>
        <w:t>);</w:t>
      </w:r>
    </w:p>
    <w:p w14:paraId="6080050E"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2A4EE69E"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2FF210E5"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//Disable SR reception indication</w:t>
      </w:r>
    </w:p>
    <w:p w14:paraId="747EDE54"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r w:rsidRPr="00D47F22">
        <w:rPr>
          <w:rFonts w:ascii="Arial" w:hAnsi="Arial" w:cs="Arial"/>
          <w:highlight w:val="yellow"/>
          <w:lang w:eastAsia="ja-JP"/>
        </w:rPr>
        <w:t>f_NR_SS_SystemIndCtrlConfig(nr_Cell1, cds_NR_SystemIndCtrl_SchedReq(disable));</w:t>
      </w:r>
    </w:p>
    <w:p w14:paraId="4224451C"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//@siclog "Step 13 " siclog@</w:t>
      </w:r>
    </w:p>
    <w:p w14:paraId="047C221C"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f_Delay (10.0);</w:t>
      </w:r>
    </w:p>
    <w:p w14:paraId="293544F8"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p>
    <w:p w14:paraId="7BA3ABCB"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//@siclog "Step 14" siclog@</w:t>
      </w:r>
    </w:p>
    <w:p w14:paraId="51027272"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//Check: does the test result of generic test procedure in TS 38.508-1 [4] subclause 4.9.4 indicate that the UE is in RRC_IDLE?</w:t>
      </w:r>
    </w:p>
    <w:p w14:paraId="65ED683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r w:rsidRPr="00D47F22">
        <w:rPr>
          <w:rFonts w:ascii="Arial" w:hAnsi="Arial" w:cs="Arial"/>
          <w:highlight w:val="yellow"/>
          <w:lang w:eastAsia="ja-JP"/>
        </w:rPr>
        <w:t>f_NR5GC_CheckRRCIdle(nr_Cell1, noRrcConnectionRelease);</w:t>
      </w:r>
    </w:p>
    <w:p w14:paraId="5FC4CA6B"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f_NR_PreliminaryPass(__FILE__, __LINE__, "Step 14");</w:t>
      </w:r>
    </w:p>
    <w:p w14:paraId="1B96580B" w14:textId="77777777" w:rsidR="008E5C6A" w:rsidRPr="00120EEE"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sidRPr="005140FF">
        <w:rPr>
          <w:rFonts w:ascii="Arial" w:hAnsi="Arial" w:cs="Arial"/>
          <w:lang w:eastAsia="ja-JP"/>
        </w:rPr>
        <w:t xml:space="preserve">    };</w:t>
      </w:r>
    </w:p>
    <w:p w14:paraId="71BC6A6C" w14:textId="77777777" w:rsidR="008E5C6A" w:rsidRDefault="008E5C6A" w:rsidP="008E5C6A">
      <w:pPr>
        <w:spacing w:after="0"/>
        <w:rPr>
          <w:rFonts w:ascii="Arial" w:hAnsi="Arial" w:hint="eastAsia"/>
          <w:b/>
          <w:lang w:eastAsia="zh-CN"/>
        </w:rPr>
      </w:pPr>
    </w:p>
    <w:p w14:paraId="644B9590" w14:textId="77777777" w:rsidR="008E5C6A" w:rsidRDefault="008E5C6A" w:rsidP="008E5C6A">
      <w:pPr>
        <w:spacing w:after="0"/>
        <w:rPr>
          <w:rFonts w:ascii="Arial" w:hAnsi="Arial"/>
          <w:b/>
          <w:lang w:eastAsia="en-GB"/>
        </w:rPr>
      </w:pPr>
      <w:r>
        <w:rPr>
          <w:rFonts w:ascii="Arial" w:hAnsi="Arial"/>
          <w:b/>
          <w:lang w:eastAsia="en-GB"/>
        </w:rPr>
        <w:t>After change</w:t>
      </w:r>
    </w:p>
    <w:p w14:paraId="42B5978B"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function f_TC_7_1_1_10_1_NR_TestBody(DRB_Identity p_NR_DRB_Id) runs on NR5GC_PTC</w:t>
      </w:r>
    </w:p>
    <w:p w14:paraId="4B838E5B"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10F91141"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3E179612"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var integer j;</w:t>
      </w:r>
    </w:p>
    <w:p w14:paraId="29E517DE"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var SubFrameTiming_Type v_TimingDL;</w:t>
      </w:r>
    </w:p>
    <w:p w14:paraId="54D165A1" w14:textId="77777777" w:rsid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sidRPr="005140FF">
        <w:rPr>
          <w:rFonts w:ascii="Arial" w:hAnsi="Arial" w:cs="Arial"/>
          <w:lang w:eastAsia="ja-JP"/>
        </w:rPr>
        <w:t xml:space="preserve">      timer t_Watchdog := </w:t>
      </w:r>
      <w:r w:rsidR="00D47F22" w:rsidRPr="00D47F22">
        <w:rPr>
          <w:rFonts w:ascii="Arial" w:hAnsi="Arial" w:cs="Arial"/>
          <w:highlight w:val="yellow"/>
          <w:lang w:eastAsia="ja-JP"/>
        </w:rPr>
        <w:t>f_NR_SetTimerToleranceMin(nr_Cell1, l2Timer, 6.0)</w:t>
      </w:r>
      <w:r w:rsidR="00D47F22" w:rsidRPr="00D47F22">
        <w:rPr>
          <w:rFonts w:ascii="Arial" w:hAnsi="Arial" w:cs="Arial"/>
          <w:lang w:eastAsia="ja-JP"/>
        </w:rPr>
        <w:t>;</w:t>
      </w:r>
    </w:p>
    <w:p w14:paraId="0034C45C" w14:textId="77777777" w:rsidR="00D47F22" w:rsidRPr="00D47F22" w:rsidRDefault="00D47F22" w:rsidP="00D47F22">
      <w:pPr>
        <w:pBdr>
          <w:top w:val="single" w:sz="4" w:space="1" w:color="auto"/>
          <w:left w:val="single" w:sz="4" w:space="1" w:color="auto"/>
          <w:bottom w:val="single" w:sz="4" w:space="1" w:color="auto"/>
          <w:right w:val="single" w:sz="4" w:space="1" w:color="auto"/>
        </w:pBdr>
        <w:spacing w:after="0"/>
        <w:ind w:firstLine="222"/>
        <w:rPr>
          <w:rFonts w:ascii="Arial" w:hAnsi="Arial" w:cs="Arial"/>
          <w:highlight w:val="yellow"/>
          <w:lang w:eastAsia="zh-CN"/>
        </w:rPr>
      </w:pPr>
      <w:r>
        <w:rPr>
          <w:rFonts w:ascii="Arial" w:hAnsi="Arial" w:cs="Arial" w:hint="eastAsia"/>
          <w:lang w:eastAsia="zh-CN"/>
        </w:rPr>
        <w:t xml:space="preserve">      </w:t>
      </w:r>
      <w:r w:rsidRPr="00D47F22">
        <w:rPr>
          <w:rFonts w:ascii="Arial" w:hAnsi="Arial" w:cs="Arial"/>
          <w:highlight w:val="yellow"/>
          <w:lang w:eastAsia="zh-CN"/>
        </w:rPr>
        <w:t>var template (value) QosFlow_Identification_Type v_QosFlowId := f_NR_GetQosFlowIdentification_ForDRBId(</w:t>
      </w:r>
      <w:r w:rsidRPr="00D47F22">
        <w:rPr>
          <w:rFonts w:ascii="Arial" w:hAnsi="Arial" w:cs="Arial"/>
          <w:highlight w:val="yellow"/>
          <w:lang w:eastAsia="ja-JP"/>
        </w:rPr>
        <w:t>p_NR_DRB_Id</w:t>
      </w:r>
      <w:r w:rsidRPr="00D47F22">
        <w:rPr>
          <w:rFonts w:ascii="Arial" w:hAnsi="Arial" w:cs="Arial"/>
          <w:highlight w:val="yellow"/>
          <w:lang w:eastAsia="zh-CN"/>
        </w:rPr>
        <w:t>);</w:t>
      </w:r>
    </w:p>
    <w:p w14:paraId="035D9BFF" w14:textId="77777777" w:rsidR="00D47F22" w:rsidRPr="005140FF" w:rsidRDefault="00D47F22" w:rsidP="00D47F22">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sidRPr="00D47F22">
        <w:rPr>
          <w:rFonts w:ascii="Arial" w:hAnsi="Arial" w:cs="Arial"/>
          <w:highlight w:val="yellow"/>
          <w:lang w:eastAsia="zh-CN"/>
        </w:rPr>
        <w:tab/>
        <w:t xml:space="preserve">   var octetstring v_IPData := f_IPv4IPv6_IcmpEchoReply(f_LoopbackModeB_IP_Address_UE());</w:t>
      </w:r>
    </w:p>
    <w:p w14:paraId="39363D50" w14:textId="77777777" w:rsidR="00D47F22" w:rsidRDefault="00D47F22"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p>
    <w:p w14:paraId="70DAE656"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for (j := 0; j &lt; 2; j:= j+1) {</w:t>
      </w:r>
    </w:p>
    <w:p w14:paraId="18C354C0"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@siclog "Step 1 - 3, 7-9 " siclog@</w:t>
      </w:r>
    </w:p>
    <w:p w14:paraId="1897059F"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r w:rsidR="00D47F22" w:rsidRPr="00D47F22">
        <w:rPr>
          <w:rFonts w:ascii="Arial" w:hAnsi="Arial" w:cs="Arial"/>
          <w:highlight w:val="yellow"/>
          <w:lang w:eastAsia="ja-JP"/>
        </w:rPr>
        <w:t>v_TimingDL := f_NR_GetNextSendOccasion_DL(nr_Cell1,</w:t>
      </w:r>
      <w:r w:rsidR="00D47F22">
        <w:rPr>
          <w:rFonts w:ascii="Arial" w:hAnsi="Arial" w:cs="Arial" w:hint="eastAsia"/>
          <w:highlight w:val="yellow"/>
          <w:lang w:eastAsia="zh-CN"/>
        </w:rPr>
        <w:t>60</w:t>
      </w:r>
      <w:r w:rsidR="00D47F22" w:rsidRPr="00D47F22">
        <w:rPr>
          <w:rFonts w:ascii="Arial" w:hAnsi="Arial" w:cs="Arial"/>
          <w:highlight w:val="yellow"/>
          <w:lang w:eastAsia="ja-JP"/>
        </w:rPr>
        <w:t>00);</w:t>
      </w:r>
    </w:p>
    <w:p w14:paraId="74BF5D41" w14:textId="77777777" w:rsidR="005140FF" w:rsidRPr="005140FF" w:rsidRDefault="005140FF" w:rsidP="00D47F22">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DRB.send(</w:t>
      </w:r>
      <w:r w:rsidR="00D47F22" w:rsidRPr="00D47F22">
        <w:rPr>
          <w:rFonts w:ascii="Arial" w:hAnsi="Arial" w:cs="Arial"/>
          <w:highlight w:val="yellow"/>
          <w:lang w:eastAsia="ja-JP"/>
        </w:rPr>
        <w:t>cas_NR_DRB_COMMON_REQ_SDAP_SDUList(nr_Cell1, v_QosFlowId, {v_IPData}, cs_TimingInfo_NR(v_TimingDL))</w:t>
      </w:r>
      <w:r w:rsidRPr="005140FF">
        <w:rPr>
          <w:rFonts w:ascii="Arial" w:hAnsi="Arial" w:cs="Arial"/>
          <w:lang w:eastAsia="ja-JP"/>
        </w:rPr>
        <w:t>);</w:t>
      </w:r>
    </w:p>
    <w:p w14:paraId="6C69852A" w14:textId="77777777" w:rsid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sidRPr="005140FF">
        <w:rPr>
          <w:rFonts w:ascii="Arial" w:hAnsi="Arial" w:cs="Arial"/>
          <w:lang w:eastAsia="ja-JP"/>
        </w:rPr>
        <w:t xml:space="preserve">        t_Watchdog.start;</w:t>
      </w:r>
    </w:p>
    <w:p w14:paraId="27269485" w14:textId="77777777" w:rsidR="00D47F22" w:rsidRPr="005140FF" w:rsidRDefault="00D47F22"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Pr>
          <w:rFonts w:ascii="Arial" w:hAnsi="Arial" w:cs="Arial" w:hint="eastAsia"/>
          <w:lang w:eastAsia="zh-CN"/>
        </w:rPr>
        <w:t xml:space="preserve">        </w:t>
      </w:r>
      <w:r w:rsidRPr="00D47F22">
        <w:rPr>
          <w:rFonts w:ascii="Arial" w:hAnsi="Arial" w:cs="Arial"/>
          <w:highlight w:val="yellow"/>
          <w:lang w:eastAsia="zh-CN"/>
        </w:rPr>
        <w:t>t_Watchdog.timeout;</w:t>
      </w:r>
    </w:p>
    <w:p w14:paraId="0E1C7A53"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@siclog "Step 4, 10" siclog@</w:t>
      </w:r>
    </w:p>
    <w:p w14:paraId="758D8AFB"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f_NR_PreliminaryPass(__FILE__, __LINE__, "Step 4, 10");</w:t>
      </w:r>
    </w:p>
    <w:p w14:paraId="5219AE4D"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 @siclog "Step 5-6, 11-12" siclog@</w:t>
      </w:r>
    </w:p>
    <w:p w14:paraId="3E40A833"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DRB.receive (</w:t>
      </w:r>
      <w:r w:rsidR="00D47F22" w:rsidRPr="00D47F22">
        <w:rPr>
          <w:rFonts w:ascii="Arial" w:hAnsi="Arial" w:cs="Arial"/>
          <w:highlight w:val="yellow"/>
          <w:lang w:eastAsia="ja-JP"/>
        </w:rPr>
        <w:t>car_NR_DRB_COMMON_IND_SDAP_SDUList(nr_Cell1, v_QosFlowId, {v_IPData})</w:t>
      </w:r>
      <w:r w:rsidRPr="005140FF">
        <w:rPr>
          <w:rFonts w:ascii="Arial" w:hAnsi="Arial" w:cs="Arial"/>
          <w:lang w:eastAsia="ja-JP"/>
        </w:rPr>
        <w:t>);</w:t>
      </w:r>
    </w:p>
    <w:p w14:paraId="51817967"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p>
    <w:p w14:paraId="6F1B4C31" w14:textId="77777777" w:rsidR="00A8048A" w:rsidRPr="005140FF" w:rsidRDefault="005140FF" w:rsidP="00A8048A">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sidRPr="005140FF">
        <w:rPr>
          <w:rFonts w:ascii="Arial" w:hAnsi="Arial" w:cs="Arial"/>
          <w:lang w:eastAsia="ja-JP"/>
        </w:rPr>
        <w:t xml:space="preserve">    </w:t>
      </w:r>
    </w:p>
    <w:p w14:paraId="0546E399"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//@siclog "Step 13 " siclog@</w:t>
      </w:r>
    </w:p>
    <w:p w14:paraId="0B96185C"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f_Delay (10.0);</w:t>
      </w:r>
    </w:p>
    <w:p w14:paraId="1831489B" w14:textId="77777777" w:rsidR="005140FF" w:rsidRDefault="00A8048A"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Pr>
          <w:rFonts w:ascii="Arial" w:hAnsi="Arial" w:cs="Arial" w:hint="eastAsia"/>
          <w:lang w:eastAsia="zh-CN"/>
        </w:rPr>
        <w:lastRenderedPageBreak/>
        <w:t xml:space="preserve"> </w:t>
      </w:r>
    </w:p>
    <w:p w14:paraId="35BB2B37" w14:textId="77777777" w:rsidR="00A8048A" w:rsidRPr="005140FF" w:rsidRDefault="00A8048A"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Pr>
          <w:rFonts w:ascii="Arial" w:hAnsi="Arial" w:cs="Arial" w:hint="eastAsia"/>
          <w:lang w:eastAsia="zh-CN"/>
        </w:rPr>
        <w:t xml:space="preserve">    </w:t>
      </w:r>
      <w:r w:rsidRPr="00A8048A">
        <w:rPr>
          <w:rFonts w:ascii="Arial" w:hAnsi="Arial" w:cs="Arial"/>
          <w:highlight w:val="yellow"/>
          <w:lang w:eastAsia="zh-CN"/>
        </w:rPr>
        <w:t>f_NR_RRCRelease_Local(nr_Cell1, f_NR_GetNextSendOccasion_DL(nr_Cell1));</w:t>
      </w:r>
    </w:p>
    <w:p w14:paraId="6875ACB4"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//@siclog "Step 14" siclog@</w:t>
      </w:r>
    </w:p>
    <w:p w14:paraId="056F596C"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//Check: does the test result of generic test procedure in TS 38.508-1 [4] subclause 4.9.4 indicate that the UE is in RRC_IDLE?</w:t>
      </w:r>
    </w:p>
    <w:p w14:paraId="1BC64A85"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w:t>
      </w:r>
      <w:r w:rsidR="00D47F22" w:rsidRPr="00D47F22">
        <w:rPr>
          <w:rFonts w:ascii="Arial" w:hAnsi="Arial" w:cs="Arial"/>
          <w:highlight w:val="yellow"/>
          <w:lang w:eastAsia="ja-JP"/>
        </w:rPr>
        <w:t>f_NR5GC_CheckCampedOnNewCell(nr_Cell1);</w:t>
      </w:r>
    </w:p>
    <w:p w14:paraId="21259255" w14:textId="77777777" w:rsidR="005140FF" w:rsidRPr="005140FF"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lang w:eastAsia="ja-JP"/>
        </w:rPr>
      </w:pPr>
      <w:r w:rsidRPr="005140FF">
        <w:rPr>
          <w:rFonts w:ascii="Arial" w:hAnsi="Arial" w:cs="Arial"/>
          <w:lang w:eastAsia="ja-JP"/>
        </w:rPr>
        <w:t xml:space="preserve">    f_NR_PreliminaryPass(__FILE__, __LINE__, "Step 14");</w:t>
      </w:r>
    </w:p>
    <w:p w14:paraId="396B7B54" w14:textId="77777777" w:rsidR="008E5C6A" w:rsidRPr="007774AD" w:rsidRDefault="005140FF" w:rsidP="005140FF">
      <w:pPr>
        <w:pBdr>
          <w:top w:val="single" w:sz="4" w:space="1" w:color="auto"/>
          <w:left w:val="single" w:sz="4" w:space="1" w:color="auto"/>
          <w:bottom w:val="single" w:sz="4" w:space="1" w:color="auto"/>
          <w:right w:val="single" w:sz="4" w:space="1" w:color="auto"/>
        </w:pBdr>
        <w:spacing w:after="0"/>
        <w:ind w:firstLine="222"/>
        <w:rPr>
          <w:rFonts w:ascii="Arial" w:hAnsi="Arial" w:cs="Arial" w:hint="eastAsia"/>
          <w:lang w:eastAsia="zh-CN"/>
        </w:rPr>
      </w:pPr>
      <w:r w:rsidRPr="005140FF">
        <w:rPr>
          <w:rFonts w:ascii="Arial" w:hAnsi="Arial" w:cs="Arial"/>
          <w:lang w:eastAsia="ja-JP"/>
        </w:rPr>
        <w:t xml:space="preserve">    };</w:t>
      </w:r>
    </w:p>
    <w:p w14:paraId="6B67250C" w14:textId="77777777" w:rsidR="003A22C0" w:rsidRDefault="003A22C0" w:rsidP="003A22C0">
      <w:pPr>
        <w:rPr>
          <w:rFonts w:hint="eastAsia"/>
          <w:noProof/>
          <w:lang w:eastAsia="zh-CN"/>
        </w:rPr>
      </w:pPr>
    </w:p>
    <w:p w14:paraId="6F052DE6" w14:textId="77777777" w:rsidR="003A22C0" w:rsidRPr="00854C55" w:rsidRDefault="003A22C0" w:rsidP="003A22C0">
      <w:pPr>
        <w:pStyle w:val="Heading1"/>
        <w:numPr>
          <w:ilvl w:val="0"/>
          <w:numId w:val="2"/>
        </w:numPr>
        <w:autoSpaceDN w:val="0"/>
        <w:rPr>
          <w:rFonts w:cs="Arial"/>
          <w:b/>
        </w:rPr>
      </w:pPr>
      <w:bookmarkStart w:id="10" w:name="_Toc122434493"/>
      <w:bookmarkStart w:id="11" w:name="_Toc295288970"/>
      <w:bookmarkStart w:id="12" w:name="_Toc325725665"/>
      <w:bookmarkStart w:id="13" w:name="_Toc57467237"/>
      <w:r w:rsidRPr="00854C55">
        <w:rPr>
          <w:rFonts w:cs="Arial"/>
          <w:b/>
        </w:rPr>
        <w:t xml:space="preserve">Branches </w:t>
      </w:r>
      <w:bookmarkEnd w:id="10"/>
      <w:bookmarkEnd w:id="11"/>
      <w:bookmarkEnd w:id="12"/>
      <w:r>
        <w:rPr>
          <w:rFonts w:cs="Arial"/>
          <w:b/>
        </w:rPr>
        <w:t>executed</w:t>
      </w:r>
      <w:bookmarkEnd w:id="13"/>
    </w:p>
    <w:p w14:paraId="34BECA2A" w14:textId="77777777" w:rsidR="003A22C0" w:rsidRPr="00C8354F" w:rsidRDefault="000A4A26" w:rsidP="003A22C0">
      <w:pPr>
        <w:rPr>
          <w:rFonts w:cs="Arial" w:hint="eastAsia"/>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41,Nea2,Nia2.</w:t>
      </w:r>
    </w:p>
    <w:p w14:paraId="165E7F9B" w14:textId="77777777" w:rsidR="003A22C0" w:rsidRPr="00854C55" w:rsidRDefault="003A22C0" w:rsidP="003A22C0">
      <w:pPr>
        <w:pStyle w:val="Heading1"/>
        <w:numPr>
          <w:ilvl w:val="0"/>
          <w:numId w:val="2"/>
        </w:numPr>
        <w:autoSpaceDN w:val="0"/>
        <w:rPr>
          <w:rFonts w:cs="Arial"/>
          <w:b/>
        </w:rPr>
      </w:pPr>
      <w:bookmarkStart w:id="14" w:name="_Toc122434494"/>
      <w:bookmarkStart w:id="15" w:name="_Toc295288971"/>
      <w:bookmarkStart w:id="16" w:name="_Toc325725666"/>
      <w:bookmarkStart w:id="17" w:name="_Toc57467238"/>
      <w:r w:rsidRPr="00854C55">
        <w:rPr>
          <w:rFonts w:cs="Arial"/>
          <w:b/>
        </w:rPr>
        <w:t>Execution Log Files</w:t>
      </w:r>
      <w:bookmarkEnd w:id="14"/>
      <w:bookmarkEnd w:id="15"/>
      <w:bookmarkEnd w:id="16"/>
      <w:bookmarkEnd w:id="17"/>
    </w:p>
    <w:p w14:paraId="425228B0" w14:textId="77777777" w:rsidR="008E5C6A" w:rsidRPr="008E5C6A" w:rsidRDefault="008E5C6A" w:rsidP="008E5C6A">
      <w:pPr>
        <w:pStyle w:val="Heading2"/>
        <w:numPr>
          <w:ilvl w:val="1"/>
          <w:numId w:val="2"/>
        </w:numPr>
        <w:tabs>
          <w:tab w:val="left" w:pos="576"/>
        </w:tabs>
        <w:overflowPunct w:val="0"/>
        <w:autoSpaceDE w:val="0"/>
        <w:autoSpaceDN w:val="0"/>
        <w:adjustRightInd w:val="0"/>
        <w:spacing w:before="480"/>
        <w:rPr>
          <w:b/>
          <w:lang w:val="pt-BR"/>
        </w:rPr>
      </w:pPr>
      <w:bookmarkStart w:id="18" w:name="_Toc43191966"/>
      <w:bookmarkStart w:id="19" w:name="_Toc54877395"/>
      <w:bookmarkStart w:id="20" w:name="_Toc57467239"/>
      <w:r w:rsidRPr="008E5C6A">
        <w:rPr>
          <w:b/>
          <w:lang w:val="pt-BR"/>
        </w:rPr>
        <w:t>HiSilicon Balong 5000</w:t>
      </w:r>
      <w:bookmarkEnd w:id="18"/>
      <w:bookmarkEnd w:id="19"/>
      <w:bookmarkEnd w:id="20"/>
    </w:p>
    <w:p w14:paraId="64EFB76F" w14:textId="77777777" w:rsidR="008E5C6A" w:rsidRDefault="008E5C6A" w:rsidP="008E5C6A">
      <w:pPr>
        <w:rPr>
          <w:rFonts w:cs="Arial" w:hint="eastAsia"/>
          <w:lang w:eastAsia="zh-CN"/>
        </w:rPr>
      </w:pPr>
      <w:r>
        <w:rPr>
          <w:rFonts w:cs="Arial"/>
        </w:rPr>
        <w:t xml:space="preserve">The </w:t>
      </w:r>
      <w:r>
        <w:rPr>
          <w:b/>
        </w:rPr>
        <w:t>HiSilicon Balong 5000</w:t>
      </w:r>
      <w:r>
        <w:rPr>
          <w:rFonts w:cs="Arial"/>
        </w:rPr>
        <w:t xml:space="preserve"> passed this test case on </w:t>
      </w:r>
      <w:r>
        <w:rPr>
          <w:rFonts w:ascii="Arial" w:hAnsi="Arial"/>
          <w:b/>
          <w:lang w:eastAsia="zh-CN"/>
        </w:rPr>
        <w:t>Datang LinkTester 5G Protocol Conformance Test System ECT9610</w:t>
      </w:r>
      <w:r>
        <w:rPr>
          <w:rFonts w:cs="Arial"/>
        </w:rPr>
        <w:t>. The documentation below is enclosed as evidence of the successful test case run [1]:</w:t>
      </w:r>
    </w:p>
    <w:p w14:paraId="5B5D12CF" w14:textId="77777777" w:rsidR="008E5C6A" w:rsidRDefault="008E5C6A" w:rsidP="008E5C6A">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Pr>
          <w:rFonts w:cs="Arial"/>
        </w:rPr>
        <w:br/>
      </w:r>
      <w:r>
        <w:rPr>
          <w:rFonts w:ascii="Calibri" w:hAnsi="Calibri" w:cs="Calibri"/>
          <w:sz w:val="22"/>
        </w:rPr>
        <w:t xml:space="preserve">\ </w:t>
      </w:r>
      <w:r w:rsidRPr="00664496">
        <w:rPr>
          <w:rFonts w:ascii="Calibri" w:hAnsi="Calibri" w:cs="Calibri"/>
          <w:sz w:val="22"/>
        </w:rPr>
        <w:t>TC_</w:t>
      </w:r>
      <w:r w:rsidR="000970E3">
        <w:rPr>
          <w:rFonts w:ascii="Calibri" w:hAnsi="Calibri" w:cs="Calibri" w:hint="eastAsia"/>
          <w:sz w:val="22"/>
          <w:lang w:eastAsia="zh-CN"/>
        </w:rPr>
        <w:t>7</w:t>
      </w:r>
      <w:r w:rsidRPr="00664496">
        <w:rPr>
          <w:rFonts w:ascii="Calibri" w:hAnsi="Calibri" w:cs="Calibri"/>
          <w:sz w:val="22"/>
        </w:rPr>
        <w:t>_</w:t>
      </w:r>
      <w:r w:rsidR="000970E3">
        <w:rPr>
          <w:rFonts w:ascii="Calibri" w:hAnsi="Calibri" w:cs="Calibri" w:hint="eastAsia"/>
          <w:sz w:val="22"/>
          <w:lang w:eastAsia="zh-CN"/>
        </w:rPr>
        <w:t>1</w:t>
      </w:r>
      <w:r w:rsidRPr="00664496">
        <w:rPr>
          <w:rFonts w:ascii="Calibri" w:hAnsi="Calibri" w:cs="Calibri"/>
          <w:sz w:val="22"/>
        </w:rPr>
        <w:t>_1_</w:t>
      </w:r>
      <w:r w:rsidR="000970E3">
        <w:rPr>
          <w:rFonts w:ascii="Calibri" w:hAnsi="Calibri" w:cs="Calibri" w:hint="eastAsia"/>
          <w:sz w:val="22"/>
          <w:lang w:eastAsia="zh-CN"/>
        </w:rPr>
        <w:t>10_1</w:t>
      </w:r>
      <w:r w:rsidRPr="00664496">
        <w:rPr>
          <w:rFonts w:ascii="Calibri" w:hAnsi="Calibri" w:cs="Calibri"/>
          <w:sz w:val="22"/>
        </w:rPr>
        <w:t>_NR5GC_N41</w:t>
      </w:r>
      <w:r>
        <w:rPr>
          <w:rFonts w:ascii="Calibri" w:hAnsi="Calibri" w:cs="Calibri"/>
          <w:sz w:val="22"/>
        </w:rPr>
        <w:t>.log</w:t>
      </w:r>
    </w:p>
    <w:p w14:paraId="1CA78836" w14:textId="77777777" w:rsidR="008E5C6A" w:rsidRDefault="008E5C6A" w:rsidP="008E5C6A">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Pr="00664496">
        <w:rPr>
          <w:rFonts w:ascii="Calibri" w:hAnsi="Calibri" w:cs="Calibri"/>
          <w:sz w:val="22"/>
        </w:rPr>
        <w:t>Pics(HiSilicon)</w:t>
      </w:r>
      <w:r>
        <w:rPr>
          <w:rFonts w:ascii="Calibri" w:hAnsi="Calibri" w:cs="Calibri"/>
          <w:sz w:val="22"/>
        </w:rPr>
        <w:t>.xml</w:t>
      </w:r>
    </w:p>
    <w:p w14:paraId="62214081" w14:textId="77777777" w:rsidR="003A22C0" w:rsidRPr="008E5C6A" w:rsidRDefault="008E5C6A" w:rsidP="008E5C6A">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r w:rsidRPr="00664496">
        <w:rPr>
          <w:rFonts w:ascii="Calibri" w:hAnsi="Calibri" w:cs="Calibri"/>
          <w:sz w:val="22"/>
        </w:rPr>
        <w:t>Pixit(TC_</w:t>
      </w:r>
      <w:r w:rsidR="000970E3">
        <w:rPr>
          <w:rFonts w:ascii="Calibri" w:hAnsi="Calibri" w:cs="Calibri" w:hint="eastAsia"/>
          <w:sz w:val="22"/>
          <w:lang w:eastAsia="zh-CN"/>
        </w:rPr>
        <w:t>7</w:t>
      </w:r>
      <w:r w:rsidR="000970E3" w:rsidRPr="00664496">
        <w:rPr>
          <w:rFonts w:ascii="Calibri" w:hAnsi="Calibri" w:cs="Calibri"/>
          <w:sz w:val="22"/>
        </w:rPr>
        <w:t>_</w:t>
      </w:r>
      <w:r w:rsidR="000970E3">
        <w:rPr>
          <w:rFonts w:ascii="Calibri" w:hAnsi="Calibri" w:cs="Calibri" w:hint="eastAsia"/>
          <w:sz w:val="22"/>
          <w:lang w:eastAsia="zh-CN"/>
        </w:rPr>
        <w:t>1</w:t>
      </w:r>
      <w:r w:rsidR="000970E3" w:rsidRPr="00664496">
        <w:rPr>
          <w:rFonts w:ascii="Calibri" w:hAnsi="Calibri" w:cs="Calibri"/>
          <w:sz w:val="22"/>
        </w:rPr>
        <w:t>_1_</w:t>
      </w:r>
      <w:r w:rsidR="000970E3">
        <w:rPr>
          <w:rFonts w:ascii="Calibri" w:hAnsi="Calibri" w:cs="Calibri" w:hint="eastAsia"/>
          <w:sz w:val="22"/>
          <w:lang w:eastAsia="zh-CN"/>
        </w:rPr>
        <w:t>10_1</w:t>
      </w:r>
      <w:r w:rsidRPr="00664496">
        <w:rPr>
          <w:rFonts w:ascii="Calibri" w:hAnsi="Calibri" w:cs="Calibri"/>
          <w:sz w:val="22"/>
        </w:rPr>
        <w:t>_NR5GC)</w:t>
      </w:r>
      <w:r>
        <w:rPr>
          <w:rFonts w:ascii="Calibri" w:hAnsi="Calibri" w:cs="Calibri"/>
          <w:sz w:val="22"/>
        </w:rPr>
        <w:t>.xml</w:t>
      </w:r>
    </w:p>
    <w:p w14:paraId="30B47A3E" w14:textId="77777777" w:rsidR="003A22C0" w:rsidRPr="002D362B" w:rsidRDefault="003A22C0" w:rsidP="003A22C0">
      <w:pPr>
        <w:pStyle w:val="Heading1"/>
        <w:numPr>
          <w:ilvl w:val="0"/>
          <w:numId w:val="2"/>
        </w:numPr>
        <w:autoSpaceDN w:val="0"/>
        <w:rPr>
          <w:rFonts w:cs="Arial"/>
          <w:b/>
        </w:rPr>
      </w:pPr>
      <w:bookmarkStart w:id="21" w:name="_Toc122434496"/>
      <w:bookmarkStart w:id="22" w:name="_Toc295288973"/>
      <w:bookmarkStart w:id="23" w:name="_Toc325725668"/>
      <w:bookmarkStart w:id="24" w:name="_Toc57467240"/>
      <w:r w:rsidRPr="002D362B">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C8354F" w14:paraId="6A744457" w14:textId="77777777" w:rsidTr="00317F09">
        <w:tc>
          <w:tcPr>
            <w:tcW w:w="709" w:type="dxa"/>
            <w:hideMark/>
          </w:tcPr>
          <w:p w14:paraId="16C26D26" w14:textId="77777777" w:rsidR="003A22C0" w:rsidRPr="00C8354F" w:rsidRDefault="003A22C0" w:rsidP="00317F09">
            <w:pPr>
              <w:pStyle w:val="FP"/>
              <w:spacing w:before="40" w:after="40"/>
              <w:rPr>
                <w:rFonts w:cs="Arial"/>
                <w:b/>
                <w:sz w:val="18"/>
                <w:lang w:eastAsia="en-GB"/>
              </w:rPr>
            </w:pPr>
            <w:r w:rsidRPr="00C8354F">
              <w:rPr>
                <w:rFonts w:cs="Arial"/>
                <w:b/>
                <w:sz w:val="18"/>
              </w:rPr>
              <w:t>[1]</w:t>
            </w:r>
          </w:p>
        </w:tc>
        <w:tc>
          <w:tcPr>
            <w:tcW w:w="7667" w:type="dxa"/>
            <w:hideMark/>
          </w:tcPr>
          <w:p w14:paraId="3BE20F5D" w14:textId="77777777" w:rsidR="003A22C0" w:rsidRPr="00C8354F" w:rsidRDefault="008E5C6A" w:rsidP="000970E3">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R5s20</w:t>
            </w:r>
            <w:r w:rsidRPr="00C8354F">
              <w:rPr>
                <w:rFonts w:ascii="Arial" w:hAnsi="Arial" w:hint="eastAsia"/>
                <w:b/>
                <w:sz w:val="21"/>
                <w:szCs w:val="22"/>
                <w:lang w:val="en-US" w:eastAsia="zh-CN"/>
              </w:rPr>
              <w:t>1</w:t>
            </w:r>
            <w:r w:rsidR="000970E3">
              <w:rPr>
                <w:rFonts w:ascii="Arial" w:hAnsi="Arial" w:hint="eastAsia"/>
                <w:b/>
                <w:sz w:val="21"/>
                <w:szCs w:val="22"/>
                <w:lang w:val="en-US" w:eastAsia="zh-CN"/>
              </w:rPr>
              <w:t>523</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0970E3">
              <w:rPr>
                <w:rFonts w:ascii="Calibri" w:hAnsi="Calibri" w:cs="Calibri" w:hint="eastAsia"/>
                <w:sz w:val="22"/>
                <w:lang w:eastAsia="zh-CN"/>
              </w:rPr>
              <w:t>7.1.1.10.1</w:t>
            </w:r>
            <w:r w:rsidRPr="00C8354F">
              <w:rPr>
                <w:rFonts w:ascii="Calibri" w:hAnsi="Calibri" w:cs="Calibri"/>
                <w:sz w:val="22"/>
              </w:rPr>
              <w:t xml:space="preserve"> in FR1</w:t>
            </w:r>
            <w:r w:rsidR="003A22C0" w:rsidRPr="00C8354F">
              <w:rPr>
                <w:rFonts w:cs="Arial"/>
                <w:b/>
                <w:sz w:val="18"/>
              </w:rPr>
              <w:br/>
            </w:r>
          </w:p>
        </w:tc>
      </w:tr>
    </w:tbl>
    <w:p w14:paraId="096EAA7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EADAB" w14:textId="77777777" w:rsidR="000773B9" w:rsidRDefault="000773B9">
      <w:r>
        <w:separator/>
      </w:r>
    </w:p>
  </w:endnote>
  <w:endnote w:type="continuationSeparator" w:id="0">
    <w:p w14:paraId="3BED3198" w14:textId="77777777" w:rsidR="000773B9" w:rsidRDefault="0007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EE13C" w14:textId="77777777" w:rsidR="000773B9" w:rsidRDefault="000773B9">
      <w:r>
        <w:separator/>
      </w:r>
    </w:p>
  </w:footnote>
  <w:footnote w:type="continuationSeparator" w:id="0">
    <w:p w14:paraId="5C54D467" w14:textId="77777777" w:rsidR="000773B9" w:rsidRDefault="00077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998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4213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AEB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83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3"/>
  </w:num>
  <w:num w:numId="6">
    <w:abstractNumId w:val="10"/>
  </w:num>
  <w:num w:numId="7">
    <w:abstractNumId w:val="8"/>
  </w:num>
  <w:num w:numId="8">
    <w:abstractNumId w:val="0"/>
  </w:num>
  <w:num w:numId="9">
    <w:abstractNumId w:val="4"/>
  </w:num>
  <w:num w:numId="10">
    <w:abstractNumId w:val="1"/>
  </w:num>
  <w:num w:numId="11">
    <w:abstractNumId w:val="2"/>
  </w:num>
  <w:num w:numId="12">
    <w:abstractNumId w:val="6"/>
  </w:num>
  <w:num w:numId="13">
    <w:abstractNumId w:val="10"/>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773B9"/>
    <w:rsid w:val="000970E3"/>
    <w:rsid w:val="000A4A26"/>
    <w:rsid w:val="000A6394"/>
    <w:rsid w:val="000B7FED"/>
    <w:rsid w:val="000C038A"/>
    <w:rsid w:val="000C6598"/>
    <w:rsid w:val="000D44B3"/>
    <w:rsid w:val="000D74B2"/>
    <w:rsid w:val="00145D43"/>
    <w:rsid w:val="00192C46"/>
    <w:rsid w:val="001A08B3"/>
    <w:rsid w:val="001A09A3"/>
    <w:rsid w:val="001A227C"/>
    <w:rsid w:val="001A433F"/>
    <w:rsid w:val="001A7B60"/>
    <w:rsid w:val="001B52F0"/>
    <w:rsid w:val="001B7A65"/>
    <w:rsid w:val="001E41F3"/>
    <w:rsid w:val="002118AB"/>
    <w:rsid w:val="002160BA"/>
    <w:rsid w:val="00222B83"/>
    <w:rsid w:val="0026004D"/>
    <w:rsid w:val="002640DD"/>
    <w:rsid w:val="00275D12"/>
    <w:rsid w:val="00284FEB"/>
    <w:rsid w:val="002860C4"/>
    <w:rsid w:val="002B5741"/>
    <w:rsid w:val="002C2351"/>
    <w:rsid w:val="002D362B"/>
    <w:rsid w:val="002E472E"/>
    <w:rsid w:val="00305409"/>
    <w:rsid w:val="00311688"/>
    <w:rsid w:val="00317F09"/>
    <w:rsid w:val="00344D50"/>
    <w:rsid w:val="003609EF"/>
    <w:rsid w:val="0036231A"/>
    <w:rsid w:val="00374DD4"/>
    <w:rsid w:val="00375F92"/>
    <w:rsid w:val="003A22C0"/>
    <w:rsid w:val="003A3CA7"/>
    <w:rsid w:val="003E1A36"/>
    <w:rsid w:val="00410371"/>
    <w:rsid w:val="004242F1"/>
    <w:rsid w:val="004B75B7"/>
    <w:rsid w:val="005140FF"/>
    <w:rsid w:val="0051580D"/>
    <w:rsid w:val="00547111"/>
    <w:rsid w:val="00592D74"/>
    <w:rsid w:val="005E2C44"/>
    <w:rsid w:val="00621188"/>
    <w:rsid w:val="006257ED"/>
    <w:rsid w:val="00657AC7"/>
    <w:rsid w:val="00665C47"/>
    <w:rsid w:val="00695808"/>
    <w:rsid w:val="006B3C17"/>
    <w:rsid w:val="006B46FB"/>
    <w:rsid w:val="006E21FB"/>
    <w:rsid w:val="00780DC8"/>
    <w:rsid w:val="00792342"/>
    <w:rsid w:val="007977A8"/>
    <w:rsid w:val="007B512A"/>
    <w:rsid w:val="007C2097"/>
    <w:rsid w:val="007D6A07"/>
    <w:rsid w:val="007E133F"/>
    <w:rsid w:val="007F7259"/>
    <w:rsid w:val="008040A8"/>
    <w:rsid w:val="008130C0"/>
    <w:rsid w:val="008279FA"/>
    <w:rsid w:val="008626E7"/>
    <w:rsid w:val="00870EE7"/>
    <w:rsid w:val="008863B9"/>
    <w:rsid w:val="008A45A6"/>
    <w:rsid w:val="008E5C6A"/>
    <w:rsid w:val="008F3789"/>
    <w:rsid w:val="008F686C"/>
    <w:rsid w:val="009148DE"/>
    <w:rsid w:val="00937A5E"/>
    <w:rsid w:val="00941E30"/>
    <w:rsid w:val="009777D9"/>
    <w:rsid w:val="00991B88"/>
    <w:rsid w:val="009A5753"/>
    <w:rsid w:val="009A579D"/>
    <w:rsid w:val="009E3297"/>
    <w:rsid w:val="009F734F"/>
    <w:rsid w:val="00A1055C"/>
    <w:rsid w:val="00A246B6"/>
    <w:rsid w:val="00A44F16"/>
    <w:rsid w:val="00A47E70"/>
    <w:rsid w:val="00A50CF0"/>
    <w:rsid w:val="00A7671C"/>
    <w:rsid w:val="00A8048A"/>
    <w:rsid w:val="00AA2CBC"/>
    <w:rsid w:val="00AC5820"/>
    <w:rsid w:val="00AD1CD8"/>
    <w:rsid w:val="00B07E59"/>
    <w:rsid w:val="00B258BB"/>
    <w:rsid w:val="00B67B97"/>
    <w:rsid w:val="00B968C8"/>
    <w:rsid w:val="00BA3EC5"/>
    <w:rsid w:val="00BA51D9"/>
    <w:rsid w:val="00BB5DFC"/>
    <w:rsid w:val="00BD279D"/>
    <w:rsid w:val="00BD6BB8"/>
    <w:rsid w:val="00C24012"/>
    <w:rsid w:val="00C25600"/>
    <w:rsid w:val="00C462F9"/>
    <w:rsid w:val="00C66BA2"/>
    <w:rsid w:val="00C8354F"/>
    <w:rsid w:val="00C95985"/>
    <w:rsid w:val="00CA4CE4"/>
    <w:rsid w:val="00CB553A"/>
    <w:rsid w:val="00CC5026"/>
    <w:rsid w:val="00CC68D0"/>
    <w:rsid w:val="00D03794"/>
    <w:rsid w:val="00D03F9A"/>
    <w:rsid w:val="00D06D51"/>
    <w:rsid w:val="00D24991"/>
    <w:rsid w:val="00D47F22"/>
    <w:rsid w:val="00D50255"/>
    <w:rsid w:val="00D66520"/>
    <w:rsid w:val="00DC4106"/>
    <w:rsid w:val="00DE34CF"/>
    <w:rsid w:val="00DE7626"/>
    <w:rsid w:val="00E13F3D"/>
    <w:rsid w:val="00E259B2"/>
    <w:rsid w:val="00E34898"/>
    <w:rsid w:val="00E8505D"/>
    <w:rsid w:val="00EB09B7"/>
    <w:rsid w:val="00EE7D7C"/>
    <w:rsid w:val="00F25D98"/>
    <w:rsid w:val="00F300FB"/>
    <w:rsid w:val="00F4085B"/>
    <w:rsid w:val="00F84D41"/>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32F3002"/>
  <w15:chartTrackingRefBased/>
  <w15:docId w15:val="{82EC255B-90A8-430E-8256-86CC16443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wangfu@datangmobile.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08D27-B571-402B-874A-636123DFE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1802</Words>
  <Characters>10273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12051</CharactersWithSpaces>
  <SharedDoc>false</SharedDoc>
  <HLinks>
    <vt:vector size="24" baseType="variant">
      <vt:variant>
        <vt:i4>3801098</vt:i4>
      </vt:variant>
      <vt:variant>
        <vt:i4>65</vt:i4>
      </vt:variant>
      <vt:variant>
        <vt:i4>0</vt:i4>
      </vt:variant>
      <vt:variant>
        <vt:i4>5</vt:i4>
      </vt:variant>
      <vt:variant>
        <vt:lpwstr>mailto:wangfu@datangmobile.cn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2021-02-08T16:23:00Z</dcterms:created>
  <dcterms:modified xsi:type="dcterms:W3CDTF">2021-02-08T16:23:00Z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