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B07D4" w14:textId="77777777" w:rsidR="00415762" w:rsidRDefault="00415762" w:rsidP="00C80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R5s210192</w:t>
        </w:r>
      </w:fldSimple>
    </w:p>
    <w:p w14:paraId="2F8816C0" w14:textId="77777777" w:rsidR="00415762" w:rsidRDefault="00415762" w:rsidP="004157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59EB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D89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DFF10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641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3CA7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4E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25C7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E8F1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7F8B6" w14:textId="77777777" w:rsidR="001E41F3" w:rsidRPr="00410371" w:rsidRDefault="00FA7B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82D1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9B997" w14:textId="77777777" w:rsidR="001E41F3" w:rsidRPr="00410371" w:rsidRDefault="00FA7B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E14F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53F1BF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43F682" w14:textId="77777777" w:rsidR="001E41F3" w:rsidRPr="00A1055C" w:rsidRDefault="0041576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654D2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64E4C" w14:textId="77777777" w:rsidR="001E41F3" w:rsidRPr="00410371" w:rsidRDefault="00FA7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5762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669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0E73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2D4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557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815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32648A" w14:textId="77777777" w:rsidTr="00547111">
        <w:tc>
          <w:tcPr>
            <w:tcW w:w="9641" w:type="dxa"/>
            <w:gridSpan w:val="9"/>
          </w:tcPr>
          <w:p w14:paraId="57EDC8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7F44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BE84F6" w14:textId="77777777" w:rsidTr="00A7671C">
        <w:tc>
          <w:tcPr>
            <w:tcW w:w="2835" w:type="dxa"/>
          </w:tcPr>
          <w:p w14:paraId="037207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8C1C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3F91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0A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824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20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DEA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A0A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25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FF74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914D9" w14:textId="77777777" w:rsidTr="00547111">
        <w:tc>
          <w:tcPr>
            <w:tcW w:w="9640" w:type="dxa"/>
            <w:gridSpan w:val="11"/>
          </w:tcPr>
          <w:p w14:paraId="0D172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448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1B6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70FC2" w14:textId="77777777" w:rsidR="001E41F3" w:rsidRDefault="00BE14F9" w:rsidP="00FA7BE5">
            <w:pPr>
              <w:pStyle w:val="CRCoverPage"/>
              <w:spacing w:after="0"/>
              <w:rPr>
                <w:noProof/>
              </w:rPr>
            </w:pPr>
            <w:r w:rsidRPr="00BE14F9">
              <w:t>EN-DC FR1 : Addition of NR MAC test case 7.1.1.5.5</w:t>
            </w:r>
          </w:p>
        </w:tc>
      </w:tr>
      <w:tr w:rsidR="001E41F3" w14:paraId="36FF63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B1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D1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5F8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354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F470F" w14:textId="77777777" w:rsidR="001E41F3" w:rsidRDefault="00FA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0CCF62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D1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276AC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C39E1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1F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39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3C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9E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6F342A" w14:textId="77777777" w:rsidR="001E41F3" w:rsidRDefault="00FA7BE5" w:rsidP="00FA7BE5">
            <w:pPr>
              <w:pStyle w:val="CRCoverPage"/>
              <w:spacing w:after="0"/>
              <w:rPr>
                <w:noProof/>
              </w:rPr>
            </w:pPr>
            <w:r w:rsidRPr="00FA7BE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30F5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4E57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604D2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7BE5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FA7BE5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E14F9">
                <w:rPr>
                  <w:noProof/>
                </w:rPr>
                <w:t>24</w:t>
              </w:r>
            </w:fldSimple>
          </w:p>
        </w:tc>
      </w:tr>
      <w:tr w:rsidR="001E41F3" w14:paraId="3907B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BF2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AFD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51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049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C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FA2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AE8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42C306" w14:textId="77777777" w:rsidR="001E41F3" w:rsidRDefault="00FA7B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0B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BBC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6B01F" w14:textId="77777777" w:rsidR="001E41F3" w:rsidRDefault="00FA7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5762">
              <w:rPr>
                <w:noProof/>
              </w:rPr>
              <w:t>6</w:t>
            </w:r>
          </w:p>
        </w:tc>
      </w:tr>
      <w:tr w:rsidR="001E41F3" w14:paraId="72D7FD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AE7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57F3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8CB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B8A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67372D1" w14:textId="77777777" w:rsidTr="00547111">
        <w:tc>
          <w:tcPr>
            <w:tcW w:w="1843" w:type="dxa"/>
          </w:tcPr>
          <w:p w14:paraId="632A2E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34B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FAB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A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4752A" w14:textId="77777777" w:rsidR="001E41F3" w:rsidRDefault="00F23FF5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 MAC test case 7.1.1.</w:t>
            </w:r>
            <w:r w:rsidR="00BE14F9">
              <w:rPr>
                <w:noProof/>
              </w:rPr>
              <w:t>5.5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>
              <w:rPr>
                <w:noProof/>
              </w:rPr>
              <w:t xml:space="preserve">ENDC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FR1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393090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D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33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19B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B8A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3E769" w14:textId="77777777" w:rsidR="001E41F3" w:rsidRDefault="00F23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 MAC test case 7.1.1.</w:t>
            </w:r>
            <w:r w:rsidR="00BE14F9">
              <w:rPr>
                <w:rFonts w:cs="Arial"/>
                <w:noProof/>
              </w:rPr>
              <w:t>5.5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492C3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32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BD3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C5B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D7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3D62C" w14:textId="77777777" w:rsidR="001E41F3" w:rsidRDefault="00F23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480C7B7" w14:textId="77777777" w:rsidTr="00547111">
        <w:tc>
          <w:tcPr>
            <w:tcW w:w="2694" w:type="dxa"/>
            <w:gridSpan w:val="2"/>
          </w:tcPr>
          <w:p w14:paraId="115E18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68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33C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AA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9FC5C" w14:textId="77777777" w:rsidR="001E41F3" w:rsidRDefault="00FA7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</w:t>
            </w:r>
            <w:r w:rsidR="00BE14F9">
              <w:rPr>
                <w:noProof/>
              </w:rPr>
              <w:t>5.5</w:t>
            </w:r>
            <w:r>
              <w:rPr>
                <w:noProof/>
              </w:rPr>
              <w:t>.ENDC</w:t>
            </w:r>
          </w:p>
        </w:tc>
      </w:tr>
      <w:tr w:rsidR="001E41F3" w14:paraId="550F88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6F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19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D5D3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AD8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5B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ACF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D1B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236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052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4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03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00E9E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DBB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98A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B9F9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76AFC" w14:textId="77777777" w:rsidR="001E41F3" w:rsidRDefault="00BE1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022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0F64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07BCB" w14:textId="77777777" w:rsidR="001E41F3" w:rsidRDefault="00BE1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R5-206319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88135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3C7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33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68FDC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29C5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5C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0E3D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1E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505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9082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BF1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0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F3C3F3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92B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5A0E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E961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0F49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A2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532A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A418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DC1F1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1188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161EA8" w14:textId="77777777" w:rsidR="00C42EEB" w:rsidRPr="00840201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2EEB" w:rsidRPr="00806A96">
        <w:rPr>
          <w:rFonts w:cs="Arial"/>
          <w:iCs/>
        </w:rPr>
        <w:t>Table of Contents</w:t>
      </w:r>
      <w:r w:rsidR="00C42EEB">
        <w:tab/>
      </w:r>
      <w:r w:rsidR="00C42EEB">
        <w:fldChar w:fldCharType="begin"/>
      </w:r>
      <w:r w:rsidR="00C42EEB">
        <w:instrText xml:space="preserve"> PAGEREF _Toc57118821 \h </w:instrText>
      </w:r>
      <w:r w:rsidR="00C42EEB">
        <w:fldChar w:fldCharType="separate"/>
      </w:r>
      <w:r w:rsidR="00C42EEB">
        <w:t>2</w:t>
      </w:r>
      <w:r w:rsidR="00C42EEB">
        <w:fldChar w:fldCharType="end"/>
      </w:r>
    </w:p>
    <w:p w14:paraId="45A2E048" w14:textId="77777777" w:rsidR="00C42EEB" w:rsidRPr="00840201" w:rsidRDefault="00C42EEB">
      <w:pPr>
        <w:pStyle w:val="TOC1"/>
        <w:rPr>
          <w:rFonts w:ascii="Calibri" w:hAnsi="Calibri"/>
          <w:szCs w:val="22"/>
          <w:lang w:val="en-US"/>
        </w:rPr>
      </w:pPr>
      <w:r w:rsidRPr="00806A96">
        <w:rPr>
          <w:b/>
          <w:lang w:eastAsia="ja-JP"/>
        </w:rPr>
        <w:t>1</w:t>
      </w:r>
      <w:r w:rsidRPr="00840201">
        <w:rPr>
          <w:rFonts w:ascii="Calibri" w:hAnsi="Calibri"/>
          <w:szCs w:val="22"/>
          <w:lang w:val="en-US"/>
        </w:rPr>
        <w:tab/>
      </w:r>
      <w:r w:rsidRPr="00806A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_Toc57118822 \h </w:instrText>
      </w:r>
      <w:r>
        <w:fldChar w:fldCharType="separate"/>
      </w:r>
      <w:r>
        <w:t>3</w:t>
      </w:r>
      <w:r>
        <w:fldChar w:fldCharType="end"/>
      </w:r>
    </w:p>
    <w:p w14:paraId="14830E6A" w14:textId="77777777" w:rsidR="00C42EEB" w:rsidRPr="00840201" w:rsidRDefault="00C42EEB">
      <w:pPr>
        <w:pStyle w:val="TOC2"/>
        <w:rPr>
          <w:rFonts w:ascii="Calibri" w:hAnsi="Calibri"/>
          <w:sz w:val="22"/>
          <w:szCs w:val="22"/>
          <w:lang w:val="en-US"/>
        </w:rPr>
      </w:pPr>
      <w:r w:rsidRPr="00806A96">
        <w:rPr>
          <w:b/>
        </w:rPr>
        <w:t>1.1</w:t>
      </w:r>
      <w:r w:rsidRPr="00840201">
        <w:rPr>
          <w:rFonts w:ascii="Calibri" w:hAnsi="Calibri"/>
          <w:sz w:val="22"/>
          <w:szCs w:val="22"/>
          <w:lang w:val="en-US"/>
        </w:rPr>
        <w:tab/>
      </w:r>
      <w:r w:rsidRPr="00806A9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_Toc57118823 \h </w:instrText>
      </w:r>
      <w:r>
        <w:fldChar w:fldCharType="separate"/>
      </w:r>
      <w:r>
        <w:t>3</w:t>
      </w:r>
      <w:r>
        <w:fldChar w:fldCharType="end"/>
      </w:r>
    </w:p>
    <w:p w14:paraId="02CCAD56" w14:textId="77777777" w:rsidR="00C42EEB" w:rsidRPr="00840201" w:rsidRDefault="00C42EEB">
      <w:pPr>
        <w:pStyle w:val="TOC1"/>
        <w:rPr>
          <w:rFonts w:ascii="Calibri" w:hAnsi="Calibri"/>
          <w:szCs w:val="22"/>
          <w:lang w:val="en-US"/>
        </w:rPr>
      </w:pPr>
      <w:r w:rsidRPr="00806A96">
        <w:rPr>
          <w:b/>
        </w:rPr>
        <w:t>2</w:t>
      </w:r>
      <w:r w:rsidRPr="00840201">
        <w:rPr>
          <w:rFonts w:ascii="Calibri" w:hAnsi="Calibri"/>
          <w:szCs w:val="22"/>
          <w:lang w:val="en-US"/>
        </w:rPr>
        <w:tab/>
      </w:r>
      <w:r w:rsidRPr="00806A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_Toc57118824 \h </w:instrText>
      </w:r>
      <w:r>
        <w:fldChar w:fldCharType="separate"/>
      </w:r>
      <w:r>
        <w:t>3</w:t>
      </w:r>
      <w:r>
        <w:fldChar w:fldCharType="end"/>
      </w:r>
    </w:p>
    <w:p w14:paraId="012271E5" w14:textId="77777777" w:rsidR="00C42EEB" w:rsidRPr="00840201" w:rsidRDefault="00C42EEB">
      <w:pPr>
        <w:pStyle w:val="TOC2"/>
        <w:rPr>
          <w:rFonts w:ascii="Calibri" w:hAnsi="Calibri"/>
          <w:sz w:val="22"/>
          <w:szCs w:val="22"/>
          <w:lang w:val="en-US"/>
        </w:rPr>
      </w:pPr>
      <w:r w:rsidRPr="00806A96">
        <w:rPr>
          <w:b/>
          <w:lang w:val="pt-BR"/>
        </w:rPr>
        <w:t>2.1</w:t>
      </w:r>
      <w:r w:rsidRPr="00840201">
        <w:rPr>
          <w:rFonts w:ascii="Calibri" w:hAnsi="Calibri"/>
          <w:sz w:val="22"/>
          <w:szCs w:val="22"/>
          <w:lang w:val="en-US"/>
        </w:rPr>
        <w:tab/>
      </w:r>
      <w:r w:rsidRPr="00806A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_Toc57118825 \h </w:instrText>
      </w:r>
      <w:r>
        <w:fldChar w:fldCharType="separate"/>
      </w:r>
      <w:r>
        <w:t>3</w:t>
      </w:r>
      <w:r>
        <w:fldChar w:fldCharType="end"/>
      </w:r>
    </w:p>
    <w:p w14:paraId="217813C5" w14:textId="77777777" w:rsidR="00C42EEB" w:rsidRPr="00840201" w:rsidRDefault="00C42EEB">
      <w:pPr>
        <w:pStyle w:val="TOC2"/>
        <w:rPr>
          <w:rFonts w:ascii="Calibri" w:hAnsi="Calibri"/>
          <w:sz w:val="22"/>
          <w:szCs w:val="22"/>
          <w:lang w:val="en-US"/>
        </w:rPr>
      </w:pPr>
      <w:r w:rsidRPr="00806A96">
        <w:rPr>
          <w:b/>
          <w:lang w:val="pt-BR"/>
        </w:rPr>
        <w:t>2.2</w:t>
      </w:r>
      <w:r w:rsidRPr="00840201">
        <w:rPr>
          <w:rFonts w:ascii="Calibri" w:hAnsi="Calibri"/>
          <w:sz w:val="22"/>
          <w:szCs w:val="22"/>
          <w:lang w:val="en-US"/>
        </w:rPr>
        <w:tab/>
      </w:r>
      <w:r w:rsidRPr="00806A9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_Toc57118826 \h </w:instrText>
      </w:r>
      <w:r>
        <w:fldChar w:fldCharType="separate"/>
      </w:r>
      <w:r>
        <w:t>7</w:t>
      </w:r>
      <w:r>
        <w:fldChar w:fldCharType="end"/>
      </w:r>
    </w:p>
    <w:p w14:paraId="169B322C" w14:textId="77777777" w:rsidR="00C42EEB" w:rsidRPr="00840201" w:rsidRDefault="00C42EEB">
      <w:pPr>
        <w:pStyle w:val="TOC1"/>
        <w:rPr>
          <w:rFonts w:ascii="Calibri" w:hAnsi="Calibri"/>
          <w:szCs w:val="22"/>
          <w:lang w:val="en-US"/>
        </w:rPr>
      </w:pPr>
      <w:r w:rsidRPr="00806A96">
        <w:rPr>
          <w:rFonts w:cs="Arial"/>
          <w:b/>
        </w:rPr>
        <w:t>3</w:t>
      </w:r>
      <w:r w:rsidRPr="00840201">
        <w:rPr>
          <w:rFonts w:ascii="Calibri" w:hAnsi="Calibri"/>
          <w:szCs w:val="22"/>
          <w:lang w:val="en-US"/>
        </w:rPr>
        <w:tab/>
      </w:r>
      <w:r w:rsidRPr="00806A9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_Toc57118827 \h </w:instrText>
      </w:r>
      <w:r>
        <w:fldChar w:fldCharType="separate"/>
      </w:r>
      <w:r>
        <w:t>14</w:t>
      </w:r>
      <w:r>
        <w:fldChar w:fldCharType="end"/>
      </w:r>
    </w:p>
    <w:p w14:paraId="5AE07EDD" w14:textId="77777777" w:rsidR="00C42EEB" w:rsidRPr="00840201" w:rsidRDefault="00C42EEB">
      <w:pPr>
        <w:pStyle w:val="TOC1"/>
        <w:rPr>
          <w:rFonts w:ascii="Calibri" w:hAnsi="Calibri"/>
          <w:szCs w:val="22"/>
          <w:lang w:val="en-US"/>
        </w:rPr>
      </w:pPr>
      <w:r w:rsidRPr="00806A96">
        <w:rPr>
          <w:rFonts w:cs="Arial"/>
          <w:b/>
        </w:rPr>
        <w:t>4</w:t>
      </w:r>
      <w:r w:rsidRPr="00840201">
        <w:rPr>
          <w:rFonts w:ascii="Calibri" w:hAnsi="Calibri"/>
          <w:szCs w:val="22"/>
          <w:lang w:val="en-US"/>
        </w:rPr>
        <w:tab/>
      </w:r>
      <w:r w:rsidRPr="00806A9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_Toc57118828 \h </w:instrText>
      </w:r>
      <w:r>
        <w:fldChar w:fldCharType="separate"/>
      </w:r>
      <w:r>
        <w:t>14</w:t>
      </w:r>
      <w:r>
        <w:fldChar w:fldCharType="end"/>
      </w:r>
    </w:p>
    <w:p w14:paraId="716FC14E" w14:textId="77777777" w:rsidR="00C42EEB" w:rsidRPr="00840201" w:rsidRDefault="00C42EEB">
      <w:pPr>
        <w:pStyle w:val="TOC2"/>
        <w:rPr>
          <w:rFonts w:ascii="Calibri" w:hAnsi="Calibri"/>
          <w:sz w:val="22"/>
          <w:szCs w:val="22"/>
          <w:lang w:val="en-US"/>
        </w:rPr>
      </w:pPr>
      <w:r w:rsidRPr="00806A96">
        <w:rPr>
          <w:rFonts w:cs="Arial"/>
          <w:b/>
        </w:rPr>
        <w:t>4.1</w:t>
      </w:r>
      <w:r w:rsidRPr="00840201">
        <w:rPr>
          <w:rFonts w:ascii="Calibri" w:hAnsi="Calibri"/>
          <w:sz w:val="22"/>
          <w:szCs w:val="22"/>
          <w:lang w:val="en-US"/>
        </w:rPr>
        <w:tab/>
      </w:r>
      <w:r w:rsidRPr="00806A96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_Toc57118829 \h </w:instrText>
      </w:r>
      <w:r>
        <w:fldChar w:fldCharType="separate"/>
      </w:r>
      <w:r>
        <w:t>14</w:t>
      </w:r>
      <w:r>
        <w:fldChar w:fldCharType="end"/>
      </w:r>
    </w:p>
    <w:p w14:paraId="6757CDC3" w14:textId="77777777" w:rsidR="00C42EEB" w:rsidRPr="00840201" w:rsidRDefault="00C42EEB">
      <w:pPr>
        <w:pStyle w:val="TOC1"/>
        <w:rPr>
          <w:rFonts w:ascii="Calibri" w:hAnsi="Calibri"/>
          <w:szCs w:val="22"/>
          <w:lang w:val="en-US"/>
        </w:rPr>
      </w:pPr>
      <w:r w:rsidRPr="00806A96">
        <w:rPr>
          <w:rFonts w:cs="Arial"/>
          <w:b/>
        </w:rPr>
        <w:t>5</w:t>
      </w:r>
      <w:r w:rsidRPr="00840201">
        <w:rPr>
          <w:rFonts w:ascii="Calibri" w:hAnsi="Calibri"/>
          <w:szCs w:val="22"/>
          <w:lang w:val="en-US"/>
        </w:rPr>
        <w:tab/>
      </w:r>
      <w:r w:rsidRPr="00806A9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_Toc57118830 \h </w:instrText>
      </w:r>
      <w:r>
        <w:fldChar w:fldCharType="separate"/>
      </w:r>
      <w:r>
        <w:t>14</w:t>
      </w:r>
      <w:r>
        <w:fldChar w:fldCharType="end"/>
      </w:r>
    </w:p>
    <w:p w14:paraId="2E7D9891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352CDA4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118822"/>
      <w:r>
        <w:rPr>
          <w:b/>
          <w:lang w:eastAsia="ja-JP"/>
        </w:rPr>
        <w:t>Overview</w:t>
      </w:r>
      <w:bookmarkEnd w:id="2"/>
      <w:bookmarkEnd w:id="3"/>
    </w:p>
    <w:p w14:paraId="3AA7D3B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405B89">
        <w:rPr>
          <w:rFonts w:cs="Arial"/>
        </w:rPr>
        <w:t xml:space="preserve"> 7.1.1.</w:t>
      </w:r>
      <w:r w:rsidR="007A1BFE">
        <w:rPr>
          <w:rFonts w:cs="Arial"/>
        </w:rPr>
        <w:t>5.5</w:t>
      </w:r>
      <w:r>
        <w:rPr>
          <w:rFonts w:cs="Arial"/>
        </w:rPr>
        <w:t xml:space="preserve"> which is part of the </w:t>
      </w:r>
      <w:r w:rsidR="00405B89">
        <w:rPr>
          <w:rFonts w:cs="Arial"/>
        </w:rPr>
        <w:t>5G ENDC te</w:t>
      </w:r>
      <w:r>
        <w:rPr>
          <w:rFonts w:cs="Arial"/>
        </w:rPr>
        <w:t xml:space="preserve">st suite. </w:t>
      </w:r>
    </w:p>
    <w:p w14:paraId="5370C8E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28D70D3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05B89" w:rsidRPr="00405B89">
        <w:rPr>
          <w:rFonts w:cs="Arial"/>
          <w:sz w:val="24"/>
          <w:lang w:eastAsia="ja-JP"/>
        </w:rPr>
        <w:t>Shaun Harry</w:t>
      </w:r>
      <w:r w:rsidRPr="00405B89">
        <w:rPr>
          <w:rFonts w:cs="Arial"/>
          <w:sz w:val="24"/>
          <w:lang w:eastAsia="ja-JP"/>
        </w:rPr>
        <w:br/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shaun.harry@keysight.com</w:t>
      </w:r>
    </w:p>
    <w:p w14:paraId="5D2300FF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711882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22EA26CE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7.1.1.</w:t>
      </w:r>
      <w:r w:rsidR="00BE14F9">
        <w:rPr>
          <w:rFonts w:cs="Arial"/>
          <w:lang w:eastAsia="ja-JP"/>
        </w:rPr>
        <w:t>5.5</w:t>
      </w:r>
      <w:r w:rsidR="00405B89" w:rsidRPr="00405B89">
        <w:rPr>
          <w:rFonts w:cs="Arial"/>
          <w:lang w:eastAsia="ja-JP"/>
        </w:rPr>
        <w:t>.ENDC</w:t>
      </w:r>
    </w:p>
    <w:p w14:paraId="0BDF8375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05B89">
        <w:rPr>
          <w:rFonts w:cs="Arial"/>
          <w:b/>
          <w:lang w:eastAsia="ja-JP"/>
        </w:rPr>
        <w:t>ATS Version:</w:t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iwd-TTCN3-B2019-06_D20wk38</w:t>
      </w:r>
    </w:p>
    <w:p w14:paraId="18C2D215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405B89">
        <w:rPr>
          <w:rFonts w:cs="Arial"/>
          <w:b/>
          <w:lang w:eastAsia="ja-JP"/>
        </w:rPr>
        <w:t>System Simulator used:</w:t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Keysight S8704A Protocol Conformance Toolset</w:t>
      </w:r>
    </w:p>
    <w:p w14:paraId="05023A69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lang w:eastAsia="ja-JP"/>
        </w:rPr>
      </w:pPr>
      <w:r w:rsidRPr="00405B89">
        <w:rPr>
          <w:rFonts w:cs="Arial"/>
          <w:b/>
          <w:lang w:eastAsia="ja-JP"/>
        </w:rPr>
        <w:t>UE used:</w:t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bCs/>
          <w:lang w:eastAsia="ja-JP"/>
        </w:rPr>
        <w:t>Qualcomm SM8350</w:t>
      </w:r>
    </w:p>
    <w:p w14:paraId="41878C4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81CB013" w14:textId="77777777" w:rsidR="003A22C0" w:rsidRDefault="003A22C0" w:rsidP="003A22C0"/>
    <w:p w14:paraId="4F9B7230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7118824"/>
      <w:r w:rsidRPr="00854C55">
        <w:rPr>
          <w:b/>
        </w:rPr>
        <w:t>Corrections required</w:t>
      </w:r>
      <w:bookmarkEnd w:id="5"/>
      <w:bookmarkEnd w:id="6"/>
      <w:bookmarkEnd w:id="7"/>
    </w:p>
    <w:p w14:paraId="19787880" w14:textId="77777777" w:rsidR="00BE14F9" w:rsidRPr="0065443B" w:rsidRDefault="00BE14F9" w:rsidP="00BE14F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OLE_LINK4"/>
      <w:bookmarkStart w:id="9" w:name="OLE_LINK5"/>
      <w:bookmarkStart w:id="10" w:name="OLE_LINK6"/>
      <w:bookmarkStart w:id="11" w:name="_Toc54889294"/>
      <w:bookmarkStart w:id="12" w:name="_Toc57118825"/>
      <w:r>
        <w:rPr>
          <w:b/>
          <w:lang w:val="pt-BR"/>
        </w:rPr>
        <w:t>Change 1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4F9" w14:paraId="7C7D76B4" w14:textId="77777777" w:rsidTr="00840201">
        <w:trPr>
          <w:trHeight w:val="447"/>
        </w:trPr>
        <w:tc>
          <w:tcPr>
            <w:tcW w:w="1985" w:type="dxa"/>
          </w:tcPr>
          <w:p w14:paraId="3DB390E7" w14:textId="77777777" w:rsidR="00BE14F9" w:rsidRPr="00E751F5" w:rsidRDefault="00BE14F9" w:rsidP="008402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CAD5EC" w14:textId="77777777" w:rsidR="00BE14F9" w:rsidRPr="002D56A7" w:rsidRDefault="00BE14F9" w:rsidP="00840201">
            <w:pPr>
              <w:spacing w:after="0"/>
            </w:pPr>
            <w:r>
              <w:rPr>
                <w:noProof/>
              </w:rPr>
              <w:t>f_TC_7_1_1_5_5_ENDC_NR</w:t>
            </w:r>
          </w:p>
        </w:tc>
      </w:tr>
      <w:tr w:rsidR="00BE14F9" w:rsidRPr="004A6B5A" w14:paraId="364532A3" w14:textId="77777777" w:rsidTr="00840201">
        <w:trPr>
          <w:trHeight w:val="452"/>
        </w:trPr>
        <w:tc>
          <w:tcPr>
            <w:tcW w:w="1985" w:type="dxa"/>
          </w:tcPr>
          <w:p w14:paraId="743FCB87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6FE8DD" w14:textId="77777777" w:rsidR="00BE14F9" w:rsidRPr="004A6B5A" w:rsidRDefault="00BE14F9" w:rsidP="00840201">
            <w:pPr>
              <w:rPr>
                <w:lang w:val="en-US"/>
              </w:rPr>
            </w:pPr>
            <w:r>
              <w:rPr>
                <w:lang w:val="en-US"/>
              </w:rPr>
              <w:t>Short DRX cycle should be configured.</w:t>
            </w:r>
          </w:p>
        </w:tc>
      </w:tr>
      <w:tr w:rsidR="00BE14F9" w14:paraId="085817BB" w14:textId="77777777" w:rsidTr="00840201">
        <w:tc>
          <w:tcPr>
            <w:tcW w:w="1985" w:type="dxa"/>
          </w:tcPr>
          <w:p w14:paraId="17B47494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E911AF" w14:textId="77777777" w:rsidR="00BE14F9" w:rsidRPr="007015EF" w:rsidRDefault="00BE14F9" w:rsidP="00840201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Add </w:t>
            </w:r>
            <w:r w:rsidRPr="00892D46">
              <w:rPr>
                <w:rFonts w:ascii="Times New Roman" w:hAnsi="Times New Roman"/>
              </w:rPr>
              <w:t>cs_ShortDRX_Config_715X</w:t>
            </w:r>
            <w:r>
              <w:rPr>
                <w:rFonts w:ascii="Times New Roman" w:hAnsi="Times New Roman"/>
              </w:rPr>
              <w:t xml:space="preserve"> when using </w:t>
            </w:r>
            <w:r w:rsidRPr="00892D46">
              <w:rPr>
                <w:rFonts w:ascii="Times New Roman" w:hAnsi="Times New Roman"/>
              </w:rPr>
              <w:t>cs_NR_DRX_Config_Def</w:t>
            </w:r>
          </w:p>
        </w:tc>
      </w:tr>
      <w:tr w:rsidR="00BE14F9" w14:paraId="04726BAF" w14:textId="77777777" w:rsidTr="00840201">
        <w:tc>
          <w:tcPr>
            <w:tcW w:w="1985" w:type="dxa"/>
          </w:tcPr>
          <w:p w14:paraId="36931A68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68D2F9" w14:textId="77777777" w:rsidR="00BE14F9" w:rsidRPr="007015EF" w:rsidRDefault="00BE14F9" w:rsidP="00840201">
            <w:pPr>
              <w:spacing w:after="0"/>
            </w:pPr>
            <w:r w:rsidRPr="008030A0">
              <w:t>DRX_MAC_ENDC_NR</w:t>
            </w:r>
            <w:r w:rsidRPr="00D73DD3">
              <w:t>.ttcn</w:t>
            </w:r>
          </w:p>
        </w:tc>
      </w:tr>
      <w:tr w:rsidR="00BE14F9" w:rsidRPr="00E751F5" w14:paraId="46A0D9C4" w14:textId="77777777" w:rsidTr="00840201">
        <w:tc>
          <w:tcPr>
            <w:tcW w:w="1985" w:type="dxa"/>
          </w:tcPr>
          <w:p w14:paraId="3499C828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A0671F" w14:textId="77777777" w:rsidR="00BE14F9" w:rsidRPr="00E751F5" w:rsidRDefault="00BE14F9" w:rsidP="00840201">
            <w:pPr>
              <w:rPr>
                <w:rFonts w:ascii="Arial" w:hAnsi="Arial"/>
                <w:highlight w:val="cyan"/>
              </w:rPr>
            </w:pPr>
          </w:p>
        </w:tc>
      </w:tr>
    </w:tbl>
    <w:p w14:paraId="23CF1550" w14:textId="77777777" w:rsidR="00BE14F9" w:rsidRDefault="00BE14F9" w:rsidP="00BE14F9">
      <w:pPr>
        <w:rPr>
          <w:noProof/>
        </w:rPr>
      </w:pPr>
    </w:p>
    <w:p w14:paraId="5A71611F" w14:textId="77777777" w:rsidR="00BE14F9" w:rsidRPr="007015EF" w:rsidRDefault="00BE14F9" w:rsidP="00BE14F9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E14F9" w14:paraId="73C55FB3" w14:textId="77777777" w:rsidTr="00840201">
        <w:tc>
          <w:tcPr>
            <w:tcW w:w="9855" w:type="dxa"/>
            <w:shd w:val="clear" w:color="auto" w:fill="auto"/>
          </w:tcPr>
          <w:p w14:paraId="4AA7D1E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function f_TC_7_1_1_5_5_ENDC_NR() runs on ENDC_NR_PTC</w:t>
            </w:r>
          </w:p>
          <w:p w14:paraId="232C7D7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{// DRX Operation / Short cycle configured / DRX command MAC control element reception</w:t>
            </w:r>
          </w:p>
          <w:p w14:paraId="7CD6CD7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5795631D" w14:textId="77777777" w:rsidR="00BE14F9" w:rsidRDefault="00BE14F9" w:rsidP="00840201">
            <w:pPr>
              <w:rPr>
                <w:noProof/>
              </w:rPr>
            </w:pPr>
          </w:p>
          <w:p w14:paraId="1908266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DRB_Identity v_DRBId :=tsc_NR_DRB2;</w:t>
            </w:r>
          </w:p>
          <w:p w14:paraId="68B51EB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14:paraId="07685DA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 NR_RadioBearerList_Type v_SS_Drb_ConfigList  := {cs_NR_SS_RadioBearer_MAC_TestMode(tsc_NR_DRB2, cs_NR_MAC_TestModeInfo_NormalMode)};</w:t>
            </w:r>
          </w:p>
          <w:p w14:paraId="49DC825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14:paraId="2B820F5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7924E9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//Init Cell parameters</w:t>
            </w:r>
          </w:p>
          <w:p w14:paraId="02DF0C72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f_ENDC_NR_Init();</w:t>
            </w:r>
          </w:p>
          <w:p w14:paraId="41ED2D5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2F1E1E3" w14:textId="77777777" w:rsidR="00BE14F9" w:rsidRDefault="00BE14F9" w:rsidP="00840201">
            <w:pPr>
              <w:rPr>
                <w:noProof/>
              </w:rPr>
            </w:pPr>
          </w:p>
          <w:p w14:paraId="5473AC8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14:paraId="74AEF34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76B735F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D9E42D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14:paraId="6B76DA3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f_NR_ENDC_PreambleOnEUTRA(nr_Cell1, MCG_Only);</w:t>
            </w:r>
          </w:p>
          <w:p w14:paraId="499D6A8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14:paraId="370CD06E" w14:textId="77777777" w:rsidR="00BE14F9" w:rsidRDefault="00BE14F9" w:rsidP="00840201">
            <w:pPr>
              <w:rPr>
                <w:noProof/>
              </w:rPr>
            </w:pPr>
          </w:p>
          <w:p w14:paraId="01A4CA7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//Configure on SS the SCG DRB in No MAC header manipulation in DL and RLC and PDCP in transparent mode</w:t>
            </w:r>
          </w:p>
          <w:p w14:paraId="29F78A5A" w14:textId="77777777" w:rsidR="00BE14F9" w:rsidRPr="003E6807" w:rsidRDefault="00BE14F9" w:rsidP="00840201">
            <w:pPr>
              <w:rPr>
                <w:noProof/>
                <w:lang w:val="pt-BR"/>
              </w:rPr>
            </w:pPr>
            <w:r>
              <w:rPr>
                <w:noProof/>
              </w:rPr>
              <w:t xml:space="preserve">    </w:t>
            </w:r>
            <w:r w:rsidRPr="003E6807">
              <w:rPr>
                <w:noProof/>
                <w:lang w:val="pt-BR"/>
              </w:rPr>
              <w:t>f_NR_ENDC_ConfigAM_UM(nr_Cell1, 1, 0, v_SS_Drb_ConfigList);</w:t>
            </w:r>
          </w:p>
          <w:p w14:paraId="188359BE" w14:textId="77777777" w:rsidR="00BE14F9" w:rsidRDefault="00BE14F9" w:rsidP="00840201">
            <w:pPr>
              <w:rPr>
                <w:noProof/>
              </w:rPr>
            </w:pPr>
            <w:r w:rsidRPr="003E6807">
              <w:rPr>
                <w:noProof/>
                <w:lang w:val="pt-BR"/>
              </w:rPr>
              <w:t xml:space="preserve">    </w:t>
            </w:r>
            <w:r>
              <w:rPr>
                <w:noProof/>
              </w:rPr>
              <w:t>// Wait for Trigger from EUTRA indicating start of Test Body</w:t>
            </w:r>
          </w:p>
          <w:p w14:paraId="0216921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f_EUTRA_NR_WaitForCoOrd_Trigger(EUTRA);</w:t>
            </w:r>
          </w:p>
          <w:p w14:paraId="36EF908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1F88592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4CD13EFA" w14:textId="77777777" w:rsidR="00BE14F9" w:rsidRDefault="00BE14F9" w:rsidP="00840201">
            <w:pPr>
              <w:rPr>
                <w:noProof/>
              </w:rPr>
            </w:pPr>
          </w:p>
          <w:p w14:paraId="1269E8C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steps 1-2 logsic@</w:t>
            </w:r>
          </w:p>
          <w:p w14:paraId="041483C6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14:paraId="220FF61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v_MAC_CellGroupConfig.drx_Config := cs_NR_DRX_Config_Setup ( cs_NR_DRX_Config_Def( cs_NR_DRX_OnDurationTimerMs40, ms10, 56, 56, sl80, sl80, cs_NR_DRX_LongCycleStartOffsetMs640_7, </w:t>
            </w:r>
            <w:r w:rsidRPr="003E68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0));</w:t>
            </w:r>
          </w:p>
          <w:p w14:paraId="596145F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14:paraId="03C624F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(tsc_NR_CellGroupId_SCG,</w:t>
            </w:r>
          </w:p>
          <w:p w14:paraId="63850AD2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>
              <w:rPr>
                <w:noProof/>
              </w:rPr>
              <w:t xml:space="preserve">                                                   </w:t>
            </w:r>
            <w:r w:rsidRPr="003E6807">
              <w:rPr>
                <w:noProof/>
                <w:lang w:val="fr-FR"/>
              </w:rPr>
              <w:t>-,</w:t>
            </w:r>
          </w:p>
          <w:p w14:paraId="01FCF422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                                               -,</w:t>
            </w:r>
          </w:p>
          <w:p w14:paraId="602E67A9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                                               v_MAC_CellGroupConfig);</w:t>
            </w:r>
          </w:p>
          <w:p w14:paraId="6F4B97C9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f_NR_SendRRCReconfigurationContentsToEUTRA (omit, v_CellGroupConfig);</w:t>
            </w:r>
          </w:p>
          <w:p w14:paraId="420ADF3F" w14:textId="77777777" w:rsidR="00BE14F9" w:rsidRPr="003E6807" w:rsidRDefault="00BE14F9" w:rsidP="00840201">
            <w:pPr>
              <w:rPr>
                <w:noProof/>
                <w:lang w:val="fr-FR"/>
              </w:rPr>
            </w:pPr>
          </w:p>
          <w:p w14:paraId="36235D03" w14:textId="77777777" w:rsidR="00BE14F9" w:rsidRPr="003E6807" w:rsidRDefault="00BE14F9" w:rsidP="00840201">
            <w:pPr>
              <w:rPr>
                <w:noProof/>
                <w:lang w:val="fr-FR"/>
              </w:rPr>
            </w:pPr>
          </w:p>
          <w:p w14:paraId="05B40FDD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v_SS_Drb_ConfigList  := {cs_NR_SS_RadioBearer_MAC_TestMode(tsc_NR_DRB2, cs_NR_MAC_TestModeInfo_NoHeaderManipulationDL_UL)};</w:t>
            </w:r>
          </w:p>
          <w:p w14:paraId="67D1479B" w14:textId="77777777" w:rsidR="00BE14F9" w:rsidRDefault="00BE14F9" w:rsidP="00840201">
            <w:pPr>
              <w:rPr>
                <w:noProof/>
              </w:rPr>
            </w:pPr>
            <w:r w:rsidRPr="003E6807">
              <w:rPr>
                <w:noProof/>
                <w:lang w:val="fr-FR"/>
              </w:rPr>
              <w:t xml:space="preserve">    </w:t>
            </w:r>
            <w:r>
              <w:rPr>
                <w:noProof/>
              </w:rPr>
              <w:t>f_NR_SS_CommonRadioBearerConfig(nr_Cell1, v_SS_Drb_ConfigList);</w:t>
            </w:r>
          </w:p>
          <w:p w14:paraId="62B4F99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53D838D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//@siclog steps 3-12 logsic@</w:t>
            </w:r>
          </w:p>
          <w:p w14:paraId="2908D31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f_TC_7_1_1_5_5_NR_TestBody(v_DRBId);</w:t>
            </w:r>
          </w:p>
          <w:p w14:paraId="5297DEEB" w14:textId="77777777" w:rsidR="00BE14F9" w:rsidRDefault="00BE14F9" w:rsidP="00840201">
            <w:pPr>
              <w:rPr>
                <w:noProof/>
              </w:rPr>
            </w:pPr>
          </w:p>
          <w:p w14:paraId="274FBFFB" w14:textId="77777777" w:rsidR="00BE14F9" w:rsidRDefault="00BE14F9" w:rsidP="00840201">
            <w:pPr>
              <w:rPr>
                <w:noProof/>
              </w:rPr>
            </w:pPr>
          </w:p>
          <w:p w14:paraId="3984B52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3326A97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Send Trigger to EUTRA indicating Finish of Test Body</w:t>
            </w:r>
          </w:p>
          <w:p w14:paraId="6D40A76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f_EUTRA_NR_SendCoOrd(EUTRA, cms_EUTRA_NR_Trigger);</w:t>
            </w:r>
          </w:p>
          <w:p w14:paraId="646209F4" w14:textId="77777777" w:rsidR="00BE14F9" w:rsidRDefault="00BE14F9" w:rsidP="00840201">
            <w:pPr>
              <w:rPr>
                <w:noProof/>
              </w:rPr>
            </w:pPr>
          </w:p>
          <w:p w14:paraId="2024CE0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//Wait from coordination AFTER the connection is released in E-UTRA</w:t>
            </w:r>
          </w:p>
          <w:p w14:paraId="3F019E9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14:paraId="3C2DE6D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14:paraId="47FD93B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66194DA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};</w:t>
            </w:r>
          </w:p>
        </w:tc>
      </w:tr>
    </w:tbl>
    <w:p w14:paraId="75F55A46" w14:textId="77777777" w:rsidR="00BE14F9" w:rsidRDefault="00BE14F9" w:rsidP="00BE14F9">
      <w:pPr>
        <w:rPr>
          <w:noProof/>
        </w:rPr>
      </w:pPr>
    </w:p>
    <w:p w14:paraId="60952032" w14:textId="77777777" w:rsidR="00BE14F9" w:rsidRPr="007015EF" w:rsidRDefault="00BE14F9" w:rsidP="00BE14F9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E14F9" w14:paraId="722B21E7" w14:textId="77777777" w:rsidTr="00840201">
        <w:tc>
          <w:tcPr>
            <w:tcW w:w="9855" w:type="dxa"/>
            <w:shd w:val="clear" w:color="auto" w:fill="auto"/>
          </w:tcPr>
          <w:p w14:paraId="5401063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function f_TC_7_1_1_5_5_ENDC_NR() runs on ENDC_NR_PTC</w:t>
            </w:r>
          </w:p>
          <w:p w14:paraId="4659377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{// DRX Operation / Short cycle configured / DRX command MAC control element reception</w:t>
            </w:r>
          </w:p>
          <w:p w14:paraId="67B199E2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3696226" w14:textId="77777777" w:rsidR="00BE14F9" w:rsidRDefault="00BE14F9" w:rsidP="00840201">
            <w:pPr>
              <w:rPr>
                <w:noProof/>
              </w:rPr>
            </w:pPr>
          </w:p>
          <w:p w14:paraId="1CE706A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DRB_Identity v_DRBId :=tsc_NR_DRB2;</w:t>
            </w:r>
          </w:p>
          <w:p w14:paraId="65F5F22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14:paraId="2757ADB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 NR_RadioBearerList_Type v_SS_Drb_ConfigList  := {cs_NR_SS_RadioBearer_MAC_TestMode(tsc_NR_DRB2, cs_NR_MAC_TestModeInfo_NormalMode)};</w:t>
            </w:r>
          </w:p>
          <w:p w14:paraId="69AF2BE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14:paraId="003322A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4C4C77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14:paraId="4C26056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f_ENDC_NR_Init();</w:t>
            </w:r>
          </w:p>
          <w:p w14:paraId="69AA972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075F010" w14:textId="77777777" w:rsidR="00BE14F9" w:rsidRDefault="00BE14F9" w:rsidP="00840201">
            <w:pPr>
              <w:rPr>
                <w:noProof/>
              </w:rPr>
            </w:pPr>
          </w:p>
          <w:p w14:paraId="57876C6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14:paraId="015790E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175EB8B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7E0692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14:paraId="672E85A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f_NR_ENDC_PreambleOnEUTRA(nr_Cell1, MCG_Only);</w:t>
            </w:r>
          </w:p>
          <w:p w14:paraId="7ECAF5C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14:paraId="4B43D72B" w14:textId="77777777" w:rsidR="00BE14F9" w:rsidRDefault="00BE14F9" w:rsidP="00840201">
            <w:pPr>
              <w:rPr>
                <w:noProof/>
              </w:rPr>
            </w:pPr>
          </w:p>
          <w:p w14:paraId="04A25A7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//Configure on SS the SCG DRB in No MAC header manipulation in DL and RLC and PDCP in transparent mode</w:t>
            </w:r>
          </w:p>
          <w:p w14:paraId="6375A33B" w14:textId="77777777" w:rsidR="00BE14F9" w:rsidRPr="003E6807" w:rsidRDefault="00BE14F9" w:rsidP="00840201">
            <w:pPr>
              <w:rPr>
                <w:noProof/>
                <w:lang w:val="pt-BR"/>
              </w:rPr>
            </w:pPr>
            <w:r>
              <w:rPr>
                <w:noProof/>
              </w:rPr>
              <w:t xml:space="preserve">    </w:t>
            </w:r>
            <w:r w:rsidRPr="003E6807">
              <w:rPr>
                <w:noProof/>
                <w:lang w:val="pt-BR"/>
              </w:rPr>
              <w:t>f_NR_ENDC_ConfigAM_UM(nr_Cell1, 1, 0, v_SS_Drb_ConfigList);</w:t>
            </w:r>
          </w:p>
          <w:p w14:paraId="3303EF04" w14:textId="77777777" w:rsidR="00BE14F9" w:rsidRDefault="00BE14F9" w:rsidP="00840201">
            <w:pPr>
              <w:rPr>
                <w:noProof/>
              </w:rPr>
            </w:pPr>
            <w:r w:rsidRPr="003E6807">
              <w:rPr>
                <w:noProof/>
                <w:lang w:val="pt-BR"/>
              </w:rPr>
              <w:t xml:space="preserve">    </w:t>
            </w:r>
            <w:r>
              <w:rPr>
                <w:noProof/>
              </w:rPr>
              <w:t>// Wait for Trigger from EUTRA indicating start of Test Body</w:t>
            </w:r>
          </w:p>
          <w:p w14:paraId="38F54B7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f_EUTRA_NR_WaitForCoOrd_Trigger(EUTRA);</w:t>
            </w:r>
          </w:p>
          <w:p w14:paraId="355CD3F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453DA73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6944D10E" w14:textId="77777777" w:rsidR="00BE14F9" w:rsidRDefault="00BE14F9" w:rsidP="00840201">
            <w:pPr>
              <w:rPr>
                <w:noProof/>
              </w:rPr>
            </w:pPr>
          </w:p>
          <w:p w14:paraId="1014EB64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steps 1-2 logsic@</w:t>
            </w:r>
          </w:p>
          <w:p w14:paraId="0D9724F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14:paraId="7A72A03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v_MAC_CellGroupConfig.drx_Config := cs_NR_DRX_Config_Setup ( cs_NR_DRX_Config_Def( cs_NR_DRX_OnDurationTimerMs40, ms10, 56, 56, sl80, sl80, cs_NR_DRX_LongCycleStartOffsetMs640_7, </w:t>
            </w:r>
            <w:r w:rsidRPr="003E6807">
              <w:rPr>
                <w:noProof/>
                <w:highlight w:val="yellow"/>
              </w:rPr>
              <w:t>cs_ShortDRX_Config_715X</w:t>
            </w:r>
            <w:r>
              <w:rPr>
                <w:noProof/>
              </w:rPr>
              <w:t>, 0));</w:t>
            </w:r>
          </w:p>
          <w:p w14:paraId="1A79B24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14:paraId="49B831B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(tsc_NR_CellGroupId_SCG,</w:t>
            </w:r>
          </w:p>
          <w:p w14:paraId="3A582BF9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>
              <w:rPr>
                <w:noProof/>
              </w:rPr>
              <w:t xml:space="preserve">                                                   </w:t>
            </w:r>
            <w:r w:rsidRPr="003E6807">
              <w:rPr>
                <w:noProof/>
                <w:lang w:val="fr-FR"/>
              </w:rPr>
              <w:t>-,</w:t>
            </w:r>
          </w:p>
          <w:p w14:paraId="639BB7E9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                                               -,</w:t>
            </w:r>
          </w:p>
          <w:p w14:paraId="67EB5848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                                               v_MAC_CellGroupConfig);</w:t>
            </w:r>
          </w:p>
          <w:p w14:paraId="4AA6BEE9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f_NR_SendRRCReconfigurationContentsToEUTRA (omit, v_CellGroupConfig);</w:t>
            </w:r>
          </w:p>
          <w:p w14:paraId="79F6DB0A" w14:textId="77777777" w:rsidR="00BE14F9" w:rsidRPr="003E6807" w:rsidRDefault="00BE14F9" w:rsidP="00840201">
            <w:pPr>
              <w:rPr>
                <w:noProof/>
                <w:lang w:val="fr-FR"/>
              </w:rPr>
            </w:pPr>
          </w:p>
          <w:p w14:paraId="0E3E0C24" w14:textId="77777777" w:rsidR="00BE14F9" w:rsidRPr="003E6807" w:rsidRDefault="00BE14F9" w:rsidP="00840201">
            <w:pPr>
              <w:rPr>
                <w:noProof/>
                <w:lang w:val="fr-FR"/>
              </w:rPr>
            </w:pPr>
          </w:p>
          <w:p w14:paraId="7D647E24" w14:textId="77777777" w:rsidR="00BE14F9" w:rsidRPr="003E6807" w:rsidRDefault="00BE14F9" w:rsidP="00840201">
            <w:pPr>
              <w:rPr>
                <w:noProof/>
                <w:lang w:val="fr-FR"/>
              </w:rPr>
            </w:pPr>
            <w:r w:rsidRPr="003E6807">
              <w:rPr>
                <w:noProof/>
                <w:lang w:val="fr-FR"/>
              </w:rPr>
              <w:t xml:space="preserve">    v_SS_Drb_ConfigList  := {cs_NR_SS_RadioBearer_MAC_TestMode(tsc_NR_DRB2, cs_NR_MAC_TestModeInfo_NoHeaderManipulationDL_UL)};</w:t>
            </w:r>
          </w:p>
          <w:p w14:paraId="13482CB5" w14:textId="77777777" w:rsidR="00BE14F9" w:rsidRDefault="00BE14F9" w:rsidP="00840201">
            <w:pPr>
              <w:rPr>
                <w:noProof/>
              </w:rPr>
            </w:pPr>
            <w:r w:rsidRPr="003E6807">
              <w:rPr>
                <w:noProof/>
                <w:lang w:val="fr-FR"/>
              </w:rPr>
              <w:t xml:space="preserve">    </w:t>
            </w:r>
            <w:r>
              <w:rPr>
                <w:noProof/>
              </w:rPr>
              <w:t>f_NR_SS_CommonRadioBearerConfig(nr_Cell1, v_SS_Drb_ConfigList);</w:t>
            </w:r>
          </w:p>
          <w:p w14:paraId="52E7D88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236A4C12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//@siclog steps 3-12 logsic@</w:t>
            </w:r>
          </w:p>
          <w:p w14:paraId="3FF51BA4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f_TC_7_1_1_5_5_NR_TestBody(v_DRBId);</w:t>
            </w:r>
          </w:p>
          <w:p w14:paraId="393238E5" w14:textId="77777777" w:rsidR="00BE14F9" w:rsidRDefault="00BE14F9" w:rsidP="00840201">
            <w:pPr>
              <w:rPr>
                <w:noProof/>
              </w:rPr>
            </w:pPr>
          </w:p>
          <w:p w14:paraId="56BD8C9F" w14:textId="77777777" w:rsidR="00BE14F9" w:rsidRDefault="00BE14F9" w:rsidP="00840201">
            <w:pPr>
              <w:rPr>
                <w:noProof/>
              </w:rPr>
            </w:pPr>
          </w:p>
          <w:p w14:paraId="40C88B06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688A482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Send Trigger to EUTRA indicating Finish of Test Body</w:t>
            </w:r>
          </w:p>
          <w:p w14:paraId="1BFF24B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f_EUTRA_NR_SendCoOrd(EUTRA, cms_EUTRA_NR_Trigger);</w:t>
            </w:r>
          </w:p>
          <w:p w14:paraId="26302F76" w14:textId="77777777" w:rsidR="00BE14F9" w:rsidRDefault="00BE14F9" w:rsidP="00840201">
            <w:pPr>
              <w:rPr>
                <w:noProof/>
              </w:rPr>
            </w:pPr>
          </w:p>
          <w:p w14:paraId="2199977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//Wait from coordination AFTER the connection is released in E-UTRA</w:t>
            </w:r>
          </w:p>
          <w:p w14:paraId="1C5367C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14:paraId="46C1DB3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14:paraId="1603D29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2BB24C7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};</w:t>
            </w:r>
          </w:p>
        </w:tc>
      </w:tr>
    </w:tbl>
    <w:p w14:paraId="7BC0841D" w14:textId="77777777" w:rsidR="00BE14F9" w:rsidRPr="0065443B" w:rsidRDefault="00BE14F9" w:rsidP="00BE14F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54889295"/>
      <w:bookmarkStart w:id="14" w:name="_Toc57118826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E14F9" w14:paraId="142C2CD4" w14:textId="77777777" w:rsidTr="00840201">
        <w:trPr>
          <w:trHeight w:val="447"/>
        </w:trPr>
        <w:tc>
          <w:tcPr>
            <w:tcW w:w="2075" w:type="dxa"/>
          </w:tcPr>
          <w:p w14:paraId="23994DA3" w14:textId="77777777" w:rsidR="00BE14F9" w:rsidRPr="00E751F5" w:rsidRDefault="00BE14F9" w:rsidP="008402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B443EDB" w14:textId="77777777" w:rsidR="00BE14F9" w:rsidRPr="002D56A7" w:rsidRDefault="00BE14F9" w:rsidP="00840201">
            <w:pPr>
              <w:spacing w:after="0"/>
            </w:pPr>
            <w:r>
              <w:rPr>
                <w:noProof/>
              </w:rPr>
              <w:t>f_TC_7_1_1_5_5_NR_TestBody</w:t>
            </w:r>
          </w:p>
        </w:tc>
      </w:tr>
      <w:tr w:rsidR="00BE14F9" w:rsidRPr="004A6B5A" w14:paraId="2A58B187" w14:textId="77777777" w:rsidTr="00840201">
        <w:trPr>
          <w:trHeight w:val="1353"/>
        </w:trPr>
        <w:tc>
          <w:tcPr>
            <w:tcW w:w="2075" w:type="dxa"/>
          </w:tcPr>
          <w:p w14:paraId="7DC08F9D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5268A1" w14:textId="77777777" w:rsidR="00BE14F9" w:rsidRDefault="00BE14F9" w:rsidP="00BE14F9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 w:rsidRPr="007943E1">
              <w:rPr>
                <w:lang w:val="en-US"/>
              </w:rPr>
              <w:t xml:space="preserve">In order to </w:t>
            </w:r>
            <w:r>
              <w:rPr>
                <w:lang w:val="en-US"/>
              </w:rPr>
              <w:t>ensure UE is in short DRX cycle,</w:t>
            </w:r>
            <w:r w:rsidRPr="007943E1">
              <w:rPr>
                <w:lang w:val="en-US"/>
              </w:rPr>
              <w:t xml:space="preserve"> step 3 </w:t>
            </w:r>
            <w:r>
              <w:rPr>
                <w:lang w:val="en-US"/>
              </w:rPr>
              <w:t xml:space="preserve">should </w:t>
            </w:r>
            <w:r w:rsidRPr="007943E1">
              <w:rPr>
                <w:lang w:val="en-US"/>
              </w:rPr>
              <w:t>send a no</w:t>
            </w:r>
            <w:r>
              <w:rPr>
                <w:lang w:val="en-US"/>
              </w:rPr>
              <w:t>r</w:t>
            </w:r>
            <w:r w:rsidRPr="007943E1">
              <w:rPr>
                <w:lang w:val="en-US"/>
              </w:rPr>
              <w:t>mal MAC PDU with a</w:t>
            </w:r>
            <w:r>
              <w:rPr>
                <w:lang w:val="en-US"/>
              </w:rPr>
              <w:t>n</w:t>
            </w:r>
            <w:r w:rsidRPr="007943E1">
              <w:rPr>
                <w:lang w:val="en-US"/>
              </w:rPr>
              <w:t xml:space="preserve"> ACK harq feedback</w:t>
            </w:r>
            <w:r>
              <w:rPr>
                <w:lang w:val="en-US"/>
              </w:rPr>
              <w:t>, s</w:t>
            </w:r>
            <w:r w:rsidRPr="007943E1">
              <w:rPr>
                <w:lang w:val="en-US"/>
              </w:rPr>
              <w:t>o that L1 test mode is not need</w:t>
            </w:r>
            <w:r>
              <w:rPr>
                <w:lang w:val="en-US"/>
              </w:rPr>
              <w:t>ed</w:t>
            </w:r>
            <w:r w:rsidRPr="007943E1">
              <w:rPr>
                <w:lang w:val="en-US"/>
              </w:rPr>
              <w:t xml:space="preserve"> at step 3.</w:t>
            </w:r>
            <w:r>
              <w:rPr>
                <w:lang w:val="en-US"/>
              </w:rPr>
              <w:t xml:space="preserve"> </w:t>
            </w:r>
          </w:p>
          <w:p w14:paraId="7784C638" w14:textId="77777777" w:rsidR="00BE14F9" w:rsidRDefault="00BE14F9" w:rsidP="00BE14F9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 new step 4A is added to ensure UE is in short DRX cycle.</w:t>
            </w:r>
          </w:p>
          <w:p w14:paraId="3BB55B77" w14:textId="77777777" w:rsidR="00BE14F9" w:rsidRDefault="00BE14F9" w:rsidP="00BE14F9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Timing calculation should ensure UE is in short DRX cycle.</w:t>
            </w:r>
          </w:p>
          <w:p w14:paraId="3782A74B" w14:textId="77777777" w:rsidR="00BE14F9" w:rsidRPr="00307766" w:rsidRDefault="00BE14F9" w:rsidP="00BE14F9">
            <w:pPr>
              <w:numPr>
                <w:ilvl w:val="0"/>
                <w:numId w:val="5"/>
              </w:numPr>
              <w:rPr>
                <w:lang w:val="en-US"/>
              </w:rPr>
            </w:pPr>
            <w:r>
              <w:rPr>
                <w:lang w:val="en-US"/>
              </w:rPr>
              <w:t>At step 9, data is to be sent within on_duation timer for the data sent at step 7.</w:t>
            </w:r>
          </w:p>
        </w:tc>
      </w:tr>
      <w:tr w:rsidR="00BE14F9" w14:paraId="7B949B34" w14:textId="77777777" w:rsidTr="00840201">
        <w:tc>
          <w:tcPr>
            <w:tcW w:w="2075" w:type="dxa"/>
          </w:tcPr>
          <w:p w14:paraId="279F543F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6FC450" w14:textId="77777777" w:rsidR="00BE14F9" w:rsidRDefault="00BE14F9" w:rsidP="00BE14F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7943E1">
              <w:rPr>
                <w:rFonts w:ascii="Times New Roman" w:hAnsi="Times New Roman"/>
              </w:rPr>
              <w:t>Delete</w:t>
            </w:r>
            <w:r>
              <w:rPr>
                <w:rFonts w:ascii="Times New Roman" w:hAnsi="Times New Roman"/>
              </w:rPr>
              <w:t>d</w:t>
            </w:r>
            <w:r w:rsidRPr="007943E1">
              <w:rPr>
                <w:rFonts w:ascii="Times New Roman" w:hAnsi="Times New Roman"/>
              </w:rPr>
              <w:t xml:space="preserve"> L</w:t>
            </w:r>
            <w:r>
              <w:rPr>
                <w:rFonts w:ascii="Times New Roman" w:hAnsi="Times New Roman"/>
              </w:rPr>
              <w:t>1</w:t>
            </w:r>
            <w:r w:rsidRPr="007943E1">
              <w:rPr>
                <w:rFonts w:ascii="Times New Roman" w:hAnsi="Times New Roman"/>
              </w:rPr>
              <w:t xml:space="preserve"> test mode config</w:t>
            </w:r>
            <w:r>
              <w:rPr>
                <w:rFonts w:ascii="Times New Roman" w:hAnsi="Times New Roman"/>
              </w:rPr>
              <w:t>, modify timing calculation at step 3</w:t>
            </w:r>
          </w:p>
          <w:p w14:paraId="28CAF938" w14:textId="77777777" w:rsidR="00BE14F9" w:rsidRDefault="00BE14F9" w:rsidP="00BE14F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Added step 4A</w:t>
            </w:r>
          </w:p>
          <w:p w14:paraId="0DC7B01D" w14:textId="77777777" w:rsidR="00BE14F9" w:rsidRDefault="00BE14F9" w:rsidP="00BE14F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Timing at step 5 corrected.</w:t>
            </w:r>
          </w:p>
          <w:p w14:paraId="40BC090C" w14:textId="77777777" w:rsidR="00BE14F9" w:rsidRDefault="00BE14F9" w:rsidP="00BE14F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Timing for step 9, should be calculated based on timing of step 7.</w:t>
            </w:r>
          </w:p>
          <w:p w14:paraId="08B3FA43" w14:textId="77777777" w:rsidR="00BE14F9" w:rsidRPr="008B5CB9" w:rsidRDefault="00BE14F9" w:rsidP="00840201">
            <w:pPr>
              <w:pStyle w:val="CRCoverPage"/>
              <w:spacing w:after="0"/>
              <w:rPr>
                <w:rFonts w:ascii="Times New Roman" w:hAnsi="Times New Roman"/>
                <w:b/>
                <w:bCs/>
              </w:rPr>
            </w:pPr>
            <w:r w:rsidRPr="008B5CB9">
              <w:rPr>
                <w:rFonts w:ascii="Times New Roman" w:hAnsi="Times New Roman"/>
                <w:b/>
                <w:bCs/>
              </w:rPr>
              <w:t xml:space="preserve">Note: </w:t>
            </w:r>
            <w:r w:rsidRPr="008B5CB9">
              <w:rPr>
                <w:rFonts w:ascii="Times New Roman" w:hAnsi="Times New Roman"/>
              </w:rPr>
              <w:t xml:space="preserve">The changes 1,2 and 3 are associated to the prose CR R5-206319 which </w:t>
            </w:r>
            <w:r>
              <w:rPr>
                <w:rFonts w:ascii="Times New Roman" w:hAnsi="Times New Roman"/>
              </w:rPr>
              <w:t>was</w:t>
            </w:r>
            <w:r w:rsidRPr="008B5CB9">
              <w:rPr>
                <w:rFonts w:ascii="Times New Roman" w:hAnsi="Times New Roman"/>
              </w:rPr>
              <w:t xml:space="preserve"> agreed at RAN5#89-e</w:t>
            </w:r>
          </w:p>
        </w:tc>
      </w:tr>
      <w:tr w:rsidR="00BE14F9" w14:paraId="1B07B13F" w14:textId="77777777" w:rsidTr="00840201">
        <w:tc>
          <w:tcPr>
            <w:tcW w:w="2075" w:type="dxa"/>
          </w:tcPr>
          <w:p w14:paraId="0F1302F2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64A480" w14:textId="77777777" w:rsidR="00BE14F9" w:rsidRPr="007015EF" w:rsidRDefault="00BE14F9" w:rsidP="00840201">
            <w:pPr>
              <w:spacing w:after="0"/>
            </w:pPr>
            <w:r w:rsidRPr="006709B1">
              <w:t>DRX_MAC_TC_Common_NR.ttcn</w:t>
            </w:r>
          </w:p>
        </w:tc>
      </w:tr>
      <w:tr w:rsidR="00BE14F9" w:rsidRPr="00E751F5" w14:paraId="5757A9DF" w14:textId="77777777" w:rsidTr="00840201">
        <w:tc>
          <w:tcPr>
            <w:tcW w:w="2075" w:type="dxa"/>
          </w:tcPr>
          <w:p w14:paraId="11278333" w14:textId="77777777" w:rsidR="00BE14F9" w:rsidRPr="00E751F5" w:rsidRDefault="00BE14F9" w:rsidP="008402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E0EFAE" w14:textId="77777777" w:rsidR="00BE14F9" w:rsidRPr="00E751F5" w:rsidRDefault="00BE14F9" w:rsidP="00840201">
            <w:pPr>
              <w:rPr>
                <w:rFonts w:ascii="Arial" w:hAnsi="Arial"/>
                <w:highlight w:val="cyan"/>
              </w:rPr>
            </w:pPr>
          </w:p>
        </w:tc>
      </w:tr>
    </w:tbl>
    <w:p w14:paraId="591CAAAC" w14:textId="77777777" w:rsidR="00BE14F9" w:rsidRDefault="00BE14F9" w:rsidP="00BE14F9">
      <w:pPr>
        <w:rPr>
          <w:noProof/>
        </w:rPr>
      </w:pPr>
    </w:p>
    <w:p w14:paraId="3BCC8072" w14:textId="77777777" w:rsidR="00BE14F9" w:rsidRPr="007015EF" w:rsidRDefault="00BE14F9" w:rsidP="00BE14F9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E14F9" w14:paraId="0B3747AE" w14:textId="77777777" w:rsidTr="00840201">
        <w:tc>
          <w:tcPr>
            <w:tcW w:w="9855" w:type="dxa"/>
            <w:shd w:val="clear" w:color="auto" w:fill="auto"/>
          </w:tcPr>
          <w:p w14:paraId="2F6867D6" w14:textId="77777777" w:rsidR="00BE14F9" w:rsidRPr="00470D10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470D10">
              <w:rPr>
                <w:noProof/>
              </w:rPr>
              <w:t>function f_TC_7_1_1_5_5_NR_TestBody(DRB_Identity p_NR_DRB_Id) runs on NR_BASE_PTC</w:t>
            </w:r>
          </w:p>
          <w:p w14:paraId="53644F1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{ /* L2/MAC</w:t>
            </w:r>
          </w:p>
          <w:p w14:paraId="4A3AF0B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 * 7.1.1.5.5 : DRX Operation / Short cycle configured / Long DRX command MAC control element reception</w:t>
            </w:r>
          </w:p>
          <w:p w14:paraId="52322BC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 */</w:t>
            </w:r>
          </w:p>
          <w:p w14:paraId="69C7003B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const UInt_Type tsc_DrxStartOffset := 7; // in ms</w:t>
            </w:r>
          </w:p>
          <w:p w14:paraId="1260D072" w14:textId="77777777" w:rsidR="00BE14F9" w:rsidRPr="00470D10" w:rsidRDefault="00BE14F9" w:rsidP="00840201">
            <w:pPr>
              <w:rPr>
                <w:noProof/>
              </w:rPr>
            </w:pPr>
          </w:p>
          <w:p w14:paraId="2729664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const UInt_Type tsc_HarqProcessId :=0; //Arbitrarily selected</w:t>
            </w:r>
          </w:p>
          <w:p w14:paraId="7A467D59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As per 38.508-1 Table 4.6.3-192: TDD-UL-DL-Config TDD UL DL Periodicity is 5 slots for all SCS configs used in Signalling (15,30,120)</w:t>
            </w:r>
          </w:p>
          <w:p w14:paraId="7D43B651" w14:textId="77777777" w:rsidR="00BE14F9" w:rsidRPr="00470D10" w:rsidRDefault="00BE14F9" w:rsidP="00840201">
            <w:pPr>
              <w:rPr>
                <w:noProof/>
              </w:rPr>
            </w:pPr>
          </w:p>
          <w:p w14:paraId="29B62C5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UInt_Type v_ShortDRXCycle :=  80;</w:t>
            </w:r>
          </w:p>
          <w:p w14:paraId="4CD033F7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integer v_LongDRXCycle :=  640;</w:t>
            </w:r>
          </w:p>
          <w:p w14:paraId="6A66583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  := valueof(cs_SubFrameTiming(0, 0, 0));</w:t>
            </w:r>
          </w:p>
          <w:p w14:paraId="7352BC0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v_Timing1 := v_Timing;</w:t>
            </w:r>
          </w:p>
          <w:p w14:paraId="48050D8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v_Timing2 := v_Timing;</w:t>
            </w:r>
          </w:p>
          <w:p w14:paraId="04E59100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v_Timing3 := v_Timing;</w:t>
            </w:r>
          </w:p>
          <w:p w14:paraId="75F85802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integer v_SlotsInSubframe := f_NR_CellInfo_GetSlotsNumberPerSubframe(nr_Cell1);</w:t>
            </w:r>
          </w:p>
          <w:p w14:paraId="5355289B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integer v_SlotsInframe := v_SlotsInSubframe * 10;</w:t>
            </w:r>
          </w:p>
          <w:p w14:paraId="0503A119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var NR_MAC_SDU_Type v_EncodedRlcPdu1;</w:t>
            </w:r>
          </w:p>
          <w:p w14:paraId="7747E6F0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(value) NR_MAC_SDU_SubPDU_List_Type v_SDU_SubPDUListDL;</w:t>
            </w:r>
          </w:p>
          <w:p w14:paraId="1C73817F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lastRenderedPageBreak/>
              <w:t xml:space="preserve">    var template (omit) NR_MAC_CE_SubPDU_DL_List_Type v_CE_SubPDUListDL;</w:t>
            </w:r>
          </w:p>
          <w:p w14:paraId="163BA5CD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  <w:r w:rsidRPr="00470D10">
              <w:rPr>
                <w:noProof/>
              </w:rPr>
              <w:t>var template (value) NR_MAC_PDUList_Type v_MAC_PDUListDL;</w:t>
            </w:r>
          </w:p>
          <w:p w14:paraId="095479F3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var template (value) NR_MAC_PDUList_Type v_MAC_PDUListDL2;</w:t>
            </w:r>
          </w:p>
          <w:p w14:paraId="08D715E7" w14:textId="77777777" w:rsidR="00BE14F9" w:rsidRPr="00470D10" w:rsidRDefault="00BE14F9" w:rsidP="00840201">
            <w:pPr>
              <w:rPr>
                <w:noProof/>
                <w:lang w:val="sv-SE"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lang w:val="sv-SE"/>
              </w:rPr>
              <w:t>var integer v_NR_K1:= 5;</w:t>
            </w:r>
          </w:p>
          <w:p w14:paraId="3E70025B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  <w:lang w:val="sv-SE"/>
              </w:rPr>
              <w:t xml:space="preserve">    </w:t>
            </w:r>
            <w:r w:rsidRPr="00470D10">
              <w:rPr>
                <w:noProof/>
              </w:rPr>
              <w:t>var SubcarrierSpacing v_SCS := f_NR_CellInfo_GetSCS(nr_Cell1);</w:t>
            </w:r>
          </w:p>
          <w:p w14:paraId="6A1722D1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timer t_Watchdog := 5.0;</w:t>
            </w:r>
          </w:p>
          <w:p w14:paraId="149F89E4" w14:textId="77777777" w:rsidR="00BE14F9" w:rsidRPr="00470D10" w:rsidRDefault="00BE14F9" w:rsidP="00840201">
            <w:pPr>
              <w:rPr>
                <w:noProof/>
              </w:rPr>
            </w:pPr>
          </w:p>
          <w:p w14:paraId="47799AC3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select (v_SCS) {</w:t>
            </w:r>
          </w:p>
          <w:p w14:paraId="1F3307C1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case(kHz15)  { v_NR_K1 := 7; }   /* 7 */</w:t>
            </w:r>
          </w:p>
          <w:p w14:paraId="03BD339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case(kHz30)  { v_NR_K1 := 5; }   /* 5 */</w:t>
            </w:r>
          </w:p>
          <w:p w14:paraId="0C70A503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case(kHz120) { v_NR_K1 := 8; }   /* 8 */</w:t>
            </w:r>
          </w:p>
          <w:p w14:paraId="58771B50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 else    { FatalError(__FILE__, __LINE__, "Invalid SubcarrierSpacing"); }</w:t>
            </w:r>
          </w:p>
          <w:p w14:paraId="6C5FA0E1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}</w:t>
            </w:r>
          </w:p>
          <w:p w14:paraId="2BABC942" w14:textId="77777777" w:rsidR="00BE14F9" w:rsidRPr="00470D10" w:rsidRDefault="00BE14F9" w:rsidP="00840201">
            <w:pPr>
              <w:rPr>
                <w:noProof/>
              </w:rPr>
            </w:pPr>
          </w:p>
          <w:p w14:paraId="7854A3A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stop periodic UL grants and restart automatic grant allocation instead; periodic TA is kept stopped:</w:t>
            </w:r>
          </w:p>
          <w:p w14:paraId="6216D365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f_NR_ULGrantConfiguration_Start(nr_Cell1,-, -, -, cs_NR_UplinkTimeAlignment_Stop);</w:t>
            </w:r>
          </w:p>
          <w:p w14:paraId="20B8BD9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</w:t>
            </w:r>
          </w:p>
          <w:p w14:paraId="6A4EBD12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suppress number of DL retransmissions:</w:t>
            </w:r>
          </w:p>
          <w:p w14:paraId="69B84C9B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f_NR_SS_CellConfig_DciDlInfo_NoRetransmission(nr_Cell1);</w:t>
            </w:r>
          </w:p>
          <w:p w14:paraId="5E5FB3D1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to configure SS to report reception of HARQ ACK or NACK</w:t>
            </w:r>
          </w:p>
          <w:p w14:paraId="18824D2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f_NR_SS_SystemIndCtrlConfig(nr_Cell1, cds_NR_SystemIndCtrl_UL_HARQ(enable));</w:t>
            </w:r>
          </w:p>
          <w:p w14:paraId="59D62D5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0896B648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3" siclog@</w:t>
            </w:r>
          </w:p>
          <w:p w14:paraId="18DBA0C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A5847">
              <w:rPr>
                <w:noProof/>
                <w:highlight w:val="yellow"/>
              </w:rPr>
              <w:t>f_NR_SS_L1_TestModeConfig(nr_Cell1, cas_NR_L1_TestMode_DL_SCH_CRC_REQ(nr_Cell1, Error1AndNormal)); //@sic R5s200867 sic@</w:t>
            </w:r>
          </w:p>
          <w:p w14:paraId="3CB4BE9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v_EncodedRlcPdu1 := f_NR_RLC_AMD_FullPDU_Encvalue(0, tsc_NR_P_NoPoll, f_NR_PDCP_PDU_Encvalue(cs_NR_PDCP_PDU_18B(0, crs_NR_PDCP_SDU_36B)));</w:t>
            </w:r>
          </w:p>
          <w:p w14:paraId="7D00E38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262573C2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v_MAC_PDUListDL := { cs_NR_DL_MAC_PDU_SDU_SubPDU_Padding(v_SDU_SubPDUListDL) };</w:t>
            </w:r>
          </w:p>
          <w:p w14:paraId="05D6987F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 R5s200867 sic@</w:t>
            </w:r>
          </w:p>
          <w:p w14:paraId="14A4EA6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v_Timing1 := f_NR_GetNextSendOccasion_7_1_1_5_X(nr_Cell1, v_ShortDRXCycle, tsc_DrxStartOffset);</w:t>
            </w:r>
          </w:p>
          <w:p w14:paraId="15C10F9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v_Timing1 := f_NR_SubFrameTiming_AddSlots(v_Timing1, v_ShortDRXCycle * v_SlotsInSubframe * 2);</w:t>
            </w:r>
          </w:p>
          <w:p w14:paraId="2A80DB98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X= selected the last DL slot, InactivityTimer&lt; X&lt; on-DurationTimer -1</w:t>
            </w:r>
          </w:p>
          <w:p w14:paraId="2C751CB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v_Timing2 := f_NR_SubFrameTiming_AddSlots(v_Timing1, v_SlotsInframe + 9);</w:t>
            </w:r>
          </w:p>
          <w:p w14:paraId="23DBE27D" w14:textId="77777777" w:rsidR="00BE14F9" w:rsidRPr="00470D10" w:rsidRDefault="00BE14F9" w:rsidP="00840201">
            <w:pPr>
              <w:rPr>
                <w:noProof/>
              </w:rPr>
            </w:pPr>
          </w:p>
          <w:p w14:paraId="458CA3D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lastRenderedPageBreak/>
              <w:t xml:space="preserve">    // X= selected the last DL slot in Frame 1, as on duration timer =20 ms</w:t>
            </w:r>
          </w:p>
          <w:p w14:paraId="3F770F9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//v_Timing2 := f_NR_SubFrameTiming_AddSlots(v_Timing1, f_NR_DRX_LastDL_Slot(nr_Cell1));</w:t>
            </w:r>
          </w:p>
          <w:p w14:paraId="559D86B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The other things in Step 3 automatically taken care by SS</w:t>
            </w:r>
          </w:p>
          <w:p w14:paraId="17470908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step 3 and 7 should be on one HARQ process</w:t>
            </w:r>
          </w:p>
          <w:p w14:paraId="1B3241DD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DRB.send(cas_NR_DRB_COMMON_REQ_MAC_PDUList(nr_Cell1, p_NR_DRB_Id, cs_TimingInfo_NR(</w:t>
            </w:r>
            <w:r w:rsidRPr="00470D10">
              <w:rPr>
                <w:noProof/>
                <w:highlight w:val="yellow"/>
              </w:rPr>
              <w:t>v_Timing2</w:t>
            </w:r>
            <w:r w:rsidRPr="00470D10">
              <w:rPr>
                <w:noProof/>
              </w:rPr>
              <w:t>), v_MAC_PDUListDL, cs_NR_HarqProcessAssignment(tsc_HarqProcessId)));</w:t>
            </w:r>
          </w:p>
          <w:p w14:paraId="72157979" w14:textId="77777777" w:rsidR="00BE14F9" w:rsidRPr="00470D10" w:rsidRDefault="00BE14F9" w:rsidP="00840201">
            <w:pPr>
              <w:rPr>
                <w:noProof/>
              </w:rPr>
            </w:pPr>
          </w:p>
          <w:p w14:paraId="3CE20E05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5" siclog@</w:t>
            </w:r>
          </w:p>
          <w:p w14:paraId="4740A16B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5 ms later configuere SS for normal CRC error mode</w:t>
            </w:r>
          </w:p>
          <w:p w14:paraId="157D6A47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//v_Timing := f_NR_SubFrameTiming_AddSlots(v_Timing2, 5);</w:t>
            </w:r>
          </w:p>
          <w:p w14:paraId="0762E88F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//f_NR_SS_L1_TestModeConfig(nr_Cell1, cas_NR_L1_TestMode_DL_SCH_CRC_REQ(nr_Cell1, Normal,cs_TimingInfo_NR(v_Timing)));</w:t>
            </w:r>
          </w:p>
          <w:p w14:paraId="7880635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In the Last PDCCH occasion befor on duration timer expiry</w:t>
            </w:r>
          </w:p>
          <w:p w14:paraId="707076B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v_Timing := f_NR_SubFrameTiming_AddSlots(v_Timing1, </w:t>
            </w:r>
            <w:r w:rsidRPr="00BE14F9">
              <w:rPr>
                <w:noProof/>
                <w:highlight w:val="yellow"/>
              </w:rPr>
              <w:t>v_SlotsInframe</w:t>
            </w:r>
            <w:r w:rsidRPr="00470D10">
              <w:rPr>
                <w:noProof/>
              </w:rPr>
              <w:t>); //@sic R5s200926 sic@</w:t>
            </w:r>
          </w:p>
          <w:p w14:paraId="25884B6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//v_Timing3 := f_NR_SubFrameTiming_AddSlots(v_Timing2,v_SlotsInframe);</w:t>
            </w:r>
          </w:p>
          <w:p w14:paraId="78C0F23F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v_CE_SubPDUListDL := { cs_NR_MAC_CE_SubPDU_DL( cs_NR_MAC_DRXCommandSubHeader ) };  //</w:t>
            </w:r>
          </w:p>
          <w:p w14:paraId="1D1A6090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17F72997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DRB.send(cas_NR_DRB_COMMON_REQ_MAC_PDUList(nr_Cell1, p_NR_DRB_Id, cs_TimingInfo_NR(</w:t>
            </w:r>
            <w:r w:rsidRPr="00BE14F9">
              <w:rPr>
                <w:noProof/>
                <w:highlight w:val="yellow"/>
                <w:lang w:val="fr-FR"/>
              </w:rPr>
              <w:t>v_Timing3</w:t>
            </w:r>
            <w:r w:rsidRPr="00470D10">
              <w:rPr>
                <w:noProof/>
                <w:lang w:val="fr-FR"/>
              </w:rPr>
              <w:t>), v_MAC_PDUListDL2, cs_NR_HarqProcessAssignment(tsc_HarqProcessId+1)));</w:t>
            </w:r>
          </w:p>
          <w:p w14:paraId="00033EF4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</w:p>
          <w:p w14:paraId="1792D9DB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</w:t>
            </w:r>
            <w:r w:rsidRPr="00470D10">
              <w:rPr>
                <w:noProof/>
              </w:rPr>
              <w:t>//@siclog "Step 7" siclog@</w:t>
            </w:r>
          </w:p>
          <w:p w14:paraId="77BC5769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v_Timing := f_NR_GetNextSendOccasion_7_1_1_5_X(nr_Cell1, v_LongDRXCycle, tsc_DrxStartOffset);</w:t>
            </w:r>
          </w:p>
          <w:p w14:paraId="0F724F4C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2F58C0F2" w14:textId="77777777" w:rsidR="00BE14F9" w:rsidRPr="00470D10" w:rsidRDefault="00BE14F9" w:rsidP="00840201">
            <w:pPr>
              <w:rPr>
                <w:noProof/>
              </w:rPr>
            </w:pPr>
          </w:p>
          <w:p w14:paraId="7AEECF70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//@siclog "Step 9" siclog@</w:t>
            </w:r>
          </w:p>
          <w:p w14:paraId="3698FF7D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v_EncodedRlcPdu1 := f_NR_RLC_AMD_FullPDU_Encvalue(1, tsc_NR_P_NoPoll, f_NR_PDCP_PDU_Encvalue(cs_NR_PDCP_PDU_18B(1, crs_NR_PDCP_SDU_36B)));</w:t>
            </w:r>
          </w:p>
          <w:p w14:paraId="268E255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363C6183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v_MAC_PDUListDL := { cs_NR_DL_MAC_PDU_SDU_SubPDU_Padding(v_SDU_SubPDUListDL) };</w:t>
            </w:r>
          </w:p>
          <w:p w14:paraId="4575BAAD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</w:t>
            </w:r>
            <w:r w:rsidRPr="00BE14F9">
              <w:rPr>
                <w:noProof/>
                <w:highlight w:val="yellow"/>
              </w:rPr>
              <w:t>v_Timing := f_NR_GetNextSendOccasion_7_1_1_5_X(nr_Cell1, v_LongDRXCycle, tsc_DrxStartOffset,(40* v_SlotsInSubframe) -1); //on duration timer is 40 ms</w:t>
            </w:r>
          </w:p>
          <w:p w14:paraId="508761C1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74BDF9F5" w14:textId="77777777" w:rsidR="00BE14F9" w:rsidRPr="00470D10" w:rsidRDefault="00BE14F9" w:rsidP="00840201">
            <w:pPr>
              <w:rPr>
                <w:noProof/>
              </w:rPr>
            </w:pPr>
          </w:p>
          <w:p w14:paraId="372B2BD5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</w:t>
            </w:r>
          </w:p>
          <w:p w14:paraId="0E3D5FB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t_Watchdog.start;</w:t>
            </w:r>
          </w:p>
          <w:p w14:paraId="638E11C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lastRenderedPageBreak/>
              <w:t xml:space="preserve">    </w:t>
            </w:r>
          </w:p>
          <w:p w14:paraId="5C4CC367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07F12488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4" siclog@</w:t>
            </w:r>
          </w:p>
          <w:p w14:paraId="49132E47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NACK for the DL MAC PDU in Step 3?</w:t>
            </w:r>
          </w:p>
          <w:p w14:paraId="7FE32E75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</w:t>
            </w:r>
            <w:r w:rsidRPr="001258DA">
              <w:rPr>
                <w:noProof/>
                <w:highlight w:val="yellow"/>
              </w:rPr>
              <w:t>nack</w:t>
            </w:r>
            <w:r w:rsidRPr="00470D10">
              <w:rPr>
                <w:noProof/>
              </w:rPr>
              <w:t>));</w:t>
            </w:r>
          </w:p>
          <w:p w14:paraId="497A4872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4");</w:t>
            </w:r>
          </w:p>
          <w:p w14:paraId="733A26AF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18EB0FA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6" siclog@</w:t>
            </w:r>
          </w:p>
          <w:p w14:paraId="0CC4016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NACK for the DL MAC PDU in Step 5?</w:t>
            </w:r>
          </w:p>
          <w:p w14:paraId="567601A3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ack));</w:t>
            </w:r>
          </w:p>
          <w:p w14:paraId="0829BFC8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6");</w:t>
            </w:r>
          </w:p>
          <w:p w14:paraId="44AF0EE8" w14:textId="77777777" w:rsidR="00BE14F9" w:rsidRPr="00470D10" w:rsidRDefault="00BE14F9" w:rsidP="00840201">
            <w:pPr>
              <w:rPr>
                <w:noProof/>
              </w:rPr>
            </w:pPr>
          </w:p>
          <w:p w14:paraId="0ADBBD6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2AFE4AE6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8" siclog@</w:t>
            </w:r>
          </w:p>
          <w:p w14:paraId="788C26A7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ACK for the DL MAC PDU in Step 7?</w:t>
            </w:r>
          </w:p>
          <w:p w14:paraId="33B3D15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ack));</w:t>
            </w:r>
          </w:p>
          <w:p w14:paraId="147326C4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8");</w:t>
            </w:r>
          </w:p>
          <w:p w14:paraId="20A2E21B" w14:textId="77777777" w:rsidR="00BE14F9" w:rsidRPr="00470D10" w:rsidRDefault="00BE14F9" w:rsidP="00840201">
            <w:pPr>
              <w:rPr>
                <w:noProof/>
              </w:rPr>
            </w:pPr>
          </w:p>
          <w:p w14:paraId="23C8E26D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6CA34769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10" siclog@</w:t>
            </w:r>
          </w:p>
          <w:p w14:paraId="4EF782DA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NACK for the DL MAC PDU in Step 9?</w:t>
            </w:r>
          </w:p>
          <w:p w14:paraId="0863BAD8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ack));</w:t>
            </w:r>
          </w:p>
          <w:p w14:paraId="7503952E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10");</w:t>
            </w:r>
          </w:p>
          <w:p w14:paraId="257F0611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15187380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t_Watchdog.stop;</w:t>
            </w:r>
          </w:p>
          <w:p w14:paraId="6613A740" w14:textId="77777777" w:rsidR="00BE14F9" w:rsidRPr="00470D10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1B043378" w14:textId="77777777" w:rsidR="00BE14F9" w:rsidRDefault="00BE14F9" w:rsidP="00840201">
            <w:pPr>
              <w:rPr>
                <w:noProof/>
              </w:rPr>
            </w:pPr>
            <w:r w:rsidRPr="00470D10">
              <w:rPr>
                <w:noProof/>
              </w:rPr>
              <w:t xml:space="preserve">  };</w:t>
            </w:r>
          </w:p>
        </w:tc>
      </w:tr>
    </w:tbl>
    <w:p w14:paraId="62C5A3D1" w14:textId="77777777" w:rsidR="00BE14F9" w:rsidRDefault="00BE14F9" w:rsidP="00BE14F9">
      <w:pPr>
        <w:rPr>
          <w:noProof/>
        </w:rPr>
      </w:pPr>
    </w:p>
    <w:p w14:paraId="532A7F50" w14:textId="77777777" w:rsidR="00BE14F9" w:rsidRPr="007015EF" w:rsidRDefault="00BE14F9" w:rsidP="00BE14F9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E14F9" w14:paraId="5B59CF3F" w14:textId="77777777" w:rsidTr="00840201">
        <w:tc>
          <w:tcPr>
            <w:tcW w:w="9855" w:type="dxa"/>
            <w:shd w:val="clear" w:color="auto" w:fill="auto"/>
          </w:tcPr>
          <w:p w14:paraId="2062F99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function f_TC_7_1_1_5_5_NR_TestBody(DRB_Identity p_NR_DRB_Id) runs on NR_BASE_PTC</w:t>
            </w:r>
          </w:p>
          <w:p w14:paraId="100E651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{ /* L2/MAC</w:t>
            </w:r>
          </w:p>
          <w:p w14:paraId="1349A6A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* 7.1.1.5.5 : DRX Operation / Short cycle configured / Long DRX command MAC control element reception</w:t>
            </w:r>
          </w:p>
          <w:p w14:paraId="0B8C544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*/</w:t>
            </w:r>
          </w:p>
          <w:p w14:paraId="218AE7D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const UInt_Type tsc_DrxStartOffset := 7; // in ms</w:t>
            </w:r>
          </w:p>
          <w:p w14:paraId="68EBE83B" w14:textId="77777777" w:rsidR="00BE14F9" w:rsidRDefault="00BE14F9" w:rsidP="00840201">
            <w:pPr>
              <w:rPr>
                <w:noProof/>
              </w:rPr>
            </w:pPr>
          </w:p>
          <w:p w14:paraId="3D391F3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const UInt_Type tsc_HarqProcessId :=0; //Arbitrarily selected</w:t>
            </w:r>
          </w:p>
          <w:p w14:paraId="536E42A9" w14:textId="77777777" w:rsidR="00BE14F9" w:rsidRPr="00470D10" w:rsidRDefault="00BE14F9" w:rsidP="00840201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const UInt_Type tsc_DrxInactivityTimer := 10; //in ms</w:t>
            </w:r>
          </w:p>
          <w:p w14:paraId="48003F83" w14:textId="77777777" w:rsidR="00BE14F9" w:rsidRDefault="00BE14F9" w:rsidP="00840201">
            <w:pPr>
              <w:rPr>
                <w:noProof/>
              </w:rPr>
            </w:pPr>
            <w:r w:rsidRPr="00470D10">
              <w:rPr>
                <w:noProof/>
                <w:highlight w:val="yellow"/>
              </w:rPr>
              <w:t xml:space="preserve">    const UInt_Type tsc_DrxOnDurationTimer := 40; //in ms</w:t>
            </w:r>
          </w:p>
          <w:p w14:paraId="4C91509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As per 38.508-1 Table 4.6.3-192: TDD-UL-DL-Config TDD UL DL Periodicity is 5 slots for all SCS configs used in Signalling (15,30,120)</w:t>
            </w:r>
          </w:p>
          <w:p w14:paraId="7DCCAB8E" w14:textId="77777777" w:rsidR="00BE14F9" w:rsidRDefault="00BE14F9" w:rsidP="00840201">
            <w:pPr>
              <w:rPr>
                <w:noProof/>
              </w:rPr>
            </w:pPr>
          </w:p>
          <w:p w14:paraId="2FDE617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UInt_Type v_ShortDRXCycle :=  80;</w:t>
            </w:r>
          </w:p>
          <w:p w14:paraId="014E0E3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integer v_LongDRXCycle :=  640;</w:t>
            </w:r>
          </w:p>
          <w:p w14:paraId="2A85053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  := valueof(cs_SubFrameTiming(0, 0, 0));</w:t>
            </w:r>
          </w:p>
          <w:p w14:paraId="4C26CF26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v_Timing1 := v_Timing;</w:t>
            </w:r>
          </w:p>
          <w:p w14:paraId="07E5CFE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v_Timing2 := v_Timing;</w:t>
            </w:r>
          </w:p>
          <w:p w14:paraId="166623C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v_Timing3 := v_Timing;</w:t>
            </w:r>
          </w:p>
          <w:p w14:paraId="6776F54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integer v_SlotsInSubframe := f_NR_CellInfo_GetSlotsNumberPerSubframe(nr_Cell1);</w:t>
            </w:r>
          </w:p>
          <w:p w14:paraId="59ACDE9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integer v_SlotsInframe := v_SlotsInSubframe * 10;</w:t>
            </w:r>
          </w:p>
          <w:p w14:paraId="57E518DB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var NR_MAC_SDU_Type v_EncodedRlcPdu1;</w:t>
            </w:r>
          </w:p>
          <w:p w14:paraId="0AF77203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(value) NR_MAC_SDU_SubPDU_List_Type v_SDU_SubPDUListDL;</w:t>
            </w:r>
          </w:p>
          <w:p w14:paraId="51DD9882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(omit) NR_MAC_CE_SubPDU_DL_List_Type v_CE_SubPDUListDL;</w:t>
            </w:r>
          </w:p>
          <w:p w14:paraId="3D308EA4" w14:textId="77777777" w:rsidR="00BE14F9" w:rsidRDefault="00BE14F9" w:rsidP="00840201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  <w:r>
              <w:rPr>
                <w:noProof/>
              </w:rPr>
              <w:t>var template (value) NR_MAC_PDUList_Type v_MAC_PDUListDL;</w:t>
            </w:r>
          </w:p>
          <w:p w14:paraId="0ADCF42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var template (value) NR_MAC_PDUList_Type v_MAC_PDUListDL2;</w:t>
            </w:r>
          </w:p>
          <w:p w14:paraId="598E8BED" w14:textId="77777777" w:rsidR="00BE14F9" w:rsidRPr="00470D10" w:rsidRDefault="00BE14F9" w:rsidP="00840201">
            <w:pPr>
              <w:rPr>
                <w:noProof/>
                <w:lang w:val="sv-SE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lang w:val="sv-SE"/>
              </w:rPr>
              <w:t>var integer v_NR_K1:= 5;</w:t>
            </w:r>
          </w:p>
          <w:p w14:paraId="4C9AD931" w14:textId="77777777" w:rsidR="00BE14F9" w:rsidRDefault="00BE14F9" w:rsidP="00840201">
            <w:pPr>
              <w:rPr>
                <w:noProof/>
              </w:rPr>
            </w:pPr>
            <w:r w:rsidRPr="00470D10">
              <w:rPr>
                <w:noProof/>
                <w:lang w:val="sv-SE"/>
              </w:rPr>
              <w:t xml:space="preserve">    </w:t>
            </w:r>
            <w:r>
              <w:rPr>
                <w:noProof/>
              </w:rPr>
              <w:t>var SubcarrierSpacing v_SCS := f_NR_CellInfo_GetSCS(nr_Cell1);</w:t>
            </w:r>
          </w:p>
          <w:p w14:paraId="6B8AFB5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timer t_Watchdog := 5.0;</w:t>
            </w:r>
          </w:p>
          <w:p w14:paraId="4DD886C7" w14:textId="77777777" w:rsidR="00BE14F9" w:rsidRDefault="00BE14F9" w:rsidP="00840201">
            <w:pPr>
              <w:rPr>
                <w:noProof/>
              </w:rPr>
            </w:pPr>
          </w:p>
          <w:p w14:paraId="06B7623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select (v_SCS) {</w:t>
            </w:r>
          </w:p>
          <w:p w14:paraId="44400E0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 case(kHz15)  { v_NR_K1 := 7; }   /* 7 */</w:t>
            </w:r>
          </w:p>
          <w:p w14:paraId="686817C2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 case(kHz30)  { v_NR_K1 := 5; }   /* 5 */</w:t>
            </w:r>
          </w:p>
          <w:p w14:paraId="7C64642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 case(kHz120) { v_NR_K1 := 8; }   /* 8 */</w:t>
            </w:r>
          </w:p>
          <w:p w14:paraId="32636E4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  case else    { FatalError(__FILE__, __LINE__, "Invalid SubcarrierSpacing"); }</w:t>
            </w:r>
          </w:p>
          <w:p w14:paraId="2B8B9874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564661F" w14:textId="77777777" w:rsidR="00BE14F9" w:rsidRDefault="00BE14F9" w:rsidP="00840201">
            <w:pPr>
              <w:rPr>
                <w:noProof/>
              </w:rPr>
            </w:pPr>
          </w:p>
          <w:p w14:paraId="17AE6DC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stop periodic UL grants and restart automatic grant allocation instead; periodic TA is kept stopped:</w:t>
            </w:r>
          </w:p>
          <w:p w14:paraId="19B6662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f_NR_ULGrantConfiguration_Start(nr_Cell1,-, -, -, cs_NR_UplinkTimeAlignment_Stop);</w:t>
            </w:r>
          </w:p>
          <w:p w14:paraId="057AA1F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4CA5585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suppress number of DL retransmissions:</w:t>
            </w:r>
          </w:p>
          <w:p w14:paraId="7E3B4EA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f_NR_SS_CellConfig_DciDlInfo_NoRetransmission(nr_Cell1);</w:t>
            </w:r>
          </w:p>
          <w:p w14:paraId="44466F2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to configure SS to report reception of HARQ ACK or NACK</w:t>
            </w:r>
          </w:p>
          <w:p w14:paraId="5D242F3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f_NR_SS_SystemIndCtrlConfig(nr_Cell1, cds_NR_SystemIndCtrl_UL_HARQ(enable));</w:t>
            </w:r>
          </w:p>
          <w:p w14:paraId="50346CA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63A3A4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"Step 3" siclog@</w:t>
            </w:r>
          </w:p>
          <w:p w14:paraId="02DACBA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A5847">
              <w:rPr>
                <w:noProof/>
                <w:highlight w:val="yellow"/>
              </w:rPr>
              <w:t>//REMOVEDf_NR_SS_L1_TestModeConfig(nr_Cell1, cas_NR_L1_TestMode_DL_SCH_CRC_REQ(nr_Cell1, Error1AndNormal)); //@sic R5s200867 sic@</w:t>
            </w:r>
          </w:p>
          <w:p w14:paraId="1EC383F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v_EncodedRlcPdu1 := f_NR_RLC_AMD_FullPDU_Encvalue(0, tsc_NR_P_NoPoll, f_NR_PDCP_PDU_Encvalue(cs_NR_PDCP_PDU_18B(0, crs_NR_PDCP_SDU_36B)));</w:t>
            </w:r>
          </w:p>
          <w:p w14:paraId="4DA93F7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70F5A32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v_MAC_PDUListDL := { cs_NR_DL_MAC_PDU_SDU_SubPDU_Padding(v_SDU_SubPDUListDL) };</w:t>
            </w:r>
          </w:p>
          <w:p w14:paraId="1A8216D2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 R5s200867 sic@</w:t>
            </w:r>
          </w:p>
          <w:p w14:paraId="0BB23A8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v_Timing1 := f_NR_GetNextSendOccasion_7_1_1_5_X(nr_Cell1, v_ShortDRXCycle, tsc_DrxStartOffset);</w:t>
            </w:r>
          </w:p>
          <w:p w14:paraId="4F7CF8E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</w:t>
            </w:r>
            <w:r>
              <w:rPr>
                <w:noProof/>
                <w:highlight w:val="yellow"/>
              </w:rPr>
              <w:t>REMOVED</w:t>
            </w:r>
            <w:r w:rsidRPr="00470D10">
              <w:rPr>
                <w:noProof/>
                <w:highlight w:val="yellow"/>
              </w:rPr>
              <w:t>v_Timing1 := f_NR_SubFrameTiming_AddSlots(v_Timing1, v_ShortDRXCycle * v_SlotsInSubframe * 2);</w:t>
            </w:r>
          </w:p>
          <w:p w14:paraId="0865B34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X= selected the last DL slot, InactivityTimer&lt; X&lt; on-DurationTimer -1</w:t>
            </w:r>
          </w:p>
          <w:p w14:paraId="409B59D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//REMOVEDv_Timing2 := f_NR_SubFrameTiming_AddSlots(v_Timing1, v_SlotsInframe + 9);</w:t>
            </w:r>
          </w:p>
          <w:p w14:paraId="22D2B65F" w14:textId="77777777" w:rsidR="00BE14F9" w:rsidRDefault="00BE14F9" w:rsidP="00840201">
            <w:pPr>
              <w:rPr>
                <w:noProof/>
              </w:rPr>
            </w:pPr>
          </w:p>
          <w:p w14:paraId="08AB1A8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X= selected the last DL slot in Frame 1, as on duration timer =20 ms</w:t>
            </w:r>
          </w:p>
          <w:p w14:paraId="27247EFD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//REMOVEDv_Timing2 := f_NR_SubFrameTiming_AddSlots(v_Timing1, f_NR_DRX_LastDL_Slot(nr_Cell1));</w:t>
            </w:r>
          </w:p>
          <w:p w14:paraId="3E286542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The other things in Step 3 automatically taken care by SS</w:t>
            </w:r>
          </w:p>
          <w:p w14:paraId="2EC17B6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step 3 and 7 should be on one HARQ process</w:t>
            </w:r>
          </w:p>
          <w:p w14:paraId="4FA803D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DRB.send(cas_NR_DRB_COMMON_REQ_MAC_PDUList(nr_Cell1, p_NR_DRB_Id, cs_TimingInfo_NR(</w:t>
            </w:r>
            <w:r w:rsidRPr="00470D10">
              <w:rPr>
                <w:noProof/>
                <w:highlight w:val="yellow"/>
              </w:rPr>
              <w:t>v_Timing1</w:t>
            </w:r>
            <w:r>
              <w:rPr>
                <w:noProof/>
              </w:rPr>
              <w:t>), v_MAC_PDUListDL, cs_NR_HarqProcessAssignment(tsc_HarqProcessId)));</w:t>
            </w:r>
          </w:p>
          <w:p w14:paraId="7BA95999" w14:textId="77777777" w:rsidR="00BE14F9" w:rsidRDefault="00BE14F9" w:rsidP="00840201">
            <w:pPr>
              <w:rPr>
                <w:noProof/>
              </w:rPr>
            </w:pPr>
          </w:p>
          <w:p w14:paraId="2ADF4FC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14:paraId="5403345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5 ms later configuere SS for normal CRC error mode</w:t>
            </w:r>
          </w:p>
          <w:p w14:paraId="19FAF0C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//v_Timing := f_NR_SubFrameTiming_AddSlots(v_Timing2, 5);</w:t>
            </w:r>
          </w:p>
          <w:p w14:paraId="4AF3C49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//f_NR_SS_L1_TestModeConfig(nr_Cell1, cas_NR_L1_TestMode_DL_SCH_CRC_REQ(nr_Cell1, Normal,cs_TimingInfo_NR(v_Timing)));</w:t>
            </w:r>
          </w:p>
          <w:p w14:paraId="04CA3EA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In the Last PDCCH occasion befor on duration timer expiry</w:t>
            </w:r>
          </w:p>
          <w:p w14:paraId="5DD19BE6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v_Timing := f_NR_SubFrameTiming_AddSlots(v_Timing1, </w:t>
            </w:r>
            <w:r w:rsidRPr="00290123">
              <w:rPr>
                <w:noProof/>
                <w:highlight w:val="yellow"/>
              </w:rPr>
              <w:t>v_SlotsInSubframe * (tsc_DrxOnDurationTimer - 1)</w:t>
            </w:r>
            <w:r>
              <w:rPr>
                <w:noProof/>
              </w:rPr>
              <w:t>); //@sic R5s200926 sic@</w:t>
            </w:r>
          </w:p>
          <w:p w14:paraId="4D56B89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290123">
              <w:rPr>
                <w:noProof/>
                <w:highlight w:val="yellow"/>
              </w:rPr>
              <w:t>v_Timing := f_NR_LastDL_Slot(nr_Cell1,v_Timing);</w:t>
            </w:r>
          </w:p>
          <w:p w14:paraId="12F48A9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A75A7D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EB57712" w14:textId="77777777" w:rsidR="00BE14F9" w:rsidRDefault="00BE14F9" w:rsidP="00840201">
            <w:pPr>
              <w:rPr>
                <w:noProof/>
              </w:rPr>
            </w:pPr>
          </w:p>
          <w:p w14:paraId="32A5A05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1705094B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//v_Timing3 := f_NR_SubFrameTiming_AddSlots(v_Timing2,v_SlotsInframe);</w:t>
            </w:r>
          </w:p>
          <w:p w14:paraId="37423400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v_CE_SubPDUListDL := { cs_NR_MAC_CE_SubPDU_DL( cs_NR_MAC_DRXCommandSubHeader ) };  //</w:t>
            </w:r>
          </w:p>
          <w:p w14:paraId="01D1AEDC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642DCCA4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DRB.send(cas_NR_DRB_COMMON_REQ_MAC_PDUList(nr_Cell1, p_NR_DRB_Id, cs_TimingInfo_NR(</w:t>
            </w:r>
            <w:r w:rsidRPr="00290123">
              <w:rPr>
                <w:noProof/>
                <w:highlight w:val="yellow"/>
                <w:lang w:val="fr-FR"/>
              </w:rPr>
              <w:t>v_Timing</w:t>
            </w:r>
            <w:r w:rsidRPr="00470D10">
              <w:rPr>
                <w:noProof/>
                <w:lang w:val="fr-FR"/>
              </w:rPr>
              <w:t>), v_MAC_PDUListDL2, cs_NR_HarqProcessAssignment(tsc_HarqProcessId+1)));</w:t>
            </w:r>
          </w:p>
          <w:p w14:paraId="4C109B8D" w14:textId="77777777" w:rsidR="00BE14F9" w:rsidRPr="00470D10" w:rsidRDefault="00BE14F9" w:rsidP="00840201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</w:p>
          <w:p w14:paraId="342C5740" w14:textId="77777777" w:rsidR="00BE14F9" w:rsidRDefault="00BE14F9" w:rsidP="00840201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  <w:r>
              <w:rPr>
                <w:noProof/>
              </w:rPr>
              <w:t>//@siclog "Step 7" siclog@</w:t>
            </w:r>
          </w:p>
          <w:p w14:paraId="241C02B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v_Timing := f_NR_GetNextSendOccasion_7_1_1_5_X(nr_Cell1, v_LongDRXCycle, tsc_DrxStartOffset);</w:t>
            </w:r>
          </w:p>
          <w:p w14:paraId="61A1503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048E519A" w14:textId="77777777" w:rsidR="00BE14F9" w:rsidRDefault="00BE14F9" w:rsidP="00840201">
            <w:pPr>
              <w:rPr>
                <w:noProof/>
              </w:rPr>
            </w:pPr>
          </w:p>
          <w:p w14:paraId="62DD46B4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//@siclog "Step 9" siclog@</w:t>
            </w:r>
          </w:p>
          <w:p w14:paraId="5DEE455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v_EncodedRlcPdu1 := f_NR_RLC_AMD_FullPDU_Encvalue(1, tsc_NR_P_NoPoll, f_NR_PDCP_PDU_Encvalue(cs_NR_PDCP_PDU_18B(1, crs_NR_PDCP_SDU_36B)));</w:t>
            </w:r>
          </w:p>
          <w:p w14:paraId="18E75EF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7F34132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v_MAC_PDUListDL := { cs_NR_DL_MAC_PDU_SDU_SubPDU_Padding(v_SDU_SubPDUListDL) };</w:t>
            </w:r>
          </w:p>
          <w:p w14:paraId="0BD0D4E8" w14:textId="77777777" w:rsidR="00BE14F9" w:rsidRPr="00290123" w:rsidRDefault="00BE14F9" w:rsidP="00840201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90123">
              <w:rPr>
                <w:noProof/>
                <w:highlight w:val="yellow"/>
              </w:rPr>
              <w:t>v_Timing := f_NR_SubFrameTiming_AddSlots (v_Timing, v_SlotsInSubframe * tsc_DrxInactivityTimer);</w:t>
            </w:r>
          </w:p>
          <w:p w14:paraId="6584923C" w14:textId="77777777" w:rsidR="00BE14F9" w:rsidRDefault="00BE14F9" w:rsidP="00840201">
            <w:pPr>
              <w:rPr>
                <w:noProof/>
              </w:rPr>
            </w:pPr>
            <w:r w:rsidRPr="00290123">
              <w:rPr>
                <w:noProof/>
                <w:highlight w:val="yellow"/>
              </w:rPr>
              <w:t xml:space="preserve">    v_Timing := f_NR_NextDL_Slot(nr_Cell1,v_Timing);</w:t>
            </w:r>
          </w:p>
          <w:p w14:paraId="29EAEC5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347A0965" w14:textId="77777777" w:rsidR="00BE14F9" w:rsidRDefault="00BE14F9" w:rsidP="00840201">
            <w:pPr>
              <w:rPr>
                <w:noProof/>
              </w:rPr>
            </w:pPr>
          </w:p>
          <w:p w14:paraId="48C7333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1D04C8C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14:paraId="5B97678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A6BEC87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95DD73F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201794C8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NACK for the DL MAC PDU in Step 3?</w:t>
            </w:r>
          </w:p>
          <w:p w14:paraId="43B3911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</w:t>
            </w:r>
            <w:r w:rsidRPr="001258DA">
              <w:rPr>
                <w:noProof/>
                <w:highlight w:val="yellow"/>
              </w:rPr>
              <w:t>ack</w:t>
            </w:r>
            <w:r>
              <w:rPr>
                <w:noProof/>
              </w:rPr>
              <w:t>));</w:t>
            </w:r>
          </w:p>
          <w:p w14:paraId="5AD2611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4");</w:t>
            </w:r>
          </w:p>
          <w:p w14:paraId="53E4B176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778D57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41A2B2D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NACK for the DL MAC PDU in Step 5?</w:t>
            </w:r>
          </w:p>
          <w:p w14:paraId="19B2BB5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ack));</w:t>
            </w:r>
          </w:p>
          <w:p w14:paraId="78C8DF86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4D34145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61FDF0DA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"Step 8" siclog@</w:t>
            </w:r>
          </w:p>
          <w:p w14:paraId="660DB67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ACK for the DL MAC PDU in Step 7?</w:t>
            </w:r>
          </w:p>
          <w:p w14:paraId="371D897C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ack));</w:t>
            </w:r>
          </w:p>
          <w:p w14:paraId="033031D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8");</w:t>
            </w:r>
          </w:p>
          <w:p w14:paraId="6AF5C0A0" w14:textId="77777777" w:rsidR="00BE14F9" w:rsidRDefault="00BE14F9" w:rsidP="00840201">
            <w:pPr>
              <w:rPr>
                <w:noProof/>
              </w:rPr>
            </w:pPr>
          </w:p>
          <w:p w14:paraId="70EBB60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DB438A4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14:paraId="25EDA14E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NACK for the DL MAC PDU in Step 9?</w:t>
            </w:r>
          </w:p>
          <w:p w14:paraId="2851E9E1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ack));</w:t>
            </w:r>
          </w:p>
          <w:p w14:paraId="69862D9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10");</w:t>
            </w:r>
          </w:p>
          <w:p w14:paraId="5B8FACF5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1EB0833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t_Watchdog.stop;</w:t>
            </w:r>
          </w:p>
          <w:p w14:paraId="20A65429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7F77540" w14:textId="77777777" w:rsidR="00BE14F9" w:rsidRDefault="00BE14F9" w:rsidP="00840201">
            <w:pPr>
              <w:rPr>
                <w:noProof/>
              </w:rPr>
            </w:pPr>
            <w:r>
              <w:rPr>
                <w:noProof/>
              </w:rPr>
              <w:t xml:space="preserve">  };</w:t>
            </w:r>
          </w:p>
        </w:tc>
      </w:tr>
      <w:bookmarkEnd w:id="8"/>
      <w:bookmarkEnd w:id="9"/>
      <w:bookmarkEnd w:id="10"/>
    </w:tbl>
    <w:p w14:paraId="1F708A2B" w14:textId="77777777" w:rsidR="00A51C44" w:rsidRDefault="00A51C44" w:rsidP="00A51C44">
      <w:pPr>
        <w:rPr>
          <w:noProof/>
        </w:rPr>
      </w:pPr>
    </w:p>
    <w:p w14:paraId="3B7144C6" w14:textId="77777777" w:rsidR="000A4E31" w:rsidRPr="00854C55" w:rsidRDefault="000A4E31" w:rsidP="000A4E3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30685523"/>
      <w:bookmarkStart w:id="19" w:name="_Toc57118827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9"/>
      <w:r>
        <w:rPr>
          <w:rFonts w:cs="Arial"/>
          <w:b/>
        </w:rPr>
        <w:t xml:space="preserve"> </w:t>
      </w:r>
      <w:bookmarkEnd w:id="18"/>
    </w:p>
    <w:p w14:paraId="03683FC4" w14:textId="77777777" w:rsidR="000A4E31" w:rsidRPr="000A4E31" w:rsidRDefault="000A4E31" w:rsidP="000A4E31">
      <w:pPr>
        <w:rPr>
          <w:rFonts w:cs="Arial"/>
        </w:rPr>
      </w:pPr>
      <w:r w:rsidRPr="000A4E31">
        <w:rPr>
          <w:rFonts w:cs="Arial"/>
        </w:rPr>
        <w:t>The test case was executed on EN-DC band combination DC_2A_n5A</w:t>
      </w:r>
      <w:r>
        <w:rPr>
          <w:rFonts w:cs="Arial"/>
        </w:rPr>
        <w:t>.</w:t>
      </w:r>
    </w:p>
    <w:p w14:paraId="516301E4" w14:textId="77777777" w:rsidR="003A22C0" w:rsidRDefault="003A22C0" w:rsidP="00A51C44">
      <w:pPr>
        <w:rPr>
          <w:noProof/>
        </w:rPr>
      </w:pPr>
    </w:p>
    <w:p w14:paraId="5E4C70CD" w14:textId="77777777" w:rsidR="003A22C0" w:rsidRPr="00854C55" w:rsidRDefault="003A22C0" w:rsidP="003D795E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bookmarkStart w:id="23" w:name="_Toc57118828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14:paraId="359054AC" w14:textId="77777777" w:rsidR="003A22C0" w:rsidRPr="00A51C44" w:rsidRDefault="00A51C44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57118829"/>
      <w:r w:rsidRPr="00A51C44">
        <w:rPr>
          <w:rFonts w:cs="Arial"/>
          <w:b/>
        </w:rPr>
        <w:t>Qualcomm SM8350</w:t>
      </w:r>
      <w:bookmarkEnd w:id="24"/>
    </w:p>
    <w:p w14:paraId="7D0D090C" w14:textId="77777777" w:rsidR="003A22C0" w:rsidRPr="00A51C44" w:rsidRDefault="003A22C0" w:rsidP="003A22C0">
      <w:pPr>
        <w:rPr>
          <w:rFonts w:cs="Arial"/>
        </w:rPr>
      </w:pPr>
      <w:r w:rsidRPr="00A51C44">
        <w:rPr>
          <w:rFonts w:cs="Arial"/>
        </w:rPr>
        <w:t xml:space="preserve">The </w:t>
      </w:r>
      <w:r w:rsidR="00A51C44" w:rsidRPr="00A51C44">
        <w:rPr>
          <w:rFonts w:cs="Arial"/>
        </w:rPr>
        <w:t xml:space="preserve">Qualcomm SM8350 UE </w:t>
      </w:r>
      <w:r w:rsidRPr="00A51C44">
        <w:rPr>
          <w:rFonts w:cs="Arial"/>
        </w:rPr>
        <w:t xml:space="preserve">passed this test case on </w:t>
      </w:r>
      <w:r w:rsidR="00A51C44" w:rsidRPr="00A51C44">
        <w:rPr>
          <w:rFonts w:cs="Arial"/>
        </w:rPr>
        <w:t xml:space="preserve">Keysight S8704A Protocol Conformance Toolset. </w:t>
      </w:r>
      <w:r w:rsidRPr="00A51C44">
        <w:rPr>
          <w:rFonts w:cs="Arial"/>
        </w:rPr>
        <w:t>The documentation below is enclosed as evidence of the successful test case run [1]:</w:t>
      </w:r>
    </w:p>
    <w:p w14:paraId="782104E5" w14:textId="77777777" w:rsidR="00A51C44" w:rsidRPr="00A51C44" w:rsidRDefault="00A51C44" w:rsidP="00A51C44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25C5C8FE" w14:textId="77777777" w:rsidR="00A51C44" w:rsidRDefault="00A51C44" w:rsidP="00A51C4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</w:t>
      </w:r>
      <w:r w:rsidR="00BE14F9">
        <w:rPr>
          <w:rFonts w:cs="Arial"/>
        </w:rPr>
        <w:t>5_5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2FBC7F3B" w14:textId="77777777" w:rsidR="00A51C44" w:rsidRDefault="00A51C44" w:rsidP="00A51C44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6D69D4CB" w14:textId="77777777" w:rsidR="003A22C0" w:rsidRPr="00854C55" w:rsidRDefault="00A51C44" w:rsidP="00A51C4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</w:t>
      </w:r>
      <w:r w:rsidR="00BE14F9">
        <w:rPr>
          <w:rFonts w:cs="Arial"/>
        </w:rPr>
        <w:t>5_5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10157233" w14:textId="77777777" w:rsidR="003A22C0" w:rsidRPr="002D362B" w:rsidRDefault="003A22C0" w:rsidP="003D795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57118830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608F1351" w14:textId="77777777" w:rsidTr="00317F09">
        <w:tc>
          <w:tcPr>
            <w:tcW w:w="709" w:type="dxa"/>
            <w:hideMark/>
          </w:tcPr>
          <w:p w14:paraId="21CACB26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BE02241" w14:textId="77777777" w:rsidR="003A22C0" w:rsidRPr="00A51C44" w:rsidRDefault="00A51C44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A51C44">
              <w:rPr>
                <w:rFonts w:cs="Arial"/>
                <w:b/>
                <w:sz w:val="18"/>
              </w:rPr>
              <w:t>R5s2014</w:t>
            </w:r>
            <w:r w:rsidR="00BE14F9">
              <w:rPr>
                <w:rFonts w:cs="Arial"/>
                <w:b/>
                <w:sz w:val="18"/>
              </w:rPr>
              <w:t>97</w:t>
            </w:r>
            <w:r w:rsidRPr="00A51C44">
              <w:rPr>
                <w:rFonts w:cs="Arial"/>
                <w:b/>
                <w:sz w:val="18"/>
              </w:rPr>
              <w:t xml:space="preserve"> </w:t>
            </w:r>
            <w:r w:rsidRPr="00861906">
              <w:rPr>
                <w:rFonts w:cs="Arial"/>
                <w:bCs/>
                <w:sz w:val="18"/>
              </w:rPr>
              <w:t>: EN-DC FR1 : Supporting information for addition of NR MAC test case 7.1.1.</w:t>
            </w:r>
            <w:r w:rsidR="00BE14F9">
              <w:rPr>
                <w:rFonts w:cs="Arial"/>
                <w:bCs/>
                <w:sz w:val="18"/>
              </w:rPr>
              <w:t>5.5</w:t>
            </w:r>
            <w:r w:rsidR="003A22C0" w:rsidRPr="00A51C44">
              <w:rPr>
                <w:rFonts w:cs="Arial"/>
                <w:b/>
                <w:sz w:val="18"/>
              </w:rPr>
              <w:br/>
            </w:r>
          </w:p>
        </w:tc>
      </w:tr>
    </w:tbl>
    <w:p w14:paraId="6BE5066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D05C7" w14:textId="77777777" w:rsidR="00C80943" w:rsidRDefault="00C80943">
      <w:r>
        <w:separator/>
      </w:r>
    </w:p>
  </w:endnote>
  <w:endnote w:type="continuationSeparator" w:id="0">
    <w:p w14:paraId="0F26D7A0" w14:textId="77777777" w:rsidR="00C80943" w:rsidRDefault="00C8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49B67" w14:textId="77777777" w:rsidR="00C80943" w:rsidRDefault="00C80943">
      <w:r>
        <w:separator/>
      </w:r>
    </w:p>
  </w:footnote>
  <w:footnote w:type="continuationSeparator" w:id="0">
    <w:p w14:paraId="77FB6D21" w14:textId="77777777" w:rsidR="00C80943" w:rsidRDefault="00C80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A93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BCE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2C5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993B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4E31"/>
    <w:rsid w:val="000A6394"/>
    <w:rsid w:val="000B7FED"/>
    <w:rsid w:val="000C038A"/>
    <w:rsid w:val="000C6598"/>
    <w:rsid w:val="000D44B3"/>
    <w:rsid w:val="00145D43"/>
    <w:rsid w:val="00161F56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6004D"/>
    <w:rsid w:val="002640DD"/>
    <w:rsid w:val="00275D12"/>
    <w:rsid w:val="00284FEB"/>
    <w:rsid w:val="002860C4"/>
    <w:rsid w:val="00290123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D795E"/>
    <w:rsid w:val="003E1A36"/>
    <w:rsid w:val="00405B89"/>
    <w:rsid w:val="00410371"/>
    <w:rsid w:val="00415762"/>
    <w:rsid w:val="004242F1"/>
    <w:rsid w:val="004B75B7"/>
    <w:rsid w:val="0051580D"/>
    <w:rsid w:val="00547111"/>
    <w:rsid w:val="00592D74"/>
    <w:rsid w:val="005E2C44"/>
    <w:rsid w:val="005E616D"/>
    <w:rsid w:val="00621188"/>
    <w:rsid w:val="006257ED"/>
    <w:rsid w:val="00634BF1"/>
    <w:rsid w:val="00665C47"/>
    <w:rsid w:val="00695808"/>
    <w:rsid w:val="006B3C17"/>
    <w:rsid w:val="006B46FB"/>
    <w:rsid w:val="006E21FB"/>
    <w:rsid w:val="00792342"/>
    <w:rsid w:val="007977A8"/>
    <w:rsid w:val="007A1BFE"/>
    <w:rsid w:val="007B512A"/>
    <w:rsid w:val="007C2097"/>
    <w:rsid w:val="007D6A07"/>
    <w:rsid w:val="007F7259"/>
    <w:rsid w:val="008040A8"/>
    <w:rsid w:val="008279FA"/>
    <w:rsid w:val="00840201"/>
    <w:rsid w:val="00861906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E3297"/>
    <w:rsid w:val="009F734F"/>
    <w:rsid w:val="00A1055C"/>
    <w:rsid w:val="00A246B6"/>
    <w:rsid w:val="00A47E70"/>
    <w:rsid w:val="00A50CF0"/>
    <w:rsid w:val="00A51C44"/>
    <w:rsid w:val="00A7671C"/>
    <w:rsid w:val="00AA2CBC"/>
    <w:rsid w:val="00AC5820"/>
    <w:rsid w:val="00AD1CD8"/>
    <w:rsid w:val="00AF180D"/>
    <w:rsid w:val="00B258BB"/>
    <w:rsid w:val="00B67B97"/>
    <w:rsid w:val="00B968C8"/>
    <w:rsid w:val="00BA3EC5"/>
    <w:rsid w:val="00BA51D9"/>
    <w:rsid w:val="00BB5DFC"/>
    <w:rsid w:val="00BD279D"/>
    <w:rsid w:val="00BD6BB8"/>
    <w:rsid w:val="00BE14F9"/>
    <w:rsid w:val="00C42EEB"/>
    <w:rsid w:val="00C462F9"/>
    <w:rsid w:val="00C66BA2"/>
    <w:rsid w:val="00C80943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7EEE"/>
    <w:rsid w:val="00DE34CF"/>
    <w:rsid w:val="00DE7626"/>
    <w:rsid w:val="00E13F3D"/>
    <w:rsid w:val="00E259B2"/>
    <w:rsid w:val="00E34898"/>
    <w:rsid w:val="00EB09B7"/>
    <w:rsid w:val="00EE7D7C"/>
    <w:rsid w:val="00F23FF5"/>
    <w:rsid w:val="00F25D98"/>
    <w:rsid w:val="00F300FB"/>
    <w:rsid w:val="00FA7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09FE5F2"/>
  <w15:docId w15:val="{AB88B5F6-9FF9-4545-8469-12205422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rsid w:val="00BE14F9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7CF0F-DD29-494B-B34B-751869C4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3357</Words>
  <Characters>19138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22451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2021-02-08T15:57:00Z</dcterms:created>
  <dcterms:modified xsi:type="dcterms:W3CDTF">2021-02-08T15:57:00Z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