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7F2" w:rsidRDefault="006967F2" w:rsidP="006967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R5s210102</w:t>
        </w:r>
      </w:fldSimple>
    </w:p>
    <w:p w:rsidR="006967F2" w:rsidRDefault="006967F2" w:rsidP="006967F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67F2" w:rsidTr="006957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7F2" w:rsidRDefault="006967F2" w:rsidP="006957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967F2" w:rsidTr="006957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67F2" w:rsidRDefault="006967F2" w:rsidP="006957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67F2" w:rsidTr="006957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67F2" w:rsidRDefault="006967F2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F2" w:rsidTr="00695778">
        <w:tc>
          <w:tcPr>
            <w:tcW w:w="142" w:type="dxa"/>
            <w:tcBorders>
              <w:left w:val="single" w:sz="4" w:space="0" w:color="auto"/>
            </w:tcBorders>
          </w:tcPr>
          <w:p w:rsidR="006967F2" w:rsidRDefault="006967F2" w:rsidP="006957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967F2" w:rsidRPr="00410371" w:rsidRDefault="006967F2" w:rsidP="006957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6967F2" w:rsidRDefault="006967F2" w:rsidP="006957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967F2" w:rsidRPr="00410371" w:rsidRDefault="006967F2" w:rsidP="0069577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1530</w:t>
              </w:r>
            </w:fldSimple>
          </w:p>
        </w:tc>
        <w:tc>
          <w:tcPr>
            <w:tcW w:w="709" w:type="dxa"/>
          </w:tcPr>
          <w:p w:rsidR="006967F2" w:rsidRDefault="006967F2" w:rsidP="006957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967F2" w:rsidRPr="00410371" w:rsidRDefault="006967F2" w:rsidP="006957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6967F2" w:rsidRDefault="006967F2" w:rsidP="006957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967F2" w:rsidRPr="00410371" w:rsidRDefault="006967F2" w:rsidP="006957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967F2" w:rsidRDefault="006967F2" w:rsidP="00695778">
            <w:pPr>
              <w:pStyle w:val="CRCoverPage"/>
              <w:spacing w:after="0"/>
              <w:rPr>
                <w:noProof/>
              </w:rPr>
            </w:pPr>
          </w:p>
        </w:tc>
      </w:tr>
      <w:tr w:rsidR="006967F2" w:rsidTr="006957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67F2" w:rsidRDefault="006967F2" w:rsidP="00695778">
            <w:pPr>
              <w:pStyle w:val="CRCoverPage"/>
              <w:spacing w:after="0"/>
              <w:rPr>
                <w:noProof/>
              </w:rPr>
            </w:pPr>
          </w:p>
        </w:tc>
      </w:tr>
      <w:tr w:rsidR="006967F2" w:rsidTr="006957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967F2" w:rsidRPr="00F25D98" w:rsidRDefault="006967F2" w:rsidP="006957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67F2" w:rsidTr="00695778">
        <w:tc>
          <w:tcPr>
            <w:tcW w:w="9641" w:type="dxa"/>
            <w:gridSpan w:val="9"/>
          </w:tcPr>
          <w:p w:rsidR="006967F2" w:rsidRDefault="006967F2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967F2" w:rsidRDefault="006967F2" w:rsidP="006967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67F2" w:rsidTr="00695778">
        <w:tc>
          <w:tcPr>
            <w:tcW w:w="2835" w:type="dxa"/>
          </w:tcPr>
          <w:p w:rsidR="006967F2" w:rsidRDefault="006967F2" w:rsidP="006957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967F2" w:rsidRDefault="006967F2" w:rsidP="006957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967F2" w:rsidRDefault="006967F2" w:rsidP="00695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967F2" w:rsidRDefault="006967F2" w:rsidP="006957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67F2" w:rsidRDefault="006967F2" w:rsidP="00695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967F2" w:rsidRDefault="006967F2" w:rsidP="006957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67F2" w:rsidRDefault="006967F2" w:rsidP="00695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967F2" w:rsidRDefault="006967F2" w:rsidP="006957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67F2" w:rsidRDefault="006967F2" w:rsidP="006957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967F2" w:rsidRDefault="006967F2" w:rsidP="006967F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67F2" w:rsidTr="00695778">
        <w:tc>
          <w:tcPr>
            <w:tcW w:w="9640" w:type="dxa"/>
            <w:gridSpan w:val="11"/>
          </w:tcPr>
          <w:p w:rsidR="006967F2" w:rsidRDefault="006967F2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F2" w:rsidTr="006957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967F2" w:rsidRDefault="006967F2" w:rsidP="006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67F2" w:rsidRDefault="00C0262D" w:rsidP="0069577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bookmarkStart w:id="1" w:name="_GoBack"/>
            <w:bookmarkEnd w:id="1"/>
            <w:r w:rsidR="006967F2">
              <w:fldChar w:fldCharType="begin"/>
            </w:r>
            <w:r w:rsidR="006967F2">
              <w:instrText xml:space="preserve"> DOCPROPERTY  CrTitle  \* MERGEFORMAT </w:instrText>
            </w:r>
            <w:r w:rsidR="006967F2">
              <w:fldChar w:fldCharType="separate"/>
            </w:r>
            <w:r w:rsidR="006967F2">
              <w:t>f_NR5GC_ModifyPDUSession_RemoveIMSVoice</w:t>
            </w:r>
            <w:r w:rsidR="006967F2">
              <w:fldChar w:fldCharType="end"/>
            </w:r>
          </w:p>
        </w:tc>
      </w:tr>
      <w:tr w:rsidR="006967F2" w:rsidTr="00695778">
        <w:tc>
          <w:tcPr>
            <w:tcW w:w="1843" w:type="dxa"/>
            <w:tcBorders>
              <w:left w:val="single" w:sz="4" w:space="0" w:color="auto"/>
            </w:tcBorders>
          </w:tcPr>
          <w:p w:rsidR="006967F2" w:rsidRDefault="006967F2" w:rsidP="00695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67F2" w:rsidRDefault="006967F2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F2" w:rsidTr="00695778">
        <w:tc>
          <w:tcPr>
            <w:tcW w:w="1843" w:type="dxa"/>
            <w:tcBorders>
              <w:left w:val="single" w:sz="4" w:space="0" w:color="auto"/>
            </w:tcBorders>
          </w:tcPr>
          <w:p w:rsidR="006967F2" w:rsidRDefault="006967F2" w:rsidP="006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67F2" w:rsidRDefault="006967F2" w:rsidP="006957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967F2" w:rsidTr="00695778">
        <w:tc>
          <w:tcPr>
            <w:tcW w:w="1843" w:type="dxa"/>
            <w:tcBorders>
              <w:left w:val="single" w:sz="4" w:space="0" w:color="auto"/>
            </w:tcBorders>
          </w:tcPr>
          <w:p w:rsidR="006967F2" w:rsidRDefault="006967F2" w:rsidP="006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67F2" w:rsidRDefault="006967F2" w:rsidP="0069577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967F2" w:rsidTr="00695778">
        <w:tc>
          <w:tcPr>
            <w:tcW w:w="1843" w:type="dxa"/>
            <w:tcBorders>
              <w:left w:val="single" w:sz="4" w:space="0" w:color="auto"/>
            </w:tcBorders>
          </w:tcPr>
          <w:p w:rsidR="006967F2" w:rsidRDefault="006967F2" w:rsidP="00695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67F2" w:rsidRDefault="006967F2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F2" w:rsidTr="00695778">
        <w:tc>
          <w:tcPr>
            <w:tcW w:w="1843" w:type="dxa"/>
            <w:tcBorders>
              <w:left w:val="single" w:sz="4" w:space="0" w:color="auto"/>
            </w:tcBorders>
          </w:tcPr>
          <w:p w:rsidR="006967F2" w:rsidRDefault="006967F2" w:rsidP="006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967F2" w:rsidRDefault="006967F2" w:rsidP="006957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6967F2" w:rsidRDefault="006967F2" w:rsidP="006957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67F2" w:rsidRDefault="006967F2" w:rsidP="006957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67F2" w:rsidRDefault="006967F2" w:rsidP="006957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2021-01-06</w:t>
              </w:r>
            </w:fldSimple>
          </w:p>
        </w:tc>
      </w:tr>
      <w:tr w:rsidR="006967F2" w:rsidTr="00695778">
        <w:tc>
          <w:tcPr>
            <w:tcW w:w="1843" w:type="dxa"/>
            <w:tcBorders>
              <w:left w:val="single" w:sz="4" w:space="0" w:color="auto"/>
            </w:tcBorders>
          </w:tcPr>
          <w:p w:rsidR="006967F2" w:rsidRDefault="006967F2" w:rsidP="00695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967F2" w:rsidRDefault="006967F2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967F2" w:rsidRDefault="006967F2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967F2" w:rsidRDefault="006967F2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67F2" w:rsidRDefault="006967F2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F2" w:rsidTr="006957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967F2" w:rsidRDefault="006967F2" w:rsidP="006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967F2" w:rsidRDefault="006967F2" w:rsidP="006957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967F2" w:rsidRDefault="006967F2" w:rsidP="006957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67F2" w:rsidRDefault="006967F2" w:rsidP="006957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67F2" w:rsidRDefault="006967F2" w:rsidP="006957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6967F2" w:rsidTr="006957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967F2" w:rsidRDefault="006967F2" w:rsidP="006957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967F2" w:rsidRDefault="006967F2" w:rsidP="006957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967F2" w:rsidRDefault="006967F2" w:rsidP="006957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967F2" w:rsidRPr="007C2097" w:rsidRDefault="006967F2" w:rsidP="006957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967F2" w:rsidTr="00695778">
        <w:tc>
          <w:tcPr>
            <w:tcW w:w="1843" w:type="dxa"/>
          </w:tcPr>
          <w:p w:rsidR="006967F2" w:rsidRDefault="006967F2" w:rsidP="00695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967F2" w:rsidRDefault="006967F2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F2" w:rsidTr="006957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67F2" w:rsidRDefault="006967F2" w:rsidP="006967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67F2" w:rsidRPr="00CF0E7F" w:rsidRDefault="006967F2" w:rsidP="006967F2">
            <w:pPr>
              <w:pStyle w:val="CRCoverPage"/>
              <w:spacing w:after="0"/>
              <w:rPr>
                <w:rFonts w:cs="Arial"/>
                <w:color w:val="000000"/>
                <w:lang w:val="en-US" w:eastAsia="en-GB"/>
              </w:rPr>
            </w:pPr>
            <w:r w:rsidRPr="00CF0E7F">
              <w:rPr>
                <w:rFonts w:cs="Arial"/>
                <w:color w:val="000000"/>
              </w:rPr>
              <w:t xml:space="preserve">In the current TTCN implementation of this function, </w:t>
            </w:r>
            <w:proofErr w:type="spellStart"/>
            <w:r w:rsidRPr="00CF0E7F">
              <w:rPr>
                <w:rFonts w:cs="Arial"/>
                <w:color w:val="000000" w:themeColor="text1"/>
                <w:lang w:val="en-US" w:eastAsia="en-GB"/>
              </w:rPr>
              <w:t>f_</w:t>
            </w:r>
            <w:proofErr w:type="gramStart"/>
            <w:r w:rsidRPr="00CF0E7F">
              <w:rPr>
                <w:rFonts w:cs="Arial"/>
                <w:color w:val="000000" w:themeColor="text1"/>
                <w:lang w:val="en-US" w:eastAsia="en-GB"/>
              </w:rPr>
              <w:t>BuildDefaultQoSRules</w:t>
            </w:r>
            <w:proofErr w:type="spellEnd"/>
            <w:r w:rsidRPr="00CF0E7F">
              <w:rPr>
                <w:rFonts w:cs="Arial"/>
                <w:color w:val="000000"/>
                <w:lang w:val="en-US" w:eastAsia="en-GB"/>
              </w:rPr>
              <w:t>(</w:t>
            </w:r>
            <w:proofErr w:type="gramEnd"/>
            <w:r w:rsidRPr="00CF0E7F">
              <w:rPr>
                <w:rFonts w:cs="Arial"/>
                <w:color w:val="000000"/>
                <w:lang w:val="en-US" w:eastAsia="en-GB"/>
              </w:rPr>
              <w:t>"2")is called which sets IEI to omit, and also assigns 2 as rule number.</w:t>
            </w:r>
          </w:p>
          <w:p w:rsidR="006967F2" w:rsidRPr="00CF0E7F" w:rsidRDefault="006967F2" w:rsidP="006967F2">
            <w:pPr>
              <w:pStyle w:val="CRCoverPage"/>
              <w:spacing w:after="0"/>
              <w:rPr>
                <w:rFonts w:cs="Arial"/>
                <w:color w:val="000000"/>
                <w:lang w:val="en-US" w:eastAsia="en-GB"/>
              </w:rPr>
            </w:pPr>
            <w:r w:rsidRPr="00CF0E7F">
              <w:rPr>
                <w:rFonts w:cs="Arial"/>
                <w:color w:val="000000"/>
                <w:lang w:val="en-US" w:eastAsia="en-GB"/>
              </w:rPr>
              <w:t>For IMS voice call, the rule number should be 7_Voice and IEI should be set as ‘7A’O.</w:t>
            </w:r>
          </w:p>
          <w:p w:rsidR="006967F2" w:rsidRPr="00373C61" w:rsidRDefault="006967F2" w:rsidP="006967F2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  <w:r w:rsidRPr="00CF0E7F">
              <w:rPr>
                <w:rFonts w:cs="Arial"/>
                <w:color w:val="000000"/>
                <w:lang w:val="en-US" w:eastAsia="en-GB"/>
              </w:rPr>
              <w:t xml:space="preserve">This needs to </w:t>
            </w:r>
            <w:proofErr w:type="gramStart"/>
            <w:r w:rsidRPr="00CF0E7F">
              <w:rPr>
                <w:rFonts w:cs="Arial"/>
                <w:color w:val="000000"/>
                <w:lang w:val="en-US" w:eastAsia="en-GB"/>
              </w:rPr>
              <w:t>be corrected</w:t>
            </w:r>
            <w:proofErr w:type="gramEnd"/>
            <w:r w:rsidRPr="00CF0E7F">
              <w:rPr>
                <w:rFonts w:cs="Arial"/>
                <w:color w:val="000000"/>
                <w:lang w:val="en-US" w:eastAsia="en-GB"/>
              </w:rPr>
              <w:t>.</w:t>
            </w:r>
          </w:p>
        </w:tc>
      </w:tr>
      <w:tr w:rsidR="006967F2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67F2" w:rsidRDefault="006967F2" w:rsidP="006967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67F2" w:rsidRPr="007D62F7" w:rsidRDefault="006967F2" w:rsidP="006967F2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6967F2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67F2" w:rsidRDefault="006967F2" w:rsidP="006967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67F2" w:rsidRPr="00373C61" w:rsidRDefault="006967F2" w:rsidP="006967F2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Instead of calling </w:t>
            </w:r>
            <w:proofErr w:type="spellStart"/>
            <w:r w:rsidRPr="00CF0E7F">
              <w:rPr>
                <w:rFonts w:ascii="Arial" w:hAnsi="Arial" w:cs="Arial"/>
                <w:color w:val="000000" w:themeColor="text1"/>
                <w:lang w:val="en-US" w:eastAsia="en-GB"/>
              </w:rPr>
              <w:t>f_</w:t>
            </w:r>
            <w:proofErr w:type="gramStart"/>
            <w:r w:rsidRPr="00CF0E7F">
              <w:rPr>
                <w:rFonts w:ascii="Arial" w:hAnsi="Arial" w:cs="Arial"/>
                <w:color w:val="000000" w:themeColor="text1"/>
                <w:lang w:val="en-US" w:eastAsia="en-GB"/>
              </w:rPr>
              <w:t>BuildDefaultQoSRules</w:t>
            </w:r>
            <w:proofErr w:type="spellEnd"/>
            <w:r w:rsidRPr="00CF0E7F">
              <w:rPr>
                <w:rFonts w:ascii="Arial" w:hAnsi="Arial" w:cs="Arial"/>
                <w:color w:val="000000"/>
                <w:lang w:val="en-US" w:eastAsia="en-GB"/>
              </w:rPr>
              <w:t>(</w:t>
            </w:r>
            <w:proofErr w:type="gramEnd"/>
            <w:r w:rsidRPr="00CF0E7F">
              <w:rPr>
                <w:rFonts w:ascii="Arial" w:hAnsi="Arial" w:cs="Arial"/>
                <w:color w:val="000000"/>
                <w:lang w:val="en-US" w:eastAsia="en-GB"/>
              </w:rPr>
              <w:t>"2")</w:t>
            </w:r>
            <w:r>
              <w:rPr>
                <w:rFonts w:ascii="Arial" w:hAnsi="Arial" w:cs="Arial"/>
                <w:color w:val="000000"/>
                <w:lang w:val="en-US" w:eastAsia="en-GB"/>
              </w:rPr>
              <w:t xml:space="preserve">, called </w:t>
            </w:r>
            <w:proofErr w:type="spellStart"/>
            <w:r w:rsidRPr="00CF0E7F">
              <w:rPr>
                <w:rFonts w:ascii="Arial" w:hAnsi="Arial" w:cs="Arial"/>
                <w:color w:val="000000" w:themeColor="text1"/>
                <w:lang w:val="en-US" w:eastAsia="en-GB"/>
              </w:rPr>
              <w:t>f_BuildDefaultQoSRules</w:t>
            </w:r>
            <w:proofErr w:type="spellEnd"/>
            <w:r w:rsidRPr="00CF0E7F">
              <w:rPr>
                <w:rFonts w:ascii="Arial" w:hAnsi="Arial" w:cs="Arial"/>
                <w:color w:val="000000"/>
                <w:lang w:val="en-US" w:eastAsia="en-GB"/>
              </w:rPr>
              <w:t>("7_Voice",'7A'O")</w:t>
            </w:r>
            <w:r w:rsidRPr="00CF0E7F">
              <w:rPr>
                <w:rFonts w:ascii="Arial" w:hAnsi="Arial" w:cs="Arial"/>
                <w:lang w:eastAsia="en-GB"/>
              </w:rPr>
              <w:t>.</w:t>
            </w:r>
            <w:r w:rsidRPr="00373C61">
              <w:rPr>
                <w:rFonts w:ascii="Arial" w:hAnsi="Arial" w:cs="Arial"/>
                <w:lang w:eastAsia="en-GB"/>
              </w:rPr>
              <w:t xml:space="preserve"> </w:t>
            </w:r>
          </w:p>
        </w:tc>
      </w:tr>
      <w:tr w:rsidR="006967F2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67F2" w:rsidRDefault="006967F2" w:rsidP="006967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67F2" w:rsidRPr="00C91E2F" w:rsidRDefault="006967F2" w:rsidP="006967F2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6967F2" w:rsidTr="006957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67F2" w:rsidRDefault="006967F2" w:rsidP="006967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67F2" w:rsidRPr="00C91E2F" w:rsidRDefault="006967F2" w:rsidP="006967F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IMS Testcases will fail a conformant UE</w:t>
            </w:r>
          </w:p>
        </w:tc>
      </w:tr>
      <w:tr w:rsidR="006967F2" w:rsidTr="00695778">
        <w:tc>
          <w:tcPr>
            <w:tcW w:w="2694" w:type="dxa"/>
            <w:gridSpan w:val="2"/>
          </w:tcPr>
          <w:p w:rsidR="006967F2" w:rsidRDefault="006967F2" w:rsidP="006967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967F2" w:rsidRDefault="006967F2" w:rsidP="006967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F2" w:rsidTr="006957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67F2" w:rsidRDefault="006967F2" w:rsidP="006967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67F2" w:rsidRDefault="006967F2" w:rsidP="00696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 voice call over NR testcases</w:t>
            </w:r>
          </w:p>
        </w:tc>
      </w:tr>
      <w:tr w:rsidR="006967F2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67F2" w:rsidRDefault="006967F2" w:rsidP="006967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67F2" w:rsidRDefault="006967F2" w:rsidP="006967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F2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67F2" w:rsidRDefault="006967F2" w:rsidP="006967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67F2" w:rsidRDefault="006967F2" w:rsidP="006967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967F2" w:rsidRDefault="006967F2" w:rsidP="006967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967F2" w:rsidRDefault="006967F2" w:rsidP="006967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967F2" w:rsidRDefault="006967F2" w:rsidP="006967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67F2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67F2" w:rsidRDefault="006967F2" w:rsidP="006967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67F2" w:rsidRDefault="006967F2" w:rsidP="006967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67F2" w:rsidRDefault="006967F2" w:rsidP="006967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67F2" w:rsidRDefault="006967F2" w:rsidP="006967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67F2" w:rsidRDefault="006967F2" w:rsidP="006967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67F2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67F2" w:rsidRDefault="006967F2" w:rsidP="006967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67F2" w:rsidRDefault="006967F2" w:rsidP="006967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67F2" w:rsidRDefault="006967F2" w:rsidP="006967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67F2" w:rsidRDefault="006967F2" w:rsidP="006967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67F2" w:rsidRDefault="006967F2" w:rsidP="006967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67F2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67F2" w:rsidRDefault="006967F2" w:rsidP="006967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67F2" w:rsidRDefault="006967F2" w:rsidP="006967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67F2" w:rsidRDefault="006967F2" w:rsidP="006967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67F2" w:rsidRDefault="006967F2" w:rsidP="006967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67F2" w:rsidRDefault="006967F2" w:rsidP="006967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67F2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67F2" w:rsidRDefault="006967F2" w:rsidP="006967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67F2" w:rsidRDefault="006967F2" w:rsidP="006967F2">
            <w:pPr>
              <w:pStyle w:val="CRCoverPage"/>
              <w:spacing w:after="0"/>
              <w:rPr>
                <w:noProof/>
              </w:rPr>
            </w:pPr>
          </w:p>
        </w:tc>
      </w:tr>
      <w:tr w:rsidR="006967F2" w:rsidTr="006957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67F2" w:rsidRDefault="006967F2" w:rsidP="006967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67F2" w:rsidRDefault="006967F2" w:rsidP="006967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67F2" w:rsidRPr="008863B9" w:rsidTr="006957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67F2" w:rsidRPr="008863B9" w:rsidRDefault="006967F2" w:rsidP="006967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967F2" w:rsidRPr="008863B9" w:rsidRDefault="006967F2" w:rsidP="006967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67F2" w:rsidTr="006957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67F2" w:rsidRDefault="006967F2" w:rsidP="006967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67F2" w:rsidRDefault="006967F2" w:rsidP="006967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B5244" w:rsidRDefault="004B5244" w:rsidP="002F3C97">
      <w:pPr>
        <w:pStyle w:val="CRCoverPage"/>
        <w:spacing w:after="0"/>
        <w:rPr>
          <w:noProof/>
          <w:sz w:val="8"/>
          <w:szCs w:val="8"/>
        </w:rPr>
      </w:pPr>
    </w:p>
    <w:p w:rsidR="002F3C97" w:rsidRDefault="004B5244" w:rsidP="002F3C97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:rsidR="00EF51E1" w:rsidRDefault="00EF51E1">
      <w:pPr>
        <w:rPr>
          <w:lang w:eastAsia="en-GB"/>
        </w:rPr>
      </w:pPr>
    </w:p>
    <w:p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60839410"/>
      <w:r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FB1F5B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B1F5B" w:rsidRPr="001A3CD1">
        <w:rPr>
          <w:rFonts w:ascii="Arial" w:hAnsi="Arial" w:cs="Arial"/>
          <w:iCs/>
          <w:noProof/>
        </w:rPr>
        <w:t>Table of Contents</w:t>
      </w:r>
      <w:r w:rsidR="00FB1F5B">
        <w:rPr>
          <w:noProof/>
        </w:rPr>
        <w:tab/>
      </w:r>
      <w:r w:rsidR="00FB1F5B">
        <w:rPr>
          <w:noProof/>
        </w:rPr>
        <w:fldChar w:fldCharType="begin"/>
      </w:r>
      <w:r w:rsidR="00FB1F5B">
        <w:rPr>
          <w:noProof/>
        </w:rPr>
        <w:instrText xml:space="preserve"> PAGEREF _Toc60839410 \h </w:instrText>
      </w:r>
      <w:r w:rsidR="00FB1F5B">
        <w:rPr>
          <w:noProof/>
        </w:rPr>
      </w:r>
      <w:r w:rsidR="00FB1F5B">
        <w:rPr>
          <w:noProof/>
        </w:rPr>
        <w:fldChar w:fldCharType="separate"/>
      </w:r>
      <w:r w:rsidR="00FB1F5B">
        <w:rPr>
          <w:noProof/>
        </w:rPr>
        <w:t>2</w:t>
      </w:r>
      <w:r w:rsidR="00FB1F5B">
        <w:rPr>
          <w:noProof/>
        </w:rPr>
        <w:fldChar w:fldCharType="end"/>
      </w:r>
    </w:p>
    <w:p w:rsidR="00FB1F5B" w:rsidRDefault="00FB1F5B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1A3CD1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1A3CD1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_Toc60839411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FB1F5B" w:rsidRDefault="00FB1F5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1A3CD1">
        <w:rPr>
          <w:rFonts w:cs="Arial"/>
          <w:b/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1A3CD1">
        <w:rPr>
          <w:rFonts w:cs="Arial"/>
          <w:b/>
          <w:noProof/>
          <w:color w:val="000000"/>
          <w:lang w:eastAsia="en-GB"/>
        </w:rPr>
        <w:t xml:space="preserve">function </w:t>
      </w:r>
      <w:r w:rsidRPr="001A3CD1">
        <w:rPr>
          <w:rFonts w:cs="Arial"/>
          <w:noProof/>
          <w:lang w:eastAsia="en-GB"/>
        </w:rPr>
        <w:t>f_NR5GC_ModifyPDUSession_RemoveIMSVoice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_Toc60839412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:rsidR="00EF51E1" w:rsidRDefault="00EF51E1"/>
    <w:p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60839411"/>
      <w:r>
        <w:rPr>
          <w:b/>
        </w:rPr>
        <w:t>Corrections required</w:t>
      </w:r>
      <w:bookmarkEnd w:id="3"/>
      <w:bookmarkEnd w:id="4"/>
      <w:bookmarkEnd w:id="5"/>
    </w:p>
    <w:p w:rsidR="00EF51E1" w:rsidRPr="00337982" w:rsidRDefault="00EF51E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6" w:name="_Toc37249095"/>
      <w:bookmarkStart w:id="7" w:name="_Toc60839412"/>
      <w:bookmarkStart w:id="8" w:name="OLE_LINK12"/>
      <w:bookmarkStart w:id="9" w:name="OLE_LINK13"/>
      <w:bookmarkStart w:id="10" w:name="OLE_LINK2"/>
      <w:bookmarkStart w:id="11" w:name="OLE_LINK3"/>
      <w:bookmarkStart w:id="12" w:name="OLE_LINK10"/>
      <w:bookmarkStart w:id="13" w:name="OLE_LINK11"/>
      <w:bookmarkStart w:id="14" w:name="OLE_LINK29"/>
      <w:bookmarkStart w:id="15" w:name="OLE_LINK30"/>
      <w:proofErr w:type="gramStart"/>
      <w:r w:rsidRPr="00337982">
        <w:rPr>
          <w:rFonts w:cs="Arial"/>
          <w:b/>
          <w:color w:val="000000"/>
          <w:sz w:val="28"/>
          <w:szCs w:val="28"/>
          <w:lang w:eastAsia="en-GB"/>
        </w:rPr>
        <w:t>function</w:t>
      </w:r>
      <w:proofErr w:type="gramEnd"/>
      <w:r w:rsidRPr="00337982">
        <w:rPr>
          <w:rFonts w:cs="Arial"/>
          <w:b/>
          <w:color w:val="000000"/>
          <w:sz w:val="28"/>
          <w:szCs w:val="28"/>
          <w:lang w:eastAsia="en-GB"/>
        </w:rPr>
        <w:t xml:space="preserve"> </w:t>
      </w:r>
      <w:bookmarkEnd w:id="6"/>
      <w:r w:rsidR="006D51BB" w:rsidRPr="004E2DC4">
        <w:rPr>
          <w:rFonts w:cs="Arial"/>
          <w:lang w:eastAsia="en-GB"/>
        </w:rPr>
        <w:t>f_NR5GC_ModifyPDUSession_</w:t>
      </w:r>
      <w:r w:rsidR="00CB09D6">
        <w:rPr>
          <w:rFonts w:cs="Arial"/>
          <w:lang w:eastAsia="en-GB"/>
        </w:rPr>
        <w:t>RemoveIMS</w:t>
      </w:r>
      <w:r w:rsidR="006D51BB" w:rsidRPr="004E2DC4">
        <w:rPr>
          <w:rFonts w:cs="Arial"/>
          <w:lang w:eastAsia="en-GB"/>
        </w:rPr>
        <w:t>Voice</w:t>
      </w:r>
      <w:bookmarkEnd w:id="7"/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F51E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8"/>
          <w:bookmarkEnd w:id="9"/>
          <w:bookmarkEnd w:id="10"/>
          <w:bookmarkEnd w:id="11"/>
          <w:bookmarkEnd w:id="12"/>
          <w:bookmarkEnd w:id="13"/>
          <w:p w:rsidR="00EF51E1" w:rsidRDefault="00EF51E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1" w:rsidRPr="00337982" w:rsidRDefault="00AC7EC2" w:rsidP="004E2DC4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4E2DC4">
              <w:rPr>
                <w:rFonts w:ascii="Arial" w:hAnsi="Arial" w:cs="Arial"/>
                <w:lang w:eastAsia="en-GB"/>
              </w:rPr>
              <w:t>f_NR5GC_ModifyPDUSession_</w:t>
            </w:r>
            <w:r w:rsidR="009F69DF">
              <w:rPr>
                <w:rFonts w:ascii="Arial" w:hAnsi="Arial" w:cs="Arial"/>
                <w:lang w:eastAsia="en-GB"/>
              </w:rPr>
              <w:t>RemoveIMS</w:t>
            </w:r>
            <w:r w:rsidRPr="004E2DC4">
              <w:rPr>
                <w:rFonts w:ascii="Arial" w:hAnsi="Arial" w:cs="Arial"/>
                <w:lang w:eastAsia="en-GB"/>
              </w:rPr>
              <w:t>Voice</w:t>
            </w:r>
          </w:p>
        </w:tc>
      </w:tr>
      <w:tr w:rsidR="00EF51E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E7F" w:rsidRPr="00CF0E7F" w:rsidRDefault="00CF0E7F" w:rsidP="00CF0E7F">
            <w:pPr>
              <w:pStyle w:val="CRCoverPage"/>
              <w:spacing w:after="0"/>
              <w:rPr>
                <w:rFonts w:cs="Arial"/>
                <w:color w:val="000000"/>
                <w:lang w:val="en-US" w:eastAsia="en-GB"/>
              </w:rPr>
            </w:pPr>
            <w:r w:rsidRPr="00CF0E7F">
              <w:rPr>
                <w:rFonts w:cs="Arial"/>
                <w:color w:val="000000"/>
              </w:rPr>
              <w:t xml:space="preserve">In the current TTCN implementation of this function, </w:t>
            </w:r>
            <w:proofErr w:type="spellStart"/>
            <w:r w:rsidRPr="00CF0E7F">
              <w:rPr>
                <w:rFonts w:cs="Arial"/>
                <w:color w:val="000000" w:themeColor="text1"/>
                <w:lang w:val="en-US" w:eastAsia="en-GB"/>
              </w:rPr>
              <w:t>f_</w:t>
            </w:r>
            <w:proofErr w:type="gramStart"/>
            <w:r w:rsidRPr="00CF0E7F">
              <w:rPr>
                <w:rFonts w:cs="Arial"/>
                <w:color w:val="000000" w:themeColor="text1"/>
                <w:lang w:val="en-US" w:eastAsia="en-GB"/>
              </w:rPr>
              <w:t>BuildDefaultQoSRules</w:t>
            </w:r>
            <w:proofErr w:type="spellEnd"/>
            <w:r w:rsidRPr="00CF0E7F">
              <w:rPr>
                <w:rFonts w:cs="Arial"/>
                <w:color w:val="000000"/>
                <w:lang w:val="en-US" w:eastAsia="en-GB"/>
              </w:rPr>
              <w:t>(</w:t>
            </w:r>
            <w:proofErr w:type="gramEnd"/>
            <w:r w:rsidRPr="00CF0E7F">
              <w:rPr>
                <w:rFonts w:cs="Arial"/>
                <w:color w:val="000000"/>
                <w:lang w:val="en-US" w:eastAsia="en-GB"/>
              </w:rPr>
              <w:t>"2")is called which sets IEI to omit, and also assigns 2 as rule number.</w:t>
            </w:r>
          </w:p>
          <w:p w:rsidR="00CF0E7F" w:rsidRPr="00CF0E7F" w:rsidRDefault="00CF0E7F" w:rsidP="00CF0E7F">
            <w:pPr>
              <w:pStyle w:val="CRCoverPage"/>
              <w:spacing w:after="0"/>
              <w:rPr>
                <w:rFonts w:cs="Arial"/>
                <w:color w:val="000000"/>
                <w:lang w:val="en-US" w:eastAsia="en-GB"/>
              </w:rPr>
            </w:pPr>
            <w:r w:rsidRPr="00CF0E7F">
              <w:rPr>
                <w:rFonts w:cs="Arial"/>
                <w:color w:val="000000"/>
                <w:lang w:val="en-US" w:eastAsia="en-GB"/>
              </w:rPr>
              <w:t>For IMS voice call, the rule number should be 7_Voice and IEI should be set as ‘7A’O.</w:t>
            </w:r>
          </w:p>
          <w:p w:rsidR="00694FB8" w:rsidRPr="00CF0E7F" w:rsidRDefault="00CF0E7F" w:rsidP="00CF0E7F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CF0E7F">
              <w:rPr>
                <w:rFonts w:cs="Arial"/>
                <w:color w:val="000000"/>
                <w:lang w:val="en-US" w:eastAsia="en-GB"/>
              </w:rPr>
              <w:t xml:space="preserve">This needs to </w:t>
            </w:r>
            <w:proofErr w:type="gramStart"/>
            <w:r w:rsidRPr="00CF0E7F">
              <w:rPr>
                <w:rFonts w:cs="Arial"/>
                <w:color w:val="000000"/>
                <w:lang w:val="en-US" w:eastAsia="en-GB"/>
              </w:rPr>
              <w:t>be corrected</w:t>
            </w:r>
            <w:proofErr w:type="gramEnd"/>
            <w:r w:rsidRPr="00CF0E7F">
              <w:rPr>
                <w:rFonts w:cs="Arial"/>
                <w:color w:val="000000"/>
                <w:lang w:val="en-US" w:eastAsia="en-GB"/>
              </w:rPr>
              <w:t>.</w:t>
            </w:r>
          </w:p>
          <w:p w:rsidR="00B428D5" w:rsidRPr="00C91E2F" w:rsidRDefault="00B428D5" w:rsidP="00B428D5">
            <w:pPr>
              <w:pStyle w:val="CRCoverPage"/>
              <w:spacing w:after="0"/>
              <w:ind w:left="720"/>
              <w:rPr>
                <w:rFonts w:cs="Arial"/>
                <w:color w:val="000000"/>
              </w:rPr>
            </w:pPr>
          </w:p>
        </w:tc>
      </w:tr>
      <w:tr w:rsidR="00EF51E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2F" w:rsidRPr="00CF0E7F" w:rsidRDefault="00CF0E7F" w:rsidP="00CF0E7F">
            <w:pPr>
              <w:rPr>
                <w:rFonts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Instead of calling </w:t>
            </w:r>
            <w:proofErr w:type="spellStart"/>
            <w:r w:rsidRPr="00CF0E7F">
              <w:rPr>
                <w:rFonts w:ascii="Arial" w:hAnsi="Arial" w:cs="Arial"/>
                <w:color w:val="000000" w:themeColor="text1"/>
                <w:lang w:val="en-US" w:eastAsia="en-GB"/>
              </w:rPr>
              <w:t>f_</w:t>
            </w:r>
            <w:proofErr w:type="gramStart"/>
            <w:r w:rsidRPr="00CF0E7F">
              <w:rPr>
                <w:rFonts w:ascii="Arial" w:hAnsi="Arial" w:cs="Arial"/>
                <w:color w:val="000000" w:themeColor="text1"/>
                <w:lang w:val="en-US" w:eastAsia="en-GB"/>
              </w:rPr>
              <w:t>BuildDefaultQoSRules</w:t>
            </w:r>
            <w:proofErr w:type="spellEnd"/>
            <w:r w:rsidRPr="00CF0E7F">
              <w:rPr>
                <w:rFonts w:ascii="Arial" w:hAnsi="Arial" w:cs="Arial"/>
                <w:color w:val="000000"/>
                <w:lang w:val="en-US" w:eastAsia="en-GB"/>
              </w:rPr>
              <w:t>(</w:t>
            </w:r>
            <w:proofErr w:type="gramEnd"/>
            <w:r w:rsidRPr="00CF0E7F">
              <w:rPr>
                <w:rFonts w:ascii="Arial" w:hAnsi="Arial" w:cs="Arial"/>
                <w:color w:val="000000"/>
                <w:lang w:val="en-US" w:eastAsia="en-GB"/>
              </w:rPr>
              <w:t>"2")</w:t>
            </w:r>
            <w:r>
              <w:rPr>
                <w:rFonts w:ascii="Arial" w:hAnsi="Arial" w:cs="Arial"/>
                <w:color w:val="000000"/>
                <w:lang w:val="en-US" w:eastAsia="en-GB"/>
              </w:rPr>
              <w:t xml:space="preserve">, called </w:t>
            </w:r>
            <w:proofErr w:type="spellStart"/>
            <w:r w:rsidRPr="00CF0E7F">
              <w:rPr>
                <w:rFonts w:ascii="Arial" w:hAnsi="Arial" w:cs="Arial"/>
                <w:color w:val="000000" w:themeColor="text1"/>
                <w:lang w:val="en-US" w:eastAsia="en-GB"/>
              </w:rPr>
              <w:t>f_BuildDefaultQoSRules</w:t>
            </w:r>
            <w:proofErr w:type="spellEnd"/>
            <w:r w:rsidRPr="00CF0E7F">
              <w:rPr>
                <w:rFonts w:ascii="Arial" w:hAnsi="Arial" w:cs="Arial"/>
                <w:color w:val="000000"/>
                <w:lang w:val="en-US" w:eastAsia="en-GB"/>
              </w:rPr>
              <w:t>("7_Voice",'7A'O")</w:t>
            </w:r>
            <w:r w:rsidR="00DF53BC" w:rsidRPr="00CF0E7F">
              <w:rPr>
                <w:rFonts w:ascii="Arial" w:hAnsi="Arial" w:cs="Arial"/>
                <w:lang w:eastAsia="en-GB"/>
              </w:rPr>
              <w:t>.</w:t>
            </w:r>
          </w:p>
        </w:tc>
      </w:tr>
      <w:tr w:rsidR="00EF51E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1" w:rsidRPr="00FB7E12" w:rsidRDefault="00FB7E12" w:rsidP="00337982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Common/</w:t>
            </w:r>
            <w:r w:rsidR="00337982">
              <w:rPr>
                <w:rFonts w:ascii="Arial" w:hAnsi="Arial" w:cs="Arial"/>
                <w:lang w:eastAsia="en-GB"/>
              </w:rPr>
              <w:t>N</w:t>
            </w:r>
            <w:r w:rsidR="00B428D5">
              <w:rPr>
                <w:rFonts w:ascii="Arial" w:hAnsi="Arial" w:cs="Arial"/>
                <w:lang w:eastAsia="en-GB"/>
              </w:rPr>
              <w:t>R5GC</w:t>
            </w:r>
            <w:r w:rsidR="00337982">
              <w:rPr>
                <w:rFonts w:ascii="Arial" w:hAnsi="Arial" w:cs="Arial"/>
                <w:lang w:eastAsia="en-GB"/>
              </w:rPr>
              <w:t>/</w:t>
            </w:r>
            <w:r w:rsidR="00B428D5" w:rsidRPr="004E2DC4">
              <w:rPr>
                <w:rFonts w:ascii="Arial" w:hAnsi="Arial" w:cs="Arial"/>
                <w:lang w:eastAsia="en-GB"/>
              </w:rPr>
              <w:t xml:space="preserve"> NR5GC_IMSProcedures</w:t>
            </w:r>
          </w:p>
        </w:tc>
      </w:tr>
      <w:tr w:rsidR="00EF51E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1" w:rsidRDefault="00EF51E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1" w:rsidRDefault="00EF51E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EF51E1" w:rsidRDefault="00EF51E1">
      <w:pPr>
        <w:spacing w:after="0"/>
        <w:rPr>
          <w:rFonts w:ascii="Arial" w:hAnsi="Arial"/>
          <w:b/>
          <w:lang w:eastAsia="en-GB"/>
        </w:rPr>
      </w:pPr>
    </w:p>
    <w:p w:rsidR="00EF51E1" w:rsidRDefault="00EF51E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EF51E1" w:rsidRPr="00BC71AE" w:rsidTr="00BC71AE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function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f_NR5GC_ModifyPDUSession_RemoveIMSVoice(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NR_CellId_Type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)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runs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on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NR5GC_PTC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{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NR_SRB_COMMON_IND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v_ReceivedAsp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>;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boolean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v_InterworkWithEPS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:=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false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>;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O1_Type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v_EPSBearer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:= </w:t>
            </w:r>
            <w:r>
              <w:rPr>
                <w:rFonts w:ascii="Courier New" w:hAnsi="Courier New" w:cs="Courier New"/>
                <w:color w:val="2A00FF"/>
                <w:lang w:val="en-US" w:eastAsia="en-GB"/>
              </w:rPr>
              <w:t>'00'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>O;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NG_NAS_DL_Pdu_Type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v_PiggyBackedMsgToSend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>;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RadioBearerConfig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v_RadioBearerConfig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>;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CellGroupConfig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v_CellGroupConfig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>;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NR_RadioBearerList_Type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v_SS_Config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>;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GSM_MobilityInfo_Type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v_GSM_MobilityInfo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:= f_Get_PDUSessionForDNNType(f_NR5GC_MobileInfo_GetSessionInfoList(), IMS_DNN);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IntegerList_Type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v_DRBIdList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f_NR_GetDRBList_ForIMSPDUSession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>();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NR_RLC_BearerToReleaseList_Type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v_RLC_BearerToReleaseList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>;</w:t>
            </w:r>
          </w:p>
          <w:p w:rsidR="000539CD" w:rsidRP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proofErr w:type="spellStart"/>
            <w:r w:rsidRPr="000539CD">
              <w:rPr>
                <w:rFonts w:ascii="Courier New" w:hAnsi="Courier New" w:cs="Courier New"/>
                <w:b/>
                <w:bCs/>
                <w:color w:val="7F0055"/>
                <w:lang w:val="de-DE" w:eastAsia="en-GB"/>
              </w:rPr>
              <w:t>var</w:t>
            </w:r>
            <w:proofErr w:type="spellEnd"/>
            <w:r w:rsidRPr="000539CD">
              <w:rPr>
                <w:rFonts w:ascii="Courier New" w:hAnsi="Courier New" w:cs="Courier New"/>
                <w:color w:val="000000"/>
                <w:lang w:val="de-DE" w:eastAsia="en-GB"/>
              </w:rPr>
              <w:t xml:space="preserve"> </w:t>
            </w:r>
            <w:proofErr w:type="spellStart"/>
            <w:r w:rsidRPr="000539CD">
              <w:rPr>
                <w:rFonts w:ascii="Courier New" w:hAnsi="Courier New" w:cs="Courier New"/>
                <w:color w:val="000000"/>
                <w:lang w:val="de-DE" w:eastAsia="en-GB"/>
              </w:rPr>
              <w:t>NR_DRBInfo_Type</w:t>
            </w:r>
            <w:proofErr w:type="spellEnd"/>
            <w:r w:rsidRPr="000539CD">
              <w:rPr>
                <w:rFonts w:ascii="Courier New" w:hAnsi="Courier New" w:cs="Courier New"/>
                <w:color w:val="000000"/>
                <w:lang w:val="de-DE" w:eastAsia="en-GB"/>
              </w:rPr>
              <w:t xml:space="preserve"> </w:t>
            </w:r>
            <w:proofErr w:type="spellStart"/>
            <w:r w:rsidRPr="000539CD">
              <w:rPr>
                <w:rFonts w:ascii="Courier New" w:hAnsi="Courier New" w:cs="Courier New"/>
                <w:color w:val="000000"/>
                <w:lang w:val="de-DE" w:eastAsia="en-GB"/>
              </w:rPr>
              <w:t>v_DRBInfo</w:t>
            </w:r>
            <w:proofErr w:type="spellEnd"/>
            <w:r w:rsidRPr="000539CD">
              <w:rPr>
                <w:rFonts w:ascii="Courier New" w:hAnsi="Courier New" w:cs="Courier New"/>
                <w:color w:val="000000"/>
                <w:lang w:val="de-DE" w:eastAsia="en-GB"/>
              </w:rPr>
              <w:t>;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0539CD">
              <w:rPr>
                <w:rFonts w:ascii="Courier New" w:hAnsi="Courier New" w:cs="Courier New"/>
                <w:color w:val="000000"/>
                <w:lang w:val="de-DE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DRB_ToReleaseList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v_DRB_ToReleaseList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>;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integer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i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>;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integer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j := 0;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if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isvalue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v_GSM_MobilityInfo.EPS_Bearer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)) {  </w:t>
            </w:r>
            <w:r>
              <w:rPr>
                <w:rFonts w:ascii="Courier New" w:hAnsi="Courier New" w:cs="Courier New"/>
                <w:color w:val="3F7F5F"/>
                <w:lang w:val="en-US" w:eastAsia="en-GB"/>
              </w:rPr>
              <w:t>// This is only set if the UE supports EPS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v_InterworkWithEPS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:=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true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>;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v_EPSBearer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:= int2oct(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valueof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v_GSM_MobilityInfo.EPS_Bearer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>), 1);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}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val="en-US" w:eastAsia="en-GB"/>
              </w:rPr>
              <w:t>// build components of Reconfiguration message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en-GB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v_PiggyBackedMsgToSend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:=   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  f_Get_NG_PDUSessionModificationCommand(v_GSM_MobilityInfo.SessionId,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                                        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omit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>,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                                                                     -, -, -, -,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                                             </w:t>
            </w:r>
            <w:proofErr w:type="spellStart"/>
            <w:r w:rsidRPr="000539CD">
              <w:rPr>
                <w:rFonts w:ascii="Courier New" w:hAnsi="Courier New" w:cs="Courier New"/>
                <w:color w:val="000000" w:themeColor="text1"/>
                <w:lang w:val="en-US" w:eastAsia="en-GB"/>
              </w:rPr>
              <w:t>f_BuildDefaultQoSRules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( </w:t>
            </w:r>
            <w:r w:rsidRPr="000539CD">
              <w:rPr>
                <w:rFonts w:ascii="Courier New" w:hAnsi="Courier New" w:cs="Courier New"/>
                <w:color w:val="000000" w:themeColor="text1"/>
                <w:shd w:val="clear" w:color="auto" w:fill="FFFF00"/>
                <w:lang w:val="en-US" w:eastAsia="en-GB"/>
              </w:rPr>
              <w:t>"2"</w:t>
            </w:r>
            <w:r w:rsidRPr="000539CD">
              <w:rPr>
                <w:rFonts w:ascii="Courier New" w:hAnsi="Courier New" w:cs="Courier New"/>
                <w:color w:val="000000" w:themeColor="text1"/>
                <w:lang w:val="en-US" w:eastAsia="en-GB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),                                </w:t>
            </w:r>
            <w:r w:rsidR="005D753B"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>cs_QoSFlowDescr({cs_QoS_Flow2(v_InterworkWithEPS,v_EPSBearer)}));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val="en-US" w:eastAsia="en-GB"/>
              </w:rPr>
              <w:t>……</w:t>
            </w:r>
          </w:p>
          <w:p w:rsidR="00FB7E12" w:rsidRPr="00BC71AE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}</w:t>
            </w:r>
          </w:p>
        </w:tc>
      </w:tr>
      <w:tr w:rsidR="00BC71AE" w:rsidTr="00BC71AE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E" w:rsidRDefault="00BC71AE" w:rsidP="004E2D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</w:pPr>
          </w:p>
        </w:tc>
      </w:tr>
    </w:tbl>
    <w:p w:rsidR="00EF51E1" w:rsidRDefault="00EF51E1">
      <w:pPr>
        <w:spacing w:after="0"/>
        <w:rPr>
          <w:rFonts w:ascii="Arial" w:hAnsi="Arial"/>
          <w:b/>
          <w:lang w:eastAsia="en-GB"/>
        </w:rPr>
      </w:pPr>
    </w:p>
    <w:p w:rsidR="00EF51E1" w:rsidRDefault="00EF51E1">
      <w:pPr>
        <w:spacing w:after="0"/>
        <w:rPr>
          <w:rFonts w:ascii="Arial" w:hAnsi="Arial"/>
          <w:b/>
          <w:lang w:eastAsia="en-GB"/>
        </w:rPr>
      </w:pPr>
      <w:bookmarkStart w:id="16" w:name="OLE_LINK5"/>
      <w:bookmarkStart w:id="17" w:name="OLE_LINK4"/>
    </w:p>
    <w:p w:rsidR="00EF51E1" w:rsidRDefault="00EF51E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F51E1" w:rsidTr="002E71F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6"/>
          <w:bookmarkEnd w:id="17"/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function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f_NR5GC_ModifyPDUSession_RemoveIMSVoice(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NR_CellId_Type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)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runs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on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NR5GC_PTC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{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NR_SRB_COMMON_IND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v_ReceivedAsp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>;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boolean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v_InterworkWithEPS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:=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false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>;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O1_Type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v_EPSBearer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:= </w:t>
            </w:r>
            <w:r>
              <w:rPr>
                <w:rFonts w:ascii="Courier New" w:hAnsi="Courier New" w:cs="Courier New"/>
                <w:color w:val="2A00FF"/>
                <w:lang w:val="en-US" w:eastAsia="en-GB"/>
              </w:rPr>
              <w:t>'00'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>O;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NG_NAS_DL_Pdu_Type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v_PiggyBackedMsgToSend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>;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RadioBearerConfig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v_RadioBearerConfig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>;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CellGroupConfig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v_CellGroupConfig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>;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NR_RadioBearerList_Type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v_SS_Config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>;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GSM_MobilityInfo_Type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v_GSM_MobilityInfo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:= f_Get_PDUSessionForDNNType(f_NR5GC_MobileInfo_GetSessionInfoList(), IMS_DNN);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IntegerList_Type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v_DRBIdList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f_NR_GetDRBList_ForIMSPDUSession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>();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NR_RLC_BearerToReleaseList_Type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v_RLC_BearerToReleaseList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>;</w:t>
            </w:r>
          </w:p>
          <w:p w:rsidR="000539CD" w:rsidRP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proofErr w:type="spellStart"/>
            <w:r w:rsidRPr="000539CD">
              <w:rPr>
                <w:rFonts w:ascii="Courier New" w:hAnsi="Courier New" w:cs="Courier New"/>
                <w:b/>
                <w:bCs/>
                <w:color w:val="7F0055"/>
                <w:lang w:val="de-DE" w:eastAsia="en-GB"/>
              </w:rPr>
              <w:t>var</w:t>
            </w:r>
            <w:proofErr w:type="spellEnd"/>
            <w:r w:rsidRPr="000539CD">
              <w:rPr>
                <w:rFonts w:ascii="Courier New" w:hAnsi="Courier New" w:cs="Courier New"/>
                <w:color w:val="000000"/>
                <w:lang w:val="de-DE" w:eastAsia="en-GB"/>
              </w:rPr>
              <w:t xml:space="preserve"> </w:t>
            </w:r>
            <w:proofErr w:type="spellStart"/>
            <w:r w:rsidRPr="000539CD">
              <w:rPr>
                <w:rFonts w:ascii="Courier New" w:hAnsi="Courier New" w:cs="Courier New"/>
                <w:color w:val="000000"/>
                <w:lang w:val="de-DE" w:eastAsia="en-GB"/>
              </w:rPr>
              <w:t>NR_DRBInfo_Type</w:t>
            </w:r>
            <w:proofErr w:type="spellEnd"/>
            <w:r w:rsidRPr="000539CD">
              <w:rPr>
                <w:rFonts w:ascii="Courier New" w:hAnsi="Courier New" w:cs="Courier New"/>
                <w:color w:val="000000"/>
                <w:lang w:val="de-DE" w:eastAsia="en-GB"/>
              </w:rPr>
              <w:t xml:space="preserve"> </w:t>
            </w:r>
            <w:proofErr w:type="spellStart"/>
            <w:r w:rsidRPr="000539CD">
              <w:rPr>
                <w:rFonts w:ascii="Courier New" w:hAnsi="Courier New" w:cs="Courier New"/>
                <w:color w:val="000000"/>
                <w:lang w:val="de-DE" w:eastAsia="en-GB"/>
              </w:rPr>
              <w:t>v_DRBInfo</w:t>
            </w:r>
            <w:proofErr w:type="spellEnd"/>
            <w:r w:rsidRPr="000539CD">
              <w:rPr>
                <w:rFonts w:ascii="Courier New" w:hAnsi="Courier New" w:cs="Courier New"/>
                <w:color w:val="000000"/>
                <w:lang w:val="de-DE" w:eastAsia="en-GB"/>
              </w:rPr>
              <w:t>;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0539CD">
              <w:rPr>
                <w:rFonts w:ascii="Courier New" w:hAnsi="Courier New" w:cs="Courier New"/>
                <w:color w:val="000000"/>
                <w:lang w:val="de-DE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DRB_ToReleaseList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v_DRB_ToReleaseList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>;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integer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i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>;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integer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j := 0;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if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isvalue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v_GSM_MobilityInfo.EPS_Bearer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)) {  </w:t>
            </w:r>
            <w:r>
              <w:rPr>
                <w:rFonts w:ascii="Courier New" w:hAnsi="Courier New" w:cs="Courier New"/>
                <w:color w:val="3F7F5F"/>
                <w:lang w:val="en-US" w:eastAsia="en-GB"/>
              </w:rPr>
              <w:t>// This is only set if the UE supports EPS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v_InterworkWithEPS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:=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true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>;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v_EPSBearer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:= int2oct(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valueof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v_GSM_MobilityInfo.EPS_Bearer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>), 1);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}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val="en-US" w:eastAsia="en-GB"/>
              </w:rPr>
              <w:t>// build components of Reconfiguration message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en-GB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v_PiggyBackedMsgToSend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:= 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  f_Get_NG_PDUSessionModificationCommand(v_GSM_MobilityInfo.SessionId,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                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omit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>,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                                             -, -, -, -,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                             </w:t>
            </w:r>
            <w:proofErr w:type="spellStart"/>
            <w:r w:rsidRPr="000539CD">
              <w:rPr>
                <w:rFonts w:ascii="Courier New" w:hAnsi="Courier New" w:cs="Courier New"/>
                <w:lang w:val="en-US" w:eastAsia="en-GB"/>
              </w:rPr>
              <w:t>f_BuildDefaultQoSRule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>s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( </w:t>
            </w:r>
            <w:r w:rsidRPr="000539CD">
              <w:rPr>
                <w:rFonts w:ascii="Courier New" w:hAnsi="Courier New" w:cs="Courier New"/>
                <w:color w:val="2A00FF"/>
                <w:shd w:val="clear" w:color="auto" w:fill="FFFF00"/>
                <w:lang w:val="en-US" w:eastAsia="en-GB"/>
              </w:rPr>
              <w:t>"7_Voice"</w:t>
            </w:r>
            <w:r w:rsidRPr="000539CD">
              <w:rPr>
                <w:rFonts w:ascii="Courier New" w:hAnsi="Courier New" w:cs="Courier New"/>
                <w:color w:val="000000"/>
                <w:shd w:val="clear" w:color="auto" w:fill="FFFF00"/>
                <w:lang w:val="en-US" w:eastAsia="en-GB"/>
              </w:rPr>
              <w:t>,</w:t>
            </w:r>
            <w:r w:rsidRPr="000539CD">
              <w:rPr>
                <w:rFonts w:ascii="Courier New" w:hAnsi="Courier New" w:cs="Courier New"/>
                <w:color w:val="2A00FF"/>
                <w:shd w:val="clear" w:color="auto" w:fill="FFFF00"/>
                <w:lang w:val="en-US" w:eastAsia="en-GB"/>
              </w:rPr>
              <w:t>'7A'</w:t>
            </w:r>
            <w:r w:rsidRPr="000539CD">
              <w:rPr>
                <w:rFonts w:ascii="Courier New" w:hAnsi="Courier New" w:cs="Courier New"/>
                <w:color w:val="000000"/>
                <w:shd w:val="clear" w:color="auto" w:fill="FFFF00"/>
                <w:lang w:val="en-US" w:eastAsia="en-GB"/>
              </w:rPr>
              <w:t>O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),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cs_QoSFlowDescr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>({cs_QoS_Flow2(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v_InterworkWithEPS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v_EPSBearer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>)}));</w:t>
            </w: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:rsidR="000539CD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val="en-US" w:eastAsia="en-GB"/>
              </w:rPr>
              <w:t>……</w:t>
            </w:r>
          </w:p>
          <w:p w:rsidR="00AD3D97" w:rsidRPr="00337982" w:rsidRDefault="000539CD" w:rsidP="000539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}</w:t>
            </w:r>
          </w:p>
        </w:tc>
      </w:tr>
      <w:bookmarkEnd w:id="14"/>
      <w:bookmarkEnd w:id="15"/>
    </w:tbl>
    <w:p w:rsidR="00EF51E1" w:rsidRDefault="00EF51E1" w:rsidP="006B0BA4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EF51E1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04C" w:rsidRDefault="005C004C">
      <w:pPr>
        <w:spacing w:after="0"/>
      </w:pPr>
      <w:r>
        <w:separator/>
      </w:r>
    </w:p>
  </w:endnote>
  <w:endnote w:type="continuationSeparator" w:id="0">
    <w:p w:rsidR="005C004C" w:rsidRDefault="005C00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04C" w:rsidRDefault="005C004C">
      <w:pPr>
        <w:spacing w:after="0"/>
      </w:pPr>
      <w:r>
        <w:separator/>
      </w:r>
    </w:p>
  </w:footnote>
  <w:footnote w:type="continuationSeparator" w:id="0">
    <w:p w:rsidR="005C004C" w:rsidRDefault="005C00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51E1" w:rsidRDefault="00EF51E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06AD9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D20623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4"/>
  </w:num>
  <w:num w:numId="5">
    <w:abstractNumId w:val="8"/>
  </w:num>
  <w:num w:numId="6">
    <w:abstractNumId w:val="9"/>
  </w:num>
  <w:num w:numId="7">
    <w:abstractNumId w:val="2"/>
  </w:num>
  <w:num w:numId="8">
    <w:abstractNumId w:val="6"/>
  </w:num>
  <w:num w:numId="9">
    <w:abstractNumId w:val="7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833"/>
    <w:rsid w:val="00011C14"/>
    <w:rsid w:val="00022E4A"/>
    <w:rsid w:val="00024866"/>
    <w:rsid w:val="00030D99"/>
    <w:rsid w:val="0003629C"/>
    <w:rsid w:val="00037278"/>
    <w:rsid w:val="00045B6F"/>
    <w:rsid w:val="00046CA3"/>
    <w:rsid w:val="00046D69"/>
    <w:rsid w:val="000539CD"/>
    <w:rsid w:val="00054415"/>
    <w:rsid w:val="000614B3"/>
    <w:rsid w:val="0006785D"/>
    <w:rsid w:val="00071F26"/>
    <w:rsid w:val="0008714E"/>
    <w:rsid w:val="00090BBD"/>
    <w:rsid w:val="0009581D"/>
    <w:rsid w:val="00096F61"/>
    <w:rsid w:val="000A1C38"/>
    <w:rsid w:val="000A4903"/>
    <w:rsid w:val="000A6394"/>
    <w:rsid w:val="000B7973"/>
    <w:rsid w:val="000B7FED"/>
    <w:rsid w:val="000C038A"/>
    <w:rsid w:val="000C6598"/>
    <w:rsid w:val="000D0037"/>
    <w:rsid w:val="000D40AB"/>
    <w:rsid w:val="000D5B8C"/>
    <w:rsid w:val="000E174C"/>
    <w:rsid w:val="000E5746"/>
    <w:rsid w:val="000F119F"/>
    <w:rsid w:val="000F447C"/>
    <w:rsid w:val="00107A42"/>
    <w:rsid w:val="001109AC"/>
    <w:rsid w:val="001202A8"/>
    <w:rsid w:val="001212BC"/>
    <w:rsid w:val="0012136E"/>
    <w:rsid w:val="00122F4D"/>
    <w:rsid w:val="00126237"/>
    <w:rsid w:val="00145D43"/>
    <w:rsid w:val="001465F7"/>
    <w:rsid w:val="00146DCF"/>
    <w:rsid w:val="00151753"/>
    <w:rsid w:val="00172A27"/>
    <w:rsid w:val="00173F1C"/>
    <w:rsid w:val="0018050E"/>
    <w:rsid w:val="0018359B"/>
    <w:rsid w:val="00184FF1"/>
    <w:rsid w:val="001901A2"/>
    <w:rsid w:val="00192C46"/>
    <w:rsid w:val="001A08B3"/>
    <w:rsid w:val="001A19DC"/>
    <w:rsid w:val="001A7B60"/>
    <w:rsid w:val="001B52F0"/>
    <w:rsid w:val="001B7A65"/>
    <w:rsid w:val="001C1197"/>
    <w:rsid w:val="001C2ED3"/>
    <w:rsid w:val="001D2413"/>
    <w:rsid w:val="001E187C"/>
    <w:rsid w:val="001E41F3"/>
    <w:rsid w:val="001F406A"/>
    <w:rsid w:val="002040A1"/>
    <w:rsid w:val="00204F3F"/>
    <w:rsid w:val="002066DA"/>
    <w:rsid w:val="00217195"/>
    <w:rsid w:val="00221C5A"/>
    <w:rsid w:val="00223084"/>
    <w:rsid w:val="002358C6"/>
    <w:rsid w:val="00241DC3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B5741"/>
    <w:rsid w:val="002D1004"/>
    <w:rsid w:val="002E71F2"/>
    <w:rsid w:val="002F0729"/>
    <w:rsid w:val="002F3C97"/>
    <w:rsid w:val="002F45F1"/>
    <w:rsid w:val="002F60F3"/>
    <w:rsid w:val="002F7D40"/>
    <w:rsid w:val="00305409"/>
    <w:rsid w:val="0031725D"/>
    <w:rsid w:val="00322D46"/>
    <w:rsid w:val="0033294A"/>
    <w:rsid w:val="003330A6"/>
    <w:rsid w:val="0033468F"/>
    <w:rsid w:val="00337982"/>
    <w:rsid w:val="00341F6F"/>
    <w:rsid w:val="00343CD7"/>
    <w:rsid w:val="00345383"/>
    <w:rsid w:val="00346365"/>
    <w:rsid w:val="00353306"/>
    <w:rsid w:val="00357D6E"/>
    <w:rsid w:val="003609EF"/>
    <w:rsid w:val="00362242"/>
    <w:rsid w:val="0036231A"/>
    <w:rsid w:val="00373C61"/>
    <w:rsid w:val="00374DD4"/>
    <w:rsid w:val="00375BB0"/>
    <w:rsid w:val="003806A7"/>
    <w:rsid w:val="003858C9"/>
    <w:rsid w:val="00387792"/>
    <w:rsid w:val="003904E3"/>
    <w:rsid w:val="00393BCA"/>
    <w:rsid w:val="003C0289"/>
    <w:rsid w:val="003C0849"/>
    <w:rsid w:val="003C5915"/>
    <w:rsid w:val="003D1A52"/>
    <w:rsid w:val="003D26B2"/>
    <w:rsid w:val="003E1A36"/>
    <w:rsid w:val="003E298C"/>
    <w:rsid w:val="003E51C2"/>
    <w:rsid w:val="003F3959"/>
    <w:rsid w:val="00410371"/>
    <w:rsid w:val="00412ADA"/>
    <w:rsid w:val="0041331D"/>
    <w:rsid w:val="00413B89"/>
    <w:rsid w:val="004242F1"/>
    <w:rsid w:val="0043163D"/>
    <w:rsid w:val="004349E1"/>
    <w:rsid w:val="00444057"/>
    <w:rsid w:val="00446488"/>
    <w:rsid w:val="00461F12"/>
    <w:rsid w:val="00470F1E"/>
    <w:rsid w:val="004717EA"/>
    <w:rsid w:val="00472D7B"/>
    <w:rsid w:val="00481A5D"/>
    <w:rsid w:val="00495060"/>
    <w:rsid w:val="004A0D01"/>
    <w:rsid w:val="004A16AA"/>
    <w:rsid w:val="004B01A5"/>
    <w:rsid w:val="004B5244"/>
    <w:rsid w:val="004B75B7"/>
    <w:rsid w:val="004C0194"/>
    <w:rsid w:val="004D3AF2"/>
    <w:rsid w:val="004D455F"/>
    <w:rsid w:val="004D4BCF"/>
    <w:rsid w:val="004E2DC4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79F5"/>
    <w:rsid w:val="0054626F"/>
    <w:rsid w:val="00547111"/>
    <w:rsid w:val="00550D59"/>
    <w:rsid w:val="00565C1C"/>
    <w:rsid w:val="00566F6F"/>
    <w:rsid w:val="00576FC6"/>
    <w:rsid w:val="0058240F"/>
    <w:rsid w:val="0058765D"/>
    <w:rsid w:val="00592D74"/>
    <w:rsid w:val="005A0AF9"/>
    <w:rsid w:val="005B0493"/>
    <w:rsid w:val="005B59F3"/>
    <w:rsid w:val="005C004C"/>
    <w:rsid w:val="005D06DD"/>
    <w:rsid w:val="005D2FAE"/>
    <w:rsid w:val="005D753B"/>
    <w:rsid w:val="005D7EF7"/>
    <w:rsid w:val="005E18C6"/>
    <w:rsid w:val="005E2C44"/>
    <w:rsid w:val="005E42FB"/>
    <w:rsid w:val="005F391D"/>
    <w:rsid w:val="00606FE5"/>
    <w:rsid w:val="00610C5B"/>
    <w:rsid w:val="00617D68"/>
    <w:rsid w:val="00620F69"/>
    <w:rsid w:val="00621188"/>
    <w:rsid w:val="006257ED"/>
    <w:rsid w:val="0062755D"/>
    <w:rsid w:val="00632CD4"/>
    <w:rsid w:val="00642F4F"/>
    <w:rsid w:val="006430EB"/>
    <w:rsid w:val="00644586"/>
    <w:rsid w:val="00652A36"/>
    <w:rsid w:val="0065364E"/>
    <w:rsid w:val="006537B5"/>
    <w:rsid w:val="00667016"/>
    <w:rsid w:val="006735CF"/>
    <w:rsid w:val="00692809"/>
    <w:rsid w:val="00694FB8"/>
    <w:rsid w:val="0069515F"/>
    <w:rsid w:val="00695808"/>
    <w:rsid w:val="006967F2"/>
    <w:rsid w:val="006A737E"/>
    <w:rsid w:val="006B0BA4"/>
    <w:rsid w:val="006B46FB"/>
    <w:rsid w:val="006C10AA"/>
    <w:rsid w:val="006D51BB"/>
    <w:rsid w:val="006D743A"/>
    <w:rsid w:val="006E0D6E"/>
    <w:rsid w:val="006E21FB"/>
    <w:rsid w:val="006F0F99"/>
    <w:rsid w:val="006F214E"/>
    <w:rsid w:val="006F6B99"/>
    <w:rsid w:val="006F718A"/>
    <w:rsid w:val="006F7B09"/>
    <w:rsid w:val="0071095F"/>
    <w:rsid w:val="00711D18"/>
    <w:rsid w:val="007519A2"/>
    <w:rsid w:val="00760356"/>
    <w:rsid w:val="00762213"/>
    <w:rsid w:val="00763BA2"/>
    <w:rsid w:val="00764382"/>
    <w:rsid w:val="007660A0"/>
    <w:rsid w:val="007741E5"/>
    <w:rsid w:val="00775334"/>
    <w:rsid w:val="0078387F"/>
    <w:rsid w:val="00783E7E"/>
    <w:rsid w:val="00792342"/>
    <w:rsid w:val="007977A8"/>
    <w:rsid w:val="007A0E34"/>
    <w:rsid w:val="007A23D3"/>
    <w:rsid w:val="007A2EFC"/>
    <w:rsid w:val="007A73E5"/>
    <w:rsid w:val="007B4E19"/>
    <w:rsid w:val="007B512A"/>
    <w:rsid w:val="007B609F"/>
    <w:rsid w:val="007C1DE4"/>
    <w:rsid w:val="007C2097"/>
    <w:rsid w:val="007D3EF2"/>
    <w:rsid w:val="007D473A"/>
    <w:rsid w:val="007D62F7"/>
    <w:rsid w:val="007D6A07"/>
    <w:rsid w:val="007D7566"/>
    <w:rsid w:val="007F5B38"/>
    <w:rsid w:val="007F7259"/>
    <w:rsid w:val="00801CF0"/>
    <w:rsid w:val="008040A8"/>
    <w:rsid w:val="00811654"/>
    <w:rsid w:val="00815BDE"/>
    <w:rsid w:val="00825391"/>
    <w:rsid w:val="0082609F"/>
    <w:rsid w:val="00826B6A"/>
    <w:rsid w:val="008279FA"/>
    <w:rsid w:val="008626E7"/>
    <w:rsid w:val="00862A93"/>
    <w:rsid w:val="00870EE7"/>
    <w:rsid w:val="0087510D"/>
    <w:rsid w:val="00880451"/>
    <w:rsid w:val="00883A39"/>
    <w:rsid w:val="008863B9"/>
    <w:rsid w:val="00886F6F"/>
    <w:rsid w:val="008A45A6"/>
    <w:rsid w:val="008A470E"/>
    <w:rsid w:val="008A5FFB"/>
    <w:rsid w:val="008B00F3"/>
    <w:rsid w:val="008B1EF2"/>
    <w:rsid w:val="008B2743"/>
    <w:rsid w:val="008E1BA9"/>
    <w:rsid w:val="008E6B1F"/>
    <w:rsid w:val="008F686C"/>
    <w:rsid w:val="00904EBA"/>
    <w:rsid w:val="00913E0B"/>
    <w:rsid w:val="009148DE"/>
    <w:rsid w:val="00916386"/>
    <w:rsid w:val="00941429"/>
    <w:rsid w:val="00941E30"/>
    <w:rsid w:val="009423CE"/>
    <w:rsid w:val="00943B96"/>
    <w:rsid w:val="00945C25"/>
    <w:rsid w:val="009478EE"/>
    <w:rsid w:val="009618CB"/>
    <w:rsid w:val="00962DBB"/>
    <w:rsid w:val="0096599B"/>
    <w:rsid w:val="00967262"/>
    <w:rsid w:val="00973015"/>
    <w:rsid w:val="009777D9"/>
    <w:rsid w:val="0098252C"/>
    <w:rsid w:val="00991B88"/>
    <w:rsid w:val="00992CCE"/>
    <w:rsid w:val="00994D21"/>
    <w:rsid w:val="0099658C"/>
    <w:rsid w:val="009A29D7"/>
    <w:rsid w:val="009A3F40"/>
    <w:rsid w:val="009A4E0F"/>
    <w:rsid w:val="009A5753"/>
    <w:rsid w:val="009A579D"/>
    <w:rsid w:val="009B25D6"/>
    <w:rsid w:val="009B7AE6"/>
    <w:rsid w:val="009C0015"/>
    <w:rsid w:val="009C5479"/>
    <w:rsid w:val="009D7147"/>
    <w:rsid w:val="009E24DE"/>
    <w:rsid w:val="009E3297"/>
    <w:rsid w:val="009F69DF"/>
    <w:rsid w:val="009F6EA3"/>
    <w:rsid w:val="009F734F"/>
    <w:rsid w:val="009F7D81"/>
    <w:rsid w:val="00A00487"/>
    <w:rsid w:val="00A04687"/>
    <w:rsid w:val="00A06659"/>
    <w:rsid w:val="00A13C79"/>
    <w:rsid w:val="00A246B6"/>
    <w:rsid w:val="00A30735"/>
    <w:rsid w:val="00A35E86"/>
    <w:rsid w:val="00A40C71"/>
    <w:rsid w:val="00A4640A"/>
    <w:rsid w:val="00A47E70"/>
    <w:rsid w:val="00A50CF0"/>
    <w:rsid w:val="00A52F6F"/>
    <w:rsid w:val="00A536E8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3D97"/>
    <w:rsid w:val="00AE0C7D"/>
    <w:rsid w:val="00AE155F"/>
    <w:rsid w:val="00AE34A8"/>
    <w:rsid w:val="00AF5ADE"/>
    <w:rsid w:val="00B10E9C"/>
    <w:rsid w:val="00B21C94"/>
    <w:rsid w:val="00B258BB"/>
    <w:rsid w:val="00B3074E"/>
    <w:rsid w:val="00B428D5"/>
    <w:rsid w:val="00B47FB3"/>
    <w:rsid w:val="00B52828"/>
    <w:rsid w:val="00B55E4A"/>
    <w:rsid w:val="00B55E92"/>
    <w:rsid w:val="00B56CBE"/>
    <w:rsid w:val="00B5725C"/>
    <w:rsid w:val="00B6108A"/>
    <w:rsid w:val="00B626A2"/>
    <w:rsid w:val="00B67B97"/>
    <w:rsid w:val="00B7315D"/>
    <w:rsid w:val="00B742B8"/>
    <w:rsid w:val="00B75E77"/>
    <w:rsid w:val="00B760DE"/>
    <w:rsid w:val="00B85BB1"/>
    <w:rsid w:val="00B965DA"/>
    <w:rsid w:val="00B968C8"/>
    <w:rsid w:val="00BA048E"/>
    <w:rsid w:val="00BA3EC5"/>
    <w:rsid w:val="00BA51D9"/>
    <w:rsid w:val="00BB1BF6"/>
    <w:rsid w:val="00BB5DFC"/>
    <w:rsid w:val="00BC40B1"/>
    <w:rsid w:val="00BC71AE"/>
    <w:rsid w:val="00BD1ACD"/>
    <w:rsid w:val="00BD279D"/>
    <w:rsid w:val="00BD3EB7"/>
    <w:rsid w:val="00BD5479"/>
    <w:rsid w:val="00BD6BB8"/>
    <w:rsid w:val="00BE4DD2"/>
    <w:rsid w:val="00BE7DE7"/>
    <w:rsid w:val="00BF56B8"/>
    <w:rsid w:val="00C01A4C"/>
    <w:rsid w:val="00C0262D"/>
    <w:rsid w:val="00C23C46"/>
    <w:rsid w:val="00C24B87"/>
    <w:rsid w:val="00C259BF"/>
    <w:rsid w:val="00C30A15"/>
    <w:rsid w:val="00C3279B"/>
    <w:rsid w:val="00C3476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2F0D"/>
    <w:rsid w:val="00C74D45"/>
    <w:rsid w:val="00C80A5D"/>
    <w:rsid w:val="00C91E2F"/>
    <w:rsid w:val="00C95985"/>
    <w:rsid w:val="00C9778B"/>
    <w:rsid w:val="00C979AE"/>
    <w:rsid w:val="00CA3559"/>
    <w:rsid w:val="00CA3C31"/>
    <w:rsid w:val="00CA5CDC"/>
    <w:rsid w:val="00CA7DB4"/>
    <w:rsid w:val="00CB09D6"/>
    <w:rsid w:val="00CC5026"/>
    <w:rsid w:val="00CC68D0"/>
    <w:rsid w:val="00CE0B19"/>
    <w:rsid w:val="00CE3B53"/>
    <w:rsid w:val="00CE506B"/>
    <w:rsid w:val="00CF0E2F"/>
    <w:rsid w:val="00CF0E7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5ADE"/>
    <w:rsid w:val="00D50255"/>
    <w:rsid w:val="00D52BD7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D0F43"/>
    <w:rsid w:val="00DD11FD"/>
    <w:rsid w:val="00DD53E1"/>
    <w:rsid w:val="00DE1BD9"/>
    <w:rsid w:val="00DE34CF"/>
    <w:rsid w:val="00DE477E"/>
    <w:rsid w:val="00DE67FB"/>
    <w:rsid w:val="00DF53BC"/>
    <w:rsid w:val="00DF56BC"/>
    <w:rsid w:val="00DF7E94"/>
    <w:rsid w:val="00E046F2"/>
    <w:rsid w:val="00E110E3"/>
    <w:rsid w:val="00E11688"/>
    <w:rsid w:val="00E135C7"/>
    <w:rsid w:val="00E13F3D"/>
    <w:rsid w:val="00E14D7D"/>
    <w:rsid w:val="00E20322"/>
    <w:rsid w:val="00E2067E"/>
    <w:rsid w:val="00E23F68"/>
    <w:rsid w:val="00E31AA4"/>
    <w:rsid w:val="00E31FB3"/>
    <w:rsid w:val="00E34898"/>
    <w:rsid w:val="00E37029"/>
    <w:rsid w:val="00E37234"/>
    <w:rsid w:val="00E716C1"/>
    <w:rsid w:val="00E717C5"/>
    <w:rsid w:val="00E77544"/>
    <w:rsid w:val="00E802B3"/>
    <w:rsid w:val="00E82F07"/>
    <w:rsid w:val="00E83DFE"/>
    <w:rsid w:val="00E8742B"/>
    <w:rsid w:val="00E9504A"/>
    <w:rsid w:val="00E968A7"/>
    <w:rsid w:val="00EA20B4"/>
    <w:rsid w:val="00EA4E10"/>
    <w:rsid w:val="00EA6BD9"/>
    <w:rsid w:val="00EA7E97"/>
    <w:rsid w:val="00EB09B7"/>
    <w:rsid w:val="00EB60F9"/>
    <w:rsid w:val="00EC33C0"/>
    <w:rsid w:val="00EC34D8"/>
    <w:rsid w:val="00EC4F5E"/>
    <w:rsid w:val="00EC51B2"/>
    <w:rsid w:val="00ED2D48"/>
    <w:rsid w:val="00EE3151"/>
    <w:rsid w:val="00EE43F6"/>
    <w:rsid w:val="00EE5930"/>
    <w:rsid w:val="00EE7D7C"/>
    <w:rsid w:val="00EF49FF"/>
    <w:rsid w:val="00EF51E1"/>
    <w:rsid w:val="00F0098D"/>
    <w:rsid w:val="00F10AAB"/>
    <w:rsid w:val="00F11469"/>
    <w:rsid w:val="00F13645"/>
    <w:rsid w:val="00F20140"/>
    <w:rsid w:val="00F25AC8"/>
    <w:rsid w:val="00F25D98"/>
    <w:rsid w:val="00F267CA"/>
    <w:rsid w:val="00F300FB"/>
    <w:rsid w:val="00F4792B"/>
    <w:rsid w:val="00F51633"/>
    <w:rsid w:val="00F637A3"/>
    <w:rsid w:val="00F66D1B"/>
    <w:rsid w:val="00F74E94"/>
    <w:rsid w:val="00F76F15"/>
    <w:rsid w:val="00FA2C28"/>
    <w:rsid w:val="00FB0046"/>
    <w:rsid w:val="00FB1F5B"/>
    <w:rsid w:val="00FB6386"/>
    <w:rsid w:val="00FB7E12"/>
    <w:rsid w:val="00FC2EA3"/>
    <w:rsid w:val="00FC2ED7"/>
    <w:rsid w:val="00FD22E5"/>
    <w:rsid w:val="00FD44EF"/>
    <w:rsid w:val="00FE4FAF"/>
    <w:rsid w:val="00FE6BF8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15D8251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4D21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1028</Words>
  <Characters>5864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6879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2020-12-15T10:55:00Z</cp:lastPrinted>
  <dcterms:created xsi:type="dcterms:W3CDTF">2021-01-06T16:57:00Z</dcterms:created>
  <dcterms:modified xsi:type="dcterms:W3CDTF">2021-01-06T17:00:00Z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