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5221906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  <w:r w:rsidR="00DF0CD3">
          <w:rPr>
            <w:b/>
            <w:i/>
            <w:noProof/>
            <w:sz w:val="28"/>
          </w:rPr>
          <w:t>49</w:t>
        </w:r>
      </w:fldSimple>
    </w:p>
    <w:p w14:paraId="5D6FC58C" w14:textId="307A0302" w:rsidR="001A09A3" w:rsidRDefault="00F97C8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3840141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DF0CD3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B585371" w:rsidR="001E41F3" w:rsidRDefault="00CA44A0" w:rsidP="00715499">
            <w:pPr>
              <w:pStyle w:val="CRCoverPage"/>
              <w:spacing w:after="0"/>
            </w:pPr>
            <w:r w:rsidRPr="00CA44A0">
              <w:t>Correction for NR5GC idle mode test case 6.3.1.7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8BE8D1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2020-12-1</w:t>
            </w:r>
            <w:r w:rsidR="00CA44A0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  <w:bookmarkStart w:id="1" w:name="_GoBack"/>
            <w:bookmarkEnd w:id="1"/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3F4B191" w:rsidR="001E41F3" w:rsidRDefault="00CA44A0">
            <w:pPr>
              <w:pStyle w:val="CRCoverPage"/>
              <w:spacing w:after="0"/>
              <w:ind w:left="100"/>
              <w:rPr>
                <w:noProof/>
              </w:rPr>
            </w:pPr>
            <w:r w:rsidRPr="00CA44A0">
              <w:rPr>
                <w:rFonts w:cs="Arial"/>
                <w:color w:val="000000"/>
                <w:lang w:val="en-US"/>
              </w:rPr>
              <w:t xml:space="preserve">In the context of test case 6.3.1.7, the </w:t>
            </w:r>
            <w:r w:rsidR="00566776">
              <w:rPr>
                <w:rFonts w:cs="Arial"/>
                <w:color w:val="000000"/>
                <w:lang w:val="en-US"/>
              </w:rPr>
              <w:t xml:space="preserve">function </w:t>
            </w:r>
            <w:r w:rsidR="00566776" w:rsidRPr="00566776">
              <w:rPr>
                <w:rFonts w:cs="Arial"/>
                <w:color w:val="000000"/>
                <w:lang w:val="en-US"/>
              </w:rPr>
              <w:t xml:space="preserve">f_NR5GC_SorRegistration </w:t>
            </w:r>
            <w:r w:rsidR="00566776">
              <w:rPr>
                <w:rFonts w:cs="Arial"/>
                <w:color w:val="000000"/>
                <w:lang w:val="en-US"/>
              </w:rPr>
              <w:t xml:space="preserve">() is called with </w:t>
            </w:r>
            <w:r w:rsidRPr="00CA44A0">
              <w:rPr>
                <w:rFonts w:cs="Arial"/>
                <w:color w:val="000000"/>
                <w:lang w:val="en-US"/>
              </w:rPr>
              <w:t xml:space="preserve">parameter </w:t>
            </w:r>
            <w:proofErr w:type="spellStart"/>
            <w:r w:rsidRPr="00CA44A0">
              <w:rPr>
                <w:rFonts w:cs="Arial"/>
                <w:color w:val="000000"/>
                <w:lang w:val="en-US"/>
              </w:rPr>
              <w:t>p_RegType</w:t>
            </w:r>
            <w:proofErr w:type="spellEnd"/>
            <w:r w:rsidRPr="00CA44A0">
              <w:rPr>
                <w:rFonts w:cs="Arial"/>
                <w:color w:val="000000"/>
                <w:lang w:val="en-US"/>
              </w:rPr>
              <w:t xml:space="preserve"> passed as (</w:t>
            </w:r>
            <w:proofErr w:type="spellStart"/>
            <w:r w:rsidRPr="00CA44A0">
              <w:rPr>
                <w:rFonts w:cs="Arial"/>
                <w:color w:val="000000"/>
                <w:lang w:val="en-US"/>
              </w:rPr>
              <w:t>Initial_Secure</w:t>
            </w:r>
            <w:proofErr w:type="spellEnd"/>
            <w:r w:rsidRPr="00CA44A0">
              <w:rPr>
                <w:rFonts w:cs="Arial"/>
                <w:color w:val="000000"/>
                <w:lang w:val="en-US"/>
              </w:rPr>
              <w:t xml:space="preserve">, Emergency). Since this is a template which does not reduce to a single value, a run-timer error occurs when the </w:t>
            </w:r>
            <w:proofErr w:type="spellStart"/>
            <w:r w:rsidRPr="00CA44A0">
              <w:rPr>
                <w:rFonts w:cs="Arial"/>
                <w:color w:val="000000"/>
                <w:lang w:val="en-US"/>
              </w:rPr>
              <w:t>valueof</w:t>
            </w:r>
            <w:proofErr w:type="spellEnd"/>
            <w:r w:rsidRPr="00CA44A0">
              <w:rPr>
                <w:rFonts w:cs="Arial"/>
                <w:color w:val="000000"/>
                <w:lang w:val="en-US"/>
              </w:rPr>
              <w:t xml:space="preserve"> operation is applied when calling f_NR5GC_RRC_Idle_Steps5_13()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062169B" w:rsidR="001E41F3" w:rsidRDefault="00CA4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use of valueof</w:t>
            </w:r>
            <w:r w:rsidR="00566776">
              <w:rPr>
                <w:noProof/>
              </w:rPr>
              <w:t xml:space="preserve"> in </w:t>
            </w:r>
            <w:r w:rsidR="00566776" w:rsidRPr="00566776">
              <w:rPr>
                <w:noProof/>
              </w:rPr>
              <w:t>f_NR5GC_SorRegistration</w:t>
            </w:r>
            <w:r w:rsidR="00566776">
              <w:rPr>
                <w:noProof/>
              </w:rPr>
              <w:t>()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383C3F0" w:rsidR="001E41F3" w:rsidRDefault="00CA4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execute correctly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47F6095" w:rsidR="001E41F3" w:rsidRDefault="00D8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</w:t>
            </w:r>
            <w:r w:rsidR="00CA44A0">
              <w:rPr>
                <w:noProof/>
              </w:rPr>
              <w:t>7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94274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596B871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42748"/>
      <w:r w:rsidRPr="00854C55">
        <w:rPr>
          <w:b/>
        </w:rPr>
        <w:t>Corrections required</w:t>
      </w:r>
      <w:bookmarkEnd w:id="5"/>
      <w:bookmarkEnd w:id="6"/>
      <w:bookmarkEnd w:id="7"/>
    </w:p>
    <w:p w14:paraId="6ED46B76" w14:textId="794D6397" w:rsidR="00CA44A0" w:rsidRDefault="00CA44A0" w:rsidP="00CA44A0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CA44A0" w14:paraId="22FE9CEC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90B1" w14:textId="77777777" w:rsidR="00CA44A0" w:rsidRDefault="00CA44A0" w:rsidP="00A307F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5D6" w14:textId="77777777" w:rsidR="00CA44A0" w:rsidRDefault="00CA44A0" w:rsidP="00A307FF">
            <w:pPr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f_NR5GC_SorRegistration</w:t>
            </w:r>
          </w:p>
        </w:tc>
      </w:tr>
      <w:tr w:rsidR="00CA44A0" w14:paraId="057C8823" w14:textId="77777777" w:rsidTr="00A307FF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DCD5" w14:textId="77777777" w:rsidR="00CA44A0" w:rsidRDefault="00CA44A0" w:rsidP="00A307FF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9BB6" w14:textId="45A6BE43" w:rsidR="00CA44A0" w:rsidRPr="00CA44A0" w:rsidRDefault="00CA44A0" w:rsidP="00A307FF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 w:rsidRPr="00CA44A0">
              <w:rPr>
                <w:rFonts w:cs="Arial"/>
                <w:color w:val="000000"/>
                <w:lang w:val="en-US"/>
              </w:rPr>
              <w:t xml:space="preserve">In the context of test case 6.3.1.7, the parameter </w:t>
            </w:r>
            <w:proofErr w:type="spellStart"/>
            <w:r w:rsidRPr="00CA44A0">
              <w:rPr>
                <w:rFonts w:cs="Arial"/>
                <w:color w:val="000000"/>
                <w:lang w:val="en-US"/>
              </w:rPr>
              <w:t>p_RegType</w:t>
            </w:r>
            <w:proofErr w:type="spellEnd"/>
            <w:r w:rsidRPr="00CA44A0">
              <w:rPr>
                <w:rFonts w:cs="Arial"/>
                <w:color w:val="000000"/>
                <w:lang w:val="en-US"/>
              </w:rPr>
              <w:t xml:space="preserve"> is passed as (</w:t>
            </w:r>
            <w:proofErr w:type="spellStart"/>
            <w:r w:rsidRPr="00CA44A0">
              <w:rPr>
                <w:rFonts w:cs="Arial"/>
                <w:color w:val="000000"/>
                <w:lang w:val="en-US"/>
              </w:rPr>
              <w:t>Initial_Secure</w:t>
            </w:r>
            <w:proofErr w:type="spellEnd"/>
            <w:r w:rsidRPr="00CA44A0">
              <w:rPr>
                <w:rFonts w:cs="Arial"/>
                <w:color w:val="000000"/>
                <w:lang w:val="en-US"/>
              </w:rPr>
              <w:t xml:space="preserve">, Emergency). Since this is a template which does not reduce to a single value, a run-timer error occurs when the </w:t>
            </w:r>
            <w:proofErr w:type="spellStart"/>
            <w:r w:rsidRPr="00CA44A0">
              <w:rPr>
                <w:rFonts w:cs="Arial"/>
                <w:color w:val="000000"/>
                <w:lang w:val="en-US"/>
              </w:rPr>
              <w:t>valueof</w:t>
            </w:r>
            <w:proofErr w:type="spellEnd"/>
            <w:r w:rsidRPr="00CA44A0">
              <w:rPr>
                <w:rFonts w:cs="Arial"/>
                <w:color w:val="000000"/>
                <w:lang w:val="en-US"/>
              </w:rPr>
              <w:t xml:space="preserve"> operation is applied when calling f_NR5GC_RRC_Idle_Steps5_13()</w:t>
            </w:r>
          </w:p>
        </w:tc>
      </w:tr>
      <w:tr w:rsidR="00CA44A0" w14:paraId="5AA97C67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534D" w14:textId="77777777" w:rsidR="00CA44A0" w:rsidRDefault="00CA44A0" w:rsidP="00A307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675F" w14:textId="653CCCA5" w:rsidR="00CA44A0" w:rsidRDefault="00CA44A0" w:rsidP="00A307FF">
            <w:pPr>
              <w:pStyle w:val="CRCoverPage"/>
              <w:spacing w:after="0"/>
              <w:rPr>
                <w:rFonts w:eastAsia="SimSun" w:cs="Arial"/>
                <w:highlight w:val="yellow"/>
                <w:lang w:val="en-US" w:eastAsia="zh-CN"/>
              </w:rPr>
            </w:pPr>
            <w:r w:rsidRPr="00CA44A0">
              <w:rPr>
                <w:rFonts w:eastAsia="SimSun" w:cs="Arial"/>
                <w:lang w:val="en-US" w:eastAsia="zh-CN"/>
              </w:rPr>
              <w:t xml:space="preserve">Remove use of </w:t>
            </w:r>
            <w:proofErr w:type="spellStart"/>
            <w:r w:rsidRPr="00CA44A0">
              <w:rPr>
                <w:rFonts w:eastAsia="SimSun" w:cs="Arial"/>
                <w:lang w:val="en-US" w:eastAsia="zh-CN"/>
              </w:rPr>
              <w:t>valueof</w:t>
            </w:r>
            <w:proofErr w:type="spellEnd"/>
            <w:r w:rsidRPr="00CA44A0">
              <w:rPr>
                <w:rFonts w:eastAsia="SimSun" w:cs="Arial"/>
                <w:lang w:val="en-US" w:eastAsia="zh-CN"/>
              </w:rPr>
              <w:t xml:space="preserve"> operation</w:t>
            </w:r>
          </w:p>
        </w:tc>
      </w:tr>
      <w:tr w:rsidR="00CA44A0" w14:paraId="040C64FB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73E7" w14:textId="77777777" w:rsidR="00CA44A0" w:rsidRDefault="00CA44A0" w:rsidP="00A307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41C0" w14:textId="77777777" w:rsidR="00CA44A0" w:rsidRDefault="00CA44A0" w:rsidP="00A307F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NR5GC\6_3_1\SOR_NR5GC.ttcn</w:t>
            </w:r>
          </w:p>
        </w:tc>
      </w:tr>
      <w:tr w:rsidR="00CA44A0" w14:paraId="4C6F139F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98F8" w14:textId="77777777" w:rsidR="00CA44A0" w:rsidRDefault="00CA44A0" w:rsidP="00A307F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4D3D" w14:textId="77777777" w:rsidR="00CA44A0" w:rsidRDefault="00CA44A0" w:rsidP="00A307F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C509B45" w14:textId="77777777" w:rsidR="00CA44A0" w:rsidRDefault="00CA44A0" w:rsidP="00CA44A0">
      <w:pPr>
        <w:spacing w:after="0"/>
        <w:rPr>
          <w:rFonts w:ascii="Arial" w:hAnsi="Arial"/>
          <w:b/>
          <w:lang w:eastAsia="en-GB"/>
        </w:rPr>
      </w:pPr>
    </w:p>
    <w:p w14:paraId="1B617E1C" w14:textId="77777777" w:rsidR="00CA44A0" w:rsidRDefault="00CA44A0" w:rsidP="00CA44A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A44A0" w14:paraId="796A7C82" w14:textId="77777777" w:rsidTr="00A307F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BC10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function f_NR5GC_SorRegistration(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704E54A7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octetstring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p_Data,</w:t>
            </w:r>
          </w:p>
          <w:p w14:paraId="08127645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template (value)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SOR_Header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p_Header,</w:t>
            </w:r>
          </w:p>
          <w:p w14:paraId="474FE240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boolean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p_MacError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:= false,</w:t>
            </w:r>
          </w:p>
          <w:p w14:paraId="5EA77908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template (present)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TypeOfRegistration_Type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p_RegType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Initial_NoSecurity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59DB0232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template (present)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SecurityHeaderType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p_ExpectedSecurityStatus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tsc_SHT_NoSecurityProtection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) runs on NR5GC_PTC return O16_Type//@sic R5s201455 sic@</w:t>
            </w:r>
          </w:p>
          <w:p w14:paraId="41F00D48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</w:t>
            </w:r>
          </w:p>
          <w:p w14:paraId="313A6A2F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29085D8D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40F9A0D8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439C6845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f_NR5GC_RRC_Idle_Steps5_13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6258E4D3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v_ReceivedMsg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074F509E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f_NR_Asn2Nas_PlmnId(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f_NR_CellInfo_GetPLMN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)),</w:t>
            </w:r>
          </w:p>
          <w:p w14:paraId="08D46856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TESTMode_OFF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57B361CA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valueof</w:t>
            </w:r>
            <w:proofErr w:type="spellEnd"/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p_RegType</w:t>
            </w:r>
            <w:proofErr w:type="spellEnd"/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)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);//@sic R5s201455 sic@         </w:t>
            </w:r>
          </w:p>
          <w:p w14:paraId="17BB6537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0B26B8DD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678EAD81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67A3290B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}</w:t>
            </w:r>
          </w:p>
        </w:tc>
      </w:tr>
    </w:tbl>
    <w:p w14:paraId="05378E8D" w14:textId="77777777" w:rsidR="00CA44A0" w:rsidRDefault="00CA44A0" w:rsidP="00CA44A0">
      <w:pPr>
        <w:spacing w:after="0"/>
        <w:rPr>
          <w:rFonts w:ascii="Arial" w:hAnsi="Arial"/>
          <w:b/>
          <w:lang w:eastAsia="en-GB"/>
        </w:rPr>
      </w:pPr>
    </w:p>
    <w:p w14:paraId="3F646C7F" w14:textId="77777777" w:rsidR="00CA44A0" w:rsidRDefault="00CA44A0" w:rsidP="00CA44A0">
      <w:pPr>
        <w:spacing w:after="0"/>
        <w:rPr>
          <w:rFonts w:ascii="Arial" w:hAnsi="Arial"/>
          <w:b/>
          <w:lang w:eastAsia="en-GB"/>
        </w:rPr>
      </w:pPr>
    </w:p>
    <w:p w14:paraId="0AA32399" w14:textId="77777777" w:rsidR="00CA44A0" w:rsidRDefault="00CA44A0" w:rsidP="00CA44A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A44A0" w14:paraId="21119357" w14:textId="77777777" w:rsidTr="00A307F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7CB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function f_NR5GC_SorRegistration(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2B2FADF7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octetstring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p_Data,</w:t>
            </w:r>
          </w:p>
          <w:p w14:paraId="5F31A0B0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template (value)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SOR_Header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p_Header,</w:t>
            </w:r>
          </w:p>
          <w:p w14:paraId="0DEE767A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boolean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p_MacError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:= false,</w:t>
            </w:r>
          </w:p>
          <w:p w14:paraId="1043E770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lastRenderedPageBreak/>
              <w:t xml:space="preserve">                                            template (present)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TypeOfRegistration_Type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p_RegType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Initial_NoSecurity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1812613F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template (present)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SecurityHeaderType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p_ExpectedSecurityStatus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tsc_SHT_NoSecurityProtection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) runs on NR5GC_PTC return O16_Type//@sic R5s201455 sic@</w:t>
            </w:r>
          </w:p>
          <w:p w14:paraId="14297226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</w:t>
            </w:r>
          </w:p>
          <w:p w14:paraId="150CE17E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2A334F67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0D79F7D7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1B25A948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f_NR5GC_RRC_Idle_Steps5_13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0EDBEF26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v_ReceivedMsg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26723CEE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f_NR_Asn2Nas_PlmnId(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f_NR_CellInfo_GetPLMN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)),</w:t>
            </w:r>
          </w:p>
          <w:p w14:paraId="07982BD0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TESTMode_OFF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73D58AA0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p_RegType</w:t>
            </w:r>
            <w:proofErr w:type="spellEnd"/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)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;//@sic R5s201455 sic@         </w:t>
            </w:r>
          </w:p>
          <w:p w14:paraId="62340193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002D6283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6828E399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03B064A4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}</w:t>
            </w:r>
          </w:p>
        </w:tc>
      </w:tr>
    </w:tbl>
    <w:p w14:paraId="3A4E2714" w14:textId="77777777" w:rsidR="00CA44A0" w:rsidRDefault="00CA44A0" w:rsidP="00CA44A0"/>
    <w:p w14:paraId="29AC49A5" w14:textId="77777777" w:rsidR="00D878CE" w:rsidRPr="00D878CE" w:rsidRDefault="00D878CE" w:rsidP="00CA44A0"/>
    <w:sectPr w:rsidR="00D878CE" w:rsidRPr="00D878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B75BB" w14:textId="77777777" w:rsidR="00144A79" w:rsidRDefault="00144A79">
      <w:r>
        <w:separator/>
      </w:r>
    </w:p>
  </w:endnote>
  <w:endnote w:type="continuationSeparator" w:id="0">
    <w:p w14:paraId="20C1724C" w14:textId="77777777" w:rsidR="00144A79" w:rsidRDefault="0014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CA9FF" w14:textId="77777777" w:rsidR="00144A79" w:rsidRDefault="00144A79">
      <w:r>
        <w:separator/>
      </w:r>
    </w:p>
  </w:footnote>
  <w:footnote w:type="continuationSeparator" w:id="0">
    <w:p w14:paraId="2DFA3034" w14:textId="77777777" w:rsidR="00144A79" w:rsidRDefault="00144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51580D"/>
    <w:rsid w:val="00547111"/>
    <w:rsid w:val="00566776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A44A0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97C8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9A0D0-F03C-4B74-A5FA-EDC38DCC1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4</Pages>
  <Words>754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12</cp:revision>
  <cp:lastPrinted>1900-01-01T00:00:00Z</cp:lastPrinted>
  <dcterms:created xsi:type="dcterms:W3CDTF">2020-12-08T10:56:00Z</dcterms:created>
  <dcterms:modified xsi:type="dcterms:W3CDTF">2020-12-17T17:53:00Z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