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666A0" w14:textId="77777777" w:rsidR="0056021A" w:rsidRDefault="0056021A" w:rsidP="0056021A">
      <w:pPr>
        <w:pStyle w:val="CRCoverPage"/>
        <w:tabs>
          <w:tab w:val="right" w:pos="9639"/>
        </w:tabs>
        <w:spacing w:after="0"/>
        <w:rPr>
          <w:b/>
          <w:i/>
          <w:noProof/>
          <w:sz w:val="28"/>
        </w:rPr>
      </w:pPr>
      <w:bookmarkStart w:id="0" w:name="MCCQCTEMPBM_00000033"/>
      <w:bookmarkStart w:id="1" w:name="_Toc84413922"/>
      <w:bookmarkStart w:id="2" w:name="_Toc83580804"/>
      <w:bookmarkStart w:id="3" w:name="_Toc84405313"/>
      <w:bookmarkStart w:id="4" w:name="_Hlk10692323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R5-250656</w:t>
        </w:r>
      </w:fldSimple>
    </w:p>
    <w:p w14:paraId="2CBBB5E8" w14:textId="41F973FF" w:rsidR="0056021A" w:rsidRDefault="00000000" w:rsidP="0056021A">
      <w:pPr>
        <w:pStyle w:val="CRCoverPage"/>
        <w:outlineLvl w:val="0"/>
        <w:rPr>
          <w:b/>
          <w:noProof/>
          <w:sz w:val="24"/>
        </w:rPr>
      </w:pPr>
      <w:fldSimple w:instr=" DOCPROPERTY  Location  \* MERGEFORMAT ">
        <w:r w:rsidR="0056021A" w:rsidRPr="00BA51D9">
          <w:rPr>
            <w:b/>
            <w:noProof/>
            <w:sz w:val="24"/>
          </w:rPr>
          <w:t>Athens</w:t>
        </w:r>
      </w:fldSimple>
      <w:r w:rsidR="0056021A">
        <w:rPr>
          <w:b/>
          <w:noProof/>
          <w:sz w:val="24"/>
        </w:rPr>
        <w:t xml:space="preserve">, </w:t>
      </w:r>
      <w:fldSimple w:instr=" DOCPROPERTY  Country  \* MERGEFORMAT ">
        <w:r w:rsidR="0056021A" w:rsidRPr="00BA51D9">
          <w:rPr>
            <w:b/>
            <w:noProof/>
            <w:sz w:val="24"/>
          </w:rPr>
          <w:t>Greece</w:t>
        </w:r>
      </w:fldSimple>
      <w:r w:rsidR="0056021A">
        <w:rPr>
          <w:b/>
          <w:noProof/>
          <w:sz w:val="24"/>
        </w:rPr>
        <w:t xml:space="preserve">, </w:t>
      </w:r>
      <w:fldSimple w:instr=" DOCPROPERTY  StartDate  \* MERGEFORMAT ">
        <w:r w:rsidR="0056021A" w:rsidRPr="00BA51D9">
          <w:rPr>
            <w:b/>
            <w:noProof/>
            <w:sz w:val="24"/>
          </w:rPr>
          <w:t>17th Feb 2025</w:t>
        </w:r>
      </w:fldSimple>
      <w:r w:rsidR="0056021A">
        <w:rPr>
          <w:b/>
          <w:noProof/>
          <w:sz w:val="24"/>
        </w:rPr>
        <w:t xml:space="preserve"> - </w:t>
      </w:r>
      <w:fldSimple w:instr=" DOCPROPERTY  EndDate  \* MERGEFORMAT ">
        <w:r w:rsidR="0056021A"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21A" w14:paraId="4BBA1B19" w14:textId="77777777" w:rsidTr="00C6794D">
        <w:tc>
          <w:tcPr>
            <w:tcW w:w="9641" w:type="dxa"/>
            <w:gridSpan w:val="9"/>
            <w:tcBorders>
              <w:top w:val="single" w:sz="4" w:space="0" w:color="auto"/>
              <w:left w:val="single" w:sz="4" w:space="0" w:color="auto"/>
              <w:right w:val="single" w:sz="4" w:space="0" w:color="auto"/>
            </w:tcBorders>
          </w:tcPr>
          <w:p w14:paraId="383E5E72" w14:textId="77777777" w:rsidR="0056021A" w:rsidRDefault="0056021A" w:rsidP="00C6794D">
            <w:pPr>
              <w:pStyle w:val="CRCoverPage"/>
              <w:spacing w:after="0"/>
              <w:jc w:val="right"/>
              <w:rPr>
                <w:i/>
                <w:noProof/>
              </w:rPr>
            </w:pPr>
            <w:r>
              <w:rPr>
                <w:i/>
                <w:noProof/>
                <w:sz w:val="14"/>
              </w:rPr>
              <w:t>CR-Form-v12.3</w:t>
            </w:r>
          </w:p>
        </w:tc>
      </w:tr>
      <w:tr w:rsidR="0056021A" w14:paraId="66937D61" w14:textId="77777777" w:rsidTr="00C6794D">
        <w:tc>
          <w:tcPr>
            <w:tcW w:w="9641" w:type="dxa"/>
            <w:gridSpan w:val="9"/>
            <w:tcBorders>
              <w:left w:val="single" w:sz="4" w:space="0" w:color="auto"/>
              <w:right w:val="single" w:sz="4" w:space="0" w:color="auto"/>
            </w:tcBorders>
          </w:tcPr>
          <w:p w14:paraId="3DAE6633" w14:textId="77777777" w:rsidR="0056021A" w:rsidRDefault="0056021A" w:rsidP="00C6794D">
            <w:pPr>
              <w:pStyle w:val="CRCoverPage"/>
              <w:spacing w:after="0"/>
              <w:jc w:val="center"/>
              <w:rPr>
                <w:noProof/>
              </w:rPr>
            </w:pPr>
            <w:r>
              <w:rPr>
                <w:b/>
                <w:noProof/>
                <w:sz w:val="32"/>
              </w:rPr>
              <w:t>CHANGE REQUEST</w:t>
            </w:r>
          </w:p>
        </w:tc>
      </w:tr>
      <w:tr w:rsidR="0056021A" w14:paraId="376E6E8C" w14:textId="77777777" w:rsidTr="00C6794D">
        <w:tc>
          <w:tcPr>
            <w:tcW w:w="9641" w:type="dxa"/>
            <w:gridSpan w:val="9"/>
            <w:tcBorders>
              <w:left w:val="single" w:sz="4" w:space="0" w:color="auto"/>
              <w:right w:val="single" w:sz="4" w:space="0" w:color="auto"/>
            </w:tcBorders>
          </w:tcPr>
          <w:p w14:paraId="433DDDB0" w14:textId="77777777" w:rsidR="0056021A" w:rsidRDefault="0056021A" w:rsidP="00C6794D">
            <w:pPr>
              <w:pStyle w:val="CRCoverPage"/>
              <w:spacing w:after="0"/>
              <w:rPr>
                <w:noProof/>
                <w:sz w:val="8"/>
                <w:szCs w:val="8"/>
              </w:rPr>
            </w:pPr>
          </w:p>
        </w:tc>
      </w:tr>
      <w:tr w:rsidR="0056021A" w14:paraId="0E19F3CE" w14:textId="77777777" w:rsidTr="00C6794D">
        <w:tc>
          <w:tcPr>
            <w:tcW w:w="142" w:type="dxa"/>
            <w:tcBorders>
              <w:left w:val="single" w:sz="4" w:space="0" w:color="auto"/>
            </w:tcBorders>
          </w:tcPr>
          <w:p w14:paraId="2293C0E3" w14:textId="77777777" w:rsidR="0056021A" w:rsidRDefault="0056021A" w:rsidP="00C6794D">
            <w:pPr>
              <w:pStyle w:val="CRCoverPage"/>
              <w:spacing w:after="0"/>
              <w:jc w:val="right"/>
              <w:rPr>
                <w:noProof/>
              </w:rPr>
            </w:pPr>
          </w:p>
        </w:tc>
        <w:tc>
          <w:tcPr>
            <w:tcW w:w="1559" w:type="dxa"/>
            <w:shd w:val="pct30" w:color="FFFF00" w:fill="auto"/>
          </w:tcPr>
          <w:p w14:paraId="195B77A5" w14:textId="77777777" w:rsidR="0056021A" w:rsidRPr="00410371" w:rsidRDefault="00000000" w:rsidP="00C6794D">
            <w:pPr>
              <w:pStyle w:val="CRCoverPage"/>
              <w:spacing w:after="0"/>
              <w:jc w:val="right"/>
              <w:rPr>
                <w:b/>
                <w:noProof/>
                <w:sz w:val="28"/>
              </w:rPr>
            </w:pPr>
            <w:fldSimple w:instr=" DOCPROPERTY  Spec#  \* MERGEFORMAT ">
              <w:r w:rsidR="0056021A" w:rsidRPr="00410371">
                <w:rPr>
                  <w:b/>
                  <w:noProof/>
                  <w:sz w:val="28"/>
                </w:rPr>
                <w:t>38.521-1</w:t>
              </w:r>
            </w:fldSimple>
          </w:p>
        </w:tc>
        <w:tc>
          <w:tcPr>
            <w:tcW w:w="709" w:type="dxa"/>
          </w:tcPr>
          <w:p w14:paraId="6509AABD" w14:textId="77777777" w:rsidR="0056021A" w:rsidRDefault="0056021A" w:rsidP="00C6794D">
            <w:pPr>
              <w:pStyle w:val="CRCoverPage"/>
              <w:spacing w:after="0"/>
              <w:jc w:val="center"/>
              <w:rPr>
                <w:noProof/>
              </w:rPr>
            </w:pPr>
            <w:r>
              <w:rPr>
                <w:b/>
                <w:noProof/>
                <w:sz w:val="28"/>
              </w:rPr>
              <w:t>CR</w:t>
            </w:r>
          </w:p>
        </w:tc>
        <w:tc>
          <w:tcPr>
            <w:tcW w:w="1276" w:type="dxa"/>
            <w:shd w:val="pct30" w:color="FFFF00" w:fill="auto"/>
          </w:tcPr>
          <w:p w14:paraId="3EE7FE89" w14:textId="77777777" w:rsidR="0056021A" w:rsidRPr="00410371" w:rsidRDefault="00000000" w:rsidP="00C6794D">
            <w:pPr>
              <w:pStyle w:val="CRCoverPage"/>
              <w:spacing w:after="0"/>
              <w:rPr>
                <w:noProof/>
              </w:rPr>
            </w:pPr>
            <w:fldSimple w:instr=" DOCPROPERTY  Cr#  \* MERGEFORMAT ">
              <w:r w:rsidR="0056021A" w:rsidRPr="00410371">
                <w:rPr>
                  <w:b/>
                  <w:noProof/>
                  <w:sz w:val="28"/>
                </w:rPr>
                <w:t>3213</w:t>
              </w:r>
            </w:fldSimple>
          </w:p>
        </w:tc>
        <w:tc>
          <w:tcPr>
            <w:tcW w:w="709" w:type="dxa"/>
          </w:tcPr>
          <w:p w14:paraId="651C9A7F" w14:textId="77777777" w:rsidR="0056021A" w:rsidRDefault="0056021A" w:rsidP="00C6794D">
            <w:pPr>
              <w:pStyle w:val="CRCoverPage"/>
              <w:tabs>
                <w:tab w:val="right" w:pos="625"/>
              </w:tabs>
              <w:spacing w:after="0"/>
              <w:jc w:val="center"/>
              <w:rPr>
                <w:noProof/>
              </w:rPr>
            </w:pPr>
            <w:r>
              <w:rPr>
                <w:b/>
                <w:bCs/>
                <w:noProof/>
                <w:sz w:val="28"/>
              </w:rPr>
              <w:t>rev</w:t>
            </w:r>
          </w:p>
        </w:tc>
        <w:tc>
          <w:tcPr>
            <w:tcW w:w="992" w:type="dxa"/>
            <w:shd w:val="pct30" w:color="FFFF00" w:fill="auto"/>
          </w:tcPr>
          <w:p w14:paraId="155FD3FB" w14:textId="77777777" w:rsidR="0056021A" w:rsidRPr="00410371" w:rsidRDefault="00000000" w:rsidP="00C6794D">
            <w:pPr>
              <w:pStyle w:val="CRCoverPage"/>
              <w:spacing w:after="0"/>
              <w:jc w:val="center"/>
              <w:rPr>
                <w:b/>
                <w:noProof/>
              </w:rPr>
            </w:pPr>
            <w:fldSimple w:instr=" DOCPROPERTY  Revision  \* MERGEFORMAT ">
              <w:r w:rsidR="0056021A" w:rsidRPr="00410371">
                <w:rPr>
                  <w:b/>
                  <w:noProof/>
                  <w:sz w:val="28"/>
                </w:rPr>
                <w:t>-</w:t>
              </w:r>
            </w:fldSimple>
          </w:p>
        </w:tc>
        <w:tc>
          <w:tcPr>
            <w:tcW w:w="2410" w:type="dxa"/>
          </w:tcPr>
          <w:p w14:paraId="1853EF7F" w14:textId="77777777" w:rsidR="0056021A" w:rsidRDefault="0056021A" w:rsidP="00C679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178E29" w14:textId="77777777" w:rsidR="0056021A" w:rsidRPr="00410371" w:rsidRDefault="00000000" w:rsidP="00C6794D">
            <w:pPr>
              <w:pStyle w:val="CRCoverPage"/>
              <w:spacing w:after="0"/>
              <w:jc w:val="center"/>
              <w:rPr>
                <w:noProof/>
                <w:sz w:val="28"/>
              </w:rPr>
            </w:pPr>
            <w:fldSimple w:instr=" DOCPROPERTY  Version  \* MERGEFORMAT ">
              <w:r w:rsidR="0056021A" w:rsidRPr="00410371">
                <w:rPr>
                  <w:b/>
                  <w:noProof/>
                  <w:sz w:val="28"/>
                </w:rPr>
                <w:t>18.5.0</w:t>
              </w:r>
            </w:fldSimple>
          </w:p>
        </w:tc>
        <w:tc>
          <w:tcPr>
            <w:tcW w:w="143" w:type="dxa"/>
            <w:tcBorders>
              <w:right w:val="single" w:sz="4" w:space="0" w:color="auto"/>
            </w:tcBorders>
          </w:tcPr>
          <w:p w14:paraId="0DB5AF7D" w14:textId="77777777" w:rsidR="0056021A" w:rsidRDefault="0056021A" w:rsidP="00C6794D">
            <w:pPr>
              <w:pStyle w:val="CRCoverPage"/>
              <w:spacing w:after="0"/>
              <w:rPr>
                <w:noProof/>
              </w:rPr>
            </w:pPr>
          </w:p>
        </w:tc>
      </w:tr>
      <w:tr w:rsidR="0056021A" w14:paraId="774BDBA8" w14:textId="77777777" w:rsidTr="00C6794D">
        <w:tc>
          <w:tcPr>
            <w:tcW w:w="9641" w:type="dxa"/>
            <w:gridSpan w:val="9"/>
            <w:tcBorders>
              <w:left w:val="single" w:sz="4" w:space="0" w:color="auto"/>
              <w:right w:val="single" w:sz="4" w:space="0" w:color="auto"/>
            </w:tcBorders>
          </w:tcPr>
          <w:p w14:paraId="14AACB74" w14:textId="77777777" w:rsidR="0056021A" w:rsidRDefault="0056021A" w:rsidP="00C6794D">
            <w:pPr>
              <w:pStyle w:val="CRCoverPage"/>
              <w:spacing w:after="0"/>
              <w:rPr>
                <w:noProof/>
              </w:rPr>
            </w:pPr>
          </w:p>
        </w:tc>
      </w:tr>
      <w:tr w:rsidR="0056021A" w14:paraId="321404A7" w14:textId="77777777" w:rsidTr="00C6794D">
        <w:tc>
          <w:tcPr>
            <w:tcW w:w="9641" w:type="dxa"/>
            <w:gridSpan w:val="9"/>
            <w:tcBorders>
              <w:top w:val="single" w:sz="4" w:space="0" w:color="auto"/>
            </w:tcBorders>
          </w:tcPr>
          <w:p w14:paraId="3436B6EA" w14:textId="77777777" w:rsidR="0056021A" w:rsidRPr="00F25D98" w:rsidRDefault="0056021A" w:rsidP="00C679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021A" w14:paraId="29978A61" w14:textId="77777777" w:rsidTr="00C6794D">
        <w:tc>
          <w:tcPr>
            <w:tcW w:w="9641" w:type="dxa"/>
            <w:gridSpan w:val="9"/>
          </w:tcPr>
          <w:p w14:paraId="450345BF" w14:textId="77777777" w:rsidR="0056021A" w:rsidRDefault="0056021A" w:rsidP="00C6794D">
            <w:pPr>
              <w:pStyle w:val="CRCoverPage"/>
              <w:spacing w:after="0"/>
              <w:rPr>
                <w:noProof/>
                <w:sz w:val="8"/>
                <w:szCs w:val="8"/>
              </w:rPr>
            </w:pPr>
          </w:p>
        </w:tc>
      </w:tr>
    </w:tbl>
    <w:p w14:paraId="35A4647C" w14:textId="77777777" w:rsidR="0056021A" w:rsidRDefault="0056021A" w:rsidP="00560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21A" w14:paraId="61FB7E06" w14:textId="77777777" w:rsidTr="00C6794D">
        <w:tc>
          <w:tcPr>
            <w:tcW w:w="2835" w:type="dxa"/>
          </w:tcPr>
          <w:p w14:paraId="7EAFBA31" w14:textId="77777777" w:rsidR="0056021A" w:rsidRDefault="0056021A" w:rsidP="00C6794D">
            <w:pPr>
              <w:pStyle w:val="CRCoverPage"/>
              <w:tabs>
                <w:tab w:val="right" w:pos="2751"/>
              </w:tabs>
              <w:spacing w:after="0"/>
              <w:rPr>
                <w:b/>
                <w:i/>
                <w:noProof/>
              </w:rPr>
            </w:pPr>
            <w:r>
              <w:rPr>
                <w:b/>
                <w:i/>
                <w:noProof/>
              </w:rPr>
              <w:t>Proposed change affects:</w:t>
            </w:r>
          </w:p>
        </w:tc>
        <w:tc>
          <w:tcPr>
            <w:tcW w:w="1418" w:type="dxa"/>
          </w:tcPr>
          <w:p w14:paraId="3686DF24" w14:textId="77777777" w:rsidR="0056021A" w:rsidRDefault="0056021A" w:rsidP="00C679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B2CEF" w14:textId="77777777" w:rsidR="0056021A" w:rsidRDefault="0056021A" w:rsidP="00C6794D">
            <w:pPr>
              <w:pStyle w:val="CRCoverPage"/>
              <w:spacing w:after="0"/>
              <w:jc w:val="center"/>
              <w:rPr>
                <w:b/>
                <w:caps/>
                <w:noProof/>
              </w:rPr>
            </w:pPr>
          </w:p>
        </w:tc>
        <w:tc>
          <w:tcPr>
            <w:tcW w:w="709" w:type="dxa"/>
            <w:tcBorders>
              <w:left w:val="single" w:sz="4" w:space="0" w:color="auto"/>
            </w:tcBorders>
          </w:tcPr>
          <w:p w14:paraId="6667CA41" w14:textId="77777777" w:rsidR="0056021A" w:rsidRDefault="0056021A" w:rsidP="00C679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6FC27" w14:textId="77777777" w:rsidR="0056021A" w:rsidRDefault="0056021A" w:rsidP="00C6794D">
            <w:pPr>
              <w:pStyle w:val="CRCoverPage"/>
              <w:spacing w:after="0"/>
              <w:jc w:val="center"/>
              <w:rPr>
                <w:b/>
                <w:caps/>
                <w:noProof/>
              </w:rPr>
            </w:pPr>
          </w:p>
        </w:tc>
        <w:tc>
          <w:tcPr>
            <w:tcW w:w="2126" w:type="dxa"/>
          </w:tcPr>
          <w:p w14:paraId="0AC42429" w14:textId="77777777" w:rsidR="0056021A" w:rsidRDefault="0056021A" w:rsidP="00C679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BF105" w14:textId="77777777" w:rsidR="0056021A" w:rsidRDefault="0056021A" w:rsidP="00C6794D">
            <w:pPr>
              <w:pStyle w:val="CRCoverPage"/>
              <w:spacing w:after="0"/>
              <w:jc w:val="center"/>
              <w:rPr>
                <w:b/>
                <w:caps/>
                <w:noProof/>
              </w:rPr>
            </w:pPr>
          </w:p>
        </w:tc>
        <w:tc>
          <w:tcPr>
            <w:tcW w:w="1418" w:type="dxa"/>
            <w:tcBorders>
              <w:left w:val="nil"/>
            </w:tcBorders>
          </w:tcPr>
          <w:p w14:paraId="5C4A022A" w14:textId="77777777" w:rsidR="0056021A" w:rsidRDefault="0056021A" w:rsidP="00C679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1EBB0" w14:textId="77777777" w:rsidR="0056021A" w:rsidRDefault="0056021A" w:rsidP="00C6794D">
            <w:pPr>
              <w:pStyle w:val="CRCoverPage"/>
              <w:spacing w:after="0"/>
              <w:jc w:val="center"/>
              <w:rPr>
                <w:b/>
                <w:bCs/>
                <w:caps/>
                <w:noProof/>
              </w:rPr>
            </w:pPr>
          </w:p>
        </w:tc>
      </w:tr>
    </w:tbl>
    <w:p w14:paraId="081EAA23" w14:textId="77777777" w:rsidR="0056021A" w:rsidRDefault="0056021A" w:rsidP="00560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21A" w14:paraId="760BD719" w14:textId="77777777" w:rsidTr="00C6794D">
        <w:tc>
          <w:tcPr>
            <w:tcW w:w="9640" w:type="dxa"/>
            <w:gridSpan w:val="11"/>
          </w:tcPr>
          <w:p w14:paraId="1B71C128" w14:textId="77777777" w:rsidR="0056021A" w:rsidRDefault="0056021A" w:rsidP="00C6794D">
            <w:pPr>
              <w:pStyle w:val="CRCoverPage"/>
              <w:spacing w:after="0"/>
              <w:rPr>
                <w:noProof/>
                <w:sz w:val="8"/>
                <w:szCs w:val="8"/>
              </w:rPr>
            </w:pPr>
          </w:p>
        </w:tc>
      </w:tr>
      <w:tr w:rsidR="0056021A" w14:paraId="78FF6C47" w14:textId="77777777" w:rsidTr="00C6794D">
        <w:tc>
          <w:tcPr>
            <w:tcW w:w="1843" w:type="dxa"/>
            <w:tcBorders>
              <w:top w:val="single" w:sz="4" w:space="0" w:color="auto"/>
              <w:left w:val="single" w:sz="4" w:space="0" w:color="auto"/>
            </w:tcBorders>
          </w:tcPr>
          <w:p w14:paraId="3F47C36E" w14:textId="77777777" w:rsidR="0056021A" w:rsidRDefault="0056021A" w:rsidP="00C679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213BC9" w14:textId="77777777" w:rsidR="0056021A" w:rsidRDefault="00000000" w:rsidP="00C6794D">
            <w:pPr>
              <w:pStyle w:val="CRCoverPage"/>
              <w:spacing w:after="0"/>
              <w:ind w:left="100"/>
              <w:rPr>
                <w:noProof/>
              </w:rPr>
            </w:pPr>
            <w:fldSimple w:instr=" DOCPROPERTY  CrTitle  \* MERGEFORMAT ">
              <w:r w:rsidR="0056021A">
                <w:t>Addition of NS_53 and NS_54 for TC6.5F.3.3</w:t>
              </w:r>
            </w:fldSimple>
          </w:p>
        </w:tc>
      </w:tr>
      <w:tr w:rsidR="0056021A" w14:paraId="693B7ECE" w14:textId="77777777" w:rsidTr="00C6794D">
        <w:tc>
          <w:tcPr>
            <w:tcW w:w="1843" w:type="dxa"/>
            <w:tcBorders>
              <w:left w:val="single" w:sz="4" w:space="0" w:color="auto"/>
            </w:tcBorders>
          </w:tcPr>
          <w:p w14:paraId="79E9CCF6" w14:textId="77777777" w:rsidR="0056021A" w:rsidRDefault="0056021A" w:rsidP="00C6794D">
            <w:pPr>
              <w:pStyle w:val="CRCoverPage"/>
              <w:spacing w:after="0"/>
              <w:rPr>
                <w:b/>
                <w:i/>
                <w:noProof/>
                <w:sz w:val="8"/>
                <w:szCs w:val="8"/>
              </w:rPr>
            </w:pPr>
          </w:p>
        </w:tc>
        <w:tc>
          <w:tcPr>
            <w:tcW w:w="7797" w:type="dxa"/>
            <w:gridSpan w:val="10"/>
            <w:tcBorders>
              <w:right w:val="single" w:sz="4" w:space="0" w:color="auto"/>
            </w:tcBorders>
          </w:tcPr>
          <w:p w14:paraId="1968EC3C" w14:textId="77777777" w:rsidR="0056021A" w:rsidRDefault="0056021A" w:rsidP="00C6794D">
            <w:pPr>
              <w:pStyle w:val="CRCoverPage"/>
              <w:spacing w:after="0"/>
              <w:rPr>
                <w:noProof/>
                <w:sz w:val="8"/>
                <w:szCs w:val="8"/>
              </w:rPr>
            </w:pPr>
          </w:p>
        </w:tc>
      </w:tr>
      <w:tr w:rsidR="0056021A" w14:paraId="2E285D6B" w14:textId="77777777" w:rsidTr="00C6794D">
        <w:tc>
          <w:tcPr>
            <w:tcW w:w="1843" w:type="dxa"/>
            <w:tcBorders>
              <w:left w:val="single" w:sz="4" w:space="0" w:color="auto"/>
            </w:tcBorders>
          </w:tcPr>
          <w:p w14:paraId="2A7C89D7" w14:textId="77777777" w:rsidR="0056021A" w:rsidRDefault="0056021A" w:rsidP="00C679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C0D141" w14:textId="77777777" w:rsidR="0056021A" w:rsidRDefault="00000000" w:rsidP="00C6794D">
            <w:pPr>
              <w:pStyle w:val="CRCoverPage"/>
              <w:spacing w:after="0"/>
              <w:ind w:left="100"/>
              <w:rPr>
                <w:noProof/>
              </w:rPr>
            </w:pPr>
            <w:fldSimple w:instr=" DOCPROPERTY  SourceIfWg  \* MERGEFORMAT ">
              <w:r w:rsidR="0056021A">
                <w:rPr>
                  <w:noProof/>
                </w:rPr>
                <w:t>Ericsson</w:t>
              </w:r>
            </w:fldSimple>
          </w:p>
        </w:tc>
      </w:tr>
      <w:tr w:rsidR="0056021A" w14:paraId="49BF3839" w14:textId="77777777" w:rsidTr="00C6794D">
        <w:tc>
          <w:tcPr>
            <w:tcW w:w="1843" w:type="dxa"/>
            <w:tcBorders>
              <w:left w:val="single" w:sz="4" w:space="0" w:color="auto"/>
            </w:tcBorders>
          </w:tcPr>
          <w:p w14:paraId="5D948B31" w14:textId="77777777" w:rsidR="0056021A" w:rsidRDefault="0056021A" w:rsidP="00C679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ACAEEB" w14:textId="14D7F967" w:rsidR="0056021A" w:rsidRDefault="004C5FCC" w:rsidP="00C6794D">
            <w:pPr>
              <w:pStyle w:val="CRCoverPage"/>
              <w:spacing w:after="0"/>
              <w:ind w:left="100"/>
              <w:rPr>
                <w:noProof/>
              </w:rPr>
            </w:pPr>
            <w:r>
              <w:t>R5</w:t>
            </w:r>
            <w:fldSimple w:instr=" DOCPROPERTY  SourceIfTsg  \* MERGEFORMAT "/>
          </w:p>
        </w:tc>
      </w:tr>
      <w:tr w:rsidR="0056021A" w14:paraId="5C6F271A" w14:textId="77777777" w:rsidTr="00C6794D">
        <w:tc>
          <w:tcPr>
            <w:tcW w:w="1843" w:type="dxa"/>
            <w:tcBorders>
              <w:left w:val="single" w:sz="4" w:space="0" w:color="auto"/>
            </w:tcBorders>
          </w:tcPr>
          <w:p w14:paraId="47DCCE27" w14:textId="77777777" w:rsidR="0056021A" w:rsidRDefault="0056021A" w:rsidP="00C6794D">
            <w:pPr>
              <w:pStyle w:val="CRCoverPage"/>
              <w:spacing w:after="0"/>
              <w:rPr>
                <w:b/>
                <w:i/>
                <w:noProof/>
                <w:sz w:val="8"/>
                <w:szCs w:val="8"/>
              </w:rPr>
            </w:pPr>
          </w:p>
        </w:tc>
        <w:tc>
          <w:tcPr>
            <w:tcW w:w="7797" w:type="dxa"/>
            <w:gridSpan w:val="10"/>
            <w:tcBorders>
              <w:right w:val="single" w:sz="4" w:space="0" w:color="auto"/>
            </w:tcBorders>
          </w:tcPr>
          <w:p w14:paraId="7CDD9A23" w14:textId="77777777" w:rsidR="0056021A" w:rsidRDefault="0056021A" w:rsidP="00C6794D">
            <w:pPr>
              <w:pStyle w:val="CRCoverPage"/>
              <w:spacing w:after="0"/>
              <w:rPr>
                <w:noProof/>
                <w:sz w:val="8"/>
                <w:szCs w:val="8"/>
              </w:rPr>
            </w:pPr>
          </w:p>
        </w:tc>
      </w:tr>
      <w:tr w:rsidR="0056021A" w14:paraId="3CE66AF6" w14:textId="77777777" w:rsidTr="00C6794D">
        <w:tc>
          <w:tcPr>
            <w:tcW w:w="1843" w:type="dxa"/>
            <w:tcBorders>
              <w:left w:val="single" w:sz="4" w:space="0" w:color="auto"/>
            </w:tcBorders>
          </w:tcPr>
          <w:p w14:paraId="2F3BE9FC" w14:textId="77777777" w:rsidR="0056021A" w:rsidRDefault="0056021A" w:rsidP="00C6794D">
            <w:pPr>
              <w:pStyle w:val="CRCoverPage"/>
              <w:tabs>
                <w:tab w:val="right" w:pos="1759"/>
              </w:tabs>
              <w:spacing w:after="0"/>
              <w:rPr>
                <w:b/>
                <w:i/>
                <w:noProof/>
              </w:rPr>
            </w:pPr>
            <w:r>
              <w:rPr>
                <w:b/>
                <w:i/>
                <w:noProof/>
              </w:rPr>
              <w:t>Work item code:</w:t>
            </w:r>
          </w:p>
        </w:tc>
        <w:tc>
          <w:tcPr>
            <w:tcW w:w="3686" w:type="dxa"/>
            <w:gridSpan w:val="5"/>
            <w:shd w:val="pct30" w:color="FFFF00" w:fill="auto"/>
          </w:tcPr>
          <w:p w14:paraId="288C44B6" w14:textId="77777777" w:rsidR="0056021A" w:rsidRDefault="00000000" w:rsidP="00C6794D">
            <w:pPr>
              <w:pStyle w:val="CRCoverPage"/>
              <w:spacing w:after="0"/>
              <w:ind w:left="100"/>
              <w:rPr>
                <w:noProof/>
              </w:rPr>
            </w:pPr>
            <w:fldSimple w:instr=" DOCPROPERTY  RelatedWis  \* MERGEFORMAT ">
              <w:r w:rsidR="0056021A">
                <w:rPr>
                  <w:noProof/>
                </w:rPr>
                <w:t>NR_unlic-UEConTest</w:t>
              </w:r>
            </w:fldSimple>
          </w:p>
        </w:tc>
        <w:tc>
          <w:tcPr>
            <w:tcW w:w="567" w:type="dxa"/>
            <w:tcBorders>
              <w:left w:val="nil"/>
            </w:tcBorders>
          </w:tcPr>
          <w:p w14:paraId="2834BDA1" w14:textId="77777777" w:rsidR="0056021A" w:rsidRDefault="0056021A" w:rsidP="00C6794D">
            <w:pPr>
              <w:pStyle w:val="CRCoverPage"/>
              <w:spacing w:after="0"/>
              <w:ind w:right="100"/>
              <w:rPr>
                <w:noProof/>
              </w:rPr>
            </w:pPr>
          </w:p>
        </w:tc>
        <w:tc>
          <w:tcPr>
            <w:tcW w:w="1417" w:type="dxa"/>
            <w:gridSpan w:val="3"/>
            <w:tcBorders>
              <w:left w:val="nil"/>
            </w:tcBorders>
          </w:tcPr>
          <w:p w14:paraId="0A5B9638" w14:textId="77777777" w:rsidR="0056021A" w:rsidRDefault="0056021A" w:rsidP="00C679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E95D1" w14:textId="77777777" w:rsidR="0056021A" w:rsidRDefault="00000000" w:rsidP="00C6794D">
            <w:pPr>
              <w:pStyle w:val="CRCoverPage"/>
              <w:spacing w:after="0"/>
              <w:ind w:left="100"/>
              <w:rPr>
                <w:noProof/>
              </w:rPr>
            </w:pPr>
            <w:fldSimple w:instr=" DOCPROPERTY  ResDate  \* MERGEFORMAT ">
              <w:r w:rsidR="0056021A">
                <w:rPr>
                  <w:noProof/>
                </w:rPr>
                <w:t>2025-02-06</w:t>
              </w:r>
            </w:fldSimple>
          </w:p>
        </w:tc>
      </w:tr>
      <w:tr w:rsidR="0056021A" w14:paraId="27992B98" w14:textId="77777777" w:rsidTr="00C6794D">
        <w:tc>
          <w:tcPr>
            <w:tcW w:w="1843" w:type="dxa"/>
            <w:tcBorders>
              <w:left w:val="single" w:sz="4" w:space="0" w:color="auto"/>
            </w:tcBorders>
          </w:tcPr>
          <w:p w14:paraId="6EA238E7" w14:textId="77777777" w:rsidR="0056021A" w:rsidRDefault="0056021A" w:rsidP="00C6794D">
            <w:pPr>
              <w:pStyle w:val="CRCoverPage"/>
              <w:spacing w:after="0"/>
              <w:rPr>
                <w:b/>
                <w:i/>
                <w:noProof/>
                <w:sz w:val="8"/>
                <w:szCs w:val="8"/>
              </w:rPr>
            </w:pPr>
          </w:p>
        </w:tc>
        <w:tc>
          <w:tcPr>
            <w:tcW w:w="1986" w:type="dxa"/>
            <w:gridSpan w:val="4"/>
          </w:tcPr>
          <w:p w14:paraId="606DF871" w14:textId="77777777" w:rsidR="0056021A" w:rsidRDefault="0056021A" w:rsidP="00C6794D">
            <w:pPr>
              <w:pStyle w:val="CRCoverPage"/>
              <w:spacing w:after="0"/>
              <w:rPr>
                <w:noProof/>
                <w:sz w:val="8"/>
                <w:szCs w:val="8"/>
              </w:rPr>
            </w:pPr>
          </w:p>
        </w:tc>
        <w:tc>
          <w:tcPr>
            <w:tcW w:w="2267" w:type="dxa"/>
            <w:gridSpan w:val="2"/>
          </w:tcPr>
          <w:p w14:paraId="75E0F112" w14:textId="77777777" w:rsidR="0056021A" w:rsidRDefault="0056021A" w:rsidP="00C6794D">
            <w:pPr>
              <w:pStyle w:val="CRCoverPage"/>
              <w:spacing w:after="0"/>
              <w:rPr>
                <w:noProof/>
                <w:sz w:val="8"/>
                <w:szCs w:val="8"/>
              </w:rPr>
            </w:pPr>
          </w:p>
        </w:tc>
        <w:tc>
          <w:tcPr>
            <w:tcW w:w="1417" w:type="dxa"/>
            <w:gridSpan w:val="3"/>
          </w:tcPr>
          <w:p w14:paraId="518D4091" w14:textId="77777777" w:rsidR="0056021A" w:rsidRDefault="0056021A" w:rsidP="00C6794D">
            <w:pPr>
              <w:pStyle w:val="CRCoverPage"/>
              <w:spacing w:after="0"/>
              <w:rPr>
                <w:noProof/>
                <w:sz w:val="8"/>
                <w:szCs w:val="8"/>
              </w:rPr>
            </w:pPr>
          </w:p>
        </w:tc>
        <w:tc>
          <w:tcPr>
            <w:tcW w:w="2127" w:type="dxa"/>
            <w:tcBorders>
              <w:right w:val="single" w:sz="4" w:space="0" w:color="auto"/>
            </w:tcBorders>
          </w:tcPr>
          <w:p w14:paraId="32F2CC6C" w14:textId="77777777" w:rsidR="0056021A" w:rsidRDefault="0056021A" w:rsidP="00C6794D">
            <w:pPr>
              <w:pStyle w:val="CRCoverPage"/>
              <w:spacing w:after="0"/>
              <w:rPr>
                <w:noProof/>
                <w:sz w:val="8"/>
                <w:szCs w:val="8"/>
              </w:rPr>
            </w:pPr>
          </w:p>
        </w:tc>
      </w:tr>
      <w:tr w:rsidR="0056021A" w14:paraId="2119CE6F" w14:textId="77777777" w:rsidTr="00C6794D">
        <w:trPr>
          <w:cantSplit/>
        </w:trPr>
        <w:tc>
          <w:tcPr>
            <w:tcW w:w="1843" w:type="dxa"/>
            <w:tcBorders>
              <w:left w:val="single" w:sz="4" w:space="0" w:color="auto"/>
            </w:tcBorders>
          </w:tcPr>
          <w:p w14:paraId="3A2A3053" w14:textId="77777777" w:rsidR="0056021A" w:rsidRDefault="0056021A" w:rsidP="00C6794D">
            <w:pPr>
              <w:pStyle w:val="CRCoverPage"/>
              <w:tabs>
                <w:tab w:val="right" w:pos="1759"/>
              </w:tabs>
              <w:spacing w:after="0"/>
              <w:rPr>
                <w:b/>
                <w:i/>
                <w:noProof/>
              </w:rPr>
            </w:pPr>
            <w:r>
              <w:rPr>
                <w:b/>
                <w:i/>
                <w:noProof/>
              </w:rPr>
              <w:t>Category:</w:t>
            </w:r>
          </w:p>
        </w:tc>
        <w:tc>
          <w:tcPr>
            <w:tcW w:w="851" w:type="dxa"/>
            <w:shd w:val="pct30" w:color="FFFF00" w:fill="auto"/>
          </w:tcPr>
          <w:p w14:paraId="7F8CAC47" w14:textId="77777777" w:rsidR="0056021A" w:rsidRDefault="00000000" w:rsidP="00C6794D">
            <w:pPr>
              <w:pStyle w:val="CRCoverPage"/>
              <w:spacing w:after="0"/>
              <w:ind w:left="100" w:right="-609"/>
              <w:rPr>
                <w:b/>
                <w:noProof/>
              </w:rPr>
            </w:pPr>
            <w:fldSimple w:instr=" DOCPROPERTY  Cat  \* MERGEFORMAT ">
              <w:r w:rsidR="0056021A">
                <w:rPr>
                  <w:b/>
                  <w:noProof/>
                </w:rPr>
                <w:t>F</w:t>
              </w:r>
            </w:fldSimple>
          </w:p>
        </w:tc>
        <w:tc>
          <w:tcPr>
            <w:tcW w:w="3402" w:type="dxa"/>
            <w:gridSpan w:val="5"/>
            <w:tcBorders>
              <w:left w:val="nil"/>
            </w:tcBorders>
          </w:tcPr>
          <w:p w14:paraId="52BA0E9C" w14:textId="77777777" w:rsidR="0056021A" w:rsidRDefault="0056021A" w:rsidP="00C6794D">
            <w:pPr>
              <w:pStyle w:val="CRCoverPage"/>
              <w:spacing w:after="0"/>
              <w:rPr>
                <w:noProof/>
              </w:rPr>
            </w:pPr>
          </w:p>
        </w:tc>
        <w:tc>
          <w:tcPr>
            <w:tcW w:w="1417" w:type="dxa"/>
            <w:gridSpan w:val="3"/>
            <w:tcBorders>
              <w:left w:val="nil"/>
            </w:tcBorders>
          </w:tcPr>
          <w:p w14:paraId="46CF6963" w14:textId="77777777" w:rsidR="0056021A" w:rsidRDefault="0056021A" w:rsidP="00C679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0AD854" w14:textId="77777777" w:rsidR="0056021A" w:rsidRDefault="00000000" w:rsidP="00C6794D">
            <w:pPr>
              <w:pStyle w:val="CRCoverPage"/>
              <w:spacing w:after="0"/>
              <w:ind w:left="100"/>
              <w:rPr>
                <w:noProof/>
              </w:rPr>
            </w:pPr>
            <w:fldSimple w:instr=" DOCPROPERTY  Release  \* MERGEFORMAT ">
              <w:r w:rsidR="0056021A">
                <w:rPr>
                  <w:noProof/>
                </w:rPr>
                <w:t>Rel-18</w:t>
              </w:r>
            </w:fldSimple>
          </w:p>
        </w:tc>
      </w:tr>
      <w:tr w:rsidR="0056021A" w14:paraId="25E4E184" w14:textId="77777777" w:rsidTr="00C6794D">
        <w:tc>
          <w:tcPr>
            <w:tcW w:w="1843" w:type="dxa"/>
            <w:tcBorders>
              <w:left w:val="single" w:sz="4" w:space="0" w:color="auto"/>
              <w:bottom w:val="single" w:sz="4" w:space="0" w:color="auto"/>
            </w:tcBorders>
          </w:tcPr>
          <w:p w14:paraId="76112979" w14:textId="77777777" w:rsidR="0056021A" w:rsidRDefault="0056021A" w:rsidP="00C6794D">
            <w:pPr>
              <w:pStyle w:val="CRCoverPage"/>
              <w:spacing w:after="0"/>
              <w:rPr>
                <w:b/>
                <w:i/>
                <w:noProof/>
              </w:rPr>
            </w:pPr>
          </w:p>
        </w:tc>
        <w:tc>
          <w:tcPr>
            <w:tcW w:w="4677" w:type="dxa"/>
            <w:gridSpan w:val="8"/>
            <w:tcBorders>
              <w:bottom w:val="single" w:sz="4" w:space="0" w:color="auto"/>
            </w:tcBorders>
          </w:tcPr>
          <w:p w14:paraId="0B710D28" w14:textId="77777777" w:rsidR="0056021A" w:rsidRDefault="0056021A" w:rsidP="00C679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2774C" w14:textId="77777777" w:rsidR="0056021A" w:rsidRDefault="0056021A" w:rsidP="00C679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76830" w14:textId="77777777" w:rsidR="0056021A" w:rsidRPr="007C2097" w:rsidRDefault="0056021A" w:rsidP="00C679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021A" w14:paraId="42DD5A83" w14:textId="77777777" w:rsidTr="00C6794D">
        <w:tc>
          <w:tcPr>
            <w:tcW w:w="1843" w:type="dxa"/>
          </w:tcPr>
          <w:p w14:paraId="58AC43E4" w14:textId="77777777" w:rsidR="0056021A" w:rsidRDefault="0056021A" w:rsidP="00C6794D">
            <w:pPr>
              <w:pStyle w:val="CRCoverPage"/>
              <w:spacing w:after="0"/>
              <w:rPr>
                <w:b/>
                <w:i/>
                <w:noProof/>
                <w:sz w:val="8"/>
                <w:szCs w:val="8"/>
              </w:rPr>
            </w:pPr>
          </w:p>
        </w:tc>
        <w:tc>
          <w:tcPr>
            <w:tcW w:w="7797" w:type="dxa"/>
            <w:gridSpan w:val="10"/>
          </w:tcPr>
          <w:p w14:paraId="63B571D8" w14:textId="77777777" w:rsidR="0056021A" w:rsidRDefault="0056021A" w:rsidP="00C6794D">
            <w:pPr>
              <w:pStyle w:val="CRCoverPage"/>
              <w:spacing w:after="0"/>
              <w:rPr>
                <w:noProof/>
                <w:sz w:val="8"/>
                <w:szCs w:val="8"/>
              </w:rPr>
            </w:pPr>
          </w:p>
        </w:tc>
      </w:tr>
      <w:tr w:rsidR="0056021A" w14:paraId="7C1EF786" w14:textId="77777777" w:rsidTr="00C6794D">
        <w:tc>
          <w:tcPr>
            <w:tcW w:w="2694" w:type="dxa"/>
            <w:gridSpan w:val="2"/>
            <w:tcBorders>
              <w:top w:val="single" w:sz="4" w:space="0" w:color="auto"/>
              <w:left w:val="single" w:sz="4" w:space="0" w:color="auto"/>
            </w:tcBorders>
          </w:tcPr>
          <w:p w14:paraId="40E634C6" w14:textId="77777777" w:rsidR="0056021A" w:rsidRDefault="0056021A" w:rsidP="00C67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59F5" w14:textId="6CF10E14" w:rsidR="0056021A" w:rsidRDefault="004C5FCC" w:rsidP="00C6794D">
            <w:pPr>
              <w:pStyle w:val="CRCoverPage"/>
              <w:spacing w:after="0"/>
              <w:ind w:left="100"/>
              <w:rPr>
                <w:noProof/>
              </w:rPr>
            </w:pPr>
            <w:r>
              <w:rPr>
                <w:noProof/>
              </w:rPr>
              <w:t xml:space="preserve">test case </w:t>
            </w:r>
            <w:r w:rsidRPr="00D5461F">
              <w:rPr>
                <w:noProof/>
              </w:rPr>
              <w:t>6.</w:t>
            </w:r>
            <w:r>
              <w:rPr>
                <w:noProof/>
              </w:rPr>
              <w:t>5</w:t>
            </w:r>
            <w:r w:rsidRPr="00D5461F">
              <w:rPr>
                <w:noProof/>
              </w:rPr>
              <w:t>F.</w:t>
            </w:r>
            <w:r>
              <w:rPr>
                <w:noProof/>
              </w:rPr>
              <w:t>3.3 Test Requirement for NS_53 and NS_54 missing</w:t>
            </w:r>
            <w:r>
              <w:rPr>
                <w:noProof/>
              </w:rPr>
              <w:br/>
              <w:t>Editor note need update remove test is incomplete</w:t>
            </w:r>
          </w:p>
        </w:tc>
      </w:tr>
      <w:tr w:rsidR="0056021A" w14:paraId="01C0286B" w14:textId="77777777" w:rsidTr="00C6794D">
        <w:tc>
          <w:tcPr>
            <w:tcW w:w="2694" w:type="dxa"/>
            <w:gridSpan w:val="2"/>
            <w:tcBorders>
              <w:left w:val="single" w:sz="4" w:space="0" w:color="auto"/>
            </w:tcBorders>
          </w:tcPr>
          <w:p w14:paraId="4B0AC29F" w14:textId="77777777" w:rsidR="0056021A" w:rsidRDefault="0056021A" w:rsidP="00C6794D">
            <w:pPr>
              <w:pStyle w:val="CRCoverPage"/>
              <w:spacing w:after="0"/>
              <w:rPr>
                <w:b/>
                <w:i/>
                <w:noProof/>
                <w:sz w:val="8"/>
                <w:szCs w:val="8"/>
              </w:rPr>
            </w:pPr>
          </w:p>
        </w:tc>
        <w:tc>
          <w:tcPr>
            <w:tcW w:w="6946" w:type="dxa"/>
            <w:gridSpan w:val="9"/>
            <w:tcBorders>
              <w:right w:val="single" w:sz="4" w:space="0" w:color="auto"/>
            </w:tcBorders>
          </w:tcPr>
          <w:p w14:paraId="76D919D0" w14:textId="77777777" w:rsidR="0056021A" w:rsidRDefault="0056021A" w:rsidP="00C6794D">
            <w:pPr>
              <w:pStyle w:val="CRCoverPage"/>
              <w:spacing w:after="0"/>
              <w:rPr>
                <w:noProof/>
                <w:sz w:val="8"/>
                <w:szCs w:val="8"/>
              </w:rPr>
            </w:pPr>
          </w:p>
        </w:tc>
      </w:tr>
      <w:tr w:rsidR="0056021A" w14:paraId="4FBEB850" w14:textId="77777777" w:rsidTr="00C6794D">
        <w:tc>
          <w:tcPr>
            <w:tcW w:w="2694" w:type="dxa"/>
            <w:gridSpan w:val="2"/>
            <w:tcBorders>
              <w:left w:val="single" w:sz="4" w:space="0" w:color="auto"/>
            </w:tcBorders>
          </w:tcPr>
          <w:p w14:paraId="43DB3B0E" w14:textId="77777777" w:rsidR="0056021A" w:rsidRDefault="0056021A" w:rsidP="00C67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56C0B" w14:textId="238B0936" w:rsidR="0056021A" w:rsidRDefault="004C5FCC" w:rsidP="00C6794D">
            <w:pPr>
              <w:pStyle w:val="CRCoverPage"/>
              <w:spacing w:after="0"/>
              <w:ind w:left="100"/>
              <w:rPr>
                <w:noProof/>
              </w:rPr>
            </w:pPr>
            <w:r>
              <w:rPr>
                <w:noProof/>
              </w:rPr>
              <w:t>Added Test requirement for NS_53 and NS_54</w:t>
            </w:r>
            <w:r>
              <w:rPr>
                <w:noProof/>
              </w:rPr>
              <w:br/>
              <w:t>Editor note updated remove of test is incomplete</w:t>
            </w:r>
          </w:p>
        </w:tc>
      </w:tr>
      <w:tr w:rsidR="0056021A" w14:paraId="26055D40" w14:textId="77777777" w:rsidTr="00C6794D">
        <w:tc>
          <w:tcPr>
            <w:tcW w:w="2694" w:type="dxa"/>
            <w:gridSpan w:val="2"/>
            <w:tcBorders>
              <w:left w:val="single" w:sz="4" w:space="0" w:color="auto"/>
            </w:tcBorders>
          </w:tcPr>
          <w:p w14:paraId="62B1B87E" w14:textId="77777777" w:rsidR="0056021A" w:rsidRDefault="0056021A" w:rsidP="00C6794D">
            <w:pPr>
              <w:pStyle w:val="CRCoverPage"/>
              <w:spacing w:after="0"/>
              <w:rPr>
                <w:b/>
                <w:i/>
                <w:noProof/>
                <w:sz w:val="8"/>
                <w:szCs w:val="8"/>
              </w:rPr>
            </w:pPr>
          </w:p>
        </w:tc>
        <w:tc>
          <w:tcPr>
            <w:tcW w:w="6946" w:type="dxa"/>
            <w:gridSpan w:val="9"/>
            <w:tcBorders>
              <w:right w:val="single" w:sz="4" w:space="0" w:color="auto"/>
            </w:tcBorders>
          </w:tcPr>
          <w:p w14:paraId="56FF9509" w14:textId="77777777" w:rsidR="0056021A" w:rsidRDefault="0056021A" w:rsidP="00C6794D">
            <w:pPr>
              <w:pStyle w:val="CRCoverPage"/>
              <w:spacing w:after="0"/>
              <w:rPr>
                <w:noProof/>
                <w:sz w:val="8"/>
                <w:szCs w:val="8"/>
              </w:rPr>
            </w:pPr>
          </w:p>
        </w:tc>
      </w:tr>
      <w:tr w:rsidR="0056021A" w14:paraId="736FF8E2" w14:textId="77777777" w:rsidTr="00C6794D">
        <w:tc>
          <w:tcPr>
            <w:tcW w:w="2694" w:type="dxa"/>
            <w:gridSpan w:val="2"/>
            <w:tcBorders>
              <w:left w:val="single" w:sz="4" w:space="0" w:color="auto"/>
              <w:bottom w:val="single" w:sz="4" w:space="0" w:color="auto"/>
            </w:tcBorders>
          </w:tcPr>
          <w:p w14:paraId="36D73811" w14:textId="77777777" w:rsidR="0056021A" w:rsidRDefault="0056021A" w:rsidP="00C67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B984" w14:textId="4160281E" w:rsidR="0056021A" w:rsidRDefault="004C5FCC" w:rsidP="00C6794D">
            <w:pPr>
              <w:pStyle w:val="CRCoverPage"/>
              <w:spacing w:after="0"/>
              <w:ind w:left="100"/>
              <w:rPr>
                <w:noProof/>
              </w:rPr>
            </w:pPr>
            <w:r>
              <w:rPr>
                <w:noProof/>
              </w:rPr>
              <w:t>NR-U work item cannot be finalized</w:t>
            </w:r>
          </w:p>
        </w:tc>
      </w:tr>
      <w:tr w:rsidR="0056021A" w14:paraId="3DAE457A" w14:textId="77777777" w:rsidTr="00C6794D">
        <w:tc>
          <w:tcPr>
            <w:tcW w:w="2694" w:type="dxa"/>
            <w:gridSpan w:val="2"/>
          </w:tcPr>
          <w:p w14:paraId="29ABE0BA" w14:textId="77777777" w:rsidR="0056021A" w:rsidRDefault="0056021A" w:rsidP="00C6794D">
            <w:pPr>
              <w:pStyle w:val="CRCoverPage"/>
              <w:spacing w:after="0"/>
              <w:rPr>
                <w:b/>
                <w:i/>
                <w:noProof/>
                <w:sz w:val="8"/>
                <w:szCs w:val="8"/>
              </w:rPr>
            </w:pPr>
          </w:p>
        </w:tc>
        <w:tc>
          <w:tcPr>
            <w:tcW w:w="6946" w:type="dxa"/>
            <w:gridSpan w:val="9"/>
          </w:tcPr>
          <w:p w14:paraId="41D90554" w14:textId="77777777" w:rsidR="0056021A" w:rsidRDefault="0056021A" w:rsidP="00C6794D">
            <w:pPr>
              <w:pStyle w:val="CRCoverPage"/>
              <w:spacing w:after="0"/>
              <w:rPr>
                <w:noProof/>
                <w:sz w:val="8"/>
                <w:szCs w:val="8"/>
              </w:rPr>
            </w:pPr>
          </w:p>
        </w:tc>
      </w:tr>
      <w:tr w:rsidR="0056021A" w14:paraId="0509D589" w14:textId="77777777" w:rsidTr="00C6794D">
        <w:tc>
          <w:tcPr>
            <w:tcW w:w="2694" w:type="dxa"/>
            <w:gridSpan w:val="2"/>
            <w:tcBorders>
              <w:top w:val="single" w:sz="4" w:space="0" w:color="auto"/>
              <w:left w:val="single" w:sz="4" w:space="0" w:color="auto"/>
            </w:tcBorders>
          </w:tcPr>
          <w:p w14:paraId="61AC2A9E" w14:textId="77777777" w:rsidR="0056021A" w:rsidRDefault="0056021A" w:rsidP="00C67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BCC50" w14:textId="7D4307C2" w:rsidR="0056021A" w:rsidRDefault="004C5FCC" w:rsidP="00C6794D">
            <w:pPr>
              <w:pStyle w:val="CRCoverPage"/>
              <w:spacing w:after="0"/>
              <w:ind w:left="100"/>
              <w:rPr>
                <w:noProof/>
              </w:rPr>
            </w:pPr>
            <w:r>
              <w:rPr>
                <w:noProof/>
              </w:rPr>
              <w:t>6.5F.3.3</w:t>
            </w:r>
          </w:p>
        </w:tc>
      </w:tr>
      <w:tr w:rsidR="0056021A" w14:paraId="30ADA2A1" w14:textId="77777777" w:rsidTr="00C6794D">
        <w:tc>
          <w:tcPr>
            <w:tcW w:w="2694" w:type="dxa"/>
            <w:gridSpan w:val="2"/>
            <w:tcBorders>
              <w:left w:val="single" w:sz="4" w:space="0" w:color="auto"/>
            </w:tcBorders>
          </w:tcPr>
          <w:p w14:paraId="65518C49" w14:textId="77777777" w:rsidR="0056021A" w:rsidRDefault="0056021A" w:rsidP="00C6794D">
            <w:pPr>
              <w:pStyle w:val="CRCoverPage"/>
              <w:spacing w:after="0"/>
              <w:rPr>
                <w:b/>
                <w:i/>
                <w:noProof/>
                <w:sz w:val="8"/>
                <w:szCs w:val="8"/>
              </w:rPr>
            </w:pPr>
          </w:p>
        </w:tc>
        <w:tc>
          <w:tcPr>
            <w:tcW w:w="6946" w:type="dxa"/>
            <w:gridSpan w:val="9"/>
            <w:tcBorders>
              <w:right w:val="single" w:sz="4" w:space="0" w:color="auto"/>
            </w:tcBorders>
          </w:tcPr>
          <w:p w14:paraId="047FAA1C" w14:textId="77777777" w:rsidR="0056021A" w:rsidRDefault="0056021A" w:rsidP="00C6794D">
            <w:pPr>
              <w:pStyle w:val="CRCoverPage"/>
              <w:spacing w:after="0"/>
              <w:rPr>
                <w:noProof/>
                <w:sz w:val="8"/>
                <w:szCs w:val="8"/>
              </w:rPr>
            </w:pPr>
          </w:p>
        </w:tc>
      </w:tr>
      <w:tr w:rsidR="0056021A" w14:paraId="2FCEFD1C" w14:textId="77777777" w:rsidTr="00C6794D">
        <w:tc>
          <w:tcPr>
            <w:tcW w:w="2694" w:type="dxa"/>
            <w:gridSpan w:val="2"/>
            <w:tcBorders>
              <w:left w:val="single" w:sz="4" w:space="0" w:color="auto"/>
            </w:tcBorders>
          </w:tcPr>
          <w:p w14:paraId="1044C5A5" w14:textId="77777777" w:rsidR="0056021A" w:rsidRDefault="0056021A" w:rsidP="00C679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F0589" w14:textId="77777777" w:rsidR="0056021A" w:rsidRDefault="0056021A" w:rsidP="00C679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43443" w14:textId="77777777" w:rsidR="0056021A" w:rsidRDefault="0056021A" w:rsidP="00C6794D">
            <w:pPr>
              <w:pStyle w:val="CRCoverPage"/>
              <w:spacing w:after="0"/>
              <w:jc w:val="center"/>
              <w:rPr>
                <w:b/>
                <w:caps/>
                <w:noProof/>
              </w:rPr>
            </w:pPr>
            <w:r>
              <w:rPr>
                <w:b/>
                <w:caps/>
                <w:noProof/>
              </w:rPr>
              <w:t>N</w:t>
            </w:r>
          </w:p>
        </w:tc>
        <w:tc>
          <w:tcPr>
            <w:tcW w:w="2977" w:type="dxa"/>
            <w:gridSpan w:val="4"/>
          </w:tcPr>
          <w:p w14:paraId="5835997F" w14:textId="77777777" w:rsidR="0056021A" w:rsidRDefault="0056021A" w:rsidP="00C679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E8EF5" w14:textId="77777777" w:rsidR="0056021A" w:rsidRDefault="0056021A" w:rsidP="00C6794D">
            <w:pPr>
              <w:pStyle w:val="CRCoverPage"/>
              <w:spacing w:after="0"/>
              <w:ind w:left="99"/>
              <w:rPr>
                <w:noProof/>
              </w:rPr>
            </w:pPr>
          </w:p>
        </w:tc>
      </w:tr>
      <w:tr w:rsidR="0056021A" w14:paraId="28AF3D4F" w14:textId="77777777" w:rsidTr="00C6794D">
        <w:tc>
          <w:tcPr>
            <w:tcW w:w="2694" w:type="dxa"/>
            <w:gridSpan w:val="2"/>
            <w:tcBorders>
              <w:left w:val="single" w:sz="4" w:space="0" w:color="auto"/>
            </w:tcBorders>
          </w:tcPr>
          <w:p w14:paraId="32D0E62D" w14:textId="77777777" w:rsidR="0056021A" w:rsidRDefault="0056021A" w:rsidP="00C679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B1F5F" w14:textId="77777777" w:rsidR="0056021A" w:rsidRDefault="0056021A" w:rsidP="00C67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F3CE2" w14:textId="76B60308" w:rsidR="0056021A" w:rsidRDefault="004C5FCC" w:rsidP="00C6794D">
            <w:pPr>
              <w:pStyle w:val="CRCoverPage"/>
              <w:spacing w:after="0"/>
              <w:jc w:val="center"/>
              <w:rPr>
                <w:b/>
                <w:caps/>
                <w:noProof/>
              </w:rPr>
            </w:pPr>
            <w:r>
              <w:rPr>
                <w:b/>
                <w:caps/>
                <w:noProof/>
              </w:rPr>
              <w:t>X</w:t>
            </w:r>
          </w:p>
        </w:tc>
        <w:tc>
          <w:tcPr>
            <w:tcW w:w="2977" w:type="dxa"/>
            <w:gridSpan w:val="4"/>
          </w:tcPr>
          <w:p w14:paraId="1C1F5483" w14:textId="77777777" w:rsidR="0056021A" w:rsidRDefault="0056021A" w:rsidP="00C679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9F815" w14:textId="77777777" w:rsidR="0056021A" w:rsidRDefault="0056021A" w:rsidP="00C6794D">
            <w:pPr>
              <w:pStyle w:val="CRCoverPage"/>
              <w:spacing w:after="0"/>
              <w:ind w:left="99"/>
              <w:rPr>
                <w:noProof/>
              </w:rPr>
            </w:pPr>
            <w:r>
              <w:rPr>
                <w:noProof/>
              </w:rPr>
              <w:t xml:space="preserve">TS/TR ... CR ... </w:t>
            </w:r>
          </w:p>
        </w:tc>
      </w:tr>
      <w:tr w:rsidR="0056021A" w14:paraId="738B4ADA" w14:textId="77777777" w:rsidTr="00C6794D">
        <w:tc>
          <w:tcPr>
            <w:tcW w:w="2694" w:type="dxa"/>
            <w:gridSpan w:val="2"/>
            <w:tcBorders>
              <w:left w:val="single" w:sz="4" w:space="0" w:color="auto"/>
            </w:tcBorders>
          </w:tcPr>
          <w:p w14:paraId="65CFC6F4" w14:textId="77777777" w:rsidR="0056021A" w:rsidRDefault="0056021A" w:rsidP="00C679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74E0" w14:textId="77777777" w:rsidR="0056021A" w:rsidRDefault="0056021A" w:rsidP="00C67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0A757" w14:textId="3F9F4E28" w:rsidR="0056021A" w:rsidRDefault="004C5FCC" w:rsidP="00C6794D">
            <w:pPr>
              <w:pStyle w:val="CRCoverPage"/>
              <w:spacing w:after="0"/>
              <w:jc w:val="center"/>
              <w:rPr>
                <w:b/>
                <w:caps/>
                <w:noProof/>
              </w:rPr>
            </w:pPr>
            <w:r>
              <w:rPr>
                <w:b/>
                <w:caps/>
                <w:noProof/>
              </w:rPr>
              <w:t>X</w:t>
            </w:r>
          </w:p>
        </w:tc>
        <w:tc>
          <w:tcPr>
            <w:tcW w:w="2977" w:type="dxa"/>
            <w:gridSpan w:val="4"/>
          </w:tcPr>
          <w:p w14:paraId="48009916" w14:textId="77777777" w:rsidR="0056021A" w:rsidRDefault="0056021A" w:rsidP="00C679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DAAB8" w14:textId="77777777" w:rsidR="0056021A" w:rsidRDefault="0056021A" w:rsidP="00C6794D">
            <w:pPr>
              <w:pStyle w:val="CRCoverPage"/>
              <w:spacing w:after="0"/>
              <w:ind w:left="99"/>
              <w:rPr>
                <w:noProof/>
              </w:rPr>
            </w:pPr>
            <w:r>
              <w:rPr>
                <w:noProof/>
              </w:rPr>
              <w:t xml:space="preserve">TS/TR ... CR ... </w:t>
            </w:r>
          </w:p>
        </w:tc>
      </w:tr>
      <w:tr w:rsidR="0056021A" w14:paraId="12FFB027" w14:textId="77777777" w:rsidTr="00C6794D">
        <w:tc>
          <w:tcPr>
            <w:tcW w:w="2694" w:type="dxa"/>
            <w:gridSpan w:val="2"/>
            <w:tcBorders>
              <w:left w:val="single" w:sz="4" w:space="0" w:color="auto"/>
            </w:tcBorders>
          </w:tcPr>
          <w:p w14:paraId="41C3909F" w14:textId="77777777" w:rsidR="0056021A" w:rsidRDefault="0056021A" w:rsidP="00C679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FEE52" w14:textId="77777777" w:rsidR="0056021A" w:rsidRDefault="0056021A" w:rsidP="00C67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66900" w14:textId="5D861EEF" w:rsidR="0056021A" w:rsidRDefault="004C5FCC" w:rsidP="00C6794D">
            <w:pPr>
              <w:pStyle w:val="CRCoverPage"/>
              <w:spacing w:after="0"/>
              <w:jc w:val="center"/>
              <w:rPr>
                <w:b/>
                <w:caps/>
                <w:noProof/>
              </w:rPr>
            </w:pPr>
            <w:r>
              <w:rPr>
                <w:b/>
                <w:caps/>
                <w:noProof/>
              </w:rPr>
              <w:t>X</w:t>
            </w:r>
          </w:p>
        </w:tc>
        <w:tc>
          <w:tcPr>
            <w:tcW w:w="2977" w:type="dxa"/>
            <w:gridSpan w:val="4"/>
          </w:tcPr>
          <w:p w14:paraId="22E6FB18" w14:textId="77777777" w:rsidR="0056021A" w:rsidRDefault="0056021A" w:rsidP="00C679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B963F" w14:textId="77777777" w:rsidR="0056021A" w:rsidRDefault="0056021A" w:rsidP="00C6794D">
            <w:pPr>
              <w:pStyle w:val="CRCoverPage"/>
              <w:spacing w:after="0"/>
              <w:ind w:left="99"/>
              <w:rPr>
                <w:noProof/>
              </w:rPr>
            </w:pPr>
            <w:r>
              <w:rPr>
                <w:noProof/>
              </w:rPr>
              <w:t xml:space="preserve">TS/TR ... CR ... </w:t>
            </w:r>
          </w:p>
        </w:tc>
      </w:tr>
      <w:tr w:rsidR="0056021A" w14:paraId="7984B4CC" w14:textId="77777777" w:rsidTr="00C6794D">
        <w:tc>
          <w:tcPr>
            <w:tcW w:w="2694" w:type="dxa"/>
            <w:gridSpan w:val="2"/>
            <w:tcBorders>
              <w:left w:val="single" w:sz="4" w:space="0" w:color="auto"/>
            </w:tcBorders>
          </w:tcPr>
          <w:p w14:paraId="761583A8" w14:textId="77777777" w:rsidR="0056021A" w:rsidRDefault="0056021A" w:rsidP="00C6794D">
            <w:pPr>
              <w:pStyle w:val="CRCoverPage"/>
              <w:spacing w:after="0"/>
              <w:rPr>
                <w:b/>
                <w:i/>
                <w:noProof/>
              </w:rPr>
            </w:pPr>
          </w:p>
        </w:tc>
        <w:tc>
          <w:tcPr>
            <w:tcW w:w="6946" w:type="dxa"/>
            <w:gridSpan w:val="9"/>
            <w:tcBorders>
              <w:right w:val="single" w:sz="4" w:space="0" w:color="auto"/>
            </w:tcBorders>
          </w:tcPr>
          <w:p w14:paraId="3268CCC7" w14:textId="77777777" w:rsidR="0056021A" w:rsidRDefault="0056021A" w:rsidP="00C6794D">
            <w:pPr>
              <w:pStyle w:val="CRCoverPage"/>
              <w:spacing w:after="0"/>
              <w:rPr>
                <w:noProof/>
              </w:rPr>
            </w:pPr>
          </w:p>
        </w:tc>
      </w:tr>
      <w:tr w:rsidR="0056021A" w14:paraId="2B3CE007" w14:textId="77777777" w:rsidTr="00C6794D">
        <w:tc>
          <w:tcPr>
            <w:tcW w:w="2694" w:type="dxa"/>
            <w:gridSpan w:val="2"/>
            <w:tcBorders>
              <w:left w:val="single" w:sz="4" w:space="0" w:color="auto"/>
              <w:bottom w:val="single" w:sz="4" w:space="0" w:color="auto"/>
            </w:tcBorders>
          </w:tcPr>
          <w:p w14:paraId="7318F363" w14:textId="77777777" w:rsidR="0056021A" w:rsidRDefault="0056021A" w:rsidP="00C679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E11C8" w14:textId="77777777" w:rsidR="0056021A" w:rsidRDefault="0056021A" w:rsidP="00C6794D">
            <w:pPr>
              <w:pStyle w:val="CRCoverPage"/>
              <w:spacing w:after="0"/>
              <w:ind w:left="100"/>
              <w:rPr>
                <w:noProof/>
              </w:rPr>
            </w:pPr>
          </w:p>
        </w:tc>
      </w:tr>
      <w:tr w:rsidR="0056021A" w:rsidRPr="008863B9" w14:paraId="7672DBEA" w14:textId="77777777" w:rsidTr="00C6794D">
        <w:tc>
          <w:tcPr>
            <w:tcW w:w="2694" w:type="dxa"/>
            <w:gridSpan w:val="2"/>
            <w:tcBorders>
              <w:top w:val="single" w:sz="4" w:space="0" w:color="auto"/>
              <w:bottom w:val="single" w:sz="4" w:space="0" w:color="auto"/>
            </w:tcBorders>
          </w:tcPr>
          <w:p w14:paraId="596B3320" w14:textId="77777777" w:rsidR="0056021A" w:rsidRPr="008863B9" w:rsidRDefault="0056021A" w:rsidP="00C679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53084" w14:textId="77777777" w:rsidR="0056021A" w:rsidRPr="008863B9" w:rsidRDefault="0056021A" w:rsidP="00C6794D">
            <w:pPr>
              <w:pStyle w:val="CRCoverPage"/>
              <w:spacing w:after="0"/>
              <w:ind w:left="100"/>
              <w:rPr>
                <w:noProof/>
                <w:sz w:val="8"/>
                <w:szCs w:val="8"/>
              </w:rPr>
            </w:pPr>
          </w:p>
        </w:tc>
      </w:tr>
      <w:tr w:rsidR="0056021A" w14:paraId="790C76BA" w14:textId="77777777" w:rsidTr="00C6794D">
        <w:tc>
          <w:tcPr>
            <w:tcW w:w="2694" w:type="dxa"/>
            <w:gridSpan w:val="2"/>
            <w:tcBorders>
              <w:top w:val="single" w:sz="4" w:space="0" w:color="auto"/>
              <w:left w:val="single" w:sz="4" w:space="0" w:color="auto"/>
              <w:bottom w:val="single" w:sz="4" w:space="0" w:color="auto"/>
            </w:tcBorders>
          </w:tcPr>
          <w:p w14:paraId="2F6BA768" w14:textId="77777777" w:rsidR="0056021A" w:rsidRDefault="0056021A" w:rsidP="00C679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2087D" w14:textId="77777777" w:rsidR="0056021A" w:rsidRDefault="0056021A" w:rsidP="00C6794D">
            <w:pPr>
              <w:pStyle w:val="CRCoverPage"/>
              <w:spacing w:after="0"/>
              <w:ind w:left="100"/>
              <w:rPr>
                <w:noProof/>
              </w:rPr>
            </w:pPr>
          </w:p>
        </w:tc>
      </w:tr>
    </w:tbl>
    <w:p w14:paraId="6E33BD2C" w14:textId="77777777" w:rsidR="0056021A" w:rsidRDefault="0056021A" w:rsidP="0056021A">
      <w:pPr>
        <w:pStyle w:val="CRCoverPage"/>
        <w:spacing w:after="0"/>
        <w:rPr>
          <w:noProof/>
          <w:sz w:val="8"/>
          <w:szCs w:val="8"/>
        </w:rPr>
      </w:pPr>
    </w:p>
    <w:p w14:paraId="51ED27B6" w14:textId="77777777" w:rsidR="0056021A" w:rsidRDefault="0056021A" w:rsidP="0056021A">
      <w:pPr>
        <w:rPr>
          <w:noProof/>
        </w:rPr>
        <w:sectPr w:rsidR="0056021A" w:rsidSect="0056021A">
          <w:headerReference w:type="even" r:id="rId11"/>
          <w:footnotePr>
            <w:numRestart w:val="eachSect"/>
          </w:footnotePr>
          <w:pgSz w:w="11907" w:h="16840" w:code="9"/>
          <w:pgMar w:top="1418" w:right="1134" w:bottom="1134" w:left="1134" w:header="680" w:footer="567" w:gutter="0"/>
          <w:cols w:space="720"/>
        </w:sectPr>
      </w:pPr>
    </w:p>
    <w:p w14:paraId="12194C28" w14:textId="77777777" w:rsidR="0056021A" w:rsidRDefault="0056021A" w:rsidP="0056021A">
      <w:pPr>
        <w:rPr>
          <w:noProof/>
        </w:rPr>
      </w:pPr>
    </w:p>
    <w:p w14:paraId="2F1505EB" w14:textId="090AA6C4" w:rsidR="003D3865" w:rsidRDefault="003D3865" w:rsidP="003D3865">
      <w:pPr>
        <w:pStyle w:val="Heading4"/>
        <w:rPr>
          <w:rFonts w:cs="Arial"/>
          <w:color w:val="FF0000"/>
          <w:sz w:val="32"/>
          <w:szCs w:val="32"/>
        </w:rPr>
      </w:pPr>
      <w:r>
        <w:rPr>
          <w:rFonts w:cs="Arial"/>
          <w:color w:val="FF0000"/>
          <w:sz w:val="32"/>
          <w:szCs w:val="32"/>
        </w:rPr>
        <w:t>&lt;&lt; Start of changes &gt;&gt;</w:t>
      </w:r>
    </w:p>
    <w:p w14:paraId="21666856" w14:textId="77777777" w:rsidR="003D3865" w:rsidRDefault="003D3865" w:rsidP="00795DAB">
      <w:pPr>
        <w:pStyle w:val="Heading4"/>
      </w:pPr>
    </w:p>
    <w:p w14:paraId="586B1A2E" w14:textId="52AF1285" w:rsidR="00795DAB" w:rsidRPr="00B821DE" w:rsidRDefault="00795DAB" w:rsidP="00795DAB">
      <w:pPr>
        <w:pStyle w:val="Heading4"/>
      </w:pPr>
      <w:r w:rsidRPr="00B821DE">
        <w:t>6.5F.3.3</w:t>
      </w:r>
      <w:r w:rsidRPr="00B821DE">
        <w:tab/>
        <w:t>Additional spurious emissions for shared spectrum channel access</w:t>
      </w:r>
    </w:p>
    <w:p w14:paraId="1FD83BF1" w14:textId="22D302C3" w:rsidR="00795DAB" w:rsidRPr="00B821DE" w:rsidRDefault="00795DAB" w:rsidP="00795DAB">
      <w:pPr>
        <w:pStyle w:val="EditorsNote"/>
      </w:pPr>
      <w:r w:rsidRPr="00B821DE">
        <w:t xml:space="preserve">Editor’s note: </w:t>
      </w:r>
      <w:del w:id="6" w:author="Håkan Grunditz" w:date="2025-02-06T11:24:00Z">
        <w:r w:rsidRPr="00B821DE" w:rsidDel="00CA3E67">
          <w:delText xml:space="preserve">This clause is incomplete. </w:delText>
        </w:r>
      </w:del>
      <w:r w:rsidRPr="00B821DE">
        <w:t xml:space="preserve">The following aspects are </w:t>
      </w:r>
      <w:del w:id="7" w:author="Håkan Grunditz" w:date="2025-02-06T11:26:00Z">
        <w:r w:rsidRPr="00B821DE" w:rsidDel="00CA3E67">
          <w:delText xml:space="preserve">either missing or </w:delText>
        </w:r>
      </w:del>
      <w:r w:rsidRPr="00B821DE">
        <w:t>not yet determined:</w:t>
      </w:r>
    </w:p>
    <w:p w14:paraId="45804F3D" w14:textId="7EFC3045" w:rsidR="00795DAB" w:rsidRPr="00B821DE" w:rsidRDefault="00795DAB" w:rsidP="00795DAB">
      <w:pPr>
        <w:pStyle w:val="EditorsNote"/>
        <w:rPr>
          <w:rFonts w:eastAsia="PMingLiU"/>
          <w:lang w:eastAsia="zh-TW"/>
        </w:rPr>
      </w:pPr>
      <w:r w:rsidRPr="00B821DE">
        <w:t xml:space="preserve">- </w:t>
      </w:r>
      <w:ins w:id="8" w:author="Håkan Grunditz" w:date="2025-02-06T11:25:00Z">
        <w:r w:rsidR="00CA3E67" w:rsidRPr="00891264">
          <w:t xml:space="preserve">Tests for network signalling </w:t>
        </w:r>
        <w:proofErr w:type="gramStart"/>
        <w:r w:rsidR="00CA3E67" w:rsidRPr="00891264">
          <w:t xml:space="preserve">values </w:t>
        </w:r>
        <w:r w:rsidR="00CA3E67">
          <w:t xml:space="preserve"> not</w:t>
        </w:r>
        <w:proofErr w:type="gramEnd"/>
        <w:r w:rsidR="00CA3E67">
          <w:t xml:space="preserve"> complete </w:t>
        </w:r>
        <w:proofErr w:type="spellStart"/>
        <w:r w:rsidR="00CA3E67">
          <w:t>except</w:t>
        </w:r>
        <w:r w:rsidR="00CA3E67" w:rsidRPr="0004360F">
          <w:t>for</w:t>
        </w:r>
        <w:proofErr w:type="spellEnd"/>
        <w:r w:rsidR="00CA3E67" w:rsidRPr="0004360F">
          <w:t xml:space="preserve"> NS_28</w:t>
        </w:r>
        <w:r w:rsidR="00CA3E67">
          <w:t>,</w:t>
        </w:r>
        <w:r w:rsidR="00CA3E67" w:rsidRPr="0004360F">
          <w:t xml:space="preserve"> NS_29</w:t>
        </w:r>
        <w:r w:rsidR="00CA3E67">
          <w:t>, NS_53 and NS_54</w:t>
        </w:r>
      </w:ins>
      <w:del w:id="9" w:author="Håkan Grunditz" w:date="2025-02-06T11:25:00Z">
        <w:r w:rsidRPr="00B821DE" w:rsidDel="00CA3E67">
          <w:delText>Test points are TBD except for NS_28 and NS_29</w:delText>
        </w:r>
      </w:del>
    </w:p>
    <w:p w14:paraId="666CA3F6" w14:textId="77777777" w:rsidR="00795DAB" w:rsidRPr="00B821DE" w:rsidRDefault="00795DAB" w:rsidP="00795DAB">
      <w:pPr>
        <w:pStyle w:val="EditorsNote"/>
        <w:rPr>
          <w:rFonts w:eastAsia="SimSun"/>
          <w:lang w:eastAsia="zh-CN"/>
        </w:rPr>
      </w:pPr>
      <w:r w:rsidRPr="00B821DE">
        <w:t>- MU and TT for &gt;6GHz (band n96) are working assumption based on analysis of single TE vendor. Values will be revisited once analysis from other TE vendors is available</w:t>
      </w:r>
      <w:r w:rsidRPr="00B821DE">
        <w:rPr>
          <w:rFonts w:eastAsia="SimSun"/>
          <w:lang w:eastAsia="zh-CN"/>
        </w:rPr>
        <w:t>.</w:t>
      </w:r>
    </w:p>
    <w:p w14:paraId="08BCC22E" w14:textId="77777777" w:rsidR="00795DAB" w:rsidRPr="00B821DE" w:rsidRDefault="00795DAB" w:rsidP="00795DAB">
      <w:pPr>
        <w:pStyle w:val="H6"/>
      </w:pPr>
      <w:r w:rsidRPr="00B821DE">
        <w:t>6.5F.3.3.1</w:t>
      </w:r>
      <w:r w:rsidRPr="00B821DE">
        <w:tab/>
        <w:t>Test purpose</w:t>
      </w:r>
    </w:p>
    <w:p w14:paraId="4C720693" w14:textId="77777777" w:rsidR="00795DAB" w:rsidRPr="00B821DE" w:rsidRDefault="00795DAB" w:rsidP="00795DAB">
      <w:r w:rsidRPr="00B821DE">
        <w:t>To verify that UE transmitter does not cause unacceptable interference to other channels or other systems in terms of transmitter spurious emissions under the deployment scenarios where additional requirements are specified.</w:t>
      </w:r>
    </w:p>
    <w:p w14:paraId="4D730128" w14:textId="77777777" w:rsidR="00795DAB" w:rsidRPr="00B821DE" w:rsidRDefault="00795DAB" w:rsidP="00795DAB">
      <w:pPr>
        <w:pStyle w:val="H6"/>
      </w:pPr>
      <w:r w:rsidRPr="00B821DE">
        <w:t>6.5F.3.3.2</w:t>
      </w:r>
      <w:r w:rsidRPr="00B821DE">
        <w:tab/>
        <w:t>Test applicability</w:t>
      </w:r>
    </w:p>
    <w:p w14:paraId="50002782" w14:textId="77777777" w:rsidR="00795DAB" w:rsidRPr="00B821DE" w:rsidRDefault="00795DAB" w:rsidP="00795DAB">
      <w:r w:rsidRPr="00B821DE">
        <w:t>This test case applies to all types of NR UE release 16 and forward that support NR standalone shared spectrum channel access.</w:t>
      </w:r>
    </w:p>
    <w:p w14:paraId="30F8871C" w14:textId="77777777" w:rsidR="00795DAB" w:rsidRPr="00B821DE" w:rsidRDefault="00795DAB" w:rsidP="00795DAB">
      <w:pPr>
        <w:pStyle w:val="H6"/>
      </w:pPr>
      <w:r w:rsidRPr="00B821DE">
        <w:t>6.5F.3.3.3</w:t>
      </w:r>
      <w:r w:rsidRPr="00B821DE">
        <w:tab/>
        <w:t>Minimum conformance requirements</w:t>
      </w:r>
    </w:p>
    <w:p w14:paraId="496411B1" w14:textId="77777777" w:rsidR="00795DAB" w:rsidRPr="00B821DE" w:rsidRDefault="00795DAB" w:rsidP="00795DAB">
      <w:r w:rsidRPr="00B821D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F0788F2" w14:textId="77777777" w:rsidR="00795DAB" w:rsidRPr="00B821DE" w:rsidRDefault="00795DAB" w:rsidP="00795DAB">
      <w:pPr>
        <w:pStyle w:val="H6"/>
      </w:pPr>
      <w:r w:rsidRPr="00B821DE">
        <w:t>6.5F.3.3.3.1</w:t>
      </w:r>
      <w:r w:rsidRPr="00B821DE">
        <w:tab/>
        <w:t>Minimum conformance requirements (network signalling value "NS_28")</w:t>
      </w:r>
    </w:p>
    <w:p w14:paraId="7F1D76FD" w14:textId="545DED87" w:rsidR="00795DAB" w:rsidRPr="00B821DE" w:rsidRDefault="00795DAB" w:rsidP="00795DAB">
      <w:bookmarkStart w:id="10" w:name="_Hlk47429901"/>
      <w:r w:rsidRPr="00B821DE">
        <w:t>When "NS_28" is indicated in the cell, the power of any UE emission for channels assigned within 5150-5350 and 5470-5725 MHz shall not exceed the levels specified in Table 6.5F.3.3.</w:t>
      </w:r>
      <w:r w:rsidR="0029028F" w:rsidRPr="00B821DE">
        <w:t>3.</w:t>
      </w:r>
      <w:r w:rsidRPr="00B821DE">
        <w:t>1-1. This requirement</w:t>
      </w:r>
      <w:r w:rsidRPr="00B821DE">
        <w:rPr>
          <w:rFonts w:cs="v5.0.0"/>
          <w:snapToGrid w:val="0"/>
        </w:rPr>
        <w:t xml:space="preserve"> also applies for the </w:t>
      </w:r>
      <w:bookmarkEnd w:id="10"/>
      <w:r w:rsidRPr="00B821DE">
        <w:rPr>
          <w:rFonts w:cs="v5.0.0"/>
          <w:snapToGrid w:val="0"/>
        </w:rPr>
        <w:t xml:space="preserve">frequency ranges that are less than </w:t>
      </w:r>
      <w:r w:rsidRPr="00B821DE">
        <w:t>F</w:t>
      </w:r>
      <w:r w:rsidRPr="00B821DE">
        <w:rPr>
          <w:vertAlign w:val="subscript"/>
        </w:rPr>
        <w:t>OOB</w:t>
      </w:r>
      <w:r w:rsidRPr="00B821DE">
        <w:t xml:space="preserve"> (MHz) in Table 6.</w:t>
      </w:r>
      <w:r w:rsidR="0029028F" w:rsidRPr="00B821DE">
        <w:t>5</w:t>
      </w:r>
      <w:r w:rsidRPr="00B821DE">
        <w:t>.3.1</w:t>
      </w:r>
      <w:r w:rsidR="0029028F" w:rsidRPr="00B821DE">
        <w:t>.3</w:t>
      </w:r>
      <w:r w:rsidRPr="00B821DE">
        <w:t>-1 from the edge of the channel bandwidth.</w:t>
      </w:r>
    </w:p>
    <w:p w14:paraId="286AC844" w14:textId="77777777" w:rsidR="00795DAB" w:rsidRPr="00B821DE" w:rsidRDefault="00795DAB" w:rsidP="00795DAB">
      <w:pPr>
        <w:pStyle w:val="TH"/>
      </w:pPr>
      <w:r w:rsidRPr="00B821DE">
        <w:t>Table 6.5F.3.3.3.1-1: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95DAB" w:rsidRPr="00B821DE" w14:paraId="632A84A7" w14:textId="77777777" w:rsidTr="00952000">
        <w:trPr>
          <w:jc w:val="center"/>
        </w:trPr>
        <w:tc>
          <w:tcPr>
            <w:tcW w:w="2120" w:type="dxa"/>
            <w:tcBorders>
              <w:bottom w:val="nil"/>
            </w:tcBorders>
            <w:shd w:val="clear" w:color="auto" w:fill="auto"/>
          </w:tcPr>
          <w:p w14:paraId="23919206" w14:textId="77777777" w:rsidR="00795DAB" w:rsidRPr="00B821DE" w:rsidRDefault="00795DAB" w:rsidP="00952000">
            <w:pPr>
              <w:pStyle w:val="TAH"/>
              <w:rPr>
                <w:rFonts w:cs="Arial"/>
              </w:rPr>
            </w:pPr>
            <w:r w:rsidRPr="00B821DE">
              <w:rPr>
                <w:rFonts w:cs="Arial"/>
              </w:rPr>
              <w:t>Frequency band</w:t>
            </w:r>
          </w:p>
          <w:p w14:paraId="229BC84C" w14:textId="77777777" w:rsidR="00795DAB" w:rsidRPr="00B821DE" w:rsidRDefault="00795DAB" w:rsidP="00952000">
            <w:pPr>
              <w:pStyle w:val="TAH"/>
              <w:rPr>
                <w:rFonts w:cs="Arial"/>
              </w:rPr>
            </w:pPr>
            <w:r w:rsidRPr="00B821DE">
              <w:rPr>
                <w:rFonts w:cs="Arial"/>
              </w:rPr>
              <w:t>(MHz)</w:t>
            </w:r>
          </w:p>
        </w:tc>
        <w:tc>
          <w:tcPr>
            <w:tcW w:w="3686" w:type="dxa"/>
          </w:tcPr>
          <w:p w14:paraId="4D5FD676" w14:textId="77777777" w:rsidR="00795DAB" w:rsidRPr="00B821DE" w:rsidRDefault="00795DAB" w:rsidP="00952000">
            <w:pPr>
              <w:pStyle w:val="TAH"/>
              <w:rPr>
                <w:rFonts w:cs="Arial"/>
              </w:rPr>
            </w:pPr>
            <w:r w:rsidRPr="00B821DE">
              <w:rPr>
                <w:rFonts w:cs="Arial"/>
              </w:rPr>
              <w:t>Channel bandwidth /</w:t>
            </w:r>
          </w:p>
          <w:p w14:paraId="70B35850" w14:textId="77777777" w:rsidR="00795DAB" w:rsidRPr="00B821DE" w:rsidRDefault="00795DAB" w:rsidP="00952000">
            <w:pPr>
              <w:pStyle w:val="TAH"/>
              <w:rPr>
                <w:rFonts w:cs="Arial"/>
              </w:rPr>
            </w:pPr>
            <w:r w:rsidRPr="00B821DE">
              <w:rPr>
                <w:rFonts w:cs="Arial"/>
              </w:rPr>
              <w:t>Spectrum emission limit</w:t>
            </w:r>
          </w:p>
          <w:p w14:paraId="2B4FE109" w14:textId="77777777" w:rsidR="00795DAB" w:rsidRPr="00B821DE" w:rsidRDefault="00795DAB" w:rsidP="00952000">
            <w:pPr>
              <w:pStyle w:val="TAH"/>
              <w:rPr>
                <w:rFonts w:cs="Arial"/>
              </w:rPr>
            </w:pPr>
            <w:r w:rsidRPr="00B821DE">
              <w:rPr>
                <w:rFonts w:cs="Arial"/>
              </w:rPr>
              <w:t>(dBm)</w:t>
            </w:r>
          </w:p>
        </w:tc>
        <w:tc>
          <w:tcPr>
            <w:tcW w:w="1701" w:type="dxa"/>
            <w:tcBorders>
              <w:bottom w:val="nil"/>
            </w:tcBorders>
            <w:shd w:val="clear" w:color="auto" w:fill="auto"/>
          </w:tcPr>
          <w:p w14:paraId="3278E65E" w14:textId="77777777" w:rsidR="00795DAB" w:rsidRPr="00B821DE" w:rsidRDefault="00795DAB" w:rsidP="00952000">
            <w:pPr>
              <w:pStyle w:val="TAH"/>
              <w:rPr>
                <w:rFonts w:cs="Arial"/>
              </w:rPr>
            </w:pPr>
            <w:r w:rsidRPr="00B821DE">
              <w:rPr>
                <w:rFonts w:cs="Arial"/>
              </w:rPr>
              <w:t>Measurement bandwidth</w:t>
            </w:r>
          </w:p>
        </w:tc>
      </w:tr>
      <w:tr w:rsidR="00795DAB" w:rsidRPr="00B821DE" w14:paraId="72C694D4" w14:textId="77777777" w:rsidTr="00952000">
        <w:trPr>
          <w:jc w:val="center"/>
        </w:trPr>
        <w:tc>
          <w:tcPr>
            <w:tcW w:w="2120" w:type="dxa"/>
            <w:tcBorders>
              <w:top w:val="nil"/>
            </w:tcBorders>
            <w:shd w:val="clear" w:color="auto" w:fill="auto"/>
          </w:tcPr>
          <w:p w14:paraId="712FF912" w14:textId="77777777" w:rsidR="00795DAB" w:rsidRPr="00B821DE" w:rsidRDefault="00795DAB" w:rsidP="00952000">
            <w:pPr>
              <w:pStyle w:val="TAH"/>
              <w:rPr>
                <w:rFonts w:cs="Arial"/>
              </w:rPr>
            </w:pPr>
          </w:p>
        </w:tc>
        <w:tc>
          <w:tcPr>
            <w:tcW w:w="3686" w:type="dxa"/>
          </w:tcPr>
          <w:p w14:paraId="587311C9" w14:textId="77777777" w:rsidR="00795DAB" w:rsidRPr="00B821DE" w:rsidRDefault="00795DAB" w:rsidP="00952000">
            <w:pPr>
              <w:pStyle w:val="TAH"/>
              <w:rPr>
                <w:rFonts w:cs="Arial"/>
              </w:rPr>
            </w:pPr>
            <w:r w:rsidRPr="00B821DE">
              <w:rPr>
                <w:rFonts w:cs="Arial"/>
              </w:rPr>
              <w:t>20, 40, 60, 80, [100] MHz</w:t>
            </w:r>
          </w:p>
        </w:tc>
        <w:tc>
          <w:tcPr>
            <w:tcW w:w="1701" w:type="dxa"/>
            <w:tcBorders>
              <w:top w:val="nil"/>
            </w:tcBorders>
            <w:shd w:val="clear" w:color="auto" w:fill="auto"/>
          </w:tcPr>
          <w:p w14:paraId="517E3BBD" w14:textId="77777777" w:rsidR="00795DAB" w:rsidRPr="00B821DE" w:rsidRDefault="00795DAB" w:rsidP="00952000">
            <w:pPr>
              <w:pStyle w:val="TAH"/>
              <w:rPr>
                <w:rFonts w:cs="Arial"/>
              </w:rPr>
            </w:pPr>
          </w:p>
        </w:tc>
      </w:tr>
      <w:tr w:rsidR="00795DAB" w:rsidRPr="00B821DE" w14:paraId="0D654C40" w14:textId="77777777" w:rsidTr="00952000">
        <w:trPr>
          <w:jc w:val="center"/>
        </w:trPr>
        <w:tc>
          <w:tcPr>
            <w:tcW w:w="2120" w:type="dxa"/>
          </w:tcPr>
          <w:p w14:paraId="47487AAF" w14:textId="77777777" w:rsidR="00795DAB" w:rsidRPr="00B821DE" w:rsidRDefault="00795DAB" w:rsidP="00952000">
            <w:pPr>
              <w:pStyle w:val="TAC"/>
            </w:pPr>
            <w:r w:rsidRPr="00B821DE">
              <w:t>47 ≤ f ≤ 74</w:t>
            </w:r>
          </w:p>
        </w:tc>
        <w:tc>
          <w:tcPr>
            <w:tcW w:w="3686" w:type="dxa"/>
          </w:tcPr>
          <w:p w14:paraId="4297542E" w14:textId="77777777" w:rsidR="00795DAB" w:rsidRPr="00B821DE" w:rsidRDefault="00795DAB" w:rsidP="00952000">
            <w:pPr>
              <w:pStyle w:val="TAC"/>
            </w:pPr>
            <w:r w:rsidRPr="00B821DE">
              <w:t>-54</w:t>
            </w:r>
          </w:p>
        </w:tc>
        <w:tc>
          <w:tcPr>
            <w:tcW w:w="1701" w:type="dxa"/>
          </w:tcPr>
          <w:p w14:paraId="428542ED" w14:textId="77777777" w:rsidR="00795DAB" w:rsidRPr="00B821DE" w:rsidRDefault="00795DAB" w:rsidP="00952000">
            <w:pPr>
              <w:pStyle w:val="TAC"/>
            </w:pPr>
            <w:r w:rsidRPr="00B821DE">
              <w:t>100 kHz</w:t>
            </w:r>
          </w:p>
        </w:tc>
      </w:tr>
      <w:tr w:rsidR="00795DAB" w:rsidRPr="00B821DE" w14:paraId="426F8313" w14:textId="77777777" w:rsidTr="00952000">
        <w:trPr>
          <w:jc w:val="center"/>
        </w:trPr>
        <w:tc>
          <w:tcPr>
            <w:tcW w:w="2120" w:type="dxa"/>
          </w:tcPr>
          <w:p w14:paraId="022AF80A" w14:textId="77777777" w:rsidR="00795DAB" w:rsidRPr="00B821DE" w:rsidRDefault="00795DAB" w:rsidP="00952000">
            <w:pPr>
              <w:pStyle w:val="TAC"/>
            </w:pPr>
            <w:r w:rsidRPr="00B821DE">
              <w:t>87.5 ≤ f ≤ 118</w:t>
            </w:r>
          </w:p>
        </w:tc>
        <w:tc>
          <w:tcPr>
            <w:tcW w:w="3686" w:type="dxa"/>
          </w:tcPr>
          <w:p w14:paraId="457A415E" w14:textId="77777777" w:rsidR="00795DAB" w:rsidRPr="00B821DE" w:rsidRDefault="00795DAB" w:rsidP="00952000">
            <w:pPr>
              <w:pStyle w:val="TAC"/>
            </w:pPr>
            <w:r w:rsidRPr="00B821DE">
              <w:t>-54</w:t>
            </w:r>
          </w:p>
        </w:tc>
        <w:tc>
          <w:tcPr>
            <w:tcW w:w="1701" w:type="dxa"/>
          </w:tcPr>
          <w:p w14:paraId="7E2A93A8" w14:textId="77777777" w:rsidR="00795DAB" w:rsidRPr="00B821DE" w:rsidRDefault="00795DAB" w:rsidP="00952000">
            <w:pPr>
              <w:pStyle w:val="TAC"/>
            </w:pPr>
            <w:r w:rsidRPr="00B821DE">
              <w:t>100 kHz</w:t>
            </w:r>
          </w:p>
        </w:tc>
      </w:tr>
      <w:tr w:rsidR="00795DAB" w:rsidRPr="00B821DE" w14:paraId="204870AA" w14:textId="77777777" w:rsidTr="00952000">
        <w:trPr>
          <w:jc w:val="center"/>
        </w:trPr>
        <w:tc>
          <w:tcPr>
            <w:tcW w:w="2120" w:type="dxa"/>
          </w:tcPr>
          <w:p w14:paraId="4B04513C" w14:textId="77777777" w:rsidR="00795DAB" w:rsidRPr="00B821DE" w:rsidRDefault="00795DAB" w:rsidP="00952000">
            <w:pPr>
              <w:pStyle w:val="TAC"/>
            </w:pPr>
            <w:r w:rsidRPr="00B821DE">
              <w:t>174 ≤ f ≤ 230</w:t>
            </w:r>
          </w:p>
        </w:tc>
        <w:tc>
          <w:tcPr>
            <w:tcW w:w="3686" w:type="dxa"/>
          </w:tcPr>
          <w:p w14:paraId="7FAD42C2" w14:textId="77777777" w:rsidR="00795DAB" w:rsidRPr="00B821DE" w:rsidRDefault="00795DAB" w:rsidP="00952000">
            <w:pPr>
              <w:pStyle w:val="TAC"/>
            </w:pPr>
            <w:r w:rsidRPr="00B821DE">
              <w:t>-54</w:t>
            </w:r>
          </w:p>
        </w:tc>
        <w:tc>
          <w:tcPr>
            <w:tcW w:w="1701" w:type="dxa"/>
          </w:tcPr>
          <w:p w14:paraId="34E7161F" w14:textId="77777777" w:rsidR="00795DAB" w:rsidRPr="00B821DE" w:rsidRDefault="00795DAB" w:rsidP="00952000">
            <w:pPr>
              <w:pStyle w:val="TAC"/>
            </w:pPr>
            <w:r w:rsidRPr="00B821DE">
              <w:t>100 kHz</w:t>
            </w:r>
          </w:p>
        </w:tc>
      </w:tr>
      <w:tr w:rsidR="00795DAB" w:rsidRPr="00B821DE" w14:paraId="79CC3FAB" w14:textId="77777777" w:rsidTr="00952000">
        <w:trPr>
          <w:jc w:val="center"/>
        </w:trPr>
        <w:tc>
          <w:tcPr>
            <w:tcW w:w="2120" w:type="dxa"/>
          </w:tcPr>
          <w:p w14:paraId="1616F597" w14:textId="77777777" w:rsidR="00795DAB" w:rsidRPr="00B821DE" w:rsidRDefault="00795DAB" w:rsidP="00952000">
            <w:pPr>
              <w:pStyle w:val="TAC"/>
            </w:pPr>
            <w:r w:rsidRPr="00B821DE">
              <w:t>470 ≤ f ≤ 862</w:t>
            </w:r>
          </w:p>
        </w:tc>
        <w:tc>
          <w:tcPr>
            <w:tcW w:w="3686" w:type="dxa"/>
          </w:tcPr>
          <w:p w14:paraId="09D84E71" w14:textId="77777777" w:rsidR="00795DAB" w:rsidRPr="00B821DE" w:rsidRDefault="00795DAB" w:rsidP="00952000">
            <w:pPr>
              <w:pStyle w:val="TAC"/>
            </w:pPr>
            <w:r w:rsidRPr="00B821DE">
              <w:t>-54</w:t>
            </w:r>
          </w:p>
        </w:tc>
        <w:tc>
          <w:tcPr>
            <w:tcW w:w="1701" w:type="dxa"/>
          </w:tcPr>
          <w:p w14:paraId="4A45FB73" w14:textId="77777777" w:rsidR="00795DAB" w:rsidRPr="00B821DE" w:rsidRDefault="00795DAB" w:rsidP="00952000">
            <w:pPr>
              <w:pStyle w:val="TAC"/>
            </w:pPr>
            <w:r w:rsidRPr="00B821DE">
              <w:t>100 kHz</w:t>
            </w:r>
          </w:p>
        </w:tc>
      </w:tr>
      <w:tr w:rsidR="00795DAB" w:rsidRPr="00B821DE" w14:paraId="3CFC5F56" w14:textId="77777777" w:rsidTr="00952000">
        <w:trPr>
          <w:jc w:val="center"/>
        </w:trPr>
        <w:tc>
          <w:tcPr>
            <w:tcW w:w="2120" w:type="dxa"/>
          </w:tcPr>
          <w:p w14:paraId="2BB37B9B" w14:textId="77777777" w:rsidR="00795DAB" w:rsidRPr="00B821DE" w:rsidRDefault="00795DAB" w:rsidP="00952000">
            <w:pPr>
              <w:pStyle w:val="TAC"/>
            </w:pPr>
            <w:r w:rsidRPr="00B821DE">
              <w:t>1000 ≤ f ≤ 5150</w:t>
            </w:r>
          </w:p>
        </w:tc>
        <w:tc>
          <w:tcPr>
            <w:tcW w:w="3686" w:type="dxa"/>
          </w:tcPr>
          <w:p w14:paraId="1F99C626" w14:textId="77777777" w:rsidR="00795DAB" w:rsidRPr="00B821DE" w:rsidRDefault="00795DAB" w:rsidP="00952000">
            <w:pPr>
              <w:pStyle w:val="TAC"/>
            </w:pPr>
            <w:r w:rsidRPr="00B821DE">
              <w:t>-30</w:t>
            </w:r>
          </w:p>
        </w:tc>
        <w:tc>
          <w:tcPr>
            <w:tcW w:w="1701" w:type="dxa"/>
          </w:tcPr>
          <w:p w14:paraId="6953554D" w14:textId="77777777" w:rsidR="00795DAB" w:rsidRPr="00B821DE" w:rsidRDefault="00795DAB" w:rsidP="00952000">
            <w:pPr>
              <w:pStyle w:val="TAC"/>
            </w:pPr>
            <w:r w:rsidRPr="00B821DE">
              <w:t>1 MHz</w:t>
            </w:r>
          </w:p>
        </w:tc>
      </w:tr>
      <w:tr w:rsidR="00795DAB" w:rsidRPr="00B821DE" w14:paraId="1661FD23" w14:textId="77777777" w:rsidTr="00952000">
        <w:trPr>
          <w:jc w:val="center"/>
        </w:trPr>
        <w:tc>
          <w:tcPr>
            <w:tcW w:w="2120" w:type="dxa"/>
          </w:tcPr>
          <w:p w14:paraId="38E24374" w14:textId="77777777" w:rsidR="00795DAB" w:rsidRPr="00B821DE" w:rsidRDefault="00795DAB" w:rsidP="00952000">
            <w:pPr>
              <w:pStyle w:val="TAC"/>
            </w:pPr>
            <w:r w:rsidRPr="00B821DE">
              <w:t>5350 ≤ f ≤ 5470</w:t>
            </w:r>
          </w:p>
        </w:tc>
        <w:tc>
          <w:tcPr>
            <w:tcW w:w="3686" w:type="dxa"/>
          </w:tcPr>
          <w:p w14:paraId="5B42917B" w14:textId="77777777" w:rsidR="00795DAB" w:rsidRPr="00B821DE" w:rsidRDefault="00795DAB" w:rsidP="00952000">
            <w:pPr>
              <w:pStyle w:val="TAC"/>
            </w:pPr>
            <w:r w:rsidRPr="00B821DE">
              <w:t>-30</w:t>
            </w:r>
          </w:p>
        </w:tc>
        <w:tc>
          <w:tcPr>
            <w:tcW w:w="1701" w:type="dxa"/>
          </w:tcPr>
          <w:p w14:paraId="23D3FB72" w14:textId="77777777" w:rsidR="00795DAB" w:rsidRPr="00B821DE" w:rsidRDefault="00795DAB" w:rsidP="00952000">
            <w:pPr>
              <w:pStyle w:val="TAC"/>
            </w:pPr>
            <w:r w:rsidRPr="00B821DE">
              <w:t>1 MHz</w:t>
            </w:r>
          </w:p>
        </w:tc>
      </w:tr>
      <w:tr w:rsidR="00795DAB" w:rsidRPr="00B821DE" w14:paraId="6F874FAA" w14:textId="77777777" w:rsidTr="00952000">
        <w:trPr>
          <w:jc w:val="center"/>
        </w:trPr>
        <w:tc>
          <w:tcPr>
            <w:tcW w:w="2120" w:type="dxa"/>
          </w:tcPr>
          <w:p w14:paraId="4838EE72" w14:textId="77777777" w:rsidR="00795DAB" w:rsidRPr="00B821DE" w:rsidRDefault="00795DAB" w:rsidP="00952000">
            <w:pPr>
              <w:pStyle w:val="TAC"/>
            </w:pPr>
            <w:r w:rsidRPr="00B821DE">
              <w:t>5725 ≤ f ≤ 26000</w:t>
            </w:r>
          </w:p>
        </w:tc>
        <w:tc>
          <w:tcPr>
            <w:tcW w:w="3686" w:type="dxa"/>
          </w:tcPr>
          <w:p w14:paraId="4B20773C" w14:textId="77777777" w:rsidR="00795DAB" w:rsidRPr="00B821DE" w:rsidRDefault="00795DAB" w:rsidP="00952000">
            <w:pPr>
              <w:pStyle w:val="TAC"/>
            </w:pPr>
            <w:r w:rsidRPr="00B821DE">
              <w:t>-30</w:t>
            </w:r>
          </w:p>
        </w:tc>
        <w:tc>
          <w:tcPr>
            <w:tcW w:w="1701" w:type="dxa"/>
          </w:tcPr>
          <w:p w14:paraId="378B213F" w14:textId="77777777" w:rsidR="00795DAB" w:rsidRPr="00B821DE" w:rsidRDefault="00795DAB" w:rsidP="00952000">
            <w:pPr>
              <w:pStyle w:val="TAC"/>
            </w:pPr>
            <w:r w:rsidRPr="00B821DE">
              <w:t>1 MHz</w:t>
            </w:r>
          </w:p>
        </w:tc>
      </w:tr>
    </w:tbl>
    <w:p w14:paraId="35082E89" w14:textId="77777777" w:rsidR="00795DAB" w:rsidRPr="00B821DE" w:rsidRDefault="00795DAB" w:rsidP="00795DAB"/>
    <w:p w14:paraId="15EE0853" w14:textId="77777777" w:rsidR="00795DAB" w:rsidRPr="00B821DE" w:rsidRDefault="00795DAB" w:rsidP="00795DAB">
      <w:r w:rsidRPr="00B821DE">
        <w:t>The normative reference for this requirement is TS 38.101-1 [2] subclause 6.5F.3.3.1.</w:t>
      </w:r>
    </w:p>
    <w:p w14:paraId="67C227B9" w14:textId="77777777" w:rsidR="00795DAB" w:rsidRPr="00B821DE" w:rsidRDefault="00795DAB" w:rsidP="00795DAB">
      <w:pPr>
        <w:pStyle w:val="H6"/>
      </w:pPr>
      <w:r w:rsidRPr="00B821DE">
        <w:t>6.5F.3.3.3.2</w:t>
      </w:r>
      <w:r w:rsidRPr="00B821DE">
        <w:tab/>
        <w:t>Minimum conformance requirements (network signalling value "NS_29")</w:t>
      </w:r>
    </w:p>
    <w:p w14:paraId="1E7AE0AA" w14:textId="326E33BA" w:rsidR="00795DAB" w:rsidRPr="00B821DE" w:rsidRDefault="00795DAB" w:rsidP="00795DAB">
      <w:r w:rsidRPr="00B821DE">
        <w:t>When "NS_29" is indicated in the cell, the power of any UE emission for channels assigned within 5150-5350 and 5470-5730 MHz shall not exceed the levels specified in Table 6.5F.3.3</w:t>
      </w:r>
      <w:r w:rsidR="0029028F" w:rsidRPr="00B821DE">
        <w:t>.3</w:t>
      </w:r>
      <w:r w:rsidRPr="00B821DE">
        <w:t>.2-1, Table 6.5F.3.3.</w:t>
      </w:r>
      <w:r w:rsidR="0029028F" w:rsidRPr="00B821DE">
        <w:t>3.</w:t>
      </w:r>
      <w:r w:rsidRPr="00B821DE">
        <w:t>2-2, and Table 6.F.3.3</w:t>
      </w:r>
      <w:r w:rsidR="0029028F" w:rsidRPr="00B821DE">
        <w:t>.3</w:t>
      </w:r>
      <w:r w:rsidRPr="00B821DE">
        <w:t>.2-3. This requirement</w:t>
      </w:r>
      <w:r w:rsidRPr="00B821DE">
        <w:rPr>
          <w:rFonts w:cs="v5.0.0"/>
          <w:snapToGrid w:val="0"/>
        </w:rPr>
        <w:t xml:space="preserve"> also applies for the frequency ranges that are less than </w:t>
      </w:r>
      <w:r w:rsidRPr="00B821DE">
        <w:t>F</w:t>
      </w:r>
      <w:r w:rsidRPr="00B821DE">
        <w:rPr>
          <w:vertAlign w:val="subscript"/>
        </w:rPr>
        <w:t>OOB</w:t>
      </w:r>
      <w:r w:rsidRPr="00B821DE">
        <w:t xml:space="preserve"> (MHz) in Table 6.</w:t>
      </w:r>
      <w:r w:rsidR="0029028F" w:rsidRPr="00B821DE">
        <w:t>5</w:t>
      </w:r>
      <w:r w:rsidRPr="00B821DE">
        <w:t>.3.1</w:t>
      </w:r>
      <w:r w:rsidR="0029028F" w:rsidRPr="00B821DE">
        <w:t>.3</w:t>
      </w:r>
      <w:r w:rsidRPr="00B821DE">
        <w:t>-1 from the edge of the channel bandwidth.</w:t>
      </w:r>
    </w:p>
    <w:p w14:paraId="6B09A848" w14:textId="77777777" w:rsidR="00795DAB" w:rsidRPr="00B821DE" w:rsidRDefault="00795DAB" w:rsidP="00795DAB">
      <w:pPr>
        <w:pStyle w:val="TH"/>
        <w:keepNext w:val="0"/>
        <w:keepLines w:val="0"/>
        <w:widowControl w:val="0"/>
      </w:pPr>
      <w:r w:rsidRPr="00B821DE">
        <w:t>Table 6.5F.3.3.3.2-1: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795DAB" w:rsidRPr="00B821DE" w14:paraId="17B5F2A8" w14:textId="77777777" w:rsidTr="00952000">
        <w:trPr>
          <w:jc w:val="center"/>
        </w:trPr>
        <w:tc>
          <w:tcPr>
            <w:tcW w:w="1736" w:type="dxa"/>
            <w:tcBorders>
              <w:bottom w:val="single" w:sz="4" w:space="0" w:color="auto"/>
            </w:tcBorders>
          </w:tcPr>
          <w:p w14:paraId="6C89B9C8" w14:textId="77777777" w:rsidR="00795DAB" w:rsidRPr="00B821DE" w:rsidRDefault="00795DAB" w:rsidP="00952000">
            <w:pPr>
              <w:pStyle w:val="TAH"/>
              <w:keepNext w:val="0"/>
              <w:keepLines w:val="0"/>
              <w:widowControl w:val="0"/>
            </w:pPr>
            <w:proofErr w:type="spellStart"/>
            <w:r w:rsidRPr="00B821DE">
              <w:t>Center</w:t>
            </w:r>
            <w:proofErr w:type="spellEnd"/>
          </w:p>
          <w:p w14:paraId="7AA90F96" w14:textId="77777777" w:rsidR="00795DAB" w:rsidRPr="00B821DE" w:rsidRDefault="00795DAB" w:rsidP="00952000">
            <w:pPr>
              <w:pStyle w:val="TAH"/>
              <w:keepNext w:val="0"/>
              <w:keepLines w:val="0"/>
              <w:widowControl w:val="0"/>
            </w:pPr>
            <w:r w:rsidRPr="00B821DE">
              <w:lastRenderedPageBreak/>
              <w:t>Frequency</w:t>
            </w:r>
            <w:r w:rsidRPr="00B821DE">
              <w:rPr>
                <w:lang w:eastAsia="ja-JP"/>
              </w:rPr>
              <w:t xml:space="preserve"> Fc</w:t>
            </w:r>
          </w:p>
          <w:p w14:paraId="42C7D6EB" w14:textId="77777777" w:rsidR="00795DAB" w:rsidRPr="00B821DE" w:rsidRDefault="00795DAB" w:rsidP="00952000">
            <w:pPr>
              <w:pStyle w:val="TAH"/>
              <w:keepNext w:val="0"/>
              <w:keepLines w:val="0"/>
              <w:widowControl w:val="0"/>
            </w:pPr>
            <w:r w:rsidRPr="00B821DE">
              <w:t>[MHz]</w:t>
            </w:r>
          </w:p>
        </w:tc>
        <w:tc>
          <w:tcPr>
            <w:tcW w:w="1867" w:type="dxa"/>
          </w:tcPr>
          <w:p w14:paraId="078CBEBB" w14:textId="77777777" w:rsidR="00795DAB" w:rsidRPr="00B821DE" w:rsidRDefault="00795DAB" w:rsidP="00952000">
            <w:pPr>
              <w:pStyle w:val="TAH"/>
              <w:keepNext w:val="0"/>
              <w:keepLines w:val="0"/>
              <w:widowControl w:val="0"/>
            </w:pPr>
            <w:r w:rsidRPr="00B821DE">
              <w:lastRenderedPageBreak/>
              <w:t>Protected range</w:t>
            </w:r>
          </w:p>
          <w:p w14:paraId="3D7DB8BE" w14:textId="77777777" w:rsidR="00795DAB" w:rsidRPr="00B821DE" w:rsidRDefault="00795DAB" w:rsidP="00952000">
            <w:pPr>
              <w:pStyle w:val="TAH"/>
              <w:keepNext w:val="0"/>
              <w:keepLines w:val="0"/>
              <w:widowControl w:val="0"/>
            </w:pPr>
            <w:r w:rsidRPr="00B821DE">
              <w:lastRenderedPageBreak/>
              <w:t>[MHz]</w:t>
            </w:r>
          </w:p>
        </w:tc>
        <w:tc>
          <w:tcPr>
            <w:tcW w:w="1965" w:type="dxa"/>
          </w:tcPr>
          <w:p w14:paraId="1B251C54" w14:textId="77777777" w:rsidR="00795DAB" w:rsidRPr="00B821DE" w:rsidRDefault="00795DAB" w:rsidP="00952000">
            <w:pPr>
              <w:pStyle w:val="TAH"/>
              <w:keepNext w:val="0"/>
              <w:keepLines w:val="0"/>
              <w:widowControl w:val="0"/>
            </w:pPr>
            <w:r w:rsidRPr="00B821DE">
              <w:lastRenderedPageBreak/>
              <w:t xml:space="preserve">Minimum </w:t>
            </w:r>
            <w:r w:rsidRPr="00B821DE">
              <w:lastRenderedPageBreak/>
              <w:t>requirement</w:t>
            </w:r>
          </w:p>
          <w:p w14:paraId="79BC8B0B" w14:textId="77777777" w:rsidR="00795DAB" w:rsidRPr="00B821DE" w:rsidRDefault="00795DAB" w:rsidP="00952000">
            <w:pPr>
              <w:pStyle w:val="TAH"/>
              <w:keepNext w:val="0"/>
              <w:keepLines w:val="0"/>
              <w:widowControl w:val="0"/>
            </w:pPr>
            <w:r w:rsidRPr="00B821DE">
              <w:t>[dBm]</w:t>
            </w:r>
          </w:p>
        </w:tc>
        <w:tc>
          <w:tcPr>
            <w:tcW w:w="1965" w:type="dxa"/>
            <w:tcBorders>
              <w:bottom w:val="single" w:sz="4" w:space="0" w:color="auto"/>
            </w:tcBorders>
          </w:tcPr>
          <w:p w14:paraId="512F1E9B" w14:textId="77777777" w:rsidR="00795DAB" w:rsidRPr="00B821DE" w:rsidRDefault="00795DAB" w:rsidP="00952000">
            <w:pPr>
              <w:pStyle w:val="TAH"/>
              <w:keepNext w:val="0"/>
              <w:keepLines w:val="0"/>
              <w:widowControl w:val="0"/>
            </w:pPr>
            <w:r w:rsidRPr="00B821DE">
              <w:rPr>
                <w:rFonts w:cs="Arial"/>
              </w:rPr>
              <w:lastRenderedPageBreak/>
              <w:t xml:space="preserve">Measurement </w:t>
            </w:r>
            <w:r w:rsidRPr="00B821DE">
              <w:rPr>
                <w:rFonts w:cs="Arial"/>
              </w:rPr>
              <w:lastRenderedPageBreak/>
              <w:t>bandwidth</w:t>
            </w:r>
          </w:p>
        </w:tc>
      </w:tr>
      <w:tr w:rsidR="00795DAB" w:rsidRPr="00B821DE" w14:paraId="586A4F8A" w14:textId="77777777" w:rsidTr="00952000">
        <w:trPr>
          <w:jc w:val="center"/>
        </w:trPr>
        <w:tc>
          <w:tcPr>
            <w:tcW w:w="1736" w:type="dxa"/>
            <w:tcBorders>
              <w:bottom w:val="nil"/>
            </w:tcBorders>
            <w:shd w:val="clear" w:color="auto" w:fill="auto"/>
          </w:tcPr>
          <w:p w14:paraId="3A2AE269" w14:textId="77777777" w:rsidR="00795DAB" w:rsidRPr="00B821DE" w:rsidRDefault="00795DAB" w:rsidP="00952000">
            <w:pPr>
              <w:pStyle w:val="TAC"/>
              <w:rPr>
                <w:lang w:eastAsia="ja-JP"/>
              </w:rPr>
            </w:pPr>
            <w:r w:rsidRPr="00B821DE">
              <w:lastRenderedPageBreak/>
              <w:t xml:space="preserve">5179.98 </w:t>
            </w:r>
            <w:r w:rsidRPr="00B821DE">
              <w:rPr>
                <w:rFonts w:cs="Arial"/>
              </w:rPr>
              <w:t>≤</w:t>
            </w:r>
            <w:r w:rsidRPr="00B821DE">
              <w:t xml:space="preserve"> Fc </w:t>
            </w:r>
            <w:r w:rsidRPr="00B821DE">
              <w:rPr>
                <w:rFonts w:cs="Arial"/>
              </w:rPr>
              <w:t>≤ 5239.98</w:t>
            </w:r>
          </w:p>
        </w:tc>
        <w:tc>
          <w:tcPr>
            <w:tcW w:w="1867" w:type="dxa"/>
          </w:tcPr>
          <w:p w14:paraId="1A3CA5A5" w14:textId="77777777" w:rsidR="00795DAB" w:rsidRPr="00B821DE" w:rsidRDefault="00795DAB" w:rsidP="00952000">
            <w:pPr>
              <w:pStyle w:val="TAC"/>
            </w:pPr>
            <w:r w:rsidRPr="00B821DE">
              <w:t>5135 ≤ f ≤ 5142</w:t>
            </w:r>
          </w:p>
        </w:tc>
        <w:tc>
          <w:tcPr>
            <w:tcW w:w="1965" w:type="dxa"/>
          </w:tcPr>
          <w:p w14:paraId="23AB7A11" w14:textId="77777777" w:rsidR="00795DAB" w:rsidRPr="00B821DE" w:rsidRDefault="00795DAB" w:rsidP="00952000">
            <w:pPr>
              <w:pStyle w:val="TAC"/>
            </w:pPr>
            <w:r w:rsidRPr="00B821DE">
              <w:t>-26</w:t>
            </w:r>
          </w:p>
        </w:tc>
        <w:tc>
          <w:tcPr>
            <w:tcW w:w="1965" w:type="dxa"/>
            <w:tcBorders>
              <w:bottom w:val="nil"/>
            </w:tcBorders>
            <w:shd w:val="clear" w:color="auto" w:fill="auto"/>
          </w:tcPr>
          <w:p w14:paraId="0476B0D3" w14:textId="77777777" w:rsidR="00795DAB" w:rsidRPr="00B821DE" w:rsidRDefault="00795DAB" w:rsidP="00952000">
            <w:pPr>
              <w:pStyle w:val="TAC"/>
            </w:pPr>
            <w:r w:rsidRPr="00B821DE">
              <w:t>1 MHz</w:t>
            </w:r>
          </w:p>
        </w:tc>
      </w:tr>
      <w:tr w:rsidR="00795DAB" w:rsidRPr="00B821DE" w14:paraId="34F1FE19" w14:textId="77777777" w:rsidTr="00952000">
        <w:trPr>
          <w:jc w:val="center"/>
        </w:trPr>
        <w:tc>
          <w:tcPr>
            <w:tcW w:w="1736" w:type="dxa"/>
            <w:tcBorders>
              <w:top w:val="nil"/>
              <w:bottom w:val="nil"/>
            </w:tcBorders>
            <w:shd w:val="clear" w:color="auto" w:fill="auto"/>
          </w:tcPr>
          <w:p w14:paraId="017A4684" w14:textId="77777777" w:rsidR="00795DAB" w:rsidRPr="00B821DE" w:rsidRDefault="00795DAB" w:rsidP="00952000">
            <w:pPr>
              <w:pStyle w:val="TAC"/>
            </w:pPr>
          </w:p>
        </w:tc>
        <w:tc>
          <w:tcPr>
            <w:tcW w:w="1867" w:type="dxa"/>
          </w:tcPr>
          <w:p w14:paraId="4AEFE036" w14:textId="77777777" w:rsidR="00795DAB" w:rsidRPr="00B821DE" w:rsidRDefault="00795DAB" w:rsidP="00952000">
            <w:pPr>
              <w:pStyle w:val="TAC"/>
            </w:pPr>
            <w:r w:rsidRPr="00B821DE">
              <w:t>5142 &lt; f ≤ 5150</w:t>
            </w:r>
          </w:p>
        </w:tc>
        <w:tc>
          <w:tcPr>
            <w:tcW w:w="1965" w:type="dxa"/>
          </w:tcPr>
          <w:p w14:paraId="6F79628A"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1EC63528" w14:textId="77777777" w:rsidR="00795DAB" w:rsidRPr="00B821DE" w:rsidRDefault="00795DAB" w:rsidP="00952000">
            <w:pPr>
              <w:pStyle w:val="TAC"/>
            </w:pPr>
          </w:p>
        </w:tc>
      </w:tr>
      <w:tr w:rsidR="00795DAB" w:rsidRPr="00B821DE" w14:paraId="184A1403" w14:textId="77777777" w:rsidTr="00952000">
        <w:trPr>
          <w:jc w:val="center"/>
        </w:trPr>
        <w:tc>
          <w:tcPr>
            <w:tcW w:w="1736" w:type="dxa"/>
            <w:tcBorders>
              <w:top w:val="nil"/>
              <w:bottom w:val="nil"/>
            </w:tcBorders>
            <w:shd w:val="clear" w:color="auto" w:fill="auto"/>
          </w:tcPr>
          <w:p w14:paraId="42ADD242" w14:textId="77777777" w:rsidR="00795DAB" w:rsidRPr="00B821DE" w:rsidRDefault="00795DAB" w:rsidP="00952000">
            <w:pPr>
              <w:pStyle w:val="TAC"/>
            </w:pPr>
          </w:p>
        </w:tc>
        <w:tc>
          <w:tcPr>
            <w:tcW w:w="1867" w:type="dxa"/>
          </w:tcPr>
          <w:p w14:paraId="21680B44" w14:textId="77777777" w:rsidR="00795DAB" w:rsidRPr="00B821DE" w:rsidRDefault="00795DAB" w:rsidP="00952000">
            <w:pPr>
              <w:pStyle w:val="TAC"/>
            </w:pPr>
            <w:r w:rsidRPr="00B821DE">
              <w:t>5250 ≤ f &lt; 5250.2</w:t>
            </w:r>
          </w:p>
        </w:tc>
        <w:tc>
          <w:tcPr>
            <w:tcW w:w="1965" w:type="dxa"/>
          </w:tcPr>
          <w:p w14:paraId="2F84E8A6" w14:textId="77777777" w:rsidR="00795DAB" w:rsidRPr="00B821DE" w:rsidRDefault="00795DAB" w:rsidP="00952000">
            <w:pPr>
              <w:pStyle w:val="TAC"/>
            </w:pPr>
            <w:r w:rsidRPr="00B821DE">
              <w:t>3 to -2</w:t>
            </w:r>
          </w:p>
        </w:tc>
        <w:tc>
          <w:tcPr>
            <w:tcW w:w="1965" w:type="dxa"/>
            <w:tcBorders>
              <w:top w:val="nil"/>
              <w:bottom w:val="nil"/>
            </w:tcBorders>
            <w:shd w:val="clear" w:color="auto" w:fill="auto"/>
          </w:tcPr>
          <w:p w14:paraId="18DE03F2" w14:textId="77777777" w:rsidR="00795DAB" w:rsidRPr="00B821DE" w:rsidRDefault="00795DAB" w:rsidP="00952000">
            <w:pPr>
              <w:pStyle w:val="TAC"/>
            </w:pPr>
          </w:p>
        </w:tc>
      </w:tr>
      <w:tr w:rsidR="00795DAB" w:rsidRPr="00B821DE" w14:paraId="1E6A5191" w14:textId="77777777" w:rsidTr="00952000">
        <w:trPr>
          <w:jc w:val="center"/>
        </w:trPr>
        <w:tc>
          <w:tcPr>
            <w:tcW w:w="1736" w:type="dxa"/>
            <w:tcBorders>
              <w:top w:val="nil"/>
              <w:bottom w:val="nil"/>
            </w:tcBorders>
            <w:shd w:val="clear" w:color="auto" w:fill="auto"/>
          </w:tcPr>
          <w:p w14:paraId="6CEE7A4C" w14:textId="77777777" w:rsidR="00795DAB" w:rsidRPr="00B821DE" w:rsidRDefault="00795DAB" w:rsidP="00952000">
            <w:pPr>
              <w:pStyle w:val="TAC"/>
            </w:pPr>
          </w:p>
        </w:tc>
        <w:tc>
          <w:tcPr>
            <w:tcW w:w="1867" w:type="dxa"/>
          </w:tcPr>
          <w:p w14:paraId="13D6B331" w14:textId="77777777" w:rsidR="00795DAB" w:rsidRPr="00B821DE" w:rsidRDefault="00795DAB" w:rsidP="00952000">
            <w:pPr>
              <w:pStyle w:val="TAC"/>
            </w:pPr>
            <w:r w:rsidRPr="00B821DE">
              <w:t>5250.2 ≤ f &lt; 5251</w:t>
            </w:r>
          </w:p>
        </w:tc>
        <w:tc>
          <w:tcPr>
            <w:tcW w:w="1965" w:type="dxa"/>
          </w:tcPr>
          <w:p w14:paraId="2EA522C3" w14:textId="77777777" w:rsidR="00795DAB" w:rsidRPr="00B821DE" w:rsidRDefault="00795DAB" w:rsidP="00952000">
            <w:pPr>
              <w:pStyle w:val="TAC"/>
            </w:pPr>
            <w:r w:rsidRPr="00B821DE">
              <w:t>-2 to -10</w:t>
            </w:r>
          </w:p>
        </w:tc>
        <w:tc>
          <w:tcPr>
            <w:tcW w:w="1965" w:type="dxa"/>
            <w:tcBorders>
              <w:top w:val="nil"/>
              <w:bottom w:val="nil"/>
            </w:tcBorders>
            <w:shd w:val="clear" w:color="auto" w:fill="auto"/>
          </w:tcPr>
          <w:p w14:paraId="10336304" w14:textId="77777777" w:rsidR="00795DAB" w:rsidRPr="00B821DE" w:rsidRDefault="00795DAB" w:rsidP="00952000">
            <w:pPr>
              <w:pStyle w:val="TAC"/>
            </w:pPr>
          </w:p>
        </w:tc>
      </w:tr>
      <w:tr w:rsidR="00795DAB" w:rsidRPr="00B821DE" w14:paraId="105D9B5B" w14:textId="77777777" w:rsidTr="00952000">
        <w:trPr>
          <w:jc w:val="center"/>
        </w:trPr>
        <w:tc>
          <w:tcPr>
            <w:tcW w:w="1736" w:type="dxa"/>
            <w:tcBorders>
              <w:top w:val="nil"/>
              <w:bottom w:val="nil"/>
            </w:tcBorders>
            <w:shd w:val="clear" w:color="auto" w:fill="auto"/>
          </w:tcPr>
          <w:p w14:paraId="6FC7FB98" w14:textId="77777777" w:rsidR="00795DAB" w:rsidRPr="00B821DE" w:rsidRDefault="00795DAB" w:rsidP="00952000">
            <w:pPr>
              <w:pStyle w:val="TAC"/>
            </w:pPr>
          </w:p>
        </w:tc>
        <w:tc>
          <w:tcPr>
            <w:tcW w:w="1867" w:type="dxa"/>
          </w:tcPr>
          <w:p w14:paraId="660BE0D7" w14:textId="77777777" w:rsidR="00795DAB" w:rsidRPr="00B821DE" w:rsidRDefault="00795DAB" w:rsidP="00952000">
            <w:pPr>
              <w:pStyle w:val="TAC"/>
            </w:pPr>
            <w:r w:rsidRPr="00B821DE">
              <w:t>5251 ≤ f &lt; 5260</w:t>
            </w:r>
          </w:p>
        </w:tc>
        <w:tc>
          <w:tcPr>
            <w:tcW w:w="1965" w:type="dxa"/>
          </w:tcPr>
          <w:p w14:paraId="70BD8439" w14:textId="77777777" w:rsidR="00795DAB" w:rsidRPr="00B821DE" w:rsidRDefault="00795DAB" w:rsidP="00952000">
            <w:pPr>
              <w:pStyle w:val="TAC"/>
            </w:pPr>
            <w:r w:rsidRPr="00B821DE">
              <w:t>-10 to -18</w:t>
            </w:r>
          </w:p>
        </w:tc>
        <w:tc>
          <w:tcPr>
            <w:tcW w:w="1965" w:type="dxa"/>
            <w:tcBorders>
              <w:top w:val="nil"/>
              <w:bottom w:val="nil"/>
            </w:tcBorders>
            <w:shd w:val="clear" w:color="auto" w:fill="auto"/>
          </w:tcPr>
          <w:p w14:paraId="31868308" w14:textId="77777777" w:rsidR="00795DAB" w:rsidRPr="00B821DE" w:rsidRDefault="00795DAB" w:rsidP="00952000">
            <w:pPr>
              <w:pStyle w:val="TAC"/>
            </w:pPr>
          </w:p>
        </w:tc>
      </w:tr>
      <w:tr w:rsidR="00795DAB" w:rsidRPr="00B821DE" w14:paraId="54AAD511" w14:textId="77777777" w:rsidTr="00952000">
        <w:trPr>
          <w:jc w:val="center"/>
        </w:trPr>
        <w:tc>
          <w:tcPr>
            <w:tcW w:w="1736" w:type="dxa"/>
            <w:tcBorders>
              <w:top w:val="nil"/>
              <w:bottom w:val="nil"/>
            </w:tcBorders>
            <w:shd w:val="clear" w:color="auto" w:fill="auto"/>
          </w:tcPr>
          <w:p w14:paraId="721DB68A" w14:textId="77777777" w:rsidR="00795DAB" w:rsidRPr="00B821DE" w:rsidRDefault="00795DAB" w:rsidP="00952000">
            <w:pPr>
              <w:pStyle w:val="TAC"/>
            </w:pPr>
          </w:p>
        </w:tc>
        <w:tc>
          <w:tcPr>
            <w:tcW w:w="1867" w:type="dxa"/>
          </w:tcPr>
          <w:p w14:paraId="78F0CD15" w14:textId="77777777" w:rsidR="00795DAB" w:rsidRPr="00B821DE" w:rsidRDefault="00795DAB" w:rsidP="00952000">
            <w:pPr>
              <w:pStyle w:val="TAC"/>
            </w:pPr>
            <w:r w:rsidRPr="00B821DE">
              <w:t>5260 ≤ f &lt; 5266.7</w:t>
            </w:r>
          </w:p>
        </w:tc>
        <w:tc>
          <w:tcPr>
            <w:tcW w:w="1965" w:type="dxa"/>
          </w:tcPr>
          <w:p w14:paraId="48F88FB2" w14:textId="77777777" w:rsidR="00795DAB" w:rsidRPr="00B821DE" w:rsidRDefault="00795DAB" w:rsidP="00952000">
            <w:pPr>
              <w:pStyle w:val="TAC"/>
            </w:pPr>
            <w:r w:rsidRPr="00B821DE">
              <w:t>-18 to -26</w:t>
            </w:r>
          </w:p>
        </w:tc>
        <w:tc>
          <w:tcPr>
            <w:tcW w:w="1965" w:type="dxa"/>
            <w:tcBorders>
              <w:top w:val="nil"/>
              <w:bottom w:val="nil"/>
            </w:tcBorders>
            <w:shd w:val="clear" w:color="auto" w:fill="auto"/>
          </w:tcPr>
          <w:p w14:paraId="02AD7D41" w14:textId="77777777" w:rsidR="00795DAB" w:rsidRPr="00B821DE" w:rsidRDefault="00795DAB" w:rsidP="00952000">
            <w:pPr>
              <w:pStyle w:val="TAC"/>
            </w:pPr>
          </w:p>
        </w:tc>
      </w:tr>
      <w:tr w:rsidR="00795DAB" w:rsidRPr="00B821DE" w14:paraId="4C136BE4" w14:textId="77777777" w:rsidTr="00952000">
        <w:trPr>
          <w:jc w:val="center"/>
        </w:trPr>
        <w:tc>
          <w:tcPr>
            <w:tcW w:w="1736" w:type="dxa"/>
            <w:tcBorders>
              <w:top w:val="nil"/>
              <w:bottom w:val="single" w:sz="4" w:space="0" w:color="auto"/>
            </w:tcBorders>
            <w:shd w:val="clear" w:color="auto" w:fill="auto"/>
          </w:tcPr>
          <w:p w14:paraId="38BCDEB2" w14:textId="77777777" w:rsidR="00795DAB" w:rsidRPr="00B821DE" w:rsidRDefault="00795DAB" w:rsidP="00952000">
            <w:pPr>
              <w:pStyle w:val="TAC"/>
            </w:pPr>
          </w:p>
        </w:tc>
        <w:tc>
          <w:tcPr>
            <w:tcW w:w="1867" w:type="dxa"/>
          </w:tcPr>
          <w:p w14:paraId="40B82443" w14:textId="77777777" w:rsidR="00795DAB" w:rsidRPr="00B821DE" w:rsidRDefault="00795DAB" w:rsidP="00952000">
            <w:pPr>
              <w:pStyle w:val="TAC"/>
            </w:pPr>
            <w:r w:rsidRPr="00B821DE">
              <w:t>5266.7 ≤ f ≤ 5365</w:t>
            </w:r>
          </w:p>
        </w:tc>
        <w:tc>
          <w:tcPr>
            <w:tcW w:w="1965" w:type="dxa"/>
          </w:tcPr>
          <w:p w14:paraId="7353F0C2"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76483B2F" w14:textId="77777777" w:rsidR="00795DAB" w:rsidRPr="00B821DE" w:rsidRDefault="00795DAB" w:rsidP="00952000">
            <w:pPr>
              <w:pStyle w:val="TAC"/>
            </w:pPr>
          </w:p>
        </w:tc>
      </w:tr>
      <w:tr w:rsidR="00795DAB" w:rsidRPr="00B821DE" w14:paraId="7660F611" w14:textId="77777777" w:rsidTr="00952000">
        <w:trPr>
          <w:jc w:val="center"/>
        </w:trPr>
        <w:tc>
          <w:tcPr>
            <w:tcW w:w="1736" w:type="dxa"/>
            <w:tcBorders>
              <w:bottom w:val="nil"/>
            </w:tcBorders>
            <w:shd w:val="clear" w:color="auto" w:fill="auto"/>
          </w:tcPr>
          <w:p w14:paraId="201EE05F" w14:textId="77777777" w:rsidR="00795DAB" w:rsidRPr="00B821DE" w:rsidRDefault="00795DAB" w:rsidP="00952000">
            <w:pPr>
              <w:pStyle w:val="TAC"/>
            </w:pPr>
            <w:r w:rsidRPr="00B821DE">
              <w:t xml:space="preserve">5260.02 </w:t>
            </w:r>
            <w:r w:rsidRPr="00B821DE">
              <w:rPr>
                <w:rFonts w:cs="Arial"/>
              </w:rPr>
              <w:t>≤</w:t>
            </w:r>
            <w:r w:rsidRPr="00B821DE">
              <w:t xml:space="preserve"> Fc </w:t>
            </w:r>
            <w:r w:rsidRPr="00B821DE">
              <w:rPr>
                <w:rFonts w:cs="Arial"/>
              </w:rPr>
              <w:t>≤ 5320.02</w:t>
            </w:r>
          </w:p>
        </w:tc>
        <w:tc>
          <w:tcPr>
            <w:tcW w:w="1867" w:type="dxa"/>
          </w:tcPr>
          <w:p w14:paraId="5B926E7B" w14:textId="77777777" w:rsidR="00795DAB" w:rsidRPr="00B821DE" w:rsidRDefault="00795DAB" w:rsidP="00952000">
            <w:pPr>
              <w:pStyle w:val="TAC"/>
            </w:pPr>
            <w:r w:rsidRPr="00B821DE">
              <w:t>5135 ≤ f ≤ 5233.3</w:t>
            </w:r>
          </w:p>
        </w:tc>
        <w:tc>
          <w:tcPr>
            <w:tcW w:w="1965" w:type="dxa"/>
          </w:tcPr>
          <w:p w14:paraId="1BA559F3"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31787D05" w14:textId="77777777" w:rsidR="00795DAB" w:rsidRPr="00B821DE" w:rsidRDefault="00795DAB" w:rsidP="00952000">
            <w:pPr>
              <w:pStyle w:val="TAC"/>
            </w:pPr>
          </w:p>
        </w:tc>
      </w:tr>
      <w:tr w:rsidR="00795DAB" w:rsidRPr="00B821DE" w14:paraId="2E834EE0" w14:textId="77777777" w:rsidTr="00952000">
        <w:trPr>
          <w:jc w:val="center"/>
        </w:trPr>
        <w:tc>
          <w:tcPr>
            <w:tcW w:w="1736" w:type="dxa"/>
            <w:tcBorders>
              <w:top w:val="nil"/>
              <w:bottom w:val="nil"/>
            </w:tcBorders>
            <w:shd w:val="clear" w:color="auto" w:fill="auto"/>
          </w:tcPr>
          <w:p w14:paraId="00CCCE6F" w14:textId="77777777" w:rsidR="00795DAB" w:rsidRPr="00B821DE" w:rsidRDefault="00795DAB" w:rsidP="00952000">
            <w:pPr>
              <w:pStyle w:val="TAC"/>
            </w:pPr>
          </w:p>
        </w:tc>
        <w:tc>
          <w:tcPr>
            <w:tcW w:w="1867" w:type="dxa"/>
          </w:tcPr>
          <w:p w14:paraId="4C182D4C" w14:textId="77777777" w:rsidR="00795DAB" w:rsidRPr="00B821DE" w:rsidRDefault="00795DAB" w:rsidP="00952000">
            <w:pPr>
              <w:pStyle w:val="TAC"/>
            </w:pPr>
            <w:r w:rsidRPr="00B821DE">
              <w:t>5233.3 &lt; f ≤ 5240</w:t>
            </w:r>
          </w:p>
        </w:tc>
        <w:tc>
          <w:tcPr>
            <w:tcW w:w="1965" w:type="dxa"/>
          </w:tcPr>
          <w:p w14:paraId="568EA68F" w14:textId="77777777" w:rsidR="00795DAB" w:rsidRPr="00B821DE" w:rsidRDefault="00795DAB" w:rsidP="00952000">
            <w:pPr>
              <w:pStyle w:val="TAC"/>
            </w:pPr>
            <w:r w:rsidRPr="00B821DE">
              <w:t>-26 to -18</w:t>
            </w:r>
          </w:p>
        </w:tc>
        <w:tc>
          <w:tcPr>
            <w:tcW w:w="1965" w:type="dxa"/>
            <w:tcBorders>
              <w:top w:val="nil"/>
              <w:bottom w:val="nil"/>
            </w:tcBorders>
            <w:shd w:val="clear" w:color="auto" w:fill="auto"/>
          </w:tcPr>
          <w:p w14:paraId="39989B1C" w14:textId="77777777" w:rsidR="00795DAB" w:rsidRPr="00B821DE" w:rsidRDefault="00795DAB" w:rsidP="00952000">
            <w:pPr>
              <w:pStyle w:val="TAC"/>
            </w:pPr>
          </w:p>
        </w:tc>
      </w:tr>
      <w:tr w:rsidR="00795DAB" w:rsidRPr="00B821DE" w14:paraId="206794E9" w14:textId="77777777" w:rsidTr="00952000">
        <w:trPr>
          <w:jc w:val="center"/>
        </w:trPr>
        <w:tc>
          <w:tcPr>
            <w:tcW w:w="1736" w:type="dxa"/>
            <w:tcBorders>
              <w:top w:val="nil"/>
              <w:bottom w:val="nil"/>
            </w:tcBorders>
            <w:shd w:val="clear" w:color="auto" w:fill="auto"/>
          </w:tcPr>
          <w:p w14:paraId="7E75A8B6" w14:textId="77777777" w:rsidR="00795DAB" w:rsidRPr="00B821DE" w:rsidRDefault="00795DAB" w:rsidP="00952000">
            <w:pPr>
              <w:pStyle w:val="TAC"/>
            </w:pPr>
          </w:p>
        </w:tc>
        <w:tc>
          <w:tcPr>
            <w:tcW w:w="1867" w:type="dxa"/>
          </w:tcPr>
          <w:p w14:paraId="02D636F2" w14:textId="77777777" w:rsidR="00795DAB" w:rsidRPr="00B821DE" w:rsidRDefault="00795DAB" w:rsidP="00952000">
            <w:pPr>
              <w:pStyle w:val="TAC"/>
            </w:pPr>
            <w:r w:rsidRPr="00B821DE">
              <w:t>5240 &lt; f ≤ 5249</w:t>
            </w:r>
          </w:p>
        </w:tc>
        <w:tc>
          <w:tcPr>
            <w:tcW w:w="1965" w:type="dxa"/>
          </w:tcPr>
          <w:p w14:paraId="6F0699E2" w14:textId="77777777" w:rsidR="00795DAB" w:rsidRPr="00B821DE" w:rsidRDefault="00795DAB" w:rsidP="00952000">
            <w:pPr>
              <w:pStyle w:val="TAC"/>
            </w:pPr>
            <w:r w:rsidRPr="00B821DE">
              <w:t>-18 to -10</w:t>
            </w:r>
          </w:p>
        </w:tc>
        <w:tc>
          <w:tcPr>
            <w:tcW w:w="1965" w:type="dxa"/>
            <w:tcBorders>
              <w:top w:val="nil"/>
              <w:bottom w:val="nil"/>
            </w:tcBorders>
            <w:shd w:val="clear" w:color="auto" w:fill="auto"/>
          </w:tcPr>
          <w:p w14:paraId="6B4A673E" w14:textId="77777777" w:rsidR="00795DAB" w:rsidRPr="00B821DE" w:rsidRDefault="00795DAB" w:rsidP="00952000">
            <w:pPr>
              <w:pStyle w:val="TAC"/>
            </w:pPr>
          </w:p>
        </w:tc>
      </w:tr>
      <w:tr w:rsidR="00795DAB" w:rsidRPr="00B821DE" w14:paraId="6CEA288C" w14:textId="77777777" w:rsidTr="00952000">
        <w:trPr>
          <w:jc w:val="center"/>
        </w:trPr>
        <w:tc>
          <w:tcPr>
            <w:tcW w:w="1736" w:type="dxa"/>
            <w:tcBorders>
              <w:top w:val="nil"/>
              <w:bottom w:val="nil"/>
            </w:tcBorders>
            <w:shd w:val="clear" w:color="auto" w:fill="auto"/>
          </w:tcPr>
          <w:p w14:paraId="40C86AF6" w14:textId="77777777" w:rsidR="00795DAB" w:rsidRPr="00B821DE" w:rsidRDefault="00795DAB" w:rsidP="00952000">
            <w:pPr>
              <w:pStyle w:val="TAC"/>
            </w:pPr>
          </w:p>
        </w:tc>
        <w:tc>
          <w:tcPr>
            <w:tcW w:w="1867" w:type="dxa"/>
          </w:tcPr>
          <w:p w14:paraId="63BC41AC" w14:textId="77777777" w:rsidR="00795DAB" w:rsidRPr="00B821DE" w:rsidRDefault="00795DAB" w:rsidP="00952000">
            <w:pPr>
              <w:pStyle w:val="TAC"/>
            </w:pPr>
            <w:r w:rsidRPr="00B821DE">
              <w:t>5249 &lt; f ≤ 5249.8</w:t>
            </w:r>
          </w:p>
        </w:tc>
        <w:tc>
          <w:tcPr>
            <w:tcW w:w="1965" w:type="dxa"/>
          </w:tcPr>
          <w:p w14:paraId="48304950" w14:textId="77777777" w:rsidR="00795DAB" w:rsidRPr="00B821DE" w:rsidRDefault="00795DAB" w:rsidP="00952000">
            <w:pPr>
              <w:pStyle w:val="TAC"/>
            </w:pPr>
            <w:r w:rsidRPr="00B821DE">
              <w:t>-10 to -2</w:t>
            </w:r>
          </w:p>
        </w:tc>
        <w:tc>
          <w:tcPr>
            <w:tcW w:w="1965" w:type="dxa"/>
            <w:tcBorders>
              <w:top w:val="nil"/>
              <w:bottom w:val="nil"/>
            </w:tcBorders>
            <w:shd w:val="clear" w:color="auto" w:fill="auto"/>
          </w:tcPr>
          <w:p w14:paraId="7F795621" w14:textId="77777777" w:rsidR="00795DAB" w:rsidRPr="00B821DE" w:rsidRDefault="00795DAB" w:rsidP="00952000">
            <w:pPr>
              <w:pStyle w:val="TAC"/>
            </w:pPr>
          </w:p>
        </w:tc>
      </w:tr>
      <w:tr w:rsidR="00795DAB" w:rsidRPr="00B821DE" w14:paraId="7F51775F" w14:textId="77777777" w:rsidTr="00952000">
        <w:trPr>
          <w:jc w:val="center"/>
        </w:trPr>
        <w:tc>
          <w:tcPr>
            <w:tcW w:w="1736" w:type="dxa"/>
            <w:tcBorders>
              <w:top w:val="nil"/>
              <w:bottom w:val="nil"/>
            </w:tcBorders>
            <w:shd w:val="clear" w:color="auto" w:fill="auto"/>
          </w:tcPr>
          <w:p w14:paraId="6E2266BC" w14:textId="77777777" w:rsidR="00795DAB" w:rsidRPr="00B821DE" w:rsidRDefault="00795DAB" w:rsidP="00952000">
            <w:pPr>
              <w:pStyle w:val="TAC"/>
            </w:pPr>
          </w:p>
        </w:tc>
        <w:tc>
          <w:tcPr>
            <w:tcW w:w="1867" w:type="dxa"/>
          </w:tcPr>
          <w:p w14:paraId="38CC3F72" w14:textId="77777777" w:rsidR="00795DAB" w:rsidRPr="00B821DE" w:rsidRDefault="00795DAB" w:rsidP="00952000">
            <w:pPr>
              <w:pStyle w:val="TAC"/>
            </w:pPr>
            <w:r w:rsidRPr="00B821DE">
              <w:t>5249.8 &lt; f ≤ 5250</w:t>
            </w:r>
          </w:p>
        </w:tc>
        <w:tc>
          <w:tcPr>
            <w:tcW w:w="1965" w:type="dxa"/>
          </w:tcPr>
          <w:p w14:paraId="0EAAC9B7" w14:textId="77777777" w:rsidR="00795DAB" w:rsidRPr="00B821DE" w:rsidRDefault="00795DAB" w:rsidP="00952000">
            <w:pPr>
              <w:pStyle w:val="TAC"/>
            </w:pPr>
            <w:r w:rsidRPr="00B821DE">
              <w:t>-2 to 3</w:t>
            </w:r>
          </w:p>
        </w:tc>
        <w:tc>
          <w:tcPr>
            <w:tcW w:w="1965" w:type="dxa"/>
            <w:tcBorders>
              <w:top w:val="nil"/>
              <w:bottom w:val="nil"/>
            </w:tcBorders>
            <w:shd w:val="clear" w:color="auto" w:fill="auto"/>
          </w:tcPr>
          <w:p w14:paraId="49092807" w14:textId="77777777" w:rsidR="00795DAB" w:rsidRPr="00B821DE" w:rsidRDefault="00795DAB" w:rsidP="00952000">
            <w:pPr>
              <w:pStyle w:val="TAC"/>
            </w:pPr>
          </w:p>
        </w:tc>
      </w:tr>
      <w:tr w:rsidR="00795DAB" w:rsidRPr="00B821DE" w14:paraId="563984CD" w14:textId="77777777" w:rsidTr="00952000">
        <w:trPr>
          <w:jc w:val="center"/>
        </w:trPr>
        <w:tc>
          <w:tcPr>
            <w:tcW w:w="1736" w:type="dxa"/>
            <w:tcBorders>
              <w:top w:val="nil"/>
              <w:bottom w:val="single" w:sz="4" w:space="0" w:color="auto"/>
            </w:tcBorders>
            <w:shd w:val="clear" w:color="auto" w:fill="auto"/>
          </w:tcPr>
          <w:p w14:paraId="735D67C0" w14:textId="77777777" w:rsidR="00795DAB" w:rsidRPr="00B821DE" w:rsidRDefault="00795DAB" w:rsidP="00952000">
            <w:pPr>
              <w:pStyle w:val="TAC"/>
            </w:pPr>
          </w:p>
        </w:tc>
        <w:tc>
          <w:tcPr>
            <w:tcW w:w="1867" w:type="dxa"/>
          </w:tcPr>
          <w:p w14:paraId="616234D9" w14:textId="77777777" w:rsidR="00795DAB" w:rsidRPr="00B821DE" w:rsidRDefault="00795DAB" w:rsidP="00952000">
            <w:pPr>
              <w:pStyle w:val="TAC"/>
            </w:pPr>
            <w:r w:rsidRPr="00B821DE">
              <w:t>5350 ≤ f ≤ 5365</w:t>
            </w:r>
          </w:p>
        </w:tc>
        <w:tc>
          <w:tcPr>
            <w:tcW w:w="1965" w:type="dxa"/>
          </w:tcPr>
          <w:p w14:paraId="0F924BAA"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7A6D82A2" w14:textId="77777777" w:rsidR="00795DAB" w:rsidRPr="00B821DE" w:rsidRDefault="00795DAB" w:rsidP="00952000">
            <w:pPr>
              <w:pStyle w:val="TAC"/>
            </w:pPr>
          </w:p>
        </w:tc>
      </w:tr>
      <w:tr w:rsidR="00795DAB" w:rsidRPr="00B821DE" w14:paraId="5B7C9FA8" w14:textId="77777777" w:rsidTr="00952000">
        <w:trPr>
          <w:jc w:val="center"/>
        </w:trPr>
        <w:tc>
          <w:tcPr>
            <w:tcW w:w="1736" w:type="dxa"/>
            <w:tcBorders>
              <w:bottom w:val="nil"/>
            </w:tcBorders>
            <w:shd w:val="clear" w:color="auto" w:fill="auto"/>
          </w:tcPr>
          <w:p w14:paraId="77A8815D" w14:textId="77777777" w:rsidR="00795DAB" w:rsidRPr="00B821DE" w:rsidRDefault="00795DAB" w:rsidP="00952000">
            <w:pPr>
              <w:pStyle w:val="TAC"/>
            </w:pPr>
            <w:r w:rsidRPr="00B821DE">
              <w:t xml:space="preserve">5500.02 </w:t>
            </w:r>
            <w:r w:rsidRPr="00B821DE">
              <w:rPr>
                <w:rFonts w:cs="Arial"/>
              </w:rPr>
              <w:t>≤</w:t>
            </w:r>
            <w:r w:rsidRPr="00B821DE">
              <w:t xml:space="preserve"> Fc </w:t>
            </w:r>
            <w:r w:rsidRPr="00B821DE">
              <w:rPr>
                <w:rFonts w:cs="Arial"/>
              </w:rPr>
              <w:t>≤ 5719.98</w:t>
            </w:r>
          </w:p>
        </w:tc>
        <w:tc>
          <w:tcPr>
            <w:tcW w:w="1867" w:type="dxa"/>
          </w:tcPr>
          <w:p w14:paraId="1677C546" w14:textId="77777777" w:rsidR="00795DAB" w:rsidRPr="00B821DE" w:rsidRDefault="00795DAB" w:rsidP="00952000">
            <w:pPr>
              <w:pStyle w:val="TAC"/>
            </w:pPr>
            <w:r w:rsidRPr="00B821DE">
              <w:t>5420 ≤ f ≤ 5460</w:t>
            </w:r>
          </w:p>
        </w:tc>
        <w:tc>
          <w:tcPr>
            <w:tcW w:w="1965" w:type="dxa"/>
          </w:tcPr>
          <w:p w14:paraId="0BD7C4E8"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6FA9ADC7" w14:textId="77777777" w:rsidR="00795DAB" w:rsidRPr="00B821DE" w:rsidRDefault="00795DAB" w:rsidP="00952000">
            <w:pPr>
              <w:pStyle w:val="TAC"/>
            </w:pPr>
          </w:p>
        </w:tc>
      </w:tr>
      <w:tr w:rsidR="00795DAB" w:rsidRPr="00B821DE" w14:paraId="448D89BB" w14:textId="77777777" w:rsidTr="00952000">
        <w:trPr>
          <w:jc w:val="center"/>
        </w:trPr>
        <w:tc>
          <w:tcPr>
            <w:tcW w:w="1736" w:type="dxa"/>
            <w:tcBorders>
              <w:top w:val="nil"/>
              <w:bottom w:val="nil"/>
            </w:tcBorders>
            <w:shd w:val="clear" w:color="auto" w:fill="auto"/>
          </w:tcPr>
          <w:p w14:paraId="5705CD51" w14:textId="77777777" w:rsidR="00795DAB" w:rsidRPr="00B821DE" w:rsidRDefault="00795DAB" w:rsidP="00952000">
            <w:pPr>
              <w:pStyle w:val="TAC"/>
            </w:pPr>
          </w:p>
        </w:tc>
        <w:tc>
          <w:tcPr>
            <w:tcW w:w="1867" w:type="dxa"/>
          </w:tcPr>
          <w:p w14:paraId="14A27BBD" w14:textId="77777777" w:rsidR="00795DAB" w:rsidRPr="00B821DE" w:rsidRDefault="00795DAB" w:rsidP="00952000">
            <w:pPr>
              <w:pStyle w:val="TAC"/>
            </w:pPr>
            <w:r w:rsidRPr="00B821DE">
              <w:t>5460 &lt; f ≤ 5470</w:t>
            </w:r>
          </w:p>
        </w:tc>
        <w:tc>
          <w:tcPr>
            <w:tcW w:w="1965" w:type="dxa"/>
          </w:tcPr>
          <w:p w14:paraId="3871B6EF" w14:textId="77777777" w:rsidR="00795DAB" w:rsidRPr="00B821DE" w:rsidRDefault="00795DAB" w:rsidP="00952000">
            <w:pPr>
              <w:pStyle w:val="TAC"/>
            </w:pPr>
            <w:r w:rsidRPr="00B821DE">
              <w:t>-19</w:t>
            </w:r>
          </w:p>
        </w:tc>
        <w:tc>
          <w:tcPr>
            <w:tcW w:w="1965" w:type="dxa"/>
            <w:tcBorders>
              <w:top w:val="nil"/>
              <w:bottom w:val="nil"/>
            </w:tcBorders>
            <w:shd w:val="clear" w:color="auto" w:fill="auto"/>
          </w:tcPr>
          <w:p w14:paraId="7D83CE48" w14:textId="77777777" w:rsidR="00795DAB" w:rsidRPr="00B821DE" w:rsidRDefault="00795DAB" w:rsidP="00952000">
            <w:pPr>
              <w:pStyle w:val="TAC"/>
            </w:pPr>
          </w:p>
        </w:tc>
      </w:tr>
      <w:tr w:rsidR="00795DAB" w:rsidRPr="00B821DE" w14:paraId="4EC2E3CD" w14:textId="77777777" w:rsidTr="00952000">
        <w:trPr>
          <w:jc w:val="center"/>
        </w:trPr>
        <w:tc>
          <w:tcPr>
            <w:tcW w:w="1736" w:type="dxa"/>
            <w:tcBorders>
              <w:top w:val="nil"/>
              <w:bottom w:val="nil"/>
            </w:tcBorders>
            <w:shd w:val="clear" w:color="auto" w:fill="auto"/>
          </w:tcPr>
          <w:p w14:paraId="04E9A23B" w14:textId="77777777" w:rsidR="00795DAB" w:rsidRPr="00B821DE" w:rsidRDefault="00795DAB" w:rsidP="00952000">
            <w:pPr>
              <w:pStyle w:val="TAC"/>
            </w:pPr>
          </w:p>
        </w:tc>
        <w:tc>
          <w:tcPr>
            <w:tcW w:w="1867" w:type="dxa"/>
          </w:tcPr>
          <w:p w14:paraId="12015600" w14:textId="77777777" w:rsidR="00795DAB" w:rsidRPr="00B821DE" w:rsidRDefault="00795DAB" w:rsidP="00952000">
            <w:pPr>
              <w:pStyle w:val="TAC"/>
            </w:pPr>
            <w:r w:rsidRPr="00B821DE">
              <w:t>5745 ≤ f &lt; 5765</w:t>
            </w:r>
          </w:p>
        </w:tc>
        <w:tc>
          <w:tcPr>
            <w:tcW w:w="1965" w:type="dxa"/>
          </w:tcPr>
          <w:p w14:paraId="584D0A0D" w14:textId="77777777" w:rsidR="00795DAB" w:rsidRPr="00B821DE" w:rsidRDefault="00795DAB" w:rsidP="00952000">
            <w:pPr>
              <w:pStyle w:val="TAC"/>
            </w:pPr>
            <w:r w:rsidRPr="00B821DE">
              <w:t>-19</w:t>
            </w:r>
          </w:p>
        </w:tc>
        <w:tc>
          <w:tcPr>
            <w:tcW w:w="1965" w:type="dxa"/>
            <w:tcBorders>
              <w:top w:val="nil"/>
              <w:bottom w:val="nil"/>
            </w:tcBorders>
            <w:shd w:val="clear" w:color="auto" w:fill="auto"/>
          </w:tcPr>
          <w:p w14:paraId="1E877C93" w14:textId="77777777" w:rsidR="00795DAB" w:rsidRPr="00B821DE" w:rsidRDefault="00795DAB" w:rsidP="00952000">
            <w:pPr>
              <w:pStyle w:val="TAC"/>
            </w:pPr>
          </w:p>
        </w:tc>
      </w:tr>
      <w:tr w:rsidR="00795DAB" w:rsidRPr="00B821DE" w14:paraId="49DA3144" w14:textId="77777777" w:rsidTr="00952000">
        <w:trPr>
          <w:jc w:val="center"/>
        </w:trPr>
        <w:tc>
          <w:tcPr>
            <w:tcW w:w="1736" w:type="dxa"/>
            <w:tcBorders>
              <w:top w:val="nil"/>
            </w:tcBorders>
            <w:shd w:val="clear" w:color="auto" w:fill="auto"/>
          </w:tcPr>
          <w:p w14:paraId="25AA057E" w14:textId="77777777" w:rsidR="00795DAB" w:rsidRPr="00B821DE" w:rsidRDefault="00795DAB" w:rsidP="00952000">
            <w:pPr>
              <w:pStyle w:val="TAC"/>
            </w:pPr>
          </w:p>
        </w:tc>
        <w:tc>
          <w:tcPr>
            <w:tcW w:w="1867" w:type="dxa"/>
          </w:tcPr>
          <w:p w14:paraId="06A17A55" w14:textId="77777777" w:rsidR="00795DAB" w:rsidRPr="00B821DE" w:rsidRDefault="00795DAB" w:rsidP="00952000">
            <w:pPr>
              <w:pStyle w:val="TAC"/>
            </w:pPr>
            <w:r w:rsidRPr="00B821DE">
              <w:t>5765 ≤ f ≤ 5800</w:t>
            </w:r>
          </w:p>
        </w:tc>
        <w:tc>
          <w:tcPr>
            <w:tcW w:w="1965" w:type="dxa"/>
          </w:tcPr>
          <w:p w14:paraId="7BDED442" w14:textId="77777777" w:rsidR="00795DAB" w:rsidRPr="00B821DE" w:rsidRDefault="00795DAB" w:rsidP="00952000">
            <w:pPr>
              <w:pStyle w:val="TAC"/>
            </w:pPr>
            <w:r w:rsidRPr="00B821DE">
              <w:t>-26</w:t>
            </w:r>
          </w:p>
        </w:tc>
        <w:tc>
          <w:tcPr>
            <w:tcW w:w="1965" w:type="dxa"/>
            <w:tcBorders>
              <w:top w:val="nil"/>
            </w:tcBorders>
            <w:shd w:val="clear" w:color="auto" w:fill="auto"/>
          </w:tcPr>
          <w:p w14:paraId="2E81EFD3" w14:textId="77777777" w:rsidR="00795DAB" w:rsidRPr="00B821DE" w:rsidRDefault="00795DAB" w:rsidP="00952000">
            <w:pPr>
              <w:pStyle w:val="TAC"/>
            </w:pPr>
          </w:p>
        </w:tc>
      </w:tr>
      <w:tr w:rsidR="00795DAB" w:rsidRPr="00B821DE" w14:paraId="00B31313" w14:textId="77777777" w:rsidTr="00952000">
        <w:trPr>
          <w:jc w:val="center"/>
        </w:trPr>
        <w:tc>
          <w:tcPr>
            <w:tcW w:w="7533" w:type="dxa"/>
            <w:gridSpan w:val="4"/>
            <w:vAlign w:val="center"/>
          </w:tcPr>
          <w:p w14:paraId="52A0DFB5" w14:textId="77777777" w:rsidR="00795DAB" w:rsidRPr="00B821DE" w:rsidRDefault="00795DAB" w:rsidP="00952000">
            <w:pPr>
              <w:pStyle w:val="TAN"/>
            </w:pPr>
            <w:r w:rsidRPr="00B821DE">
              <w:t>NOTE:</w:t>
            </w:r>
            <w:r w:rsidRPr="00B821DE">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70EF7E17" w14:textId="77777777" w:rsidR="00795DAB" w:rsidRPr="00B821DE" w:rsidRDefault="00795DAB" w:rsidP="00795DAB"/>
    <w:p w14:paraId="2EC52F6B" w14:textId="77777777" w:rsidR="00795DAB" w:rsidRPr="00B821DE" w:rsidRDefault="00795DAB" w:rsidP="00795DAB">
      <w:pPr>
        <w:pStyle w:val="TH"/>
      </w:pPr>
      <w:r w:rsidRPr="00B821DE">
        <w:t>Table 6.5F.3.3.3.2-2: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795DAB" w:rsidRPr="00B821DE" w14:paraId="77E76B1B" w14:textId="77777777" w:rsidTr="00952000">
        <w:trPr>
          <w:jc w:val="center"/>
        </w:trPr>
        <w:tc>
          <w:tcPr>
            <w:tcW w:w="1736" w:type="dxa"/>
            <w:tcBorders>
              <w:bottom w:val="single" w:sz="4" w:space="0" w:color="auto"/>
            </w:tcBorders>
          </w:tcPr>
          <w:p w14:paraId="5DB8F303" w14:textId="77777777" w:rsidR="00795DAB" w:rsidRPr="00B821DE" w:rsidRDefault="00795DAB" w:rsidP="00952000">
            <w:pPr>
              <w:pStyle w:val="TAH"/>
            </w:pPr>
            <w:proofErr w:type="spellStart"/>
            <w:r w:rsidRPr="00B821DE">
              <w:t>Center</w:t>
            </w:r>
            <w:proofErr w:type="spellEnd"/>
          </w:p>
          <w:p w14:paraId="1B4F9D73" w14:textId="77777777" w:rsidR="00795DAB" w:rsidRPr="00B821DE" w:rsidRDefault="00795DAB" w:rsidP="00952000">
            <w:pPr>
              <w:pStyle w:val="TAH"/>
            </w:pPr>
            <w:r w:rsidRPr="00B821DE">
              <w:t>Frequency</w:t>
            </w:r>
            <w:r w:rsidRPr="00B821DE">
              <w:rPr>
                <w:lang w:eastAsia="ja-JP"/>
              </w:rPr>
              <w:t xml:space="preserve"> Fc</w:t>
            </w:r>
          </w:p>
          <w:p w14:paraId="5857F2B5" w14:textId="77777777" w:rsidR="00795DAB" w:rsidRPr="00B821DE" w:rsidRDefault="00795DAB" w:rsidP="00952000">
            <w:pPr>
              <w:pStyle w:val="TAH"/>
            </w:pPr>
            <w:r w:rsidRPr="00B821DE">
              <w:t>[MHz]</w:t>
            </w:r>
          </w:p>
        </w:tc>
        <w:tc>
          <w:tcPr>
            <w:tcW w:w="1867" w:type="dxa"/>
          </w:tcPr>
          <w:p w14:paraId="4106F0DB" w14:textId="77777777" w:rsidR="00795DAB" w:rsidRPr="00B821DE" w:rsidRDefault="00795DAB" w:rsidP="00952000">
            <w:pPr>
              <w:pStyle w:val="TAH"/>
            </w:pPr>
            <w:r w:rsidRPr="00B821DE">
              <w:t>Protected range</w:t>
            </w:r>
          </w:p>
          <w:p w14:paraId="4252D900" w14:textId="77777777" w:rsidR="00795DAB" w:rsidRPr="00B821DE" w:rsidRDefault="00795DAB" w:rsidP="00952000">
            <w:pPr>
              <w:pStyle w:val="TAH"/>
            </w:pPr>
            <w:r w:rsidRPr="00B821DE">
              <w:t>[MHz]</w:t>
            </w:r>
          </w:p>
        </w:tc>
        <w:tc>
          <w:tcPr>
            <w:tcW w:w="1965" w:type="dxa"/>
          </w:tcPr>
          <w:p w14:paraId="7F5BADDD" w14:textId="77777777" w:rsidR="00795DAB" w:rsidRPr="00B821DE" w:rsidRDefault="00795DAB" w:rsidP="00952000">
            <w:pPr>
              <w:pStyle w:val="TAH"/>
            </w:pPr>
            <w:r w:rsidRPr="00B821DE">
              <w:t>Minimum requirement</w:t>
            </w:r>
          </w:p>
          <w:p w14:paraId="7B29E175" w14:textId="77777777" w:rsidR="00795DAB" w:rsidRPr="00B821DE" w:rsidRDefault="00795DAB" w:rsidP="00952000">
            <w:pPr>
              <w:pStyle w:val="TAH"/>
            </w:pPr>
            <w:r w:rsidRPr="00B821DE">
              <w:t>[dBm]</w:t>
            </w:r>
          </w:p>
        </w:tc>
        <w:tc>
          <w:tcPr>
            <w:tcW w:w="1965" w:type="dxa"/>
            <w:tcBorders>
              <w:bottom w:val="single" w:sz="4" w:space="0" w:color="auto"/>
            </w:tcBorders>
          </w:tcPr>
          <w:p w14:paraId="10BB2E2F" w14:textId="77777777" w:rsidR="00795DAB" w:rsidRPr="00B821DE" w:rsidRDefault="00795DAB" w:rsidP="00952000">
            <w:pPr>
              <w:pStyle w:val="TAH"/>
            </w:pPr>
            <w:r w:rsidRPr="00B821DE">
              <w:rPr>
                <w:rFonts w:cs="Arial"/>
              </w:rPr>
              <w:t>Measurement bandwidth</w:t>
            </w:r>
          </w:p>
        </w:tc>
      </w:tr>
      <w:tr w:rsidR="00795DAB" w:rsidRPr="00B821DE" w14:paraId="3ABB7954" w14:textId="77777777" w:rsidTr="00952000">
        <w:trPr>
          <w:jc w:val="center"/>
        </w:trPr>
        <w:tc>
          <w:tcPr>
            <w:tcW w:w="1736" w:type="dxa"/>
            <w:tcBorders>
              <w:bottom w:val="nil"/>
            </w:tcBorders>
            <w:shd w:val="clear" w:color="auto" w:fill="auto"/>
          </w:tcPr>
          <w:p w14:paraId="0404E732" w14:textId="77777777" w:rsidR="00795DAB" w:rsidRPr="00B821DE" w:rsidRDefault="00795DAB" w:rsidP="00952000">
            <w:pPr>
              <w:pStyle w:val="TAC"/>
              <w:rPr>
                <w:lang w:eastAsia="ja-JP"/>
              </w:rPr>
            </w:pPr>
            <w:r w:rsidRPr="00B821DE">
              <w:t xml:space="preserve">5190 </w:t>
            </w:r>
            <w:r w:rsidRPr="00B821DE">
              <w:rPr>
                <w:rFonts w:cs="Arial"/>
              </w:rPr>
              <w:t>≤</w:t>
            </w:r>
            <w:r w:rsidRPr="00B821DE">
              <w:t xml:space="preserve"> Fc </w:t>
            </w:r>
            <w:r w:rsidRPr="00B821DE">
              <w:rPr>
                <w:rFonts w:cs="Arial"/>
              </w:rPr>
              <w:t>≤ 5230.02</w:t>
            </w:r>
          </w:p>
        </w:tc>
        <w:tc>
          <w:tcPr>
            <w:tcW w:w="1867" w:type="dxa"/>
          </w:tcPr>
          <w:p w14:paraId="4B260A5B" w14:textId="77777777" w:rsidR="00795DAB" w:rsidRPr="00B821DE" w:rsidRDefault="00795DAB" w:rsidP="00952000">
            <w:pPr>
              <w:pStyle w:val="TAC"/>
            </w:pPr>
            <w:r w:rsidRPr="00B821DE">
              <w:t>5100 ≤ f ≤ 5141.6</w:t>
            </w:r>
          </w:p>
        </w:tc>
        <w:tc>
          <w:tcPr>
            <w:tcW w:w="1965" w:type="dxa"/>
          </w:tcPr>
          <w:p w14:paraId="0D6830CF" w14:textId="77777777" w:rsidR="00795DAB" w:rsidRPr="00B821DE" w:rsidRDefault="00795DAB" w:rsidP="00952000">
            <w:pPr>
              <w:pStyle w:val="TAC"/>
            </w:pPr>
            <w:r w:rsidRPr="00B821DE">
              <w:t>-26</w:t>
            </w:r>
          </w:p>
        </w:tc>
        <w:tc>
          <w:tcPr>
            <w:tcW w:w="1965" w:type="dxa"/>
            <w:tcBorders>
              <w:bottom w:val="nil"/>
            </w:tcBorders>
            <w:shd w:val="clear" w:color="auto" w:fill="auto"/>
          </w:tcPr>
          <w:p w14:paraId="71253051" w14:textId="77777777" w:rsidR="00795DAB" w:rsidRPr="00B821DE" w:rsidRDefault="00795DAB" w:rsidP="00952000">
            <w:pPr>
              <w:pStyle w:val="TAC"/>
            </w:pPr>
            <w:r w:rsidRPr="00B821DE">
              <w:t>1 MHz</w:t>
            </w:r>
          </w:p>
        </w:tc>
      </w:tr>
      <w:tr w:rsidR="00795DAB" w:rsidRPr="00B821DE" w14:paraId="71A620E4" w14:textId="77777777" w:rsidTr="00952000">
        <w:trPr>
          <w:jc w:val="center"/>
        </w:trPr>
        <w:tc>
          <w:tcPr>
            <w:tcW w:w="1736" w:type="dxa"/>
            <w:tcBorders>
              <w:top w:val="nil"/>
              <w:bottom w:val="nil"/>
            </w:tcBorders>
            <w:shd w:val="clear" w:color="auto" w:fill="auto"/>
          </w:tcPr>
          <w:p w14:paraId="452A668E" w14:textId="77777777" w:rsidR="00795DAB" w:rsidRPr="00B821DE" w:rsidRDefault="00795DAB" w:rsidP="00952000">
            <w:pPr>
              <w:pStyle w:val="TAC"/>
            </w:pPr>
          </w:p>
        </w:tc>
        <w:tc>
          <w:tcPr>
            <w:tcW w:w="1867" w:type="dxa"/>
          </w:tcPr>
          <w:p w14:paraId="06AD23AA" w14:textId="77777777" w:rsidR="00795DAB" w:rsidRPr="00B821DE" w:rsidRDefault="00795DAB" w:rsidP="00952000">
            <w:pPr>
              <w:pStyle w:val="TAC"/>
            </w:pPr>
            <w:r w:rsidRPr="00B821DE">
              <w:t>5141.6 &lt; f ≤ 5150</w:t>
            </w:r>
          </w:p>
        </w:tc>
        <w:tc>
          <w:tcPr>
            <w:tcW w:w="1965" w:type="dxa"/>
          </w:tcPr>
          <w:p w14:paraId="3B3DEE93"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51F6519F" w14:textId="77777777" w:rsidR="00795DAB" w:rsidRPr="00B821DE" w:rsidRDefault="00795DAB" w:rsidP="00952000">
            <w:pPr>
              <w:pStyle w:val="TAC"/>
            </w:pPr>
          </w:p>
        </w:tc>
      </w:tr>
      <w:tr w:rsidR="00795DAB" w:rsidRPr="00B821DE" w14:paraId="067E4220" w14:textId="77777777" w:rsidTr="00952000">
        <w:trPr>
          <w:jc w:val="center"/>
        </w:trPr>
        <w:tc>
          <w:tcPr>
            <w:tcW w:w="1736" w:type="dxa"/>
            <w:tcBorders>
              <w:top w:val="nil"/>
              <w:bottom w:val="nil"/>
            </w:tcBorders>
            <w:shd w:val="clear" w:color="auto" w:fill="auto"/>
          </w:tcPr>
          <w:p w14:paraId="0D48CCC2" w14:textId="77777777" w:rsidR="00795DAB" w:rsidRPr="00B821DE" w:rsidRDefault="00795DAB" w:rsidP="00952000">
            <w:pPr>
              <w:pStyle w:val="TAC"/>
            </w:pPr>
          </w:p>
        </w:tc>
        <w:tc>
          <w:tcPr>
            <w:tcW w:w="1867" w:type="dxa"/>
          </w:tcPr>
          <w:p w14:paraId="3CE3E0C1" w14:textId="77777777" w:rsidR="00795DAB" w:rsidRPr="00B821DE" w:rsidRDefault="00795DAB" w:rsidP="00952000">
            <w:pPr>
              <w:pStyle w:val="TAC"/>
            </w:pPr>
            <w:r w:rsidRPr="00B821DE">
              <w:t>5250 ≤ f &lt; 5251</w:t>
            </w:r>
          </w:p>
        </w:tc>
        <w:tc>
          <w:tcPr>
            <w:tcW w:w="1965" w:type="dxa"/>
          </w:tcPr>
          <w:p w14:paraId="0D322163" w14:textId="77777777" w:rsidR="00795DAB" w:rsidRPr="00B821DE" w:rsidRDefault="00795DAB" w:rsidP="00952000">
            <w:pPr>
              <w:pStyle w:val="TAC"/>
            </w:pPr>
            <w:r w:rsidRPr="00B821DE">
              <w:t>-3 to -13</w:t>
            </w:r>
          </w:p>
        </w:tc>
        <w:tc>
          <w:tcPr>
            <w:tcW w:w="1965" w:type="dxa"/>
            <w:tcBorders>
              <w:top w:val="nil"/>
              <w:bottom w:val="nil"/>
            </w:tcBorders>
            <w:shd w:val="clear" w:color="auto" w:fill="auto"/>
          </w:tcPr>
          <w:p w14:paraId="57377B33" w14:textId="77777777" w:rsidR="00795DAB" w:rsidRPr="00B821DE" w:rsidRDefault="00795DAB" w:rsidP="00952000">
            <w:pPr>
              <w:pStyle w:val="TAC"/>
            </w:pPr>
          </w:p>
        </w:tc>
      </w:tr>
      <w:tr w:rsidR="00795DAB" w:rsidRPr="00B821DE" w14:paraId="1407621D" w14:textId="77777777" w:rsidTr="00952000">
        <w:trPr>
          <w:jc w:val="center"/>
        </w:trPr>
        <w:tc>
          <w:tcPr>
            <w:tcW w:w="1736" w:type="dxa"/>
            <w:tcBorders>
              <w:top w:val="nil"/>
              <w:bottom w:val="nil"/>
            </w:tcBorders>
            <w:shd w:val="clear" w:color="auto" w:fill="auto"/>
          </w:tcPr>
          <w:p w14:paraId="34BB7CFF" w14:textId="77777777" w:rsidR="00795DAB" w:rsidRPr="00B821DE" w:rsidRDefault="00795DAB" w:rsidP="00952000">
            <w:pPr>
              <w:pStyle w:val="TAC"/>
            </w:pPr>
          </w:p>
        </w:tc>
        <w:tc>
          <w:tcPr>
            <w:tcW w:w="1867" w:type="dxa"/>
          </w:tcPr>
          <w:p w14:paraId="17B72565" w14:textId="77777777" w:rsidR="00795DAB" w:rsidRPr="00B821DE" w:rsidRDefault="00795DAB" w:rsidP="00952000">
            <w:pPr>
              <w:pStyle w:val="TAC"/>
            </w:pPr>
            <w:r w:rsidRPr="00B821DE">
              <w:t>5251 ≤ f &lt; 5270</w:t>
            </w:r>
          </w:p>
        </w:tc>
        <w:tc>
          <w:tcPr>
            <w:tcW w:w="1965" w:type="dxa"/>
          </w:tcPr>
          <w:p w14:paraId="6822569A" w14:textId="77777777" w:rsidR="00795DAB" w:rsidRPr="00B821DE" w:rsidRDefault="00795DAB" w:rsidP="00952000">
            <w:pPr>
              <w:pStyle w:val="TAC"/>
            </w:pPr>
            <w:r w:rsidRPr="00B821DE">
              <w:t>-13 to -21</w:t>
            </w:r>
          </w:p>
        </w:tc>
        <w:tc>
          <w:tcPr>
            <w:tcW w:w="1965" w:type="dxa"/>
            <w:tcBorders>
              <w:top w:val="nil"/>
              <w:bottom w:val="nil"/>
            </w:tcBorders>
            <w:shd w:val="clear" w:color="auto" w:fill="auto"/>
          </w:tcPr>
          <w:p w14:paraId="086133A8" w14:textId="77777777" w:rsidR="00795DAB" w:rsidRPr="00B821DE" w:rsidRDefault="00795DAB" w:rsidP="00952000">
            <w:pPr>
              <w:pStyle w:val="TAC"/>
            </w:pPr>
          </w:p>
        </w:tc>
      </w:tr>
      <w:tr w:rsidR="00795DAB" w:rsidRPr="00B821DE" w14:paraId="4619D8FC" w14:textId="77777777" w:rsidTr="00952000">
        <w:trPr>
          <w:jc w:val="center"/>
        </w:trPr>
        <w:tc>
          <w:tcPr>
            <w:tcW w:w="1736" w:type="dxa"/>
            <w:tcBorders>
              <w:top w:val="nil"/>
              <w:bottom w:val="nil"/>
            </w:tcBorders>
            <w:shd w:val="clear" w:color="auto" w:fill="auto"/>
          </w:tcPr>
          <w:p w14:paraId="7A4BC135" w14:textId="77777777" w:rsidR="00795DAB" w:rsidRPr="00B821DE" w:rsidRDefault="00795DAB" w:rsidP="00952000">
            <w:pPr>
              <w:pStyle w:val="TAC"/>
            </w:pPr>
          </w:p>
        </w:tc>
        <w:tc>
          <w:tcPr>
            <w:tcW w:w="1867" w:type="dxa"/>
          </w:tcPr>
          <w:p w14:paraId="474003D1" w14:textId="77777777" w:rsidR="00795DAB" w:rsidRPr="00B821DE" w:rsidRDefault="00795DAB" w:rsidP="00952000">
            <w:pPr>
              <w:pStyle w:val="TAC"/>
            </w:pPr>
            <w:r w:rsidRPr="00B821DE">
              <w:t>5270 ≤ f &lt; 5278.4</w:t>
            </w:r>
          </w:p>
        </w:tc>
        <w:tc>
          <w:tcPr>
            <w:tcW w:w="1965" w:type="dxa"/>
          </w:tcPr>
          <w:p w14:paraId="7DDF429D" w14:textId="77777777" w:rsidR="00795DAB" w:rsidRPr="00B821DE" w:rsidRDefault="00795DAB" w:rsidP="00952000">
            <w:pPr>
              <w:pStyle w:val="TAC"/>
            </w:pPr>
            <w:r w:rsidRPr="00B821DE">
              <w:t>-21 to -26</w:t>
            </w:r>
          </w:p>
        </w:tc>
        <w:tc>
          <w:tcPr>
            <w:tcW w:w="1965" w:type="dxa"/>
            <w:tcBorders>
              <w:top w:val="nil"/>
              <w:bottom w:val="nil"/>
            </w:tcBorders>
            <w:shd w:val="clear" w:color="auto" w:fill="auto"/>
          </w:tcPr>
          <w:p w14:paraId="790B6B21" w14:textId="77777777" w:rsidR="00795DAB" w:rsidRPr="00B821DE" w:rsidRDefault="00795DAB" w:rsidP="00952000">
            <w:pPr>
              <w:pStyle w:val="TAC"/>
            </w:pPr>
          </w:p>
        </w:tc>
      </w:tr>
      <w:tr w:rsidR="00795DAB" w:rsidRPr="00B821DE" w14:paraId="495CA102" w14:textId="77777777" w:rsidTr="00952000">
        <w:trPr>
          <w:jc w:val="center"/>
        </w:trPr>
        <w:tc>
          <w:tcPr>
            <w:tcW w:w="1736" w:type="dxa"/>
            <w:tcBorders>
              <w:top w:val="nil"/>
              <w:bottom w:val="single" w:sz="4" w:space="0" w:color="auto"/>
            </w:tcBorders>
            <w:shd w:val="clear" w:color="auto" w:fill="auto"/>
          </w:tcPr>
          <w:p w14:paraId="68A60918" w14:textId="77777777" w:rsidR="00795DAB" w:rsidRPr="00B821DE" w:rsidRDefault="00795DAB" w:rsidP="00952000">
            <w:pPr>
              <w:pStyle w:val="TAC"/>
            </w:pPr>
          </w:p>
        </w:tc>
        <w:tc>
          <w:tcPr>
            <w:tcW w:w="1867" w:type="dxa"/>
          </w:tcPr>
          <w:p w14:paraId="44B7DDD9" w14:textId="77777777" w:rsidR="00795DAB" w:rsidRPr="00B821DE" w:rsidRDefault="00795DAB" w:rsidP="00952000">
            <w:pPr>
              <w:pStyle w:val="TAC"/>
            </w:pPr>
            <w:r w:rsidRPr="00B821DE">
              <w:t>5278.4 ≤ f ≤ 5400</w:t>
            </w:r>
          </w:p>
        </w:tc>
        <w:tc>
          <w:tcPr>
            <w:tcW w:w="1965" w:type="dxa"/>
          </w:tcPr>
          <w:p w14:paraId="5CC69889"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49D69D48" w14:textId="77777777" w:rsidR="00795DAB" w:rsidRPr="00B821DE" w:rsidRDefault="00795DAB" w:rsidP="00952000">
            <w:pPr>
              <w:pStyle w:val="TAC"/>
            </w:pPr>
          </w:p>
        </w:tc>
      </w:tr>
      <w:tr w:rsidR="00795DAB" w:rsidRPr="00B821DE" w14:paraId="6D563C21" w14:textId="77777777" w:rsidTr="00952000">
        <w:trPr>
          <w:jc w:val="center"/>
        </w:trPr>
        <w:tc>
          <w:tcPr>
            <w:tcW w:w="1736" w:type="dxa"/>
            <w:tcBorders>
              <w:bottom w:val="nil"/>
            </w:tcBorders>
            <w:shd w:val="clear" w:color="auto" w:fill="auto"/>
          </w:tcPr>
          <w:p w14:paraId="01999901" w14:textId="77777777" w:rsidR="00795DAB" w:rsidRPr="00B821DE" w:rsidRDefault="00795DAB" w:rsidP="00952000">
            <w:pPr>
              <w:pStyle w:val="TAC"/>
            </w:pPr>
            <w:r w:rsidRPr="00B821DE">
              <w:t xml:space="preserve">5269.98 </w:t>
            </w:r>
            <w:r w:rsidRPr="00B821DE">
              <w:rPr>
                <w:rFonts w:cs="Arial"/>
              </w:rPr>
              <w:t>≤</w:t>
            </w:r>
            <w:r w:rsidRPr="00B821DE">
              <w:t xml:space="preserve"> Fc </w:t>
            </w:r>
            <w:r w:rsidRPr="00B821DE">
              <w:rPr>
                <w:rFonts w:cs="Arial"/>
              </w:rPr>
              <w:t>≤ 5310</w:t>
            </w:r>
          </w:p>
        </w:tc>
        <w:tc>
          <w:tcPr>
            <w:tcW w:w="1867" w:type="dxa"/>
          </w:tcPr>
          <w:p w14:paraId="7C8F7594" w14:textId="77777777" w:rsidR="00795DAB" w:rsidRPr="00B821DE" w:rsidRDefault="00795DAB" w:rsidP="00952000">
            <w:pPr>
              <w:pStyle w:val="TAC"/>
            </w:pPr>
            <w:r w:rsidRPr="00B821DE">
              <w:t>5210 &lt; f ≤ 5221.6</w:t>
            </w:r>
          </w:p>
        </w:tc>
        <w:tc>
          <w:tcPr>
            <w:tcW w:w="1965" w:type="dxa"/>
          </w:tcPr>
          <w:p w14:paraId="269EB424"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31719462" w14:textId="77777777" w:rsidR="00795DAB" w:rsidRPr="00B821DE" w:rsidRDefault="00795DAB" w:rsidP="00952000">
            <w:pPr>
              <w:pStyle w:val="TAC"/>
            </w:pPr>
          </w:p>
        </w:tc>
      </w:tr>
      <w:tr w:rsidR="00795DAB" w:rsidRPr="00B821DE" w14:paraId="79F4936E" w14:textId="77777777" w:rsidTr="00952000">
        <w:trPr>
          <w:jc w:val="center"/>
        </w:trPr>
        <w:tc>
          <w:tcPr>
            <w:tcW w:w="1736" w:type="dxa"/>
            <w:tcBorders>
              <w:top w:val="nil"/>
              <w:bottom w:val="nil"/>
            </w:tcBorders>
            <w:shd w:val="clear" w:color="auto" w:fill="auto"/>
          </w:tcPr>
          <w:p w14:paraId="204DB799" w14:textId="77777777" w:rsidR="00795DAB" w:rsidRPr="00B821DE" w:rsidRDefault="00795DAB" w:rsidP="00952000">
            <w:pPr>
              <w:pStyle w:val="TAC"/>
            </w:pPr>
          </w:p>
        </w:tc>
        <w:tc>
          <w:tcPr>
            <w:tcW w:w="1867" w:type="dxa"/>
          </w:tcPr>
          <w:p w14:paraId="60893AED" w14:textId="77777777" w:rsidR="00795DAB" w:rsidRPr="00B821DE" w:rsidRDefault="00795DAB" w:rsidP="00952000">
            <w:pPr>
              <w:pStyle w:val="TAC"/>
            </w:pPr>
            <w:r w:rsidRPr="00B821DE">
              <w:t>5221.6 &lt; f ≤ 5230</w:t>
            </w:r>
          </w:p>
        </w:tc>
        <w:tc>
          <w:tcPr>
            <w:tcW w:w="1965" w:type="dxa"/>
          </w:tcPr>
          <w:p w14:paraId="0BA687D8" w14:textId="77777777" w:rsidR="00795DAB" w:rsidRPr="00B821DE" w:rsidRDefault="00795DAB" w:rsidP="00952000">
            <w:pPr>
              <w:pStyle w:val="TAC"/>
            </w:pPr>
            <w:r w:rsidRPr="00B821DE">
              <w:t>-26 to -21</w:t>
            </w:r>
          </w:p>
        </w:tc>
        <w:tc>
          <w:tcPr>
            <w:tcW w:w="1965" w:type="dxa"/>
            <w:tcBorders>
              <w:top w:val="nil"/>
              <w:bottom w:val="nil"/>
            </w:tcBorders>
            <w:shd w:val="clear" w:color="auto" w:fill="auto"/>
          </w:tcPr>
          <w:p w14:paraId="0EB6129C" w14:textId="77777777" w:rsidR="00795DAB" w:rsidRPr="00B821DE" w:rsidRDefault="00795DAB" w:rsidP="00952000">
            <w:pPr>
              <w:pStyle w:val="TAC"/>
            </w:pPr>
          </w:p>
        </w:tc>
      </w:tr>
      <w:tr w:rsidR="00795DAB" w:rsidRPr="00B821DE" w14:paraId="1EF736C5" w14:textId="77777777" w:rsidTr="00952000">
        <w:trPr>
          <w:jc w:val="center"/>
        </w:trPr>
        <w:tc>
          <w:tcPr>
            <w:tcW w:w="1736" w:type="dxa"/>
            <w:tcBorders>
              <w:top w:val="nil"/>
              <w:bottom w:val="nil"/>
            </w:tcBorders>
            <w:shd w:val="clear" w:color="auto" w:fill="auto"/>
          </w:tcPr>
          <w:p w14:paraId="36C8DBF9" w14:textId="77777777" w:rsidR="00795DAB" w:rsidRPr="00B821DE" w:rsidRDefault="00795DAB" w:rsidP="00952000">
            <w:pPr>
              <w:pStyle w:val="TAC"/>
            </w:pPr>
          </w:p>
        </w:tc>
        <w:tc>
          <w:tcPr>
            <w:tcW w:w="1867" w:type="dxa"/>
          </w:tcPr>
          <w:p w14:paraId="52ABA06B" w14:textId="77777777" w:rsidR="00795DAB" w:rsidRPr="00B821DE" w:rsidRDefault="00795DAB" w:rsidP="00952000">
            <w:pPr>
              <w:pStyle w:val="TAC"/>
            </w:pPr>
            <w:r w:rsidRPr="00B821DE">
              <w:t>5230 &lt; f ≤ 5249</w:t>
            </w:r>
          </w:p>
        </w:tc>
        <w:tc>
          <w:tcPr>
            <w:tcW w:w="1965" w:type="dxa"/>
          </w:tcPr>
          <w:p w14:paraId="1D361538" w14:textId="77777777" w:rsidR="00795DAB" w:rsidRPr="00B821DE" w:rsidRDefault="00795DAB" w:rsidP="00952000">
            <w:pPr>
              <w:pStyle w:val="TAC"/>
            </w:pPr>
            <w:r w:rsidRPr="00B821DE">
              <w:t>-21 to -13</w:t>
            </w:r>
          </w:p>
        </w:tc>
        <w:tc>
          <w:tcPr>
            <w:tcW w:w="1965" w:type="dxa"/>
            <w:tcBorders>
              <w:top w:val="nil"/>
              <w:bottom w:val="nil"/>
            </w:tcBorders>
            <w:shd w:val="clear" w:color="auto" w:fill="auto"/>
          </w:tcPr>
          <w:p w14:paraId="3ED8D1D9" w14:textId="77777777" w:rsidR="00795DAB" w:rsidRPr="00B821DE" w:rsidRDefault="00795DAB" w:rsidP="00952000">
            <w:pPr>
              <w:pStyle w:val="TAC"/>
            </w:pPr>
          </w:p>
        </w:tc>
      </w:tr>
      <w:tr w:rsidR="00795DAB" w:rsidRPr="00B821DE" w14:paraId="57546857" w14:textId="77777777" w:rsidTr="00952000">
        <w:trPr>
          <w:jc w:val="center"/>
        </w:trPr>
        <w:tc>
          <w:tcPr>
            <w:tcW w:w="1736" w:type="dxa"/>
            <w:tcBorders>
              <w:top w:val="nil"/>
              <w:bottom w:val="nil"/>
            </w:tcBorders>
            <w:shd w:val="clear" w:color="auto" w:fill="auto"/>
          </w:tcPr>
          <w:p w14:paraId="0CFCDB3E" w14:textId="77777777" w:rsidR="00795DAB" w:rsidRPr="00B821DE" w:rsidRDefault="00795DAB" w:rsidP="00952000">
            <w:pPr>
              <w:pStyle w:val="TAC"/>
            </w:pPr>
          </w:p>
        </w:tc>
        <w:tc>
          <w:tcPr>
            <w:tcW w:w="1867" w:type="dxa"/>
          </w:tcPr>
          <w:p w14:paraId="5B738B6D" w14:textId="77777777" w:rsidR="00795DAB" w:rsidRPr="00B821DE" w:rsidRDefault="00795DAB" w:rsidP="00952000">
            <w:pPr>
              <w:pStyle w:val="TAC"/>
            </w:pPr>
            <w:r w:rsidRPr="00B821DE">
              <w:t>5249 ≤ f ≤ 5250</w:t>
            </w:r>
          </w:p>
        </w:tc>
        <w:tc>
          <w:tcPr>
            <w:tcW w:w="1965" w:type="dxa"/>
          </w:tcPr>
          <w:p w14:paraId="7AB8AD62" w14:textId="77777777" w:rsidR="00795DAB" w:rsidRPr="00B821DE" w:rsidRDefault="00795DAB" w:rsidP="00952000">
            <w:pPr>
              <w:pStyle w:val="TAC"/>
            </w:pPr>
            <w:r w:rsidRPr="00B821DE">
              <w:t>-13 to -3</w:t>
            </w:r>
          </w:p>
        </w:tc>
        <w:tc>
          <w:tcPr>
            <w:tcW w:w="1965" w:type="dxa"/>
            <w:tcBorders>
              <w:top w:val="nil"/>
              <w:bottom w:val="nil"/>
            </w:tcBorders>
            <w:shd w:val="clear" w:color="auto" w:fill="auto"/>
          </w:tcPr>
          <w:p w14:paraId="19E0922C" w14:textId="77777777" w:rsidR="00795DAB" w:rsidRPr="00B821DE" w:rsidRDefault="00795DAB" w:rsidP="00952000">
            <w:pPr>
              <w:pStyle w:val="TAC"/>
            </w:pPr>
          </w:p>
        </w:tc>
      </w:tr>
      <w:tr w:rsidR="00795DAB" w:rsidRPr="00B821DE" w14:paraId="760F97AB" w14:textId="77777777" w:rsidTr="00952000">
        <w:trPr>
          <w:jc w:val="center"/>
        </w:trPr>
        <w:tc>
          <w:tcPr>
            <w:tcW w:w="1736" w:type="dxa"/>
            <w:tcBorders>
              <w:top w:val="nil"/>
              <w:bottom w:val="nil"/>
            </w:tcBorders>
            <w:shd w:val="clear" w:color="auto" w:fill="auto"/>
          </w:tcPr>
          <w:p w14:paraId="5C33C0F3" w14:textId="77777777" w:rsidR="00795DAB" w:rsidRPr="00B821DE" w:rsidRDefault="00795DAB" w:rsidP="00952000">
            <w:pPr>
              <w:pStyle w:val="TAC"/>
            </w:pPr>
          </w:p>
        </w:tc>
        <w:tc>
          <w:tcPr>
            <w:tcW w:w="1867" w:type="dxa"/>
          </w:tcPr>
          <w:p w14:paraId="487E00F8" w14:textId="77777777" w:rsidR="00795DAB" w:rsidRPr="00B821DE" w:rsidRDefault="00795DAB" w:rsidP="00952000">
            <w:pPr>
              <w:pStyle w:val="TAC"/>
            </w:pPr>
            <w:r w:rsidRPr="00B821DE">
              <w:t>5350 ≤ f ≤ 5358.4</w:t>
            </w:r>
          </w:p>
        </w:tc>
        <w:tc>
          <w:tcPr>
            <w:tcW w:w="1965" w:type="dxa"/>
          </w:tcPr>
          <w:p w14:paraId="24F80A01"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5AA48F05" w14:textId="77777777" w:rsidR="00795DAB" w:rsidRPr="00B821DE" w:rsidRDefault="00795DAB" w:rsidP="00952000">
            <w:pPr>
              <w:pStyle w:val="TAC"/>
            </w:pPr>
          </w:p>
        </w:tc>
      </w:tr>
      <w:tr w:rsidR="00795DAB" w:rsidRPr="00B821DE" w14:paraId="6D41480F" w14:textId="77777777" w:rsidTr="00952000">
        <w:trPr>
          <w:jc w:val="center"/>
        </w:trPr>
        <w:tc>
          <w:tcPr>
            <w:tcW w:w="1736" w:type="dxa"/>
            <w:tcBorders>
              <w:top w:val="nil"/>
              <w:bottom w:val="single" w:sz="4" w:space="0" w:color="auto"/>
            </w:tcBorders>
            <w:shd w:val="clear" w:color="auto" w:fill="auto"/>
          </w:tcPr>
          <w:p w14:paraId="4F3A67B1" w14:textId="77777777" w:rsidR="00795DAB" w:rsidRPr="00B821DE" w:rsidRDefault="00795DAB" w:rsidP="00952000">
            <w:pPr>
              <w:pStyle w:val="TAC"/>
            </w:pPr>
          </w:p>
        </w:tc>
        <w:tc>
          <w:tcPr>
            <w:tcW w:w="1867" w:type="dxa"/>
          </w:tcPr>
          <w:p w14:paraId="0EA8D2C9" w14:textId="77777777" w:rsidR="00795DAB" w:rsidRPr="00B821DE" w:rsidRDefault="00795DAB" w:rsidP="00952000">
            <w:pPr>
              <w:pStyle w:val="TAC"/>
            </w:pPr>
            <w:r w:rsidRPr="00B821DE">
              <w:t>5358.4 &lt; f ≤ 5400</w:t>
            </w:r>
          </w:p>
        </w:tc>
        <w:tc>
          <w:tcPr>
            <w:tcW w:w="1965" w:type="dxa"/>
          </w:tcPr>
          <w:p w14:paraId="7DAB288E"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2A3FD0FD" w14:textId="77777777" w:rsidR="00795DAB" w:rsidRPr="00B821DE" w:rsidRDefault="00795DAB" w:rsidP="00952000">
            <w:pPr>
              <w:pStyle w:val="TAC"/>
            </w:pPr>
          </w:p>
        </w:tc>
      </w:tr>
      <w:tr w:rsidR="00795DAB" w:rsidRPr="00B821DE" w14:paraId="7F65C2A4" w14:textId="77777777" w:rsidTr="00952000">
        <w:trPr>
          <w:jc w:val="center"/>
        </w:trPr>
        <w:tc>
          <w:tcPr>
            <w:tcW w:w="1736" w:type="dxa"/>
            <w:tcBorders>
              <w:bottom w:val="nil"/>
            </w:tcBorders>
            <w:shd w:val="clear" w:color="auto" w:fill="auto"/>
          </w:tcPr>
          <w:p w14:paraId="7C765298" w14:textId="77777777" w:rsidR="00795DAB" w:rsidRPr="00B821DE" w:rsidRDefault="00795DAB" w:rsidP="00952000">
            <w:pPr>
              <w:pStyle w:val="TAC"/>
            </w:pPr>
            <w:r w:rsidRPr="00B821DE">
              <w:t xml:space="preserve">5509.98 </w:t>
            </w:r>
            <w:r w:rsidRPr="00B821DE">
              <w:rPr>
                <w:rFonts w:cs="Arial"/>
              </w:rPr>
              <w:t>≤</w:t>
            </w:r>
            <w:r w:rsidRPr="00B821DE">
              <w:t xml:space="preserve"> Fc </w:t>
            </w:r>
            <w:r w:rsidRPr="00B821DE">
              <w:rPr>
                <w:rFonts w:cs="Arial"/>
              </w:rPr>
              <w:t>≤ 5670</w:t>
            </w:r>
          </w:p>
        </w:tc>
        <w:tc>
          <w:tcPr>
            <w:tcW w:w="1867" w:type="dxa"/>
          </w:tcPr>
          <w:p w14:paraId="624B87D4" w14:textId="77777777" w:rsidR="00795DAB" w:rsidRPr="00B821DE" w:rsidRDefault="00795DAB" w:rsidP="00952000">
            <w:pPr>
              <w:pStyle w:val="TAC"/>
            </w:pPr>
            <w:r w:rsidRPr="00B821DE">
              <w:t>5420 ≤ f ≤ 5460</w:t>
            </w:r>
          </w:p>
        </w:tc>
        <w:tc>
          <w:tcPr>
            <w:tcW w:w="1965" w:type="dxa"/>
          </w:tcPr>
          <w:p w14:paraId="06A6BE8A" w14:textId="77777777" w:rsidR="00795DAB" w:rsidRPr="00B821DE" w:rsidRDefault="00795DAB" w:rsidP="00952000">
            <w:pPr>
              <w:pStyle w:val="TAC"/>
            </w:pPr>
            <w:r w:rsidRPr="00B821DE">
              <w:t>-19</w:t>
            </w:r>
          </w:p>
        </w:tc>
        <w:tc>
          <w:tcPr>
            <w:tcW w:w="1965" w:type="dxa"/>
            <w:tcBorders>
              <w:top w:val="nil"/>
              <w:bottom w:val="nil"/>
            </w:tcBorders>
            <w:shd w:val="clear" w:color="auto" w:fill="auto"/>
          </w:tcPr>
          <w:p w14:paraId="45E86489" w14:textId="77777777" w:rsidR="00795DAB" w:rsidRPr="00B821DE" w:rsidRDefault="00795DAB" w:rsidP="00952000">
            <w:pPr>
              <w:pStyle w:val="TAC"/>
            </w:pPr>
          </w:p>
        </w:tc>
      </w:tr>
      <w:tr w:rsidR="00795DAB" w:rsidRPr="00B821DE" w14:paraId="2FB669E9" w14:textId="77777777" w:rsidTr="00952000">
        <w:trPr>
          <w:jc w:val="center"/>
        </w:trPr>
        <w:tc>
          <w:tcPr>
            <w:tcW w:w="1736" w:type="dxa"/>
            <w:tcBorders>
              <w:top w:val="nil"/>
              <w:bottom w:val="nil"/>
            </w:tcBorders>
            <w:shd w:val="clear" w:color="auto" w:fill="auto"/>
          </w:tcPr>
          <w:p w14:paraId="7DE91CD6" w14:textId="77777777" w:rsidR="00795DAB" w:rsidRPr="00B821DE" w:rsidRDefault="00795DAB" w:rsidP="00952000">
            <w:pPr>
              <w:pStyle w:val="TAC"/>
            </w:pPr>
          </w:p>
        </w:tc>
        <w:tc>
          <w:tcPr>
            <w:tcW w:w="1867" w:type="dxa"/>
          </w:tcPr>
          <w:p w14:paraId="73044955" w14:textId="77777777" w:rsidR="00795DAB" w:rsidRPr="00B821DE" w:rsidRDefault="00795DAB" w:rsidP="00952000">
            <w:pPr>
              <w:pStyle w:val="TAC"/>
            </w:pPr>
            <w:r w:rsidRPr="00B821DE">
              <w:t>5460 &lt; f ≤ 5470</w:t>
            </w:r>
          </w:p>
        </w:tc>
        <w:tc>
          <w:tcPr>
            <w:tcW w:w="1965" w:type="dxa"/>
          </w:tcPr>
          <w:p w14:paraId="067E2B02" w14:textId="77777777" w:rsidR="00795DAB" w:rsidRPr="00B821DE" w:rsidRDefault="00795DAB" w:rsidP="00952000">
            <w:pPr>
              <w:pStyle w:val="TAC"/>
            </w:pPr>
            <w:r w:rsidRPr="00B821DE">
              <w:t>-13</w:t>
            </w:r>
          </w:p>
        </w:tc>
        <w:tc>
          <w:tcPr>
            <w:tcW w:w="1965" w:type="dxa"/>
            <w:tcBorders>
              <w:top w:val="nil"/>
              <w:bottom w:val="nil"/>
            </w:tcBorders>
            <w:shd w:val="clear" w:color="auto" w:fill="auto"/>
          </w:tcPr>
          <w:p w14:paraId="31449936" w14:textId="77777777" w:rsidR="00795DAB" w:rsidRPr="00B821DE" w:rsidRDefault="00795DAB" w:rsidP="00952000">
            <w:pPr>
              <w:pStyle w:val="TAC"/>
            </w:pPr>
          </w:p>
        </w:tc>
      </w:tr>
      <w:tr w:rsidR="00795DAB" w:rsidRPr="00B821DE" w14:paraId="6C68C7F7" w14:textId="77777777" w:rsidTr="00952000">
        <w:trPr>
          <w:jc w:val="center"/>
        </w:trPr>
        <w:tc>
          <w:tcPr>
            <w:tcW w:w="1736" w:type="dxa"/>
            <w:tcBorders>
              <w:top w:val="nil"/>
            </w:tcBorders>
            <w:shd w:val="clear" w:color="auto" w:fill="auto"/>
          </w:tcPr>
          <w:p w14:paraId="0409D974" w14:textId="77777777" w:rsidR="00795DAB" w:rsidRPr="00B821DE" w:rsidRDefault="00795DAB" w:rsidP="00952000">
            <w:pPr>
              <w:pStyle w:val="TAC"/>
            </w:pPr>
          </w:p>
        </w:tc>
        <w:tc>
          <w:tcPr>
            <w:tcW w:w="1867" w:type="dxa"/>
          </w:tcPr>
          <w:p w14:paraId="08E7E766" w14:textId="77777777" w:rsidR="00795DAB" w:rsidRPr="00B821DE" w:rsidRDefault="00795DAB" w:rsidP="00952000">
            <w:pPr>
              <w:pStyle w:val="TAC"/>
            </w:pPr>
            <w:r w:rsidRPr="00B821DE">
              <w:t>5770 ≤ f ≤ 5800</w:t>
            </w:r>
          </w:p>
        </w:tc>
        <w:tc>
          <w:tcPr>
            <w:tcW w:w="1965" w:type="dxa"/>
          </w:tcPr>
          <w:p w14:paraId="43A4E6A2" w14:textId="77777777" w:rsidR="00795DAB" w:rsidRPr="00B821DE" w:rsidRDefault="00795DAB" w:rsidP="00952000">
            <w:pPr>
              <w:pStyle w:val="TAC"/>
            </w:pPr>
            <w:r w:rsidRPr="00B821DE">
              <w:t>-19</w:t>
            </w:r>
          </w:p>
        </w:tc>
        <w:tc>
          <w:tcPr>
            <w:tcW w:w="1965" w:type="dxa"/>
            <w:tcBorders>
              <w:top w:val="nil"/>
            </w:tcBorders>
            <w:shd w:val="clear" w:color="auto" w:fill="auto"/>
          </w:tcPr>
          <w:p w14:paraId="28309FA2" w14:textId="77777777" w:rsidR="00795DAB" w:rsidRPr="00B821DE" w:rsidRDefault="00795DAB" w:rsidP="00952000">
            <w:pPr>
              <w:pStyle w:val="TAC"/>
            </w:pPr>
          </w:p>
        </w:tc>
      </w:tr>
      <w:tr w:rsidR="00795DAB" w:rsidRPr="00B821DE" w14:paraId="5892F44D" w14:textId="77777777" w:rsidTr="00952000">
        <w:trPr>
          <w:jc w:val="center"/>
        </w:trPr>
        <w:tc>
          <w:tcPr>
            <w:tcW w:w="7533" w:type="dxa"/>
            <w:gridSpan w:val="4"/>
            <w:vAlign w:val="center"/>
          </w:tcPr>
          <w:p w14:paraId="0ACC3ED4" w14:textId="77777777" w:rsidR="00795DAB" w:rsidRPr="00B821DE" w:rsidRDefault="00795DAB" w:rsidP="00795DAB">
            <w:pPr>
              <w:pStyle w:val="TAN"/>
            </w:pPr>
            <w:r w:rsidRPr="00B821DE">
              <w:t>NOTE:</w:t>
            </w:r>
            <w:r w:rsidRPr="00B821DE">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18B30B09" w14:textId="77777777" w:rsidR="00795DAB" w:rsidRPr="00B821DE" w:rsidRDefault="00795DAB" w:rsidP="00795DAB"/>
    <w:p w14:paraId="27BB22AD" w14:textId="77777777" w:rsidR="00795DAB" w:rsidRPr="00B821DE" w:rsidRDefault="00795DAB" w:rsidP="00795DAB">
      <w:pPr>
        <w:pStyle w:val="TH"/>
      </w:pPr>
      <w:r w:rsidRPr="00B821DE">
        <w:lastRenderedPageBreak/>
        <w:t>Table 6.5F.3.3.3.2-3: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795DAB" w:rsidRPr="00B821DE" w14:paraId="6F0108A1" w14:textId="77777777" w:rsidTr="00952000">
        <w:trPr>
          <w:jc w:val="center"/>
        </w:trPr>
        <w:tc>
          <w:tcPr>
            <w:tcW w:w="1736" w:type="dxa"/>
            <w:tcBorders>
              <w:bottom w:val="single" w:sz="4" w:space="0" w:color="auto"/>
            </w:tcBorders>
          </w:tcPr>
          <w:p w14:paraId="512E087C" w14:textId="77777777" w:rsidR="00795DAB" w:rsidRPr="00B821DE" w:rsidRDefault="00795DAB" w:rsidP="00952000">
            <w:pPr>
              <w:pStyle w:val="TAH"/>
            </w:pPr>
            <w:proofErr w:type="spellStart"/>
            <w:r w:rsidRPr="00B821DE">
              <w:t>Center</w:t>
            </w:r>
            <w:proofErr w:type="spellEnd"/>
          </w:p>
          <w:p w14:paraId="6E085B61" w14:textId="77777777" w:rsidR="00795DAB" w:rsidRPr="00B821DE" w:rsidRDefault="00795DAB" w:rsidP="00952000">
            <w:pPr>
              <w:pStyle w:val="TAH"/>
            </w:pPr>
            <w:r w:rsidRPr="00B821DE">
              <w:t>Frequency</w:t>
            </w:r>
            <w:r w:rsidRPr="00B821DE">
              <w:rPr>
                <w:lang w:eastAsia="ja-JP"/>
              </w:rPr>
              <w:t xml:space="preserve"> Fc</w:t>
            </w:r>
          </w:p>
          <w:p w14:paraId="51A68C60" w14:textId="77777777" w:rsidR="00795DAB" w:rsidRPr="00B821DE" w:rsidRDefault="00795DAB" w:rsidP="00952000">
            <w:pPr>
              <w:pStyle w:val="TAH"/>
            </w:pPr>
            <w:r w:rsidRPr="00B821DE">
              <w:t>[MHz]</w:t>
            </w:r>
          </w:p>
        </w:tc>
        <w:tc>
          <w:tcPr>
            <w:tcW w:w="1867" w:type="dxa"/>
          </w:tcPr>
          <w:p w14:paraId="7D642DB1" w14:textId="77777777" w:rsidR="00795DAB" w:rsidRPr="00B821DE" w:rsidRDefault="00795DAB" w:rsidP="00952000">
            <w:pPr>
              <w:pStyle w:val="TAH"/>
            </w:pPr>
            <w:r w:rsidRPr="00B821DE">
              <w:t>Protected range</w:t>
            </w:r>
          </w:p>
          <w:p w14:paraId="0739D1F2" w14:textId="77777777" w:rsidR="00795DAB" w:rsidRPr="00B821DE" w:rsidRDefault="00795DAB" w:rsidP="00952000">
            <w:pPr>
              <w:pStyle w:val="TAH"/>
            </w:pPr>
            <w:r w:rsidRPr="00B821DE">
              <w:t>[MHz]</w:t>
            </w:r>
          </w:p>
        </w:tc>
        <w:tc>
          <w:tcPr>
            <w:tcW w:w="1965" w:type="dxa"/>
          </w:tcPr>
          <w:p w14:paraId="5037E118" w14:textId="77777777" w:rsidR="00795DAB" w:rsidRPr="00B821DE" w:rsidRDefault="00795DAB" w:rsidP="00952000">
            <w:pPr>
              <w:pStyle w:val="TAH"/>
            </w:pPr>
            <w:r w:rsidRPr="00B821DE">
              <w:t>Minimum requirement</w:t>
            </w:r>
          </w:p>
          <w:p w14:paraId="0AC327B2" w14:textId="77777777" w:rsidR="00795DAB" w:rsidRPr="00B821DE" w:rsidRDefault="00795DAB" w:rsidP="00952000">
            <w:pPr>
              <w:pStyle w:val="TAH"/>
            </w:pPr>
            <w:r w:rsidRPr="00B821DE">
              <w:t>[dBm]</w:t>
            </w:r>
          </w:p>
        </w:tc>
        <w:tc>
          <w:tcPr>
            <w:tcW w:w="1965" w:type="dxa"/>
            <w:tcBorders>
              <w:bottom w:val="single" w:sz="4" w:space="0" w:color="auto"/>
            </w:tcBorders>
          </w:tcPr>
          <w:p w14:paraId="7BD68032" w14:textId="77777777" w:rsidR="00795DAB" w:rsidRPr="00B821DE" w:rsidRDefault="00795DAB" w:rsidP="00952000">
            <w:pPr>
              <w:pStyle w:val="TAH"/>
            </w:pPr>
            <w:r w:rsidRPr="00B821DE">
              <w:rPr>
                <w:rFonts w:cs="Arial"/>
              </w:rPr>
              <w:t>Measurement bandwidth</w:t>
            </w:r>
          </w:p>
        </w:tc>
      </w:tr>
      <w:tr w:rsidR="00795DAB" w:rsidRPr="00B821DE" w14:paraId="5FFE9869" w14:textId="77777777" w:rsidTr="00952000">
        <w:trPr>
          <w:jc w:val="center"/>
        </w:trPr>
        <w:tc>
          <w:tcPr>
            <w:tcW w:w="1736" w:type="dxa"/>
            <w:tcBorders>
              <w:bottom w:val="nil"/>
            </w:tcBorders>
            <w:shd w:val="clear" w:color="auto" w:fill="auto"/>
          </w:tcPr>
          <w:p w14:paraId="15B4FC1B" w14:textId="77777777" w:rsidR="00795DAB" w:rsidRPr="00B821DE" w:rsidRDefault="00795DAB" w:rsidP="00952000">
            <w:pPr>
              <w:pStyle w:val="TAC"/>
              <w:rPr>
                <w:lang w:eastAsia="ja-JP"/>
              </w:rPr>
            </w:pPr>
            <w:r w:rsidRPr="00B821DE">
              <w:t xml:space="preserve">5200.02 </w:t>
            </w:r>
            <w:r w:rsidRPr="00B821DE">
              <w:rPr>
                <w:rFonts w:cs="Arial"/>
              </w:rPr>
              <w:t>≤</w:t>
            </w:r>
            <w:r w:rsidRPr="00B821DE">
              <w:t xml:space="preserve"> Fc </w:t>
            </w:r>
            <w:r w:rsidRPr="00B821DE">
              <w:rPr>
                <w:rFonts w:cs="Arial"/>
              </w:rPr>
              <w:t>≤ 5220</w:t>
            </w:r>
          </w:p>
        </w:tc>
        <w:tc>
          <w:tcPr>
            <w:tcW w:w="1867" w:type="dxa"/>
          </w:tcPr>
          <w:p w14:paraId="5B3855C6" w14:textId="77777777" w:rsidR="00795DAB" w:rsidRPr="00B821DE" w:rsidRDefault="00795DAB" w:rsidP="00952000">
            <w:pPr>
              <w:pStyle w:val="TAC"/>
            </w:pPr>
            <w:r w:rsidRPr="00B821DE">
              <w:t>5020 ≤ f ≤ 5123.2</w:t>
            </w:r>
          </w:p>
        </w:tc>
        <w:tc>
          <w:tcPr>
            <w:tcW w:w="1965" w:type="dxa"/>
          </w:tcPr>
          <w:p w14:paraId="1B3F6F17" w14:textId="77777777" w:rsidR="00795DAB" w:rsidRPr="00B821DE" w:rsidRDefault="00795DAB" w:rsidP="00952000">
            <w:pPr>
              <w:pStyle w:val="TAC"/>
            </w:pPr>
            <w:r w:rsidRPr="00B821DE">
              <w:t>-26</w:t>
            </w:r>
          </w:p>
        </w:tc>
        <w:tc>
          <w:tcPr>
            <w:tcW w:w="1965" w:type="dxa"/>
            <w:tcBorders>
              <w:bottom w:val="nil"/>
            </w:tcBorders>
            <w:shd w:val="clear" w:color="auto" w:fill="auto"/>
          </w:tcPr>
          <w:p w14:paraId="6B9576E1" w14:textId="77777777" w:rsidR="00795DAB" w:rsidRPr="00B821DE" w:rsidRDefault="00795DAB" w:rsidP="00952000">
            <w:pPr>
              <w:pStyle w:val="TAC"/>
            </w:pPr>
            <w:r w:rsidRPr="00B821DE">
              <w:t>1 MHz</w:t>
            </w:r>
          </w:p>
        </w:tc>
      </w:tr>
      <w:tr w:rsidR="00795DAB" w:rsidRPr="00B821DE" w14:paraId="222940E7" w14:textId="77777777" w:rsidTr="00952000">
        <w:trPr>
          <w:jc w:val="center"/>
        </w:trPr>
        <w:tc>
          <w:tcPr>
            <w:tcW w:w="1736" w:type="dxa"/>
            <w:tcBorders>
              <w:top w:val="nil"/>
              <w:bottom w:val="nil"/>
            </w:tcBorders>
            <w:shd w:val="clear" w:color="auto" w:fill="auto"/>
          </w:tcPr>
          <w:p w14:paraId="4529EBF4" w14:textId="77777777" w:rsidR="00795DAB" w:rsidRPr="00B821DE" w:rsidRDefault="00795DAB" w:rsidP="00952000">
            <w:pPr>
              <w:pStyle w:val="TAC"/>
            </w:pPr>
          </w:p>
        </w:tc>
        <w:tc>
          <w:tcPr>
            <w:tcW w:w="1867" w:type="dxa"/>
          </w:tcPr>
          <w:p w14:paraId="744DDA7C" w14:textId="77777777" w:rsidR="00795DAB" w:rsidRPr="00B821DE" w:rsidRDefault="00795DAB" w:rsidP="00952000">
            <w:pPr>
              <w:pStyle w:val="TAC"/>
            </w:pPr>
            <w:r w:rsidRPr="00B821DE">
              <w:t>5123.2 &lt; f ≤ 5150</w:t>
            </w:r>
          </w:p>
        </w:tc>
        <w:tc>
          <w:tcPr>
            <w:tcW w:w="1965" w:type="dxa"/>
          </w:tcPr>
          <w:p w14:paraId="69C3C7FF"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16DC72B5" w14:textId="77777777" w:rsidR="00795DAB" w:rsidRPr="00B821DE" w:rsidRDefault="00795DAB" w:rsidP="00952000">
            <w:pPr>
              <w:pStyle w:val="TAC"/>
            </w:pPr>
          </w:p>
        </w:tc>
      </w:tr>
      <w:tr w:rsidR="00795DAB" w:rsidRPr="00B821DE" w14:paraId="3B2DC70B" w14:textId="77777777" w:rsidTr="00952000">
        <w:trPr>
          <w:jc w:val="center"/>
        </w:trPr>
        <w:tc>
          <w:tcPr>
            <w:tcW w:w="1736" w:type="dxa"/>
            <w:tcBorders>
              <w:top w:val="nil"/>
              <w:bottom w:val="nil"/>
            </w:tcBorders>
            <w:shd w:val="clear" w:color="auto" w:fill="auto"/>
          </w:tcPr>
          <w:p w14:paraId="23ABABC5" w14:textId="77777777" w:rsidR="00795DAB" w:rsidRPr="00B821DE" w:rsidRDefault="00795DAB" w:rsidP="00952000">
            <w:pPr>
              <w:pStyle w:val="TAC"/>
            </w:pPr>
          </w:p>
        </w:tc>
        <w:tc>
          <w:tcPr>
            <w:tcW w:w="1867" w:type="dxa"/>
          </w:tcPr>
          <w:p w14:paraId="0BE973D8" w14:textId="77777777" w:rsidR="00795DAB" w:rsidRPr="00B821DE" w:rsidRDefault="00795DAB" w:rsidP="00952000">
            <w:pPr>
              <w:pStyle w:val="TAC"/>
            </w:pPr>
            <w:r w:rsidRPr="00B821DE">
              <w:t>5250 ≤ f &lt; 5251</w:t>
            </w:r>
          </w:p>
        </w:tc>
        <w:tc>
          <w:tcPr>
            <w:tcW w:w="1965" w:type="dxa"/>
          </w:tcPr>
          <w:p w14:paraId="160DDFB1" w14:textId="77777777" w:rsidR="00795DAB" w:rsidRPr="00B821DE" w:rsidRDefault="00795DAB" w:rsidP="00952000">
            <w:pPr>
              <w:pStyle w:val="TAC"/>
            </w:pPr>
            <w:r w:rsidRPr="00B821DE">
              <w:t>-6 to -16</w:t>
            </w:r>
          </w:p>
        </w:tc>
        <w:tc>
          <w:tcPr>
            <w:tcW w:w="1965" w:type="dxa"/>
            <w:tcBorders>
              <w:top w:val="nil"/>
              <w:bottom w:val="nil"/>
            </w:tcBorders>
            <w:shd w:val="clear" w:color="auto" w:fill="auto"/>
          </w:tcPr>
          <w:p w14:paraId="2D4B41F3" w14:textId="77777777" w:rsidR="00795DAB" w:rsidRPr="00B821DE" w:rsidRDefault="00795DAB" w:rsidP="00952000">
            <w:pPr>
              <w:pStyle w:val="TAC"/>
            </w:pPr>
          </w:p>
        </w:tc>
      </w:tr>
      <w:tr w:rsidR="00795DAB" w:rsidRPr="00B821DE" w14:paraId="0D887257" w14:textId="77777777" w:rsidTr="00952000">
        <w:trPr>
          <w:jc w:val="center"/>
        </w:trPr>
        <w:tc>
          <w:tcPr>
            <w:tcW w:w="1736" w:type="dxa"/>
            <w:tcBorders>
              <w:top w:val="nil"/>
              <w:bottom w:val="nil"/>
            </w:tcBorders>
            <w:shd w:val="clear" w:color="auto" w:fill="auto"/>
          </w:tcPr>
          <w:p w14:paraId="6639BA93" w14:textId="77777777" w:rsidR="00795DAB" w:rsidRPr="00B821DE" w:rsidRDefault="00795DAB" w:rsidP="00952000">
            <w:pPr>
              <w:pStyle w:val="TAC"/>
            </w:pPr>
          </w:p>
        </w:tc>
        <w:tc>
          <w:tcPr>
            <w:tcW w:w="1867" w:type="dxa"/>
          </w:tcPr>
          <w:p w14:paraId="4FB7817A" w14:textId="77777777" w:rsidR="00795DAB" w:rsidRPr="00B821DE" w:rsidRDefault="00795DAB" w:rsidP="00952000">
            <w:pPr>
              <w:pStyle w:val="TAC"/>
            </w:pPr>
            <w:r w:rsidRPr="00B821DE">
              <w:t>5251 ≤ f &lt; 5290</w:t>
            </w:r>
          </w:p>
        </w:tc>
        <w:tc>
          <w:tcPr>
            <w:tcW w:w="1965" w:type="dxa"/>
          </w:tcPr>
          <w:p w14:paraId="4DEF0A9F" w14:textId="77777777" w:rsidR="00795DAB" w:rsidRPr="00B821DE" w:rsidRDefault="00795DAB" w:rsidP="00952000">
            <w:pPr>
              <w:pStyle w:val="TAC"/>
            </w:pPr>
            <w:r w:rsidRPr="00B821DE">
              <w:t>-16 to -24</w:t>
            </w:r>
          </w:p>
        </w:tc>
        <w:tc>
          <w:tcPr>
            <w:tcW w:w="1965" w:type="dxa"/>
            <w:tcBorders>
              <w:top w:val="nil"/>
              <w:bottom w:val="nil"/>
            </w:tcBorders>
            <w:shd w:val="clear" w:color="auto" w:fill="auto"/>
          </w:tcPr>
          <w:p w14:paraId="667765C7" w14:textId="77777777" w:rsidR="00795DAB" w:rsidRPr="00B821DE" w:rsidRDefault="00795DAB" w:rsidP="00952000">
            <w:pPr>
              <w:pStyle w:val="TAC"/>
            </w:pPr>
          </w:p>
        </w:tc>
      </w:tr>
      <w:tr w:rsidR="00795DAB" w:rsidRPr="00B821DE" w14:paraId="01271C02" w14:textId="77777777" w:rsidTr="00952000">
        <w:trPr>
          <w:jc w:val="center"/>
        </w:trPr>
        <w:tc>
          <w:tcPr>
            <w:tcW w:w="1736" w:type="dxa"/>
            <w:tcBorders>
              <w:top w:val="nil"/>
              <w:bottom w:val="nil"/>
            </w:tcBorders>
            <w:shd w:val="clear" w:color="auto" w:fill="auto"/>
          </w:tcPr>
          <w:p w14:paraId="46972E6D" w14:textId="77777777" w:rsidR="00795DAB" w:rsidRPr="00B821DE" w:rsidRDefault="00795DAB" w:rsidP="00952000">
            <w:pPr>
              <w:pStyle w:val="TAC"/>
            </w:pPr>
          </w:p>
        </w:tc>
        <w:tc>
          <w:tcPr>
            <w:tcW w:w="1867" w:type="dxa"/>
          </w:tcPr>
          <w:p w14:paraId="30DCD5A1" w14:textId="77777777" w:rsidR="00795DAB" w:rsidRPr="00B821DE" w:rsidRDefault="00795DAB" w:rsidP="00952000">
            <w:pPr>
              <w:pStyle w:val="TAC"/>
            </w:pPr>
            <w:r w:rsidRPr="00B821DE">
              <w:t>5290 ≤ f &lt; 5296.7</w:t>
            </w:r>
          </w:p>
        </w:tc>
        <w:tc>
          <w:tcPr>
            <w:tcW w:w="1965" w:type="dxa"/>
          </w:tcPr>
          <w:p w14:paraId="22FC46A6" w14:textId="77777777" w:rsidR="00795DAB" w:rsidRPr="00B821DE" w:rsidRDefault="00795DAB" w:rsidP="00952000">
            <w:pPr>
              <w:pStyle w:val="TAC"/>
            </w:pPr>
            <w:r w:rsidRPr="00B821DE">
              <w:t>-24 to -26</w:t>
            </w:r>
          </w:p>
        </w:tc>
        <w:tc>
          <w:tcPr>
            <w:tcW w:w="1965" w:type="dxa"/>
            <w:tcBorders>
              <w:top w:val="nil"/>
              <w:bottom w:val="nil"/>
            </w:tcBorders>
            <w:shd w:val="clear" w:color="auto" w:fill="auto"/>
          </w:tcPr>
          <w:p w14:paraId="432F1AE2" w14:textId="77777777" w:rsidR="00795DAB" w:rsidRPr="00B821DE" w:rsidRDefault="00795DAB" w:rsidP="00952000">
            <w:pPr>
              <w:pStyle w:val="TAC"/>
            </w:pPr>
          </w:p>
        </w:tc>
      </w:tr>
      <w:tr w:rsidR="00795DAB" w:rsidRPr="00B821DE" w14:paraId="320171F1" w14:textId="77777777" w:rsidTr="00952000">
        <w:trPr>
          <w:jc w:val="center"/>
        </w:trPr>
        <w:tc>
          <w:tcPr>
            <w:tcW w:w="1736" w:type="dxa"/>
            <w:tcBorders>
              <w:top w:val="nil"/>
              <w:bottom w:val="single" w:sz="4" w:space="0" w:color="auto"/>
            </w:tcBorders>
            <w:shd w:val="clear" w:color="auto" w:fill="auto"/>
          </w:tcPr>
          <w:p w14:paraId="546A2C47" w14:textId="77777777" w:rsidR="00795DAB" w:rsidRPr="00B821DE" w:rsidRDefault="00795DAB" w:rsidP="00952000">
            <w:pPr>
              <w:pStyle w:val="TAC"/>
            </w:pPr>
          </w:p>
        </w:tc>
        <w:tc>
          <w:tcPr>
            <w:tcW w:w="1867" w:type="dxa"/>
          </w:tcPr>
          <w:p w14:paraId="08317870" w14:textId="77777777" w:rsidR="00795DAB" w:rsidRPr="00B821DE" w:rsidRDefault="00795DAB" w:rsidP="00952000">
            <w:pPr>
              <w:pStyle w:val="TAC"/>
            </w:pPr>
            <w:r w:rsidRPr="00B821DE">
              <w:t>5296.7 ≤ f ≤ 5480</w:t>
            </w:r>
          </w:p>
        </w:tc>
        <w:tc>
          <w:tcPr>
            <w:tcW w:w="1965" w:type="dxa"/>
          </w:tcPr>
          <w:p w14:paraId="6CE61B0E"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52A8D508" w14:textId="77777777" w:rsidR="00795DAB" w:rsidRPr="00B821DE" w:rsidRDefault="00795DAB" w:rsidP="00952000">
            <w:pPr>
              <w:pStyle w:val="TAC"/>
            </w:pPr>
          </w:p>
        </w:tc>
      </w:tr>
      <w:tr w:rsidR="00795DAB" w:rsidRPr="00B821DE" w14:paraId="10BDDF7C" w14:textId="77777777" w:rsidTr="00952000">
        <w:trPr>
          <w:jc w:val="center"/>
        </w:trPr>
        <w:tc>
          <w:tcPr>
            <w:tcW w:w="1736" w:type="dxa"/>
            <w:tcBorders>
              <w:bottom w:val="nil"/>
            </w:tcBorders>
            <w:shd w:val="clear" w:color="auto" w:fill="auto"/>
          </w:tcPr>
          <w:p w14:paraId="7C7D02D0" w14:textId="77777777" w:rsidR="00795DAB" w:rsidRPr="00B821DE" w:rsidRDefault="00795DAB" w:rsidP="00952000">
            <w:pPr>
              <w:pStyle w:val="TAC"/>
            </w:pPr>
            <w:r w:rsidRPr="00B821DE">
              <w:t xml:space="preserve">5280 </w:t>
            </w:r>
            <w:r w:rsidRPr="00B821DE">
              <w:rPr>
                <w:rFonts w:cs="Arial"/>
              </w:rPr>
              <w:t>≤</w:t>
            </w:r>
            <w:r w:rsidRPr="00B821DE">
              <w:t xml:space="preserve"> Fc </w:t>
            </w:r>
            <w:r w:rsidRPr="00B821DE">
              <w:rPr>
                <w:rFonts w:cs="Arial"/>
              </w:rPr>
              <w:t>≤ 5299.98</w:t>
            </w:r>
          </w:p>
        </w:tc>
        <w:tc>
          <w:tcPr>
            <w:tcW w:w="1867" w:type="dxa"/>
          </w:tcPr>
          <w:p w14:paraId="62E1E4B7" w14:textId="77777777" w:rsidR="00795DAB" w:rsidRPr="00B821DE" w:rsidRDefault="00795DAB" w:rsidP="00952000">
            <w:pPr>
              <w:pStyle w:val="TAC"/>
            </w:pPr>
            <w:r w:rsidRPr="00B821DE">
              <w:t>5020 ≤ f ≤ 5203.3</w:t>
            </w:r>
          </w:p>
        </w:tc>
        <w:tc>
          <w:tcPr>
            <w:tcW w:w="1965" w:type="dxa"/>
          </w:tcPr>
          <w:p w14:paraId="0F1023C4"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7938BD2A" w14:textId="77777777" w:rsidR="00795DAB" w:rsidRPr="00B821DE" w:rsidRDefault="00795DAB" w:rsidP="00952000">
            <w:pPr>
              <w:pStyle w:val="TAC"/>
            </w:pPr>
          </w:p>
        </w:tc>
      </w:tr>
      <w:tr w:rsidR="00795DAB" w:rsidRPr="00B821DE" w14:paraId="51B997D0" w14:textId="77777777" w:rsidTr="00952000">
        <w:trPr>
          <w:jc w:val="center"/>
        </w:trPr>
        <w:tc>
          <w:tcPr>
            <w:tcW w:w="1736" w:type="dxa"/>
            <w:tcBorders>
              <w:top w:val="nil"/>
              <w:bottom w:val="nil"/>
            </w:tcBorders>
            <w:shd w:val="clear" w:color="auto" w:fill="auto"/>
          </w:tcPr>
          <w:p w14:paraId="5F3348D3" w14:textId="77777777" w:rsidR="00795DAB" w:rsidRPr="00B821DE" w:rsidRDefault="00795DAB" w:rsidP="00952000">
            <w:pPr>
              <w:pStyle w:val="TAC"/>
            </w:pPr>
          </w:p>
        </w:tc>
        <w:tc>
          <w:tcPr>
            <w:tcW w:w="1867" w:type="dxa"/>
          </w:tcPr>
          <w:p w14:paraId="4D7DAA02" w14:textId="77777777" w:rsidR="00795DAB" w:rsidRPr="00B821DE" w:rsidRDefault="00795DAB" w:rsidP="00952000">
            <w:pPr>
              <w:pStyle w:val="TAC"/>
            </w:pPr>
            <w:r w:rsidRPr="00B821DE">
              <w:t>5203.3 &lt; f ≤ 5210</w:t>
            </w:r>
          </w:p>
        </w:tc>
        <w:tc>
          <w:tcPr>
            <w:tcW w:w="1965" w:type="dxa"/>
          </w:tcPr>
          <w:p w14:paraId="68EFE305" w14:textId="77777777" w:rsidR="00795DAB" w:rsidRPr="00B821DE" w:rsidRDefault="00795DAB" w:rsidP="00952000">
            <w:pPr>
              <w:pStyle w:val="TAC"/>
            </w:pPr>
            <w:r w:rsidRPr="00B821DE">
              <w:t>-26 to -24</w:t>
            </w:r>
          </w:p>
        </w:tc>
        <w:tc>
          <w:tcPr>
            <w:tcW w:w="1965" w:type="dxa"/>
            <w:tcBorders>
              <w:top w:val="nil"/>
              <w:bottom w:val="nil"/>
            </w:tcBorders>
            <w:shd w:val="clear" w:color="auto" w:fill="auto"/>
          </w:tcPr>
          <w:p w14:paraId="55E51DEB" w14:textId="77777777" w:rsidR="00795DAB" w:rsidRPr="00B821DE" w:rsidRDefault="00795DAB" w:rsidP="00952000">
            <w:pPr>
              <w:pStyle w:val="TAC"/>
            </w:pPr>
          </w:p>
        </w:tc>
      </w:tr>
      <w:tr w:rsidR="00795DAB" w:rsidRPr="00B821DE" w14:paraId="4D5B03FD" w14:textId="77777777" w:rsidTr="00952000">
        <w:trPr>
          <w:jc w:val="center"/>
        </w:trPr>
        <w:tc>
          <w:tcPr>
            <w:tcW w:w="1736" w:type="dxa"/>
            <w:tcBorders>
              <w:top w:val="nil"/>
              <w:bottom w:val="nil"/>
            </w:tcBorders>
            <w:shd w:val="clear" w:color="auto" w:fill="auto"/>
          </w:tcPr>
          <w:p w14:paraId="5801DF6D" w14:textId="77777777" w:rsidR="00795DAB" w:rsidRPr="00B821DE" w:rsidRDefault="00795DAB" w:rsidP="00952000">
            <w:pPr>
              <w:pStyle w:val="TAC"/>
            </w:pPr>
          </w:p>
        </w:tc>
        <w:tc>
          <w:tcPr>
            <w:tcW w:w="1867" w:type="dxa"/>
          </w:tcPr>
          <w:p w14:paraId="5AE542C5" w14:textId="77777777" w:rsidR="00795DAB" w:rsidRPr="00B821DE" w:rsidRDefault="00795DAB" w:rsidP="00952000">
            <w:pPr>
              <w:pStyle w:val="TAC"/>
            </w:pPr>
            <w:r w:rsidRPr="00B821DE">
              <w:t>5210 &lt; f ≤ 5249</w:t>
            </w:r>
          </w:p>
        </w:tc>
        <w:tc>
          <w:tcPr>
            <w:tcW w:w="1965" w:type="dxa"/>
          </w:tcPr>
          <w:p w14:paraId="283F682B" w14:textId="77777777" w:rsidR="00795DAB" w:rsidRPr="00B821DE" w:rsidRDefault="00795DAB" w:rsidP="00952000">
            <w:pPr>
              <w:pStyle w:val="TAC"/>
            </w:pPr>
            <w:r w:rsidRPr="00B821DE">
              <w:t>-24 to -16</w:t>
            </w:r>
          </w:p>
        </w:tc>
        <w:tc>
          <w:tcPr>
            <w:tcW w:w="1965" w:type="dxa"/>
            <w:tcBorders>
              <w:top w:val="nil"/>
              <w:bottom w:val="nil"/>
            </w:tcBorders>
            <w:shd w:val="clear" w:color="auto" w:fill="auto"/>
          </w:tcPr>
          <w:p w14:paraId="238C02FA" w14:textId="77777777" w:rsidR="00795DAB" w:rsidRPr="00B821DE" w:rsidRDefault="00795DAB" w:rsidP="00952000">
            <w:pPr>
              <w:pStyle w:val="TAC"/>
            </w:pPr>
          </w:p>
        </w:tc>
      </w:tr>
      <w:tr w:rsidR="00795DAB" w:rsidRPr="00B821DE" w14:paraId="52C9ACCA" w14:textId="77777777" w:rsidTr="00952000">
        <w:trPr>
          <w:jc w:val="center"/>
        </w:trPr>
        <w:tc>
          <w:tcPr>
            <w:tcW w:w="1736" w:type="dxa"/>
            <w:tcBorders>
              <w:top w:val="nil"/>
              <w:bottom w:val="nil"/>
            </w:tcBorders>
            <w:shd w:val="clear" w:color="auto" w:fill="auto"/>
          </w:tcPr>
          <w:p w14:paraId="37B4F294" w14:textId="77777777" w:rsidR="00795DAB" w:rsidRPr="00B821DE" w:rsidRDefault="00795DAB" w:rsidP="00952000">
            <w:pPr>
              <w:pStyle w:val="TAC"/>
            </w:pPr>
          </w:p>
        </w:tc>
        <w:tc>
          <w:tcPr>
            <w:tcW w:w="1867" w:type="dxa"/>
          </w:tcPr>
          <w:p w14:paraId="33CAE04C" w14:textId="77777777" w:rsidR="00795DAB" w:rsidRPr="00B821DE" w:rsidRDefault="00795DAB" w:rsidP="00952000">
            <w:pPr>
              <w:pStyle w:val="TAC"/>
            </w:pPr>
            <w:r w:rsidRPr="00B821DE">
              <w:t>5249 &lt; f ≤ 5250</w:t>
            </w:r>
          </w:p>
        </w:tc>
        <w:tc>
          <w:tcPr>
            <w:tcW w:w="1965" w:type="dxa"/>
          </w:tcPr>
          <w:p w14:paraId="090B96DC" w14:textId="77777777" w:rsidR="00795DAB" w:rsidRPr="00B821DE" w:rsidRDefault="00795DAB" w:rsidP="00952000">
            <w:pPr>
              <w:pStyle w:val="TAC"/>
            </w:pPr>
            <w:r w:rsidRPr="00B821DE">
              <w:t>-16 to -6</w:t>
            </w:r>
          </w:p>
        </w:tc>
        <w:tc>
          <w:tcPr>
            <w:tcW w:w="1965" w:type="dxa"/>
            <w:tcBorders>
              <w:top w:val="nil"/>
              <w:bottom w:val="nil"/>
            </w:tcBorders>
            <w:shd w:val="clear" w:color="auto" w:fill="auto"/>
          </w:tcPr>
          <w:p w14:paraId="1CA721D5" w14:textId="77777777" w:rsidR="00795DAB" w:rsidRPr="00B821DE" w:rsidRDefault="00795DAB" w:rsidP="00952000">
            <w:pPr>
              <w:pStyle w:val="TAC"/>
            </w:pPr>
          </w:p>
        </w:tc>
      </w:tr>
      <w:tr w:rsidR="00795DAB" w:rsidRPr="00B821DE" w14:paraId="0497239C" w14:textId="77777777" w:rsidTr="00952000">
        <w:trPr>
          <w:jc w:val="center"/>
        </w:trPr>
        <w:tc>
          <w:tcPr>
            <w:tcW w:w="1736" w:type="dxa"/>
            <w:tcBorders>
              <w:top w:val="nil"/>
              <w:bottom w:val="nil"/>
            </w:tcBorders>
            <w:shd w:val="clear" w:color="auto" w:fill="auto"/>
          </w:tcPr>
          <w:p w14:paraId="1DF69501" w14:textId="77777777" w:rsidR="00795DAB" w:rsidRPr="00B821DE" w:rsidRDefault="00795DAB" w:rsidP="00952000">
            <w:pPr>
              <w:pStyle w:val="TAC"/>
            </w:pPr>
          </w:p>
        </w:tc>
        <w:tc>
          <w:tcPr>
            <w:tcW w:w="1867" w:type="dxa"/>
          </w:tcPr>
          <w:p w14:paraId="17BF161E" w14:textId="77777777" w:rsidR="00795DAB" w:rsidRPr="00B821DE" w:rsidRDefault="00795DAB" w:rsidP="00952000">
            <w:pPr>
              <w:pStyle w:val="TAC"/>
            </w:pPr>
            <w:r w:rsidRPr="00B821DE">
              <w:t>5350 ≤ f &lt; 5376.8</w:t>
            </w:r>
          </w:p>
        </w:tc>
        <w:tc>
          <w:tcPr>
            <w:tcW w:w="1965" w:type="dxa"/>
          </w:tcPr>
          <w:p w14:paraId="18C02CB5"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1F7FCAE3" w14:textId="77777777" w:rsidR="00795DAB" w:rsidRPr="00B821DE" w:rsidRDefault="00795DAB" w:rsidP="00952000">
            <w:pPr>
              <w:pStyle w:val="TAC"/>
            </w:pPr>
          </w:p>
        </w:tc>
      </w:tr>
      <w:tr w:rsidR="00795DAB" w:rsidRPr="00B821DE" w14:paraId="62A1AC0C" w14:textId="77777777" w:rsidTr="00952000">
        <w:trPr>
          <w:jc w:val="center"/>
        </w:trPr>
        <w:tc>
          <w:tcPr>
            <w:tcW w:w="1736" w:type="dxa"/>
            <w:tcBorders>
              <w:top w:val="nil"/>
              <w:bottom w:val="single" w:sz="4" w:space="0" w:color="auto"/>
            </w:tcBorders>
            <w:shd w:val="clear" w:color="auto" w:fill="auto"/>
          </w:tcPr>
          <w:p w14:paraId="353DD38A" w14:textId="77777777" w:rsidR="00795DAB" w:rsidRPr="00B821DE" w:rsidRDefault="00795DAB" w:rsidP="00952000">
            <w:pPr>
              <w:pStyle w:val="TAC"/>
            </w:pPr>
          </w:p>
        </w:tc>
        <w:tc>
          <w:tcPr>
            <w:tcW w:w="1867" w:type="dxa"/>
          </w:tcPr>
          <w:p w14:paraId="1FE933FF" w14:textId="77777777" w:rsidR="00795DAB" w:rsidRPr="00B821DE" w:rsidRDefault="00795DAB" w:rsidP="00952000">
            <w:pPr>
              <w:pStyle w:val="TAC"/>
            </w:pPr>
            <w:r w:rsidRPr="00B821DE">
              <w:t>5376.8 ≤ f ≤ 5480</w:t>
            </w:r>
          </w:p>
        </w:tc>
        <w:tc>
          <w:tcPr>
            <w:tcW w:w="1965" w:type="dxa"/>
          </w:tcPr>
          <w:p w14:paraId="507C6F77"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50CCFA0D" w14:textId="77777777" w:rsidR="00795DAB" w:rsidRPr="00B821DE" w:rsidRDefault="00795DAB" w:rsidP="00952000">
            <w:pPr>
              <w:pStyle w:val="TAC"/>
            </w:pPr>
          </w:p>
        </w:tc>
      </w:tr>
      <w:tr w:rsidR="00795DAB" w:rsidRPr="00B821DE" w14:paraId="097AF55F" w14:textId="77777777" w:rsidTr="00952000">
        <w:trPr>
          <w:jc w:val="center"/>
        </w:trPr>
        <w:tc>
          <w:tcPr>
            <w:tcW w:w="1736" w:type="dxa"/>
            <w:tcBorders>
              <w:bottom w:val="nil"/>
            </w:tcBorders>
            <w:shd w:val="clear" w:color="auto" w:fill="auto"/>
          </w:tcPr>
          <w:p w14:paraId="6F5234B4" w14:textId="77777777" w:rsidR="00795DAB" w:rsidRPr="00B821DE" w:rsidRDefault="00795DAB" w:rsidP="00952000">
            <w:pPr>
              <w:pStyle w:val="TAC"/>
            </w:pPr>
            <w:r w:rsidRPr="00B821DE">
              <w:t xml:space="preserve">5520 </w:t>
            </w:r>
            <w:r w:rsidRPr="00B821DE">
              <w:rPr>
                <w:rFonts w:cs="Arial"/>
              </w:rPr>
              <w:t>≤</w:t>
            </w:r>
            <w:r w:rsidRPr="00B821DE">
              <w:t xml:space="preserve"> Fc </w:t>
            </w:r>
            <w:r w:rsidRPr="00B821DE">
              <w:rPr>
                <w:rFonts w:cs="Arial"/>
              </w:rPr>
              <w:t>≤ 5689.98</w:t>
            </w:r>
          </w:p>
        </w:tc>
        <w:tc>
          <w:tcPr>
            <w:tcW w:w="1867" w:type="dxa"/>
          </w:tcPr>
          <w:p w14:paraId="3FBCD042" w14:textId="77777777" w:rsidR="00795DAB" w:rsidRPr="00B821DE" w:rsidRDefault="00795DAB" w:rsidP="00952000">
            <w:pPr>
              <w:pStyle w:val="TAC"/>
            </w:pPr>
            <w:r w:rsidRPr="00B821DE">
              <w:t>5340 ≤ f ≤ 5460</w:t>
            </w:r>
          </w:p>
        </w:tc>
        <w:tc>
          <w:tcPr>
            <w:tcW w:w="1965" w:type="dxa"/>
          </w:tcPr>
          <w:p w14:paraId="498E38FC" w14:textId="77777777" w:rsidR="00795DAB" w:rsidRPr="00B821DE" w:rsidRDefault="00795DAB" w:rsidP="00952000">
            <w:pPr>
              <w:pStyle w:val="TAC"/>
            </w:pPr>
            <w:r w:rsidRPr="00B821DE">
              <w:t>-19</w:t>
            </w:r>
          </w:p>
        </w:tc>
        <w:tc>
          <w:tcPr>
            <w:tcW w:w="1965" w:type="dxa"/>
            <w:tcBorders>
              <w:top w:val="nil"/>
              <w:bottom w:val="nil"/>
            </w:tcBorders>
            <w:shd w:val="clear" w:color="auto" w:fill="auto"/>
          </w:tcPr>
          <w:p w14:paraId="702D008C" w14:textId="77777777" w:rsidR="00795DAB" w:rsidRPr="00B821DE" w:rsidRDefault="00795DAB" w:rsidP="00952000">
            <w:pPr>
              <w:pStyle w:val="TAC"/>
            </w:pPr>
          </w:p>
        </w:tc>
      </w:tr>
      <w:tr w:rsidR="00795DAB" w:rsidRPr="00B821DE" w14:paraId="31BDFD2B" w14:textId="77777777" w:rsidTr="00952000">
        <w:trPr>
          <w:jc w:val="center"/>
        </w:trPr>
        <w:tc>
          <w:tcPr>
            <w:tcW w:w="1736" w:type="dxa"/>
            <w:tcBorders>
              <w:top w:val="nil"/>
              <w:bottom w:val="nil"/>
            </w:tcBorders>
            <w:shd w:val="clear" w:color="auto" w:fill="auto"/>
          </w:tcPr>
          <w:p w14:paraId="4D23F063" w14:textId="77777777" w:rsidR="00795DAB" w:rsidRPr="00B821DE" w:rsidRDefault="00795DAB" w:rsidP="00952000">
            <w:pPr>
              <w:pStyle w:val="TAC"/>
            </w:pPr>
          </w:p>
        </w:tc>
        <w:tc>
          <w:tcPr>
            <w:tcW w:w="1867" w:type="dxa"/>
          </w:tcPr>
          <w:p w14:paraId="76C9EC9D" w14:textId="77777777" w:rsidR="00795DAB" w:rsidRPr="00B821DE" w:rsidRDefault="00795DAB" w:rsidP="00952000">
            <w:pPr>
              <w:pStyle w:val="TAC"/>
            </w:pPr>
            <w:r w:rsidRPr="00B821DE">
              <w:t>5460 &lt; f ≤ 5469.5</w:t>
            </w:r>
          </w:p>
        </w:tc>
        <w:tc>
          <w:tcPr>
            <w:tcW w:w="1965" w:type="dxa"/>
          </w:tcPr>
          <w:p w14:paraId="3B873D65" w14:textId="77777777" w:rsidR="00795DAB" w:rsidRPr="00B821DE" w:rsidRDefault="00795DAB" w:rsidP="00952000">
            <w:pPr>
              <w:pStyle w:val="TAC"/>
            </w:pPr>
            <w:r w:rsidRPr="00B821DE">
              <w:t>-13</w:t>
            </w:r>
          </w:p>
        </w:tc>
        <w:tc>
          <w:tcPr>
            <w:tcW w:w="1965" w:type="dxa"/>
            <w:tcBorders>
              <w:top w:val="nil"/>
              <w:bottom w:val="nil"/>
            </w:tcBorders>
            <w:shd w:val="clear" w:color="auto" w:fill="auto"/>
          </w:tcPr>
          <w:p w14:paraId="4E4B16FE" w14:textId="77777777" w:rsidR="00795DAB" w:rsidRPr="00B821DE" w:rsidRDefault="00795DAB" w:rsidP="00952000">
            <w:pPr>
              <w:pStyle w:val="TAC"/>
            </w:pPr>
          </w:p>
        </w:tc>
      </w:tr>
      <w:tr w:rsidR="00795DAB" w:rsidRPr="00B821DE" w14:paraId="7996948F" w14:textId="77777777" w:rsidTr="00952000">
        <w:trPr>
          <w:jc w:val="center"/>
        </w:trPr>
        <w:tc>
          <w:tcPr>
            <w:tcW w:w="1736" w:type="dxa"/>
            <w:tcBorders>
              <w:top w:val="nil"/>
              <w:bottom w:val="nil"/>
            </w:tcBorders>
            <w:shd w:val="clear" w:color="auto" w:fill="auto"/>
          </w:tcPr>
          <w:p w14:paraId="60A62DDD" w14:textId="77777777" w:rsidR="00795DAB" w:rsidRPr="00B821DE" w:rsidRDefault="00795DAB" w:rsidP="00952000">
            <w:pPr>
              <w:pStyle w:val="TAC"/>
            </w:pPr>
          </w:p>
        </w:tc>
        <w:tc>
          <w:tcPr>
            <w:tcW w:w="1867" w:type="dxa"/>
          </w:tcPr>
          <w:p w14:paraId="623A6FEB" w14:textId="77777777" w:rsidR="00795DAB" w:rsidRPr="00B821DE" w:rsidRDefault="00795DAB" w:rsidP="00952000">
            <w:pPr>
              <w:pStyle w:val="TAC"/>
            </w:pPr>
            <w:r w:rsidRPr="00B821DE">
              <w:t>5469.5 &lt; f ≤ 5470</w:t>
            </w:r>
          </w:p>
        </w:tc>
        <w:tc>
          <w:tcPr>
            <w:tcW w:w="1965" w:type="dxa"/>
          </w:tcPr>
          <w:p w14:paraId="76E47524" w14:textId="77777777" w:rsidR="00795DAB" w:rsidRPr="00B821DE" w:rsidRDefault="00795DAB" w:rsidP="00952000">
            <w:pPr>
              <w:pStyle w:val="TAC"/>
            </w:pPr>
            <w:r w:rsidRPr="00B821DE">
              <w:t>-13</w:t>
            </w:r>
          </w:p>
        </w:tc>
        <w:tc>
          <w:tcPr>
            <w:tcW w:w="1965" w:type="dxa"/>
            <w:tcBorders>
              <w:top w:val="nil"/>
              <w:bottom w:val="nil"/>
            </w:tcBorders>
            <w:shd w:val="clear" w:color="auto" w:fill="auto"/>
          </w:tcPr>
          <w:p w14:paraId="356EE010" w14:textId="77777777" w:rsidR="00795DAB" w:rsidRPr="00B821DE" w:rsidRDefault="00795DAB" w:rsidP="00952000">
            <w:pPr>
              <w:pStyle w:val="TAC"/>
            </w:pPr>
          </w:p>
        </w:tc>
      </w:tr>
      <w:tr w:rsidR="00795DAB" w:rsidRPr="00B821DE" w14:paraId="210858DD" w14:textId="77777777" w:rsidTr="00952000">
        <w:trPr>
          <w:jc w:val="center"/>
        </w:trPr>
        <w:tc>
          <w:tcPr>
            <w:tcW w:w="1736" w:type="dxa"/>
            <w:tcBorders>
              <w:top w:val="nil"/>
            </w:tcBorders>
            <w:shd w:val="clear" w:color="auto" w:fill="auto"/>
            <w:vAlign w:val="center"/>
          </w:tcPr>
          <w:p w14:paraId="20CE2E7B" w14:textId="77777777" w:rsidR="00795DAB" w:rsidRPr="00B821DE" w:rsidRDefault="00795DAB" w:rsidP="00952000">
            <w:pPr>
              <w:pStyle w:val="TAC"/>
            </w:pPr>
          </w:p>
        </w:tc>
        <w:tc>
          <w:tcPr>
            <w:tcW w:w="1867" w:type="dxa"/>
            <w:vAlign w:val="center"/>
          </w:tcPr>
          <w:p w14:paraId="20D9FA54" w14:textId="77777777" w:rsidR="00795DAB" w:rsidRPr="00B821DE" w:rsidRDefault="00795DAB" w:rsidP="00952000">
            <w:pPr>
              <w:pStyle w:val="TAC"/>
            </w:pPr>
            <w:r w:rsidRPr="00B821DE">
              <w:t>5770 ≤ f ≤ 5800</w:t>
            </w:r>
          </w:p>
        </w:tc>
        <w:tc>
          <w:tcPr>
            <w:tcW w:w="1965" w:type="dxa"/>
            <w:vAlign w:val="center"/>
          </w:tcPr>
          <w:p w14:paraId="65653398" w14:textId="77777777" w:rsidR="00795DAB" w:rsidRPr="00B821DE" w:rsidRDefault="00795DAB" w:rsidP="00952000">
            <w:pPr>
              <w:pStyle w:val="TAC"/>
            </w:pPr>
            <w:r w:rsidRPr="00B821DE">
              <w:t>-19</w:t>
            </w:r>
          </w:p>
        </w:tc>
        <w:tc>
          <w:tcPr>
            <w:tcW w:w="1965" w:type="dxa"/>
            <w:tcBorders>
              <w:top w:val="nil"/>
            </w:tcBorders>
            <w:shd w:val="clear" w:color="auto" w:fill="auto"/>
            <w:vAlign w:val="center"/>
          </w:tcPr>
          <w:p w14:paraId="76792834" w14:textId="77777777" w:rsidR="00795DAB" w:rsidRPr="00B821DE" w:rsidRDefault="00795DAB" w:rsidP="00952000">
            <w:pPr>
              <w:pStyle w:val="TAC"/>
            </w:pPr>
          </w:p>
        </w:tc>
      </w:tr>
      <w:tr w:rsidR="00795DAB" w:rsidRPr="00B821DE" w14:paraId="0CCC5C4D" w14:textId="77777777" w:rsidTr="00952000">
        <w:trPr>
          <w:jc w:val="center"/>
        </w:trPr>
        <w:tc>
          <w:tcPr>
            <w:tcW w:w="7533" w:type="dxa"/>
            <w:gridSpan w:val="4"/>
            <w:vAlign w:val="center"/>
          </w:tcPr>
          <w:p w14:paraId="5845E76E" w14:textId="77777777" w:rsidR="00795DAB" w:rsidRPr="00B821DE" w:rsidRDefault="00795DAB" w:rsidP="00795DAB">
            <w:pPr>
              <w:pStyle w:val="TAN"/>
            </w:pPr>
            <w:r w:rsidRPr="00B821DE">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16FDBAAF" w14:textId="77777777" w:rsidR="00795DAB" w:rsidRDefault="00795DAB" w:rsidP="00795DAB">
      <w:pPr>
        <w:rPr>
          <w:ins w:id="11" w:author="Håkan Grunditz" w:date="2025-02-06T13:21:00Z"/>
        </w:rPr>
      </w:pPr>
    </w:p>
    <w:p w14:paraId="2CC634B0" w14:textId="3DDA9D2D" w:rsidR="00EE4C74" w:rsidRPr="00B821DE" w:rsidRDefault="00EE4C74" w:rsidP="00EE4C74">
      <w:pPr>
        <w:rPr>
          <w:ins w:id="12" w:author="Håkan Grunditz" w:date="2025-02-06T13:21:00Z"/>
        </w:rPr>
      </w:pPr>
      <w:ins w:id="13" w:author="Håkan Grunditz" w:date="2025-02-06T13:21:00Z">
        <w:r w:rsidRPr="00B821DE">
          <w:t>The normative reference for this requirement is TS 38.101-1 [2] subclause 6.5F.3.3.</w:t>
        </w:r>
      </w:ins>
      <w:ins w:id="14" w:author="Håkan Grunditz" w:date="2025-02-06T13:22:00Z">
        <w:r>
          <w:t>2</w:t>
        </w:r>
      </w:ins>
      <w:ins w:id="15" w:author="Håkan Grunditz" w:date="2025-02-06T13:21:00Z">
        <w:r w:rsidRPr="00B821DE">
          <w:t>.</w:t>
        </w:r>
      </w:ins>
    </w:p>
    <w:p w14:paraId="575F3713" w14:textId="459E1ED3" w:rsidR="00EE4C74" w:rsidRPr="00B821DE" w:rsidRDefault="00EE4C74" w:rsidP="00EE4C74">
      <w:pPr>
        <w:pStyle w:val="H6"/>
        <w:rPr>
          <w:ins w:id="16" w:author="Håkan Grunditz" w:date="2025-02-06T13:14:00Z"/>
        </w:rPr>
      </w:pPr>
      <w:ins w:id="17" w:author="Håkan Grunditz" w:date="2025-02-06T13:14:00Z">
        <w:r w:rsidRPr="00B821DE">
          <w:t>6.5F.3.3.3.</w:t>
        </w:r>
        <w:r>
          <w:t>3</w:t>
        </w:r>
        <w:r w:rsidRPr="00B821DE">
          <w:tab/>
          <w:t>Minimum conformance requirements (network signalling value "NS_</w:t>
        </w:r>
        <w:r>
          <w:t>53</w:t>
        </w:r>
      </w:ins>
      <w:ins w:id="18" w:author="Håkan Grunditz" w:date="2025-02-06T13:15:00Z">
        <w:r>
          <w:t>” or “NS_54”</w:t>
        </w:r>
      </w:ins>
      <w:ins w:id="19" w:author="Håkan Grunditz" w:date="2025-02-06T13:14:00Z">
        <w:r w:rsidRPr="00B821DE">
          <w:t>)</w:t>
        </w:r>
      </w:ins>
    </w:p>
    <w:p w14:paraId="024D277F" w14:textId="71EB9BDA" w:rsidR="00EE4C74" w:rsidRPr="001D386E" w:rsidRDefault="00A74AE9" w:rsidP="00EE4C74">
      <w:pPr>
        <w:rPr>
          <w:ins w:id="20" w:author="Håkan Grunditz" w:date="2025-02-06T13:18:00Z"/>
        </w:rPr>
      </w:pPr>
      <w:ins w:id="21" w:author="Håkan Grunditz" w:date="2025-02-06T13:27:00Z">
        <w:r w:rsidRPr="001D386E">
          <w:t>When "NS_</w:t>
        </w:r>
        <w:r>
          <w:t>53</w:t>
        </w:r>
        <w:r w:rsidRPr="001D386E">
          <w:t xml:space="preserve">" </w:t>
        </w:r>
        <w:r>
          <w:t xml:space="preserve">or "NS_54" </w:t>
        </w:r>
        <w:r w:rsidRPr="001D386E">
          <w:t>is indicated in the cell</w:t>
        </w:r>
      </w:ins>
      <w:ins w:id="22" w:author="Håkan Grunditz" w:date="2025-02-06T13:14:00Z">
        <w:r w:rsidR="00EE4C74" w:rsidRPr="00B821DE">
          <w:t xml:space="preserve">, </w:t>
        </w:r>
      </w:ins>
      <w:ins w:id="23" w:author="Håkan Grunditz" w:date="2025-02-06T13:18:00Z">
        <w:r w:rsidR="00EE4C74" w:rsidRPr="001D386E">
          <w:t xml:space="preserve">the power of any UE emission </w:t>
        </w:r>
        <w:r w:rsidR="00EE4C74">
          <w:t>shall not exceed the levels specified in Table 6.5F.3.3.</w:t>
        </w:r>
      </w:ins>
      <w:ins w:id="24" w:author="Håkan Grunditz" w:date="2025-02-06T13:19:00Z">
        <w:r w:rsidR="00EE4C74">
          <w:t>3.3-1</w:t>
        </w:r>
      </w:ins>
      <w:ins w:id="25" w:author="Håkan Grunditz" w:date="2025-02-06T13:18:00Z">
        <w:r w:rsidR="00EE4C74">
          <w:t xml:space="preserve">. </w:t>
        </w:r>
        <w:r w:rsidR="00EE4C74" w:rsidRPr="001D386E">
          <w:t>These requirements</w:t>
        </w:r>
        <w:r w:rsidR="00EE4C74" w:rsidRPr="001D386E">
          <w:rPr>
            <w:rFonts w:cs="v5.0.0"/>
            <w:snapToGrid w:val="0"/>
          </w:rPr>
          <w:t xml:space="preserve"> also apply for the frequency ranges that are less than </w:t>
        </w:r>
        <w:r w:rsidR="00EE4C74" w:rsidRPr="001D386E">
          <w:t>F</w:t>
        </w:r>
        <w:r w:rsidR="00EE4C74" w:rsidRPr="001D386E">
          <w:rPr>
            <w:vertAlign w:val="subscript"/>
          </w:rPr>
          <w:t>OOB</w:t>
        </w:r>
        <w:r w:rsidR="00EE4C74" w:rsidRPr="001D386E">
          <w:t xml:space="preserve"> (MHz) in Table </w:t>
        </w:r>
      </w:ins>
      <w:ins w:id="26" w:author="Håkan Grunditz" w:date="2025-02-06T13:24:00Z">
        <w:r w:rsidR="00EE4C74" w:rsidRPr="00B821DE">
          <w:t>6.5.3.1.3-1</w:t>
        </w:r>
      </w:ins>
      <w:ins w:id="27" w:author="Håkan Grunditz" w:date="2025-02-06T13:18:00Z">
        <w:r w:rsidR="00EE4C74" w:rsidRPr="001D386E">
          <w:t xml:space="preserve"> from the edge of the channel bandwidth.</w:t>
        </w:r>
      </w:ins>
    </w:p>
    <w:p w14:paraId="64F0D407" w14:textId="36DC397D" w:rsidR="00EE4C74" w:rsidRPr="001D386E" w:rsidRDefault="00EE4C74" w:rsidP="00EE4C74">
      <w:pPr>
        <w:pStyle w:val="TH"/>
        <w:rPr>
          <w:ins w:id="28" w:author="Håkan Grunditz" w:date="2025-02-06T13:18:00Z"/>
        </w:rPr>
      </w:pPr>
      <w:bookmarkStart w:id="29" w:name="_CRTable6_5F_3_3_51"/>
      <w:ins w:id="30" w:author="Håkan Grunditz" w:date="2025-02-06T13:18:00Z">
        <w:r w:rsidRPr="001D386E">
          <w:t xml:space="preserve">Table </w:t>
        </w:r>
        <w:bookmarkEnd w:id="29"/>
        <w:r w:rsidRPr="001D386E">
          <w:t>6.</w:t>
        </w:r>
        <w:r>
          <w:t>5F.3.3.</w:t>
        </w:r>
      </w:ins>
      <w:ins w:id="31" w:author="Håkan Grunditz" w:date="2025-02-06T13:19:00Z">
        <w:r>
          <w:t>3.3-1</w:t>
        </w:r>
      </w:ins>
      <w:ins w:id="32" w:author="Håkan Grunditz" w:date="2025-02-06T13:18:00Z">
        <w:r w:rsidRPr="001D386E">
          <w:t>: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E4C74" w:rsidRPr="001D386E" w14:paraId="65123D8D" w14:textId="77777777" w:rsidTr="00C6794D">
        <w:trPr>
          <w:jc w:val="center"/>
          <w:ins w:id="33" w:author="Håkan Grunditz" w:date="2025-02-06T13:18:00Z"/>
        </w:trPr>
        <w:tc>
          <w:tcPr>
            <w:tcW w:w="0" w:type="auto"/>
          </w:tcPr>
          <w:p w14:paraId="060306C9" w14:textId="77777777" w:rsidR="00EE4C74" w:rsidRPr="001D386E" w:rsidRDefault="00EE4C74" w:rsidP="00C6794D">
            <w:pPr>
              <w:pStyle w:val="TAH"/>
              <w:rPr>
                <w:ins w:id="34" w:author="Håkan Grunditz" w:date="2025-02-06T13:18:00Z"/>
              </w:rPr>
            </w:pPr>
            <w:ins w:id="35" w:author="Håkan Grunditz" w:date="2025-02-06T13:18:00Z">
              <w:r w:rsidRPr="001D386E">
                <w:t>Frequency band</w:t>
              </w:r>
            </w:ins>
          </w:p>
          <w:p w14:paraId="3D280943" w14:textId="77777777" w:rsidR="00EE4C74" w:rsidRPr="001D386E" w:rsidRDefault="00EE4C74" w:rsidP="00C6794D">
            <w:pPr>
              <w:pStyle w:val="TAH"/>
              <w:rPr>
                <w:ins w:id="36" w:author="Håkan Grunditz" w:date="2025-02-06T13:18:00Z"/>
              </w:rPr>
            </w:pPr>
            <w:ins w:id="37" w:author="Håkan Grunditz" w:date="2025-02-06T13:18:00Z">
              <w:r w:rsidRPr="001D386E">
                <w:t>(MHz)</w:t>
              </w:r>
            </w:ins>
          </w:p>
        </w:tc>
        <w:tc>
          <w:tcPr>
            <w:tcW w:w="0" w:type="auto"/>
          </w:tcPr>
          <w:p w14:paraId="43F82AAD" w14:textId="77777777" w:rsidR="00EE4C74" w:rsidRPr="001D386E" w:rsidRDefault="00EE4C74" w:rsidP="00C6794D">
            <w:pPr>
              <w:pStyle w:val="TAH"/>
              <w:rPr>
                <w:ins w:id="38" w:author="Håkan Grunditz" w:date="2025-02-06T13:18:00Z"/>
              </w:rPr>
            </w:pPr>
            <w:ins w:id="39" w:author="Håkan Grunditz" w:date="2025-02-06T13:18:00Z">
              <w:r w:rsidRPr="001D386E">
                <w:t>Spectrum emission limit</w:t>
              </w:r>
            </w:ins>
          </w:p>
          <w:p w14:paraId="228A18CC" w14:textId="77777777" w:rsidR="00EE4C74" w:rsidRPr="001D386E" w:rsidRDefault="00EE4C74" w:rsidP="00C6794D">
            <w:pPr>
              <w:pStyle w:val="TAH"/>
              <w:rPr>
                <w:ins w:id="40" w:author="Håkan Grunditz" w:date="2025-02-06T13:18:00Z"/>
              </w:rPr>
            </w:pPr>
            <w:ins w:id="41" w:author="Håkan Grunditz" w:date="2025-02-06T13:18:00Z">
              <w:r w:rsidRPr="001D386E">
                <w:t>(dBm)</w:t>
              </w:r>
            </w:ins>
          </w:p>
        </w:tc>
        <w:tc>
          <w:tcPr>
            <w:tcW w:w="0" w:type="auto"/>
            <w:tcBorders>
              <w:bottom w:val="single" w:sz="4" w:space="0" w:color="auto"/>
            </w:tcBorders>
          </w:tcPr>
          <w:p w14:paraId="26E61DCE" w14:textId="77777777" w:rsidR="00EE4C74" w:rsidRPr="001D386E" w:rsidRDefault="00EE4C74" w:rsidP="00C6794D">
            <w:pPr>
              <w:pStyle w:val="TAH"/>
              <w:rPr>
                <w:ins w:id="42" w:author="Håkan Grunditz" w:date="2025-02-06T13:18:00Z"/>
              </w:rPr>
            </w:pPr>
            <w:ins w:id="43" w:author="Håkan Grunditz" w:date="2025-02-06T13:18:00Z">
              <w:r w:rsidRPr="001D386E">
                <w:t>Measurement bandwidth</w:t>
              </w:r>
            </w:ins>
          </w:p>
        </w:tc>
      </w:tr>
      <w:tr w:rsidR="00EE4C74" w:rsidRPr="001D386E" w14:paraId="543A42A4" w14:textId="77777777" w:rsidTr="00C6794D">
        <w:trPr>
          <w:jc w:val="center"/>
          <w:ins w:id="44" w:author="Håkan Grunditz" w:date="2025-02-06T13:18:00Z"/>
        </w:trPr>
        <w:tc>
          <w:tcPr>
            <w:tcW w:w="2551" w:type="dxa"/>
            <w:vAlign w:val="center"/>
          </w:tcPr>
          <w:p w14:paraId="07D042A3" w14:textId="77777777" w:rsidR="00EE4C74" w:rsidRPr="001D386E" w:rsidRDefault="00EE4C74" w:rsidP="00C6794D">
            <w:pPr>
              <w:pStyle w:val="TAC"/>
              <w:rPr>
                <w:ins w:id="45" w:author="Håkan Grunditz" w:date="2025-02-06T13:18:00Z"/>
              </w:rPr>
            </w:pPr>
            <w:ins w:id="46" w:author="Håkan Grunditz" w:date="2025-02-06T13:1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5B9916B8" w14:textId="77777777" w:rsidR="00EE4C74" w:rsidRPr="001D386E" w:rsidRDefault="00EE4C74" w:rsidP="00C6794D">
            <w:pPr>
              <w:pStyle w:val="TAC"/>
              <w:rPr>
                <w:ins w:id="47" w:author="Håkan Grunditz" w:date="2025-02-06T13:18:00Z"/>
              </w:rPr>
            </w:pPr>
            <w:ins w:id="48" w:author="Håkan Grunditz" w:date="2025-02-06T13:18:00Z">
              <w:r w:rsidRPr="001D386E">
                <w:t>-27</w:t>
              </w:r>
            </w:ins>
          </w:p>
        </w:tc>
        <w:tc>
          <w:tcPr>
            <w:tcW w:w="1701" w:type="dxa"/>
            <w:tcBorders>
              <w:bottom w:val="nil"/>
            </w:tcBorders>
            <w:shd w:val="clear" w:color="auto" w:fill="auto"/>
            <w:vAlign w:val="center"/>
          </w:tcPr>
          <w:p w14:paraId="1B0970D4" w14:textId="77777777" w:rsidR="00EE4C74" w:rsidRPr="001D386E" w:rsidRDefault="00EE4C74" w:rsidP="00C6794D">
            <w:pPr>
              <w:pStyle w:val="TAC"/>
              <w:rPr>
                <w:ins w:id="49" w:author="Håkan Grunditz" w:date="2025-02-06T13:18:00Z"/>
              </w:rPr>
            </w:pPr>
            <w:ins w:id="50" w:author="Håkan Grunditz" w:date="2025-02-06T13:18:00Z">
              <w:r w:rsidRPr="001D386E">
                <w:t>1 MHz</w:t>
              </w:r>
            </w:ins>
          </w:p>
        </w:tc>
      </w:tr>
      <w:tr w:rsidR="00EE4C74" w:rsidRPr="001D386E" w14:paraId="721FAB57" w14:textId="77777777" w:rsidTr="00C6794D">
        <w:trPr>
          <w:jc w:val="center"/>
          <w:ins w:id="51" w:author="Håkan Grunditz" w:date="2025-02-06T13:18:00Z"/>
        </w:trPr>
        <w:tc>
          <w:tcPr>
            <w:tcW w:w="2551" w:type="dxa"/>
            <w:vAlign w:val="center"/>
          </w:tcPr>
          <w:p w14:paraId="5A1B6E4F" w14:textId="77777777" w:rsidR="00EE4C74" w:rsidRPr="001D386E" w:rsidRDefault="00EE4C74" w:rsidP="00C6794D">
            <w:pPr>
              <w:pStyle w:val="TAC"/>
              <w:rPr>
                <w:ins w:id="52" w:author="Håkan Grunditz" w:date="2025-02-06T13:18:00Z"/>
              </w:rPr>
            </w:pPr>
            <w:ins w:id="53" w:author="Håkan Grunditz" w:date="2025-02-06T13:1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6963B9A5" w14:textId="77777777" w:rsidR="00EE4C74" w:rsidRPr="001D386E" w:rsidRDefault="00EE4C74" w:rsidP="00C6794D">
            <w:pPr>
              <w:pStyle w:val="TAC"/>
              <w:rPr>
                <w:ins w:id="54" w:author="Håkan Grunditz" w:date="2025-02-06T13:18:00Z"/>
              </w:rPr>
            </w:pPr>
            <w:ins w:id="55" w:author="Håkan Grunditz" w:date="2025-02-06T13:18:00Z">
              <w:r w:rsidRPr="001D386E">
                <w:t>-27</w:t>
              </w:r>
            </w:ins>
          </w:p>
        </w:tc>
        <w:tc>
          <w:tcPr>
            <w:tcW w:w="1701" w:type="dxa"/>
            <w:tcBorders>
              <w:top w:val="nil"/>
            </w:tcBorders>
            <w:shd w:val="clear" w:color="auto" w:fill="auto"/>
            <w:vAlign w:val="center"/>
          </w:tcPr>
          <w:p w14:paraId="31D5CCD4" w14:textId="77777777" w:rsidR="00EE4C74" w:rsidRPr="001D386E" w:rsidRDefault="00EE4C74" w:rsidP="00C6794D">
            <w:pPr>
              <w:pStyle w:val="TAC"/>
              <w:rPr>
                <w:ins w:id="56" w:author="Håkan Grunditz" w:date="2025-02-06T13:18:00Z"/>
              </w:rPr>
            </w:pPr>
          </w:p>
        </w:tc>
      </w:tr>
    </w:tbl>
    <w:p w14:paraId="35EA0FA0" w14:textId="77777777" w:rsidR="00EE4C74" w:rsidRDefault="00EE4C74" w:rsidP="00EE4C74">
      <w:pPr>
        <w:rPr>
          <w:ins w:id="57" w:author="Håkan Grunditz" w:date="2025-02-06T13:20:00Z"/>
        </w:rPr>
      </w:pPr>
    </w:p>
    <w:p w14:paraId="3DF1C544" w14:textId="05CBB4B7" w:rsidR="00EE4C74" w:rsidRPr="00B821DE" w:rsidRDefault="00EE4C74" w:rsidP="00EE4C74">
      <w:pPr>
        <w:rPr>
          <w:ins w:id="58" w:author="Håkan Grunditz" w:date="2025-02-06T13:20:00Z"/>
        </w:rPr>
      </w:pPr>
      <w:ins w:id="59" w:author="Håkan Grunditz" w:date="2025-02-06T13:20:00Z">
        <w:r w:rsidRPr="00B821DE">
          <w:t>The normative reference for this requirement is TS 38.101-1 [2] subclause 6.5F.3.3.</w:t>
        </w:r>
      </w:ins>
      <w:ins w:id="60" w:author="Håkan Grunditz" w:date="2025-02-06T13:21:00Z">
        <w:r>
          <w:t>5</w:t>
        </w:r>
      </w:ins>
      <w:ins w:id="61" w:author="Håkan Grunditz" w:date="2025-02-06T13:20:00Z">
        <w:r w:rsidRPr="00B821DE">
          <w:t>.</w:t>
        </w:r>
      </w:ins>
    </w:p>
    <w:p w14:paraId="190F9D34" w14:textId="63275287" w:rsidR="00EE4C74" w:rsidRPr="00B821DE" w:rsidRDefault="00EE4C74" w:rsidP="00EE4C74"/>
    <w:p w14:paraId="1EEF94B5" w14:textId="77777777" w:rsidR="00795DAB" w:rsidRPr="00B821DE" w:rsidRDefault="00795DAB" w:rsidP="00795DAB">
      <w:r w:rsidRPr="00B821DE">
        <w:t>The normative reference for this requirement is TS 38.101-1 [2] subclause 6.5F.3.3.2.</w:t>
      </w:r>
    </w:p>
    <w:p w14:paraId="6828A204" w14:textId="77777777" w:rsidR="00795DAB" w:rsidRPr="00B821DE" w:rsidRDefault="00795DAB" w:rsidP="00795DAB">
      <w:pPr>
        <w:pStyle w:val="H6"/>
      </w:pPr>
      <w:r w:rsidRPr="00B821DE">
        <w:t>6.5F.3.3.4</w:t>
      </w:r>
      <w:r w:rsidRPr="00B821DE">
        <w:tab/>
        <w:t>Test description</w:t>
      </w:r>
    </w:p>
    <w:p w14:paraId="79DC717B" w14:textId="77777777" w:rsidR="00795DAB" w:rsidRPr="00B821DE" w:rsidRDefault="00795DAB" w:rsidP="00795DAB">
      <w:pPr>
        <w:pStyle w:val="H6"/>
      </w:pPr>
      <w:r w:rsidRPr="00B821DE">
        <w:t>6.5F.3.3.4.1</w:t>
      </w:r>
      <w:r w:rsidRPr="00B821DE">
        <w:tab/>
        <w:t>Initial conditions</w:t>
      </w:r>
    </w:p>
    <w:p w14:paraId="18FA6975" w14:textId="77777777" w:rsidR="00795DAB" w:rsidRPr="00B821DE" w:rsidRDefault="00795DAB" w:rsidP="00795DAB">
      <w:r w:rsidRPr="00B821DE">
        <w:t>Initial conditions are a set of test configurations the UE needs to be tested in and the steps for the SS to take with the UE to reach the correct measurement state.</w:t>
      </w:r>
    </w:p>
    <w:p w14:paraId="59AC6506" w14:textId="4C0622BE" w:rsidR="00795DAB" w:rsidRPr="00B821DE" w:rsidRDefault="00795DAB" w:rsidP="00795DAB">
      <w:r w:rsidRPr="00B821DE">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w:t>
      </w:r>
      <w:proofErr w:type="gramStart"/>
      <w:r w:rsidRPr="00B821DE">
        <w:t>spacing, and</w:t>
      </w:r>
      <w:proofErr w:type="gramEnd"/>
      <w:r w:rsidRPr="00B821DE">
        <w:t xml:space="preserve"> are shown in Table 6.5F.3.3.4.1-1 through Table 6.5F.3.3.4.1-</w:t>
      </w:r>
      <w:ins w:id="62" w:author="Håkan Grunditz" w:date="2025-02-06T13:41:00Z">
        <w:r w:rsidR="00781C6C">
          <w:t>4</w:t>
        </w:r>
      </w:ins>
      <w:del w:id="63" w:author="Håkan Grunditz" w:date="2025-02-06T13:41:00Z">
        <w:r w:rsidRPr="00B821DE" w:rsidDel="00781C6C">
          <w:delText>2</w:delText>
        </w:r>
      </w:del>
      <w:r w:rsidRPr="00B821DE">
        <w:t>. The details of the uplink reference measurement channels (RMCs) are specified in Annex A.2.2. Configurations of PDSCH and PDCCH before measurement are specified in Annex C.2.</w:t>
      </w:r>
    </w:p>
    <w:p w14:paraId="45AC87DF" w14:textId="77777777" w:rsidR="00795DAB" w:rsidRPr="00B821DE" w:rsidRDefault="00795DAB" w:rsidP="00795DAB">
      <w:pPr>
        <w:pStyle w:val="TH"/>
      </w:pPr>
      <w:r w:rsidRPr="00B821DE">
        <w:lastRenderedPageBreak/>
        <w:t>Table 6.5F.3.3.4.1-1: Test Configuration Table (network signalling value "NS_28")</w:t>
      </w:r>
    </w:p>
    <w:p w14:paraId="06E5570C" w14:textId="77777777" w:rsidR="00795DAB" w:rsidRPr="00B821DE" w:rsidRDefault="00795DAB" w:rsidP="00795DAB">
      <w:pPr>
        <w:rPr>
          <w:rFonts w:eastAsia="SimSun"/>
        </w:rPr>
      </w:pPr>
      <w:r w:rsidRPr="00B821DE">
        <w:rPr>
          <w:lang w:eastAsia="zh-CN"/>
        </w:rPr>
        <w:t xml:space="preserve">Same test configuration as listed in </w:t>
      </w:r>
      <w:r w:rsidRPr="00B821DE">
        <w:t>Table 6.2F.3.4.1-1 shall be used.</w:t>
      </w:r>
      <w:r w:rsidRPr="00B821DE">
        <w:rPr>
          <w:rFonts w:eastAsia="SimSun"/>
        </w:rPr>
        <w:t xml:space="preserve"> </w:t>
      </w:r>
    </w:p>
    <w:p w14:paraId="27492374" w14:textId="77777777" w:rsidR="00795DAB" w:rsidRPr="00B821DE" w:rsidRDefault="00795DAB" w:rsidP="00795DAB"/>
    <w:p w14:paraId="3BE1E68B" w14:textId="77777777" w:rsidR="00795DAB" w:rsidRPr="00B821DE" w:rsidRDefault="00795DAB" w:rsidP="00795DAB">
      <w:pPr>
        <w:pStyle w:val="TH"/>
      </w:pPr>
      <w:r w:rsidRPr="00B821DE">
        <w:t>Table 6.5F.3.3.4.1-2: Test Configuration Table (network signalling value "NS_29")</w:t>
      </w:r>
    </w:p>
    <w:p w14:paraId="593BF919" w14:textId="33BCD202" w:rsidR="00795DAB" w:rsidRDefault="00795DAB" w:rsidP="00795DAB">
      <w:pPr>
        <w:rPr>
          <w:ins w:id="64" w:author="Håkan Grunditz" w:date="2025-02-06T13:40:00Z"/>
        </w:rPr>
      </w:pPr>
      <w:r w:rsidRPr="00B821DE">
        <w:rPr>
          <w:lang w:eastAsia="zh-CN"/>
        </w:rPr>
        <w:t xml:space="preserve">Same test configuration as listed in </w:t>
      </w:r>
      <w:r w:rsidRPr="00B821DE">
        <w:t>Table 6.2F.3.4.1-1 shall be used.</w:t>
      </w:r>
    </w:p>
    <w:p w14:paraId="2351760C" w14:textId="77777777" w:rsidR="00781C6C" w:rsidRPr="00B821DE" w:rsidRDefault="00781C6C" w:rsidP="00795DAB">
      <w:pPr>
        <w:rPr>
          <w:rFonts w:eastAsia="SimSun"/>
        </w:rPr>
      </w:pPr>
    </w:p>
    <w:p w14:paraId="44E50932" w14:textId="57FA2540" w:rsidR="00781C6C" w:rsidRPr="00B821DE" w:rsidRDefault="00781C6C" w:rsidP="00781C6C">
      <w:pPr>
        <w:pStyle w:val="TH"/>
        <w:rPr>
          <w:ins w:id="65" w:author="Håkan Grunditz" w:date="2025-02-06T13:40:00Z"/>
        </w:rPr>
      </w:pPr>
      <w:ins w:id="66" w:author="Håkan Grunditz" w:date="2025-02-06T13:40:00Z">
        <w:r w:rsidRPr="00B821DE">
          <w:t>Table 6.5F.3.3.4.1-</w:t>
        </w:r>
      </w:ins>
      <w:ins w:id="67" w:author="Håkan Grunditz" w:date="2025-02-06T13:41:00Z">
        <w:r>
          <w:t>3</w:t>
        </w:r>
      </w:ins>
      <w:ins w:id="68" w:author="Håkan Grunditz" w:date="2025-02-06T13:40:00Z">
        <w:r w:rsidRPr="00B821DE">
          <w:t>: Test Configuration Table (network signalling value "NS_</w:t>
        </w:r>
      </w:ins>
      <w:ins w:id="69" w:author="Håkan Grunditz" w:date="2025-02-06T13:41:00Z">
        <w:r>
          <w:t>53</w:t>
        </w:r>
      </w:ins>
      <w:ins w:id="70" w:author="Håkan Grunditz" w:date="2025-02-06T13:40:00Z">
        <w:r w:rsidRPr="00B821DE">
          <w:t>")</w:t>
        </w:r>
      </w:ins>
    </w:p>
    <w:p w14:paraId="219E9656" w14:textId="77777777" w:rsidR="00781C6C" w:rsidRDefault="00781C6C" w:rsidP="00781C6C">
      <w:pPr>
        <w:rPr>
          <w:ins w:id="71" w:author="Håkan Grunditz" w:date="2025-02-06T13:41:00Z"/>
        </w:rPr>
      </w:pPr>
      <w:ins w:id="72" w:author="Håkan Grunditz" w:date="2025-02-06T13:40:00Z">
        <w:r w:rsidRPr="00B821DE">
          <w:rPr>
            <w:lang w:eastAsia="zh-CN"/>
          </w:rPr>
          <w:t xml:space="preserve">Same test configuration as listed in </w:t>
        </w:r>
        <w:r w:rsidRPr="00B821DE">
          <w:t>Table 6.2F.3.4.1-1 shall be used.</w:t>
        </w:r>
      </w:ins>
    </w:p>
    <w:p w14:paraId="05A1B207" w14:textId="77777777" w:rsidR="00781C6C" w:rsidRDefault="00781C6C" w:rsidP="00781C6C">
      <w:pPr>
        <w:rPr>
          <w:ins w:id="73" w:author="Håkan Grunditz" w:date="2025-02-06T13:40:00Z"/>
        </w:rPr>
      </w:pPr>
    </w:p>
    <w:p w14:paraId="32C4B312" w14:textId="11966C34" w:rsidR="00781C6C" w:rsidRPr="00B821DE" w:rsidRDefault="00781C6C" w:rsidP="00781C6C">
      <w:pPr>
        <w:pStyle w:val="TH"/>
        <w:rPr>
          <w:ins w:id="74" w:author="Håkan Grunditz" w:date="2025-02-06T13:40:00Z"/>
        </w:rPr>
      </w:pPr>
      <w:ins w:id="75" w:author="Håkan Grunditz" w:date="2025-02-06T13:40:00Z">
        <w:r w:rsidRPr="00B821DE">
          <w:t>Table 6.5F.3.3.4.1-</w:t>
        </w:r>
      </w:ins>
      <w:ins w:id="76" w:author="Håkan Grunditz" w:date="2025-02-06T13:41:00Z">
        <w:r>
          <w:t>4</w:t>
        </w:r>
      </w:ins>
      <w:ins w:id="77" w:author="Håkan Grunditz" w:date="2025-02-06T13:40:00Z">
        <w:r w:rsidRPr="00B821DE">
          <w:t>: Test Configuration Table (network signalling value "NS_</w:t>
        </w:r>
      </w:ins>
      <w:ins w:id="78" w:author="Håkan Grunditz" w:date="2025-02-06T13:41:00Z">
        <w:r>
          <w:t>54</w:t>
        </w:r>
      </w:ins>
      <w:ins w:id="79" w:author="Håkan Grunditz" w:date="2025-02-06T13:40:00Z">
        <w:r w:rsidRPr="00B821DE">
          <w:t>")</w:t>
        </w:r>
      </w:ins>
    </w:p>
    <w:p w14:paraId="3F169148" w14:textId="09505428" w:rsidR="00781C6C" w:rsidRPr="00B821DE" w:rsidRDefault="00781C6C" w:rsidP="00781C6C">
      <w:pPr>
        <w:rPr>
          <w:ins w:id="80" w:author="Håkan Grunditz" w:date="2025-02-06T13:40:00Z"/>
          <w:rFonts w:eastAsia="SimSun"/>
        </w:rPr>
      </w:pPr>
      <w:ins w:id="81" w:author="Håkan Grunditz" w:date="2025-02-06T13:40:00Z">
        <w:r w:rsidRPr="00B821DE">
          <w:rPr>
            <w:lang w:eastAsia="zh-CN"/>
          </w:rPr>
          <w:t xml:space="preserve">Same test configuration as listed in </w:t>
        </w:r>
        <w:r w:rsidRPr="00B821DE">
          <w:t>Table 6.2F.3.4.1-</w:t>
        </w:r>
      </w:ins>
      <w:ins w:id="82" w:author="Håkan Grunditz" w:date="2025-02-06T13:41:00Z">
        <w:r>
          <w:t>2</w:t>
        </w:r>
      </w:ins>
      <w:ins w:id="83" w:author="Håkan Grunditz" w:date="2025-02-06T13:40:00Z">
        <w:r w:rsidRPr="00B821DE">
          <w:t xml:space="preserve"> shall be used.</w:t>
        </w:r>
      </w:ins>
    </w:p>
    <w:p w14:paraId="5065869F" w14:textId="77777777" w:rsidR="00795DAB" w:rsidRPr="00B821DE" w:rsidRDefault="00795DAB" w:rsidP="00795DAB">
      <w:pPr>
        <w:rPr>
          <w:rFonts w:eastAsia="SimSun"/>
        </w:rPr>
      </w:pPr>
    </w:p>
    <w:p w14:paraId="6CD010D7" w14:textId="77777777" w:rsidR="00795DAB" w:rsidRPr="00B821DE" w:rsidRDefault="00795DAB" w:rsidP="00795DAB">
      <w:pPr>
        <w:pStyle w:val="B10"/>
      </w:pPr>
      <w:r w:rsidRPr="00B821DE">
        <w:t>1.</w:t>
      </w:r>
      <w:r w:rsidRPr="00B821DE">
        <w:tab/>
        <w:t>Connect the SS to the UE to the UE antenna connectors as shown in TS 38.508-1 [5] Annex A Figure A.3.1.2.2 for TE diagram and section A.3.2 for UE diagram.</w:t>
      </w:r>
    </w:p>
    <w:p w14:paraId="0523035E" w14:textId="77777777" w:rsidR="00795DAB" w:rsidRPr="00B821DE" w:rsidRDefault="00795DAB" w:rsidP="00795DAB">
      <w:pPr>
        <w:pStyle w:val="B10"/>
      </w:pPr>
      <w:r w:rsidRPr="00B821DE">
        <w:t>2.</w:t>
      </w:r>
      <w:r w:rsidRPr="00B821DE">
        <w:tab/>
        <w:t>The parameter settings for the cell are set up according to TS 38.508-1 [5] subclause 4.4.3.</w:t>
      </w:r>
    </w:p>
    <w:p w14:paraId="2B44D8FC" w14:textId="77777777" w:rsidR="00795DAB" w:rsidRPr="00B821DE" w:rsidRDefault="00795DAB" w:rsidP="00795DAB">
      <w:pPr>
        <w:pStyle w:val="B10"/>
      </w:pPr>
      <w:r w:rsidRPr="00B821DE">
        <w:t>3.</w:t>
      </w:r>
      <w:r w:rsidRPr="00B821DE">
        <w:tab/>
        <w:t>Downlink signals are initially set up according to Annex C.0, C.1, C.2, and uplink signals according to Annex G.0, G.1, G.2, G.3.0.</w:t>
      </w:r>
    </w:p>
    <w:p w14:paraId="0B44F8FE" w14:textId="599B52D0" w:rsidR="00795DAB" w:rsidRPr="00B821DE" w:rsidRDefault="00795DAB" w:rsidP="00795DAB">
      <w:pPr>
        <w:pStyle w:val="B10"/>
      </w:pPr>
      <w:r w:rsidRPr="00B821DE">
        <w:t>4.</w:t>
      </w:r>
      <w:r w:rsidRPr="00B821DE">
        <w:tab/>
        <w:t>The UL Reference Measurement channels are set according to Table 6.5F.3.3.4.1-1 through Table 6.5F.3.3.4.1-</w:t>
      </w:r>
      <w:ins w:id="84" w:author="Håkan Grunditz" w:date="2025-02-06T13:43:00Z">
        <w:r w:rsidR="00781C6C">
          <w:t>4</w:t>
        </w:r>
      </w:ins>
      <w:del w:id="85" w:author="Håkan Grunditz" w:date="2025-02-06T13:43:00Z">
        <w:r w:rsidRPr="00B821DE" w:rsidDel="00781C6C">
          <w:delText>2</w:delText>
        </w:r>
      </w:del>
      <w:r w:rsidRPr="00B821DE">
        <w:t>.</w:t>
      </w:r>
    </w:p>
    <w:p w14:paraId="7010D9A6" w14:textId="77777777" w:rsidR="00795DAB" w:rsidRPr="00B821DE" w:rsidRDefault="00795DAB" w:rsidP="00795DAB">
      <w:pPr>
        <w:pStyle w:val="B10"/>
      </w:pPr>
      <w:r w:rsidRPr="00B821DE">
        <w:t>5.</w:t>
      </w:r>
      <w:r w:rsidRPr="00B821DE">
        <w:tab/>
        <w:t>Propagation conditions are set according to Annex B.0.</w:t>
      </w:r>
    </w:p>
    <w:p w14:paraId="517AAA0B" w14:textId="77777777" w:rsidR="00795DAB" w:rsidRPr="00B821DE" w:rsidRDefault="00795DAB" w:rsidP="00795DAB">
      <w:pPr>
        <w:pStyle w:val="B10"/>
      </w:pPr>
      <w:r w:rsidRPr="00B821DE">
        <w:t>6.</w:t>
      </w:r>
      <w:r w:rsidRPr="00B821DE">
        <w:tab/>
        <w:t xml:space="preserve">Ensure the UE is in state RRC_CONNECTED with generic procedure parameters Connectivity </w:t>
      </w:r>
      <w:r w:rsidRPr="00B821DE">
        <w:rPr>
          <w:i/>
        </w:rPr>
        <w:t>NR</w:t>
      </w:r>
      <w:r w:rsidRPr="00B821DE">
        <w:t xml:space="preserve">, </w:t>
      </w:r>
      <w:proofErr w:type="gramStart"/>
      <w:r w:rsidRPr="00B821DE">
        <w:t>Connected</w:t>
      </w:r>
      <w:proofErr w:type="gramEnd"/>
      <w:r w:rsidRPr="00B821DE">
        <w:t xml:space="preserve"> without release </w:t>
      </w:r>
      <w:r w:rsidRPr="00B821DE">
        <w:rPr>
          <w:i/>
        </w:rPr>
        <w:t xml:space="preserve">On, </w:t>
      </w:r>
      <w:r w:rsidRPr="00B821DE">
        <w:t>Test Mode</w:t>
      </w:r>
      <w:r w:rsidRPr="00B821DE">
        <w:rPr>
          <w:i/>
        </w:rPr>
        <w:t xml:space="preserve"> On </w:t>
      </w:r>
      <w:r w:rsidRPr="00B821DE">
        <w:t>and Test Loop Function</w:t>
      </w:r>
      <w:r w:rsidRPr="00B821DE">
        <w:rPr>
          <w:i/>
        </w:rPr>
        <w:t xml:space="preserve"> On</w:t>
      </w:r>
      <w:r w:rsidRPr="00B821DE">
        <w:t xml:space="preserve"> according to TS 38.508-1 [5] clause 4.5. Message contents are defined in clause 6.5F.3.3.4.3.</w:t>
      </w:r>
    </w:p>
    <w:p w14:paraId="69DA41D5" w14:textId="77777777" w:rsidR="00795DAB" w:rsidRPr="00B821DE" w:rsidRDefault="00795DAB" w:rsidP="00795DAB">
      <w:pPr>
        <w:pStyle w:val="H6"/>
      </w:pPr>
      <w:r w:rsidRPr="00B821DE">
        <w:t>6.5F.3.3.4.2</w:t>
      </w:r>
      <w:r w:rsidRPr="00B821DE">
        <w:tab/>
        <w:t>Test procedure</w:t>
      </w:r>
    </w:p>
    <w:p w14:paraId="751C8069" w14:textId="77777777" w:rsidR="00795DAB" w:rsidRPr="00B821DE" w:rsidRDefault="00795DAB" w:rsidP="00795DAB">
      <w:pPr>
        <w:pStyle w:val="B10"/>
      </w:pPr>
      <w:r w:rsidRPr="00B821DE">
        <w:rPr>
          <w:lang w:eastAsia="zh-CN"/>
        </w:rPr>
        <w:t>1</w:t>
      </w:r>
      <w:r w:rsidRPr="00B821DE">
        <w:rPr>
          <w:lang w:eastAsia="zh-CN"/>
        </w:rPr>
        <w:tab/>
        <w:t xml:space="preserve">SS sends uplink scheduling information for each UL HARQ process via </w:t>
      </w:r>
      <w:r w:rsidRPr="00B821DE">
        <w:t>PDCCH DCI format 0_1 for C_RNTI to schedule the UL RMC according</w:t>
      </w:r>
      <w:r w:rsidRPr="00B821DE">
        <w:rPr>
          <w:lang w:eastAsia="zh-CN"/>
        </w:rPr>
        <w:t xml:space="preserve"> to </w:t>
      </w:r>
      <w:r w:rsidRPr="00B821DE">
        <w:t>Table 6.5F.3.3.4.1-1 1 through Table 6.5F.3.3.4.1-2. Since the UE has no payload data</w:t>
      </w:r>
      <w:r w:rsidRPr="00B821DE">
        <w:rPr>
          <w:color w:val="FFFF00"/>
        </w:rPr>
        <w:t xml:space="preserve"> </w:t>
      </w:r>
      <w:r w:rsidRPr="00B821DE">
        <w:t xml:space="preserve">to send, the UE transmits uplink MAC padding bits on the UL </w:t>
      </w:r>
      <w:proofErr w:type="gramStart"/>
      <w:r w:rsidRPr="00B821DE">
        <w:t>RMC..</w:t>
      </w:r>
      <w:proofErr w:type="gramEnd"/>
    </w:p>
    <w:p w14:paraId="61773BE5" w14:textId="77777777" w:rsidR="00795DAB" w:rsidRPr="00B821DE" w:rsidRDefault="00795DAB" w:rsidP="00795DAB">
      <w:pPr>
        <w:pStyle w:val="B10"/>
      </w:pPr>
      <w:r w:rsidRPr="00B821DE">
        <w:rPr>
          <w:rFonts w:eastAsia="MS Mincho"/>
        </w:rPr>
        <w:t>2</w:t>
      </w:r>
      <w:r w:rsidRPr="00B821DE">
        <w:t>.</w:t>
      </w:r>
      <w:r w:rsidRPr="00B821DE">
        <w:tab/>
        <w:t>Send continuously uplink power control "up" commands in the uplink scheduling information to the UE until the UE transmits at P</w:t>
      </w:r>
      <w:r w:rsidRPr="00B821DE">
        <w:rPr>
          <w:vertAlign w:val="subscript"/>
        </w:rPr>
        <w:t>UMAX</w:t>
      </w:r>
      <w:r w:rsidRPr="00B821DE">
        <w:t xml:space="preserve"> level.</w:t>
      </w:r>
    </w:p>
    <w:p w14:paraId="3641B4DB" w14:textId="611D3D89" w:rsidR="00795DAB" w:rsidRPr="00B821DE" w:rsidRDefault="00795DAB" w:rsidP="00795DAB">
      <w:pPr>
        <w:pStyle w:val="B10"/>
      </w:pPr>
      <w:r w:rsidRPr="00B821DE">
        <w:t>3.</w:t>
      </w:r>
      <w:r w:rsidRPr="00B821DE">
        <w:tab/>
        <w:t>Measure the mean power of the UE in the channel bandwidth of the radio access mode according to the test configuration in Tables 6.5F.3.3.4.1-1 through 6.5F.3.3.4.1-</w:t>
      </w:r>
      <w:ins w:id="86" w:author="Håkan Grunditz" w:date="2025-02-06T13:39:00Z">
        <w:r w:rsidR="00781C6C">
          <w:t>4</w:t>
        </w:r>
      </w:ins>
      <w:del w:id="87" w:author="Håkan Grunditz" w:date="2025-02-06T13:39:00Z">
        <w:r w:rsidRPr="00B821DE" w:rsidDel="00781C6C">
          <w:delText>2</w:delText>
        </w:r>
      </w:del>
      <w:r w:rsidRPr="00B821DE" w:rsidDel="008041A0">
        <w:t xml:space="preserve"> </w:t>
      </w:r>
      <w:r w:rsidRPr="00B821DE">
        <w:t xml:space="preserve">as appropriate, which shall meet the requirements in clause 6.5F.3.3.5 with allowed A-MPR values specified in </w:t>
      </w:r>
      <w:r w:rsidRPr="00B821DE">
        <w:rPr>
          <w:lang w:eastAsia="zh-CN"/>
        </w:rPr>
        <w:t>6.2F.3.5</w:t>
      </w:r>
      <w:r w:rsidRPr="00B821DE">
        <w:t xml:space="preserve">. The measured power shall be verified for each step. The measurement period shall capture the active </w:t>
      </w:r>
      <w:r w:rsidRPr="00B821DE">
        <w:rPr>
          <w:rFonts w:eastAsia="MS Mincho"/>
        </w:rPr>
        <w:t>time slot</w:t>
      </w:r>
      <w:r w:rsidRPr="00B821DE">
        <w:t>s.</w:t>
      </w:r>
    </w:p>
    <w:p w14:paraId="11C40848" w14:textId="044A46FF" w:rsidR="00795DAB" w:rsidRPr="00B821DE" w:rsidRDefault="00795DAB" w:rsidP="00795DAB">
      <w:pPr>
        <w:pStyle w:val="B10"/>
      </w:pPr>
      <w:r w:rsidRPr="00B821DE">
        <w:t>4.</w:t>
      </w:r>
      <w:r w:rsidRPr="00B821DE">
        <w:tab/>
        <w:t>Measure the power of the transmitted signal at each UE antenna connector with a measurement filter of bandwidths to clauses 6.5F.3.3.3.1 to 6.5F.3.3.3.</w:t>
      </w:r>
      <w:ins w:id="88" w:author="Håkan Grunditz" w:date="2025-02-06T13:44:00Z">
        <w:r w:rsidR="00781C6C">
          <w:t>3</w:t>
        </w:r>
      </w:ins>
      <w:del w:id="89" w:author="Håkan Grunditz" w:date="2025-02-06T13:44:00Z">
        <w:r w:rsidRPr="00B821DE" w:rsidDel="00781C6C">
          <w:delText>2</w:delText>
        </w:r>
      </w:del>
      <w:r w:rsidRPr="00B821DE">
        <w:t xml:space="preserve">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001008F2" w:rsidRPr="00B821DE">
        <w:rPr>
          <w:lang w:eastAsia="zh-CN"/>
        </w:rPr>
        <w:t xml:space="preserve"> If</w:t>
      </w:r>
      <w:r w:rsidR="001008F2" w:rsidRPr="00B821DE">
        <w:t xml:space="preserve"> </w:t>
      </w:r>
      <w:r w:rsidR="001008F2" w:rsidRPr="00B821DE">
        <w:rPr>
          <w:lang w:eastAsia="zh-CN"/>
        </w:rPr>
        <w:t>the sweep count is higher than one, the trace mode shall be average.</w:t>
      </w:r>
    </w:p>
    <w:p w14:paraId="287E7A04" w14:textId="77777777" w:rsidR="00795DAB" w:rsidRPr="00B821DE" w:rsidRDefault="00795DAB" w:rsidP="00795DAB">
      <w:pPr>
        <w:pStyle w:val="H6"/>
      </w:pPr>
      <w:r w:rsidRPr="00B821DE">
        <w:t>6.5F.3.3.4.3</w:t>
      </w:r>
      <w:r w:rsidRPr="00B821DE">
        <w:tab/>
        <w:t>Message contents</w:t>
      </w:r>
    </w:p>
    <w:p w14:paraId="171BA659" w14:textId="77777777" w:rsidR="00795DAB" w:rsidRPr="00B821DE" w:rsidRDefault="00795DAB" w:rsidP="00795DAB">
      <w:r w:rsidRPr="00B821DE">
        <w:t>Message contents are according to TS 38.508-1 [5] subclause 4.6 and same exceptions listed in 6.2F.3.4.3</w:t>
      </w:r>
    </w:p>
    <w:p w14:paraId="1AC97555" w14:textId="77777777" w:rsidR="00795DAB" w:rsidRPr="00B821DE" w:rsidRDefault="00795DAB" w:rsidP="00795DAB">
      <w:pPr>
        <w:pStyle w:val="H6"/>
        <w:rPr>
          <w:rFonts w:eastAsia="MS Mincho"/>
        </w:rPr>
      </w:pPr>
      <w:r w:rsidRPr="00B821DE">
        <w:rPr>
          <w:snapToGrid w:val="0"/>
        </w:rPr>
        <w:lastRenderedPageBreak/>
        <w:t>6.5F.3.3.5</w:t>
      </w:r>
      <w:r w:rsidRPr="00B821DE">
        <w:rPr>
          <w:snapToGrid w:val="0"/>
        </w:rPr>
        <w:tab/>
      </w:r>
      <w:r w:rsidRPr="00B821DE">
        <w:t>Test requirement</w:t>
      </w:r>
    </w:p>
    <w:p w14:paraId="3DA6FEEB" w14:textId="02B07BF3" w:rsidR="00795DAB" w:rsidRPr="00B821DE" w:rsidRDefault="00795DAB" w:rsidP="00795DAB">
      <w:pPr>
        <w:rPr>
          <w:rFonts w:eastAsia="MS Mincho"/>
        </w:rPr>
      </w:pPr>
      <w:r w:rsidRPr="00B821DE">
        <w:t xml:space="preserve">The measured power at each UE antenna connector derived in step 4 shall meet the requirements for the specified NR band for an additional spurious emission requirement with protected bands as indicated </w:t>
      </w:r>
      <w:r w:rsidRPr="00B821DE">
        <w:rPr>
          <w:rFonts w:eastAsia="MS Mincho"/>
        </w:rPr>
        <w:t>from T</w:t>
      </w:r>
      <w:r w:rsidRPr="00B821DE">
        <w:t xml:space="preserve">able 6.5F.3.3.5.1 to </w:t>
      </w:r>
      <w:r w:rsidRPr="00B821DE">
        <w:rPr>
          <w:rFonts w:eastAsia="MS Mincho"/>
        </w:rPr>
        <w:t>T</w:t>
      </w:r>
      <w:r w:rsidRPr="00B821DE">
        <w:t>able 6.5F.3.3.5.</w:t>
      </w:r>
      <w:ins w:id="90" w:author="Håkan Grunditz" w:date="2025-02-06T13:38:00Z">
        <w:r w:rsidR="00781C6C">
          <w:t>4</w:t>
        </w:r>
      </w:ins>
      <w:del w:id="91" w:author="Håkan Grunditz" w:date="2025-02-06T13:38:00Z">
        <w:r w:rsidRPr="00B821DE" w:rsidDel="00781C6C">
          <w:delText>2</w:delText>
        </w:r>
      </w:del>
      <w:r w:rsidRPr="00B821DE">
        <w:rPr>
          <w:rFonts w:eastAsia="MS Mincho"/>
        </w:rPr>
        <w:t xml:space="preserve"> for different</w:t>
      </w:r>
      <w:r w:rsidRPr="00B821DE">
        <w:t xml:space="preserve"> NS values.</w:t>
      </w:r>
    </w:p>
    <w:p w14:paraId="4A8E4A52" w14:textId="77777777" w:rsidR="00795DAB" w:rsidRPr="00B821DE" w:rsidRDefault="00795DAB" w:rsidP="00795DAB">
      <w:pPr>
        <w:pStyle w:val="NO"/>
      </w:pPr>
      <w:r w:rsidRPr="00B821DE">
        <w:t>NOTE:</w:t>
      </w:r>
      <w:r w:rsidRPr="00B821D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C61A88" w14:textId="77777777" w:rsidR="00795DAB" w:rsidRPr="00B821DE" w:rsidRDefault="00795DAB" w:rsidP="00795DAB">
      <w:pPr>
        <w:pStyle w:val="H6"/>
      </w:pPr>
      <w:r w:rsidRPr="00B821DE">
        <w:t>6.5F.3.3.5.1</w:t>
      </w:r>
      <w:r w:rsidRPr="00B821DE">
        <w:tab/>
        <w:t>Test requirement (network signalling value “NS_28”)</w:t>
      </w:r>
    </w:p>
    <w:p w14:paraId="7DF4BF13" w14:textId="77777777" w:rsidR="00795DAB" w:rsidRPr="00B821DE" w:rsidRDefault="00795DAB" w:rsidP="00795DAB">
      <w:r w:rsidRPr="00B821DE">
        <w:t>When “NS_28” is indicated in the cell,</w:t>
      </w:r>
    </w:p>
    <w:p w14:paraId="31533CC8" w14:textId="77777777" w:rsidR="00795DAB" w:rsidRPr="00B821DE" w:rsidRDefault="00795DAB" w:rsidP="00795DAB">
      <w:r w:rsidRPr="00B821DE">
        <w:t>The measured UE mean power in the channel bandwidth, derived in step 3, shall fulfil requirements in Table 6.2F.3.5-1 for power class 5 UE.</w:t>
      </w:r>
    </w:p>
    <w:p w14:paraId="614F8851" w14:textId="77777777" w:rsidR="00795DAB" w:rsidRPr="00B821DE" w:rsidRDefault="00795DAB" w:rsidP="00795DAB">
      <w:r w:rsidRPr="00B821DE">
        <w:t>The power of any UE emission for channels assigned within 5150-5350 and 5470-5725 MHz shall not exceed the levels specified in Table 6.5F.3.3.5.1-1. This requirement also applies for the frequency ranges that are less than F</w:t>
      </w:r>
      <w:r w:rsidRPr="00B821DE">
        <w:rPr>
          <w:vertAlign w:val="subscript"/>
        </w:rPr>
        <w:t>OOB</w:t>
      </w:r>
      <w:r w:rsidRPr="00B821DE">
        <w:t xml:space="preserve"> (MHz) in Table 6.5.3.1.3-1 from the edge of the channel bandwidth</w:t>
      </w:r>
    </w:p>
    <w:p w14:paraId="432D6617" w14:textId="77777777" w:rsidR="00795DAB" w:rsidRPr="00B821DE" w:rsidRDefault="00795DAB" w:rsidP="00795DAB">
      <w:pPr>
        <w:pStyle w:val="TH"/>
      </w:pPr>
      <w:r w:rsidRPr="00B821DE">
        <w:t>Table 6.5F.3.3.5.1-1: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795DAB" w:rsidRPr="00B821DE" w14:paraId="1E95E624" w14:textId="77777777" w:rsidTr="00952000">
        <w:trPr>
          <w:jc w:val="center"/>
        </w:trPr>
        <w:tc>
          <w:tcPr>
            <w:tcW w:w="2120" w:type="dxa"/>
            <w:tcBorders>
              <w:bottom w:val="nil"/>
            </w:tcBorders>
            <w:shd w:val="clear" w:color="auto" w:fill="auto"/>
          </w:tcPr>
          <w:p w14:paraId="3FB251F4" w14:textId="77777777" w:rsidR="00795DAB" w:rsidRPr="00B821DE" w:rsidRDefault="00795DAB" w:rsidP="00952000">
            <w:pPr>
              <w:pStyle w:val="TAH"/>
              <w:rPr>
                <w:rFonts w:cs="Arial"/>
              </w:rPr>
            </w:pPr>
            <w:r w:rsidRPr="00B821DE">
              <w:rPr>
                <w:rFonts w:cs="Arial"/>
              </w:rPr>
              <w:t>Frequency band</w:t>
            </w:r>
          </w:p>
          <w:p w14:paraId="36FED010" w14:textId="77777777" w:rsidR="00795DAB" w:rsidRPr="00B821DE" w:rsidRDefault="00795DAB" w:rsidP="00952000">
            <w:pPr>
              <w:pStyle w:val="TAH"/>
              <w:rPr>
                <w:rFonts w:cs="Arial"/>
              </w:rPr>
            </w:pPr>
            <w:r w:rsidRPr="00B821DE">
              <w:rPr>
                <w:rFonts w:cs="Arial"/>
              </w:rPr>
              <w:t>(MHz)</w:t>
            </w:r>
          </w:p>
        </w:tc>
        <w:tc>
          <w:tcPr>
            <w:tcW w:w="3686" w:type="dxa"/>
          </w:tcPr>
          <w:p w14:paraId="6880C828" w14:textId="77777777" w:rsidR="00795DAB" w:rsidRPr="00B821DE" w:rsidRDefault="00795DAB" w:rsidP="00952000">
            <w:pPr>
              <w:pStyle w:val="TAH"/>
              <w:rPr>
                <w:rFonts w:cs="Arial"/>
              </w:rPr>
            </w:pPr>
            <w:r w:rsidRPr="00B821DE">
              <w:rPr>
                <w:rFonts w:cs="Arial"/>
              </w:rPr>
              <w:t>Channel bandwidth /</w:t>
            </w:r>
          </w:p>
          <w:p w14:paraId="2F8B9846" w14:textId="77777777" w:rsidR="00795DAB" w:rsidRPr="00B821DE" w:rsidRDefault="00795DAB" w:rsidP="00952000">
            <w:pPr>
              <w:pStyle w:val="TAH"/>
              <w:rPr>
                <w:rFonts w:cs="Arial"/>
              </w:rPr>
            </w:pPr>
            <w:r w:rsidRPr="00B821DE">
              <w:rPr>
                <w:rFonts w:cs="Arial"/>
              </w:rPr>
              <w:t>Spectrum emission limit</w:t>
            </w:r>
          </w:p>
          <w:p w14:paraId="195D84EE" w14:textId="77777777" w:rsidR="00795DAB" w:rsidRPr="00B821DE" w:rsidRDefault="00795DAB" w:rsidP="00952000">
            <w:pPr>
              <w:pStyle w:val="TAH"/>
              <w:rPr>
                <w:rFonts w:cs="Arial"/>
              </w:rPr>
            </w:pPr>
            <w:r w:rsidRPr="00B821DE">
              <w:rPr>
                <w:rFonts w:cs="Arial"/>
              </w:rPr>
              <w:t>(dBm)</w:t>
            </w:r>
          </w:p>
        </w:tc>
        <w:tc>
          <w:tcPr>
            <w:tcW w:w="1701" w:type="dxa"/>
            <w:tcBorders>
              <w:bottom w:val="nil"/>
            </w:tcBorders>
            <w:shd w:val="clear" w:color="auto" w:fill="auto"/>
          </w:tcPr>
          <w:p w14:paraId="33C16D96" w14:textId="77777777" w:rsidR="00795DAB" w:rsidRPr="00B821DE" w:rsidRDefault="00795DAB" w:rsidP="00952000">
            <w:pPr>
              <w:pStyle w:val="TAH"/>
              <w:rPr>
                <w:rFonts w:cs="Arial"/>
              </w:rPr>
            </w:pPr>
            <w:r w:rsidRPr="00B821DE">
              <w:rPr>
                <w:rFonts w:cs="Arial"/>
              </w:rPr>
              <w:t>Measurement bandwidth</w:t>
            </w:r>
          </w:p>
        </w:tc>
      </w:tr>
      <w:tr w:rsidR="00795DAB" w:rsidRPr="00B821DE" w14:paraId="3C0A609D" w14:textId="77777777" w:rsidTr="00952000">
        <w:trPr>
          <w:jc w:val="center"/>
        </w:trPr>
        <w:tc>
          <w:tcPr>
            <w:tcW w:w="2120" w:type="dxa"/>
            <w:tcBorders>
              <w:top w:val="nil"/>
            </w:tcBorders>
            <w:shd w:val="clear" w:color="auto" w:fill="auto"/>
          </w:tcPr>
          <w:p w14:paraId="77AAB3F7" w14:textId="77777777" w:rsidR="00795DAB" w:rsidRPr="00B821DE" w:rsidRDefault="00795DAB" w:rsidP="00952000">
            <w:pPr>
              <w:pStyle w:val="TAH"/>
              <w:rPr>
                <w:rFonts w:cs="Arial"/>
              </w:rPr>
            </w:pPr>
          </w:p>
        </w:tc>
        <w:tc>
          <w:tcPr>
            <w:tcW w:w="3686" w:type="dxa"/>
          </w:tcPr>
          <w:p w14:paraId="6AC6F01B" w14:textId="77777777" w:rsidR="00795DAB" w:rsidRPr="00B821DE" w:rsidRDefault="00795DAB" w:rsidP="00952000">
            <w:pPr>
              <w:pStyle w:val="TAH"/>
              <w:rPr>
                <w:rFonts w:cs="Arial"/>
              </w:rPr>
            </w:pPr>
            <w:r w:rsidRPr="00B821DE">
              <w:rPr>
                <w:rFonts w:cs="Arial"/>
              </w:rPr>
              <w:t>20, 40, 60, 80, [100] MHz</w:t>
            </w:r>
          </w:p>
        </w:tc>
        <w:tc>
          <w:tcPr>
            <w:tcW w:w="1701" w:type="dxa"/>
            <w:tcBorders>
              <w:top w:val="nil"/>
            </w:tcBorders>
            <w:shd w:val="clear" w:color="auto" w:fill="auto"/>
          </w:tcPr>
          <w:p w14:paraId="6CF632DE" w14:textId="77777777" w:rsidR="00795DAB" w:rsidRPr="00B821DE" w:rsidRDefault="00795DAB" w:rsidP="00952000">
            <w:pPr>
              <w:pStyle w:val="TAH"/>
              <w:rPr>
                <w:rFonts w:cs="Arial"/>
              </w:rPr>
            </w:pPr>
          </w:p>
        </w:tc>
      </w:tr>
      <w:tr w:rsidR="00795DAB" w:rsidRPr="00B821DE" w14:paraId="279EFCC5" w14:textId="77777777" w:rsidTr="00952000">
        <w:trPr>
          <w:jc w:val="center"/>
        </w:trPr>
        <w:tc>
          <w:tcPr>
            <w:tcW w:w="2120" w:type="dxa"/>
          </w:tcPr>
          <w:p w14:paraId="75294B83" w14:textId="77777777" w:rsidR="00795DAB" w:rsidRPr="00B821DE" w:rsidRDefault="00795DAB" w:rsidP="00952000">
            <w:pPr>
              <w:pStyle w:val="TAC"/>
            </w:pPr>
            <w:r w:rsidRPr="00B821DE">
              <w:t>47 ≤ f ≤ 74</w:t>
            </w:r>
          </w:p>
        </w:tc>
        <w:tc>
          <w:tcPr>
            <w:tcW w:w="3686" w:type="dxa"/>
          </w:tcPr>
          <w:p w14:paraId="4C42D0AF" w14:textId="77777777" w:rsidR="00795DAB" w:rsidRPr="00B821DE" w:rsidRDefault="00795DAB" w:rsidP="00952000">
            <w:pPr>
              <w:pStyle w:val="TAC"/>
            </w:pPr>
            <w:r w:rsidRPr="00B821DE">
              <w:t>-54</w:t>
            </w:r>
          </w:p>
        </w:tc>
        <w:tc>
          <w:tcPr>
            <w:tcW w:w="1701" w:type="dxa"/>
          </w:tcPr>
          <w:p w14:paraId="3A4C9939" w14:textId="77777777" w:rsidR="00795DAB" w:rsidRPr="00B821DE" w:rsidRDefault="00795DAB" w:rsidP="00952000">
            <w:pPr>
              <w:pStyle w:val="TAC"/>
            </w:pPr>
            <w:r w:rsidRPr="00B821DE">
              <w:t>100 kHz</w:t>
            </w:r>
          </w:p>
        </w:tc>
      </w:tr>
      <w:tr w:rsidR="00795DAB" w:rsidRPr="00B821DE" w14:paraId="24098ADD" w14:textId="77777777" w:rsidTr="00952000">
        <w:trPr>
          <w:jc w:val="center"/>
        </w:trPr>
        <w:tc>
          <w:tcPr>
            <w:tcW w:w="2120" w:type="dxa"/>
          </w:tcPr>
          <w:p w14:paraId="1953DBF9" w14:textId="77777777" w:rsidR="00795DAB" w:rsidRPr="00B821DE" w:rsidRDefault="00795DAB" w:rsidP="00952000">
            <w:pPr>
              <w:pStyle w:val="TAC"/>
            </w:pPr>
            <w:r w:rsidRPr="00B821DE">
              <w:t>87.5 ≤ f ≤ 118</w:t>
            </w:r>
          </w:p>
        </w:tc>
        <w:tc>
          <w:tcPr>
            <w:tcW w:w="3686" w:type="dxa"/>
          </w:tcPr>
          <w:p w14:paraId="412AA118" w14:textId="77777777" w:rsidR="00795DAB" w:rsidRPr="00B821DE" w:rsidRDefault="00795DAB" w:rsidP="00952000">
            <w:pPr>
              <w:pStyle w:val="TAC"/>
            </w:pPr>
            <w:r w:rsidRPr="00B821DE">
              <w:t>-54</w:t>
            </w:r>
          </w:p>
        </w:tc>
        <w:tc>
          <w:tcPr>
            <w:tcW w:w="1701" w:type="dxa"/>
          </w:tcPr>
          <w:p w14:paraId="1B72F40E" w14:textId="77777777" w:rsidR="00795DAB" w:rsidRPr="00B821DE" w:rsidRDefault="00795DAB" w:rsidP="00952000">
            <w:pPr>
              <w:pStyle w:val="TAC"/>
            </w:pPr>
            <w:r w:rsidRPr="00B821DE">
              <w:t>100 kHz</w:t>
            </w:r>
          </w:p>
        </w:tc>
      </w:tr>
      <w:tr w:rsidR="00795DAB" w:rsidRPr="00B821DE" w14:paraId="48DA6EC7" w14:textId="77777777" w:rsidTr="00952000">
        <w:trPr>
          <w:jc w:val="center"/>
        </w:trPr>
        <w:tc>
          <w:tcPr>
            <w:tcW w:w="2120" w:type="dxa"/>
          </w:tcPr>
          <w:p w14:paraId="1D210898" w14:textId="77777777" w:rsidR="00795DAB" w:rsidRPr="00B821DE" w:rsidRDefault="00795DAB" w:rsidP="00952000">
            <w:pPr>
              <w:pStyle w:val="TAC"/>
            </w:pPr>
            <w:r w:rsidRPr="00B821DE">
              <w:t>174 ≤ f ≤ 230</w:t>
            </w:r>
          </w:p>
        </w:tc>
        <w:tc>
          <w:tcPr>
            <w:tcW w:w="3686" w:type="dxa"/>
          </w:tcPr>
          <w:p w14:paraId="17536D90" w14:textId="77777777" w:rsidR="00795DAB" w:rsidRPr="00B821DE" w:rsidRDefault="00795DAB" w:rsidP="00952000">
            <w:pPr>
              <w:pStyle w:val="TAC"/>
            </w:pPr>
            <w:r w:rsidRPr="00B821DE">
              <w:t>-54</w:t>
            </w:r>
          </w:p>
        </w:tc>
        <w:tc>
          <w:tcPr>
            <w:tcW w:w="1701" w:type="dxa"/>
          </w:tcPr>
          <w:p w14:paraId="769EE595" w14:textId="77777777" w:rsidR="00795DAB" w:rsidRPr="00B821DE" w:rsidRDefault="00795DAB" w:rsidP="00952000">
            <w:pPr>
              <w:pStyle w:val="TAC"/>
            </w:pPr>
            <w:r w:rsidRPr="00B821DE">
              <w:t>100 kHz</w:t>
            </w:r>
          </w:p>
        </w:tc>
      </w:tr>
      <w:tr w:rsidR="00795DAB" w:rsidRPr="00B821DE" w14:paraId="0F01822D" w14:textId="77777777" w:rsidTr="00952000">
        <w:trPr>
          <w:jc w:val="center"/>
        </w:trPr>
        <w:tc>
          <w:tcPr>
            <w:tcW w:w="2120" w:type="dxa"/>
          </w:tcPr>
          <w:p w14:paraId="7ED8A6A0" w14:textId="77777777" w:rsidR="00795DAB" w:rsidRPr="00B821DE" w:rsidRDefault="00795DAB" w:rsidP="00952000">
            <w:pPr>
              <w:pStyle w:val="TAC"/>
            </w:pPr>
            <w:r w:rsidRPr="00B821DE">
              <w:t>470 ≤ f ≤ 862</w:t>
            </w:r>
          </w:p>
        </w:tc>
        <w:tc>
          <w:tcPr>
            <w:tcW w:w="3686" w:type="dxa"/>
          </w:tcPr>
          <w:p w14:paraId="587D3C43" w14:textId="77777777" w:rsidR="00795DAB" w:rsidRPr="00B821DE" w:rsidRDefault="00795DAB" w:rsidP="00952000">
            <w:pPr>
              <w:pStyle w:val="TAC"/>
            </w:pPr>
            <w:r w:rsidRPr="00B821DE">
              <w:t>-54</w:t>
            </w:r>
          </w:p>
        </w:tc>
        <w:tc>
          <w:tcPr>
            <w:tcW w:w="1701" w:type="dxa"/>
          </w:tcPr>
          <w:p w14:paraId="577DC528" w14:textId="77777777" w:rsidR="00795DAB" w:rsidRPr="00B821DE" w:rsidRDefault="00795DAB" w:rsidP="00952000">
            <w:pPr>
              <w:pStyle w:val="TAC"/>
            </w:pPr>
            <w:r w:rsidRPr="00B821DE">
              <w:t>100 kHz</w:t>
            </w:r>
          </w:p>
        </w:tc>
      </w:tr>
      <w:tr w:rsidR="00795DAB" w:rsidRPr="00B821DE" w14:paraId="47370565" w14:textId="77777777" w:rsidTr="00952000">
        <w:trPr>
          <w:jc w:val="center"/>
        </w:trPr>
        <w:tc>
          <w:tcPr>
            <w:tcW w:w="2120" w:type="dxa"/>
          </w:tcPr>
          <w:p w14:paraId="47EBA860" w14:textId="77777777" w:rsidR="00795DAB" w:rsidRPr="00B821DE" w:rsidRDefault="00795DAB" w:rsidP="00952000">
            <w:pPr>
              <w:pStyle w:val="TAC"/>
            </w:pPr>
            <w:r w:rsidRPr="00B821DE">
              <w:t>1000 ≤ f ≤ 5150</w:t>
            </w:r>
          </w:p>
        </w:tc>
        <w:tc>
          <w:tcPr>
            <w:tcW w:w="3686" w:type="dxa"/>
          </w:tcPr>
          <w:p w14:paraId="36A75546" w14:textId="77777777" w:rsidR="00795DAB" w:rsidRPr="00B821DE" w:rsidRDefault="00795DAB" w:rsidP="00952000">
            <w:pPr>
              <w:pStyle w:val="TAC"/>
            </w:pPr>
            <w:r w:rsidRPr="00B821DE">
              <w:t>-30</w:t>
            </w:r>
          </w:p>
        </w:tc>
        <w:tc>
          <w:tcPr>
            <w:tcW w:w="1701" w:type="dxa"/>
          </w:tcPr>
          <w:p w14:paraId="4C7F3592" w14:textId="77777777" w:rsidR="00795DAB" w:rsidRPr="00B821DE" w:rsidRDefault="00795DAB" w:rsidP="00952000">
            <w:pPr>
              <w:pStyle w:val="TAC"/>
            </w:pPr>
            <w:r w:rsidRPr="00B821DE">
              <w:t>1 MHz</w:t>
            </w:r>
          </w:p>
        </w:tc>
      </w:tr>
      <w:tr w:rsidR="00795DAB" w:rsidRPr="00B821DE" w14:paraId="31FA5041" w14:textId="77777777" w:rsidTr="00952000">
        <w:trPr>
          <w:jc w:val="center"/>
        </w:trPr>
        <w:tc>
          <w:tcPr>
            <w:tcW w:w="2120" w:type="dxa"/>
          </w:tcPr>
          <w:p w14:paraId="24D6C7FD" w14:textId="77777777" w:rsidR="00795DAB" w:rsidRPr="00B821DE" w:rsidRDefault="00795DAB" w:rsidP="00952000">
            <w:pPr>
              <w:pStyle w:val="TAC"/>
            </w:pPr>
            <w:r w:rsidRPr="00B821DE">
              <w:t>5350 ≤ f ≤ 5470</w:t>
            </w:r>
          </w:p>
        </w:tc>
        <w:tc>
          <w:tcPr>
            <w:tcW w:w="3686" w:type="dxa"/>
          </w:tcPr>
          <w:p w14:paraId="5EC2F5A6" w14:textId="77777777" w:rsidR="00795DAB" w:rsidRPr="00B821DE" w:rsidRDefault="00795DAB" w:rsidP="00952000">
            <w:pPr>
              <w:pStyle w:val="TAC"/>
            </w:pPr>
            <w:r w:rsidRPr="00B821DE">
              <w:t>-30</w:t>
            </w:r>
          </w:p>
        </w:tc>
        <w:tc>
          <w:tcPr>
            <w:tcW w:w="1701" w:type="dxa"/>
          </w:tcPr>
          <w:p w14:paraId="7856B8BE" w14:textId="77777777" w:rsidR="00795DAB" w:rsidRPr="00B821DE" w:rsidRDefault="00795DAB" w:rsidP="00952000">
            <w:pPr>
              <w:pStyle w:val="TAC"/>
            </w:pPr>
            <w:r w:rsidRPr="00B821DE">
              <w:t>1 MHz</w:t>
            </w:r>
          </w:p>
        </w:tc>
      </w:tr>
      <w:tr w:rsidR="00795DAB" w:rsidRPr="00B821DE" w14:paraId="09126567" w14:textId="77777777" w:rsidTr="00952000">
        <w:trPr>
          <w:jc w:val="center"/>
        </w:trPr>
        <w:tc>
          <w:tcPr>
            <w:tcW w:w="2120" w:type="dxa"/>
          </w:tcPr>
          <w:p w14:paraId="6AE59192" w14:textId="77777777" w:rsidR="00795DAB" w:rsidRPr="00B821DE" w:rsidRDefault="00795DAB" w:rsidP="00952000">
            <w:pPr>
              <w:pStyle w:val="TAC"/>
            </w:pPr>
            <w:r w:rsidRPr="00B821DE">
              <w:t>5725 ≤ f ≤ 26000</w:t>
            </w:r>
          </w:p>
        </w:tc>
        <w:tc>
          <w:tcPr>
            <w:tcW w:w="3686" w:type="dxa"/>
          </w:tcPr>
          <w:p w14:paraId="040E8494" w14:textId="77777777" w:rsidR="00795DAB" w:rsidRPr="00B821DE" w:rsidRDefault="00795DAB" w:rsidP="00952000">
            <w:pPr>
              <w:pStyle w:val="TAC"/>
            </w:pPr>
            <w:r w:rsidRPr="00B821DE">
              <w:t>-30</w:t>
            </w:r>
          </w:p>
        </w:tc>
        <w:tc>
          <w:tcPr>
            <w:tcW w:w="1701" w:type="dxa"/>
          </w:tcPr>
          <w:p w14:paraId="3C00E307" w14:textId="77777777" w:rsidR="00795DAB" w:rsidRPr="00B821DE" w:rsidRDefault="00795DAB" w:rsidP="00952000">
            <w:pPr>
              <w:pStyle w:val="TAC"/>
            </w:pPr>
            <w:r w:rsidRPr="00B821DE">
              <w:t>1 MHz</w:t>
            </w:r>
          </w:p>
        </w:tc>
      </w:tr>
    </w:tbl>
    <w:p w14:paraId="21C8DC70" w14:textId="77777777" w:rsidR="00795DAB" w:rsidRPr="00B821DE" w:rsidRDefault="00795DAB" w:rsidP="00795DAB"/>
    <w:p w14:paraId="31BD7B1F" w14:textId="77777777" w:rsidR="00795DAB" w:rsidRPr="00B821DE" w:rsidRDefault="00795DAB" w:rsidP="00795DAB">
      <w:pPr>
        <w:pStyle w:val="H6"/>
      </w:pPr>
      <w:r w:rsidRPr="00B821DE">
        <w:t>6.5F.3.3.5.2</w:t>
      </w:r>
      <w:r w:rsidRPr="00B821DE">
        <w:tab/>
        <w:t>Test requirement (network signalling value “NS_29”)</w:t>
      </w:r>
    </w:p>
    <w:p w14:paraId="4D292436" w14:textId="77777777" w:rsidR="00795DAB" w:rsidRPr="00B821DE" w:rsidRDefault="00795DAB" w:rsidP="00795DAB">
      <w:r w:rsidRPr="00B821DE">
        <w:t>When “NS_29” is indicated in the cell,</w:t>
      </w:r>
    </w:p>
    <w:p w14:paraId="3E5EFE30" w14:textId="77777777" w:rsidR="00795DAB" w:rsidRPr="00B821DE" w:rsidRDefault="00795DAB" w:rsidP="00795DAB">
      <w:r w:rsidRPr="00B821DE">
        <w:t>The measured UE mean power in the channel bandwidth, derived in step 3, shall fulfil requirements in Table 6.2F.3.5-2 for power class 5 UE.</w:t>
      </w:r>
    </w:p>
    <w:p w14:paraId="5D4A57B8" w14:textId="77777777" w:rsidR="00795DAB" w:rsidRPr="00B821DE" w:rsidRDefault="00795DAB" w:rsidP="00795DAB">
      <w:r w:rsidRPr="00B821DE">
        <w:t>The power of any UE emission for channels assigned within 5150-5350 and 5470-5730 MHz shall not exceed the levels specified in Table 6.5F.3.3.5.2-1 and Table 6.5F.3.3.5.2-2. This requirement also applies for the frequency ranges that are less than F</w:t>
      </w:r>
      <w:r w:rsidRPr="00B821DE">
        <w:rPr>
          <w:vertAlign w:val="subscript"/>
        </w:rPr>
        <w:t>OOB</w:t>
      </w:r>
      <w:r w:rsidRPr="00B821DE">
        <w:t xml:space="preserve"> (MHz) in Table 6.5.3.1.3-1 from the edge of the channel bandwidth</w:t>
      </w:r>
    </w:p>
    <w:p w14:paraId="08141759" w14:textId="77777777" w:rsidR="00795DAB" w:rsidRPr="00B821DE" w:rsidRDefault="00795DAB" w:rsidP="00795DAB">
      <w:pPr>
        <w:pStyle w:val="TH"/>
      </w:pPr>
      <w:r w:rsidRPr="00B821DE">
        <w:lastRenderedPageBreak/>
        <w:t>Table 6.5F.3.3.5.2-1: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795DAB" w:rsidRPr="00B821DE" w14:paraId="59ACEC7C" w14:textId="77777777" w:rsidTr="00952000">
        <w:trPr>
          <w:jc w:val="center"/>
        </w:trPr>
        <w:tc>
          <w:tcPr>
            <w:tcW w:w="1736" w:type="dxa"/>
            <w:tcBorders>
              <w:bottom w:val="single" w:sz="4" w:space="0" w:color="auto"/>
            </w:tcBorders>
          </w:tcPr>
          <w:p w14:paraId="05D05B39" w14:textId="77777777" w:rsidR="00795DAB" w:rsidRPr="00B821DE" w:rsidRDefault="00795DAB" w:rsidP="00952000">
            <w:pPr>
              <w:pStyle w:val="TAH"/>
            </w:pPr>
            <w:proofErr w:type="spellStart"/>
            <w:r w:rsidRPr="00B821DE">
              <w:t>Center</w:t>
            </w:r>
            <w:proofErr w:type="spellEnd"/>
          </w:p>
          <w:p w14:paraId="25483B6D" w14:textId="77777777" w:rsidR="00795DAB" w:rsidRPr="00B821DE" w:rsidRDefault="00795DAB" w:rsidP="00952000">
            <w:pPr>
              <w:pStyle w:val="TAH"/>
            </w:pPr>
            <w:r w:rsidRPr="00B821DE">
              <w:t>Frequency</w:t>
            </w:r>
            <w:r w:rsidRPr="00B821DE">
              <w:rPr>
                <w:lang w:eastAsia="ja-JP"/>
              </w:rPr>
              <w:t xml:space="preserve"> Fc</w:t>
            </w:r>
          </w:p>
          <w:p w14:paraId="5F1C9465" w14:textId="77777777" w:rsidR="00795DAB" w:rsidRPr="00B821DE" w:rsidRDefault="00795DAB" w:rsidP="00952000">
            <w:pPr>
              <w:pStyle w:val="TAH"/>
            </w:pPr>
            <w:r w:rsidRPr="00B821DE">
              <w:t>[MHz]</w:t>
            </w:r>
          </w:p>
        </w:tc>
        <w:tc>
          <w:tcPr>
            <w:tcW w:w="1867" w:type="dxa"/>
          </w:tcPr>
          <w:p w14:paraId="6675D1B0" w14:textId="77777777" w:rsidR="00795DAB" w:rsidRPr="00B821DE" w:rsidRDefault="00795DAB" w:rsidP="00952000">
            <w:pPr>
              <w:pStyle w:val="TAH"/>
            </w:pPr>
            <w:r w:rsidRPr="00B821DE">
              <w:t>Protected range</w:t>
            </w:r>
          </w:p>
          <w:p w14:paraId="50FA3576" w14:textId="77777777" w:rsidR="00795DAB" w:rsidRPr="00B821DE" w:rsidRDefault="00795DAB" w:rsidP="00952000">
            <w:pPr>
              <w:pStyle w:val="TAH"/>
            </w:pPr>
            <w:r w:rsidRPr="00B821DE">
              <w:t>[MHz]</w:t>
            </w:r>
          </w:p>
        </w:tc>
        <w:tc>
          <w:tcPr>
            <w:tcW w:w="1965" w:type="dxa"/>
          </w:tcPr>
          <w:p w14:paraId="29E1D89E" w14:textId="77777777" w:rsidR="00795DAB" w:rsidRPr="00B821DE" w:rsidRDefault="00795DAB" w:rsidP="00952000">
            <w:pPr>
              <w:pStyle w:val="TAH"/>
            </w:pPr>
            <w:r w:rsidRPr="00B821DE">
              <w:t>Minimum requirement</w:t>
            </w:r>
          </w:p>
          <w:p w14:paraId="583FFCB0" w14:textId="77777777" w:rsidR="00795DAB" w:rsidRPr="00B821DE" w:rsidRDefault="00795DAB" w:rsidP="00952000">
            <w:pPr>
              <w:pStyle w:val="TAH"/>
            </w:pPr>
            <w:r w:rsidRPr="00B821DE">
              <w:t>[dBm]</w:t>
            </w:r>
          </w:p>
        </w:tc>
        <w:tc>
          <w:tcPr>
            <w:tcW w:w="1965" w:type="dxa"/>
            <w:tcBorders>
              <w:bottom w:val="single" w:sz="4" w:space="0" w:color="auto"/>
            </w:tcBorders>
          </w:tcPr>
          <w:p w14:paraId="29CDDD3B" w14:textId="77777777" w:rsidR="00795DAB" w:rsidRPr="00B821DE" w:rsidRDefault="00795DAB" w:rsidP="00952000">
            <w:pPr>
              <w:pStyle w:val="TAH"/>
            </w:pPr>
            <w:r w:rsidRPr="00B821DE">
              <w:rPr>
                <w:rFonts w:cs="Arial"/>
              </w:rPr>
              <w:t>Measurement bandwidth</w:t>
            </w:r>
          </w:p>
        </w:tc>
      </w:tr>
      <w:tr w:rsidR="00795DAB" w:rsidRPr="00B821DE" w14:paraId="425EF919" w14:textId="77777777" w:rsidTr="00952000">
        <w:trPr>
          <w:jc w:val="center"/>
        </w:trPr>
        <w:tc>
          <w:tcPr>
            <w:tcW w:w="1736" w:type="dxa"/>
            <w:tcBorders>
              <w:bottom w:val="nil"/>
            </w:tcBorders>
            <w:shd w:val="clear" w:color="auto" w:fill="auto"/>
          </w:tcPr>
          <w:p w14:paraId="59F938E5" w14:textId="77777777" w:rsidR="00795DAB" w:rsidRPr="00B821DE" w:rsidRDefault="00795DAB" w:rsidP="00952000">
            <w:pPr>
              <w:pStyle w:val="TAC"/>
              <w:rPr>
                <w:lang w:eastAsia="ja-JP"/>
              </w:rPr>
            </w:pPr>
            <w:r w:rsidRPr="00B821DE">
              <w:t xml:space="preserve">5190 </w:t>
            </w:r>
            <w:r w:rsidRPr="00B821DE">
              <w:rPr>
                <w:rFonts w:cs="Arial"/>
              </w:rPr>
              <w:t>≤</w:t>
            </w:r>
            <w:r w:rsidRPr="00B821DE">
              <w:t xml:space="preserve"> Fc </w:t>
            </w:r>
            <w:r w:rsidRPr="00B821DE">
              <w:rPr>
                <w:rFonts w:cs="Arial"/>
              </w:rPr>
              <w:t>≤ 5230.02</w:t>
            </w:r>
          </w:p>
        </w:tc>
        <w:tc>
          <w:tcPr>
            <w:tcW w:w="1867" w:type="dxa"/>
          </w:tcPr>
          <w:p w14:paraId="49089FF4" w14:textId="77777777" w:rsidR="00795DAB" w:rsidRPr="00B821DE" w:rsidRDefault="00795DAB" w:rsidP="00952000">
            <w:pPr>
              <w:pStyle w:val="TAC"/>
            </w:pPr>
            <w:r w:rsidRPr="00B821DE">
              <w:t>5100 ≤ f ≤ 5141.6</w:t>
            </w:r>
          </w:p>
        </w:tc>
        <w:tc>
          <w:tcPr>
            <w:tcW w:w="1965" w:type="dxa"/>
          </w:tcPr>
          <w:p w14:paraId="6AED29A8" w14:textId="77777777" w:rsidR="00795DAB" w:rsidRPr="00B821DE" w:rsidRDefault="00795DAB" w:rsidP="00952000">
            <w:pPr>
              <w:pStyle w:val="TAC"/>
            </w:pPr>
            <w:r w:rsidRPr="00B821DE">
              <w:t>-26</w:t>
            </w:r>
          </w:p>
        </w:tc>
        <w:tc>
          <w:tcPr>
            <w:tcW w:w="1965" w:type="dxa"/>
            <w:tcBorders>
              <w:bottom w:val="nil"/>
            </w:tcBorders>
            <w:shd w:val="clear" w:color="auto" w:fill="auto"/>
          </w:tcPr>
          <w:p w14:paraId="2763FFF4" w14:textId="77777777" w:rsidR="00795DAB" w:rsidRPr="00B821DE" w:rsidRDefault="00795DAB" w:rsidP="00952000">
            <w:pPr>
              <w:pStyle w:val="TAC"/>
            </w:pPr>
            <w:r w:rsidRPr="00B821DE">
              <w:t>1 MHz</w:t>
            </w:r>
          </w:p>
        </w:tc>
      </w:tr>
      <w:tr w:rsidR="00795DAB" w:rsidRPr="00B821DE" w14:paraId="1534AD54" w14:textId="77777777" w:rsidTr="00952000">
        <w:trPr>
          <w:jc w:val="center"/>
        </w:trPr>
        <w:tc>
          <w:tcPr>
            <w:tcW w:w="1736" w:type="dxa"/>
            <w:tcBorders>
              <w:top w:val="nil"/>
              <w:bottom w:val="nil"/>
            </w:tcBorders>
            <w:shd w:val="clear" w:color="auto" w:fill="auto"/>
          </w:tcPr>
          <w:p w14:paraId="50871C88" w14:textId="77777777" w:rsidR="00795DAB" w:rsidRPr="00B821DE" w:rsidRDefault="00795DAB" w:rsidP="00952000">
            <w:pPr>
              <w:pStyle w:val="TAC"/>
            </w:pPr>
          </w:p>
        </w:tc>
        <w:tc>
          <w:tcPr>
            <w:tcW w:w="1867" w:type="dxa"/>
          </w:tcPr>
          <w:p w14:paraId="6A5E6F2F" w14:textId="77777777" w:rsidR="00795DAB" w:rsidRPr="00B821DE" w:rsidRDefault="00795DAB" w:rsidP="00952000">
            <w:pPr>
              <w:pStyle w:val="TAC"/>
            </w:pPr>
            <w:r w:rsidRPr="00B821DE">
              <w:t>5141.6 &lt; f ≤ 5150</w:t>
            </w:r>
          </w:p>
        </w:tc>
        <w:tc>
          <w:tcPr>
            <w:tcW w:w="1965" w:type="dxa"/>
          </w:tcPr>
          <w:p w14:paraId="43DC5FDA"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7855F8BF" w14:textId="77777777" w:rsidR="00795DAB" w:rsidRPr="00B821DE" w:rsidRDefault="00795DAB" w:rsidP="00952000">
            <w:pPr>
              <w:pStyle w:val="TAC"/>
            </w:pPr>
          </w:p>
        </w:tc>
      </w:tr>
      <w:tr w:rsidR="00795DAB" w:rsidRPr="00B821DE" w14:paraId="2426B05B" w14:textId="77777777" w:rsidTr="00952000">
        <w:trPr>
          <w:jc w:val="center"/>
        </w:trPr>
        <w:tc>
          <w:tcPr>
            <w:tcW w:w="1736" w:type="dxa"/>
            <w:tcBorders>
              <w:top w:val="nil"/>
              <w:bottom w:val="nil"/>
            </w:tcBorders>
            <w:shd w:val="clear" w:color="auto" w:fill="auto"/>
          </w:tcPr>
          <w:p w14:paraId="20EA1F66" w14:textId="77777777" w:rsidR="00795DAB" w:rsidRPr="00B821DE" w:rsidRDefault="00795DAB" w:rsidP="00952000">
            <w:pPr>
              <w:pStyle w:val="TAC"/>
            </w:pPr>
          </w:p>
        </w:tc>
        <w:tc>
          <w:tcPr>
            <w:tcW w:w="1867" w:type="dxa"/>
          </w:tcPr>
          <w:p w14:paraId="50C34227" w14:textId="77777777" w:rsidR="00795DAB" w:rsidRPr="00B821DE" w:rsidRDefault="00795DAB" w:rsidP="00952000">
            <w:pPr>
              <w:pStyle w:val="TAC"/>
            </w:pPr>
            <w:r w:rsidRPr="00B821DE">
              <w:t>5250 ≤ f &lt; 5251</w:t>
            </w:r>
          </w:p>
        </w:tc>
        <w:tc>
          <w:tcPr>
            <w:tcW w:w="1965" w:type="dxa"/>
          </w:tcPr>
          <w:p w14:paraId="6DCDB18D" w14:textId="77777777" w:rsidR="00795DAB" w:rsidRPr="00B821DE" w:rsidRDefault="00795DAB" w:rsidP="00952000">
            <w:pPr>
              <w:pStyle w:val="TAC"/>
            </w:pPr>
            <w:r w:rsidRPr="00B821DE">
              <w:t>-3 to -13</w:t>
            </w:r>
          </w:p>
        </w:tc>
        <w:tc>
          <w:tcPr>
            <w:tcW w:w="1965" w:type="dxa"/>
            <w:tcBorders>
              <w:top w:val="nil"/>
              <w:bottom w:val="nil"/>
            </w:tcBorders>
            <w:shd w:val="clear" w:color="auto" w:fill="auto"/>
          </w:tcPr>
          <w:p w14:paraId="072150D5" w14:textId="77777777" w:rsidR="00795DAB" w:rsidRPr="00B821DE" w:rsidRDefault="00795DAB" w:rsidP="00952000">
            <w:pPr>
              <w:pStyle w:val="TAC"/>
            </w:pPr>
          </w:p>
        </w:tc>
      </w:tr>
      <w:tr w:rsidR="00795DAB" w:rsidRPr="00B821DE" w14:paraId="47B24DC5" w14:textId="77777777" w:rsidTr="00952000">
        <w:trPr>
          <w:jc w:val="center"/>
        </w:trPr>
        <w:tc>
          <w:tcPr>
            <w:tcW w:w="1736" w:type="dxa"/>
            <w:tcBorders>
              <w:top w:val="nil"/>
              <w:bottom w:val="nil"/>
            </w:tcBorders>
            <w:shd w:val="clear" w:color="auto" w:fill="auto"/>
          </w:tcPr>
          <w:p w14:paraId="7B4856A4" w14:textId="77777777" w:rsidR="00795DAB" w:rsidRPr="00B821DE" w:rsidRDefault="00795DAB" w:rsidP="00952000">
            <w:pPr>
              <w:pStyle w:val="TAC"/>
            </w:pPr>
          </w:p>
        </w:tc>
        <w:tc>
          <w:tcPr>
            <w:tcW w:w="1867" w:type="dxa"/>
          </w:tcPr>
          <w:p w14:paraId="2130CBA3" w14:textId="77777777" w:rsidR="00795DAB" w:rsidRPr="00B821DE" w:rsidRDefault="00795DAB" w:rsidP="00952000">
            <w:pPr>
              <w:pStyle w:val="TAC"/>
            </w:pPr>
            <w:r w:rsidRPr="00B821DE">
              <w:t>5251 ≤ f &lt; 5270</w:t>
            </w:r>
          </w:p>
        </w:tc>
        <w:tc>
          <w:tcPr>
            <w:tcW w:w="1965" w:type="dxa"/>
          </w:tcPr>
          <w:p w14:paraId="68010201" w14:textId="77777777" w:rsidR="00795DAB" w:rsidRPr="00B821DE" w:rsidRDefault="00795DAB" w:rsidP="00952000">
            <w:pPr>
              <w:pStyle w:val="TAC"/>
            </w:pPr>
            <w:r w:rsidRPr="00B821DE">
              <w:t>-13 to -21</w:t>
            </w:r>
          </w:p>
        </w:tc>
        <w:tc>
          <w:tcPr>
            <w:tcW w:w="1965" w:type="dxa"/>
            <w:tcBorders>
              <w:top w:val="nil"/>
              <w:bottom w:val="nil"/>
            </w:tcBorders>
            <w:shd w:val="clear" w:color="auto" w:fill="auto"/>
          </w:tcPr>
          <w:p w14:paraId="09B6DFBF" w14:textId="77777777" w:rsidR="00795DAB" w:rsidRPr="00B821DE" w:rsidRDefault="00795DAB" w:rsidP="00952000">
            <w:pPr>
              <w:pStyle w:val="TAC"/>
            </w:pPr>
          </w:p>
        </w:tc>
      </w:tr>
      <w:tr w:rsidR="00795DAB" w:rsidRPr="00B821DE" w14:paraId="229584B5" w14:textId="77777777" w:rsidTr="00952000">
        <w:trPr>
          <w:jc w:val="center"/>
        </w:trPr>
        <w:tc>
          <w:tcPr>
            <w:tcW w:w="1736" w:type="dxa"/>
            <w:tcBorders>
              <w:top w:val="nil"/>
              <w:bottom w:val="nil"/>
            </w:tcBorders>
            <w:shd w:val="clear" w:color="auto" w:fill="auto"/>
          </w:tcPr>
          <w:p w14:paraId="1E5E5EED" w14:textId="77777777" w:rsidR="00795DAB" w:rsidRPr="00B821DE" w:rsidRDefault="00795DAB" w:rsidP="00952000">
            <w:pPr>
              <w:pStyle w:val="TAC"/>
            </w:pPr>
          </w:p>
        </w:tc>
        <w:tc>
          <w:tcPr>
            <w:tcW w:w="1867" w:type="dxa"/>
          </w:tcPr>
          <w:p w14:paraId="256C7434" w14:textId="77777777" w:rsidR="00795DAB" w:rsidRPr="00B821DE" w:rsidRDefault="00795DAB" w:rsidP="00952000">
            <w:pPr>
              <w:pStyle w:val="TAC"/>
            </w:pPr>
            <w:r w:rsidRPr="00B821DE">
              <w:t>5270 ≤ f &lt; 5278.4</w:t>
            </w:r>
          </w:p>
        </w:tc>
        <w:tc>
          <w:tcPr>
            <w:tcW w:w="1965" w:type="dxa"/>
          </w:tcPr>
          <w:p w14:paraId="4CB2BB04" w14:textId="77777777" w:rsidR="00795DAB" w:rsidRPr="00B821DE" w:rsidRDefault="00795DAB" w:rsidP="00952000">
            <w:pPr>
              <w:pStyle w:val="TAC"/>
            </w:pPr>
            <w:r w:rsidRPr="00B821DE">
              <w:t>-21 to -26</w:t>
            </w:r>
          </w:p>
        </w:tc>
        <w:tc>
          <w:tcPr>
            <w:tcW w:w="1965" w:type="dxa"/>
            <w:tcBorders>
              <w:top w:val="nil"/>
              <w:bottom w:val="nil"/>
            </w:tcBorders>
            <w:shd w:val="clear" w:color="auto" w:fill="auto"/>
          </w:tcPr>
          <w:p w14:paraId="7FBD7745" w14:textId="77777777" w:rsidR="00795DAB" w:rsidRPr="00B821DE" w:rsidRDefault="00795DAB" w:rsidP="00952000">
            <w:pPr>
              <w:pStyle w:val="TAC"/>
            </w:pPr>
          </w:p>
        </w:tc>
      </w:tr>
      <w:tr w:rsidR="00795DAB" w:rsidRPr="00B821DE" w14:paraId="061C4B6E" w14:textId="77777777" w:rsidTr="00952000">
        <w:trPr>
          <w:jc w:val="center"/>
        </w:trPr>
        <w:tc>
          <w:tcPr>
            <w:tcW w:w="1736" w:type="dxa"/>
            <w:tcBorders>
              <w:top w:val="nil"/>
              <w:bottom w:val="single" w:sz="4" w:space="0" w:color="auto"/>
            </w:tcBorders>
            <w:shd w:val="clear" w:color="auto" w:fill="auto"/>
          </w:tcPr>
          <w:p w14:paraId="5D10EA4B" w14:textId="77777777" w:rsidR="00795DAB" w:rsidRPr="00B821DE" w:rsidRDefault="00795DAB" w:rsidP="00952000">
            <w:pPr>
              <w:pStyle w:val="TAC"/>
            </w:pPr>
          </w:p>
        </w:tc>
        <w:tc>
          <w:tcPr>
            <w:tcW w:w="1867" w:type="dxa"/>
          </w:tcPr>
          <w:p w14:paraId="6CF93794" w14:textId="77777777" w:rsidR="00795DAB" w:rsidRPr="00B821DE" w:rsidRDefault="00795DAB" w:rsidP="00952000">
            <w:pPr>
              <w:pStyle w:val="TAC"/>
            </w:pPr>
            <w:r w:rsidRPr="00B821DE">
              <w:t>5278.4 ≤ f ≤ 5400</w:t>
            </w:r>
          </w:p>
        </w:tc>
        <w:tc>
          <w:tcPr>
            <w:tcW w:w="1965" w:type="dxa"/>
          </w:tcPr>
          <w:p w14:paraId="2FD61E08"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444AD6B9" w14:textId="77777777" w:rsidR="00795DAB" w:rsidRPr="00B821DE" w:rsidRDefault="00795DAB" w:rsidP="00952000">
            <w:pPr>
              <w:pStyle w:val="TAC"/>
            </w:pPr>
          </w:p>
        </w:tc>
      </w:tr>
      <w:tr w:rsidR="00795DAB" w:rsidRPr="00B821DE" w14:paraId="3D4D1314" w14:textId="77777777" w:rsidTr="00952000">
        <w:trPr>
          <w:jc w:val="center"/>
        </w:trPr>
        <w:tc>
          <w:tcPr>
            <w:tcW w:w="1736" w:type="dxa"/>
            <w:tcBorders>
              <w:bottom w:val="nil"/>
            </w:tcBorders>
            <w:shd w:val="clear" w:color="auto" w:fill="auto"/>
          </w:tcPr>
          <w:p w14:paraId="068674BC" w14:textId="77777777" w:rsidR="00795DAB" w:rsidRPr="00B821DE" w:rsidRDefault="00795DAB" w:rsidP="00952000">
            <w:pPr>
              <w:pStyle w:val="TAC"/>
            </w:pPr>
            <w:r w:rsidRPr="00B821DE">
              <w:t xml:space="preserve">5269.98 </w:t>
            </w:r>
            <w:r w:rsidRPr="00B821DE">
              <w:rPr>
                <w:rFonts w:cs="Arial"/>
              </w:rPr>
              <w:t>≤</w:t>
            </w:r>
            <w:r w:rsidRPr="00B821DE">
              <w:t xml:space="preserve"> Fc </w:t>
            </w:r>
            <w:r w:rsidRPr="00B821DE">
              <w:rPr>
                <w:rFonts w:cs="Arial"/>
              </w:rPr>
              <w:t>≤ 5310</w:t>
            </w:r>
          </w:p>
        </w:tc>
        <w:tc>
          <w:tcPr>
            <w:tcW w:w="1867" w:type="dxa"/>
          </w:tcPr>
          <w:p w14:paraId="6F39057E" w14:textId="77777777" w:rsidR="00795DAB" w:rsidRPr="00B821DE" w:rsidRDefault="00795DAB" w:rsidP="00952000">
            <w:pPr>
              <w:pStyle w:val="TAC"/>
            </w:pPr>
            <w:r w:rsidRPr="00B821DE">
              <w:t>5210 &lt; f ≤ 5221.6</w:t>
            </w:r>
          </w:p>
        </w:tc>
        <w:tc>
          <w:tcPr>
            <w:tcW w:w="1965" w:type="dxa"/>
          </w:tcPr>
          <w:p w14:paraId="7994B1A0"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586F34E5" w14:textId="77777777" w:rsidR="00795DAB" w:rsidRPr="00B821DE" w:rsidRDefault="00795DAB" w:rsidP="00952000">
            <w:pPr>
              <w:pStyle w:val="TAC"/>
            </w:pPr>
          </w:p>
        </w:tc>
      </w:tr>
      <w:tr w:rsidR="00795DAB" w:rsidRPr="00B821DE" w14:paraId="39C49C1A" w14:textId="77777777" w:rsidTr="00952000">
        <w:trPr>
          <w:jc w:val="center"/>
        </w:trPr>
        <w:tc>
          <w:tcPr>
            <w:tcW w:w="1736" w:type="dxa"/>
            <w:tcBorders>
              <w:top w:val="nil"/>
              <w:bottom w:val="nil"/>
            </w:tcBorders>
            <w:shd w:val="clear" w:color="auto" w:fill="auto"/>
          </w:tcPr>
          <w:p w14:paraId="50E1B098" w14:textId="77777777" w:rsidR="00795DAB" w:rsidRPr="00B821DE" w:rsidRDefault="00795DAB" w:rsidP="00952000">
            <w:pPr>
              <w:pStyle w:val="TAC"/>
            </w:pPr>
          </w:p>
        </w:tc>
        <w:tc>
          <w:tcPr>
            <w:tcW w:w="1867" w:type="dxa"/>
          </w:tcPr>
          <w:p w14:paraId="7D40983F" w14:textId="77777777" w:rsidR="00795DAB" w:rsidRPr="00B821DE" w:rsidRDefault="00795DAB" w:rsidP="00952000">
            <w:pPr>
              <w:pStyle w:val="TAC"/>
            </w:pPr>
            <w:r w:rsidRPr="00B821DE">
              <w:t>5221.6 &lt; f ≤ 5230</w:t>
            </w:r>
          </w:p>
        </w:tc>
        <w:tc>
          <w:tcPr>
            <w:tcW w:w="1965" w:type="dxa"/>
          </w:tcPr>
          <w:p w14:paraId="321DB1B5" w14:textId="77777777" w:rsidR="00795DAB" w:rsidRPr="00B821DE" w:rsidRDefault="00795DAB" w:rsidP="00952000">
            <w:pPr>
              <w:pStyle w:val="TAC"/>
            </w:pPr>
            <w:r w:rsidRPr="00B821DE">
              <w:t>-26 to -21</w:t>
            </w:r>
          </w:p>
        </w:tc>
        <w:tc>
          <w:tcPr>
            <w:tcW w:w="1965" w:type="dxa"/>
            <w:tcBorders>
              <w:top w:val="nil"/>
              <w:bottom w:val="nil"/>
            </w:tcBorders>
            <w:shd w:val="clear" w:color="auto" w:fill="auto"/>
          </w:tcPr>
          <w:p w14:paraId="38373A4E" w14:textId="77777777" w:rsidR="00795DAB" w:rsidRPr="00B821DE" w:rsidRDefault="00795DAB" w:rsidP="00952000">
            <w:pPr>
              <w:pStyle w:val="TAC"/>
            </w:pPr>
          </w:p>
        </w:tc>
      </w:tr>
      <w:tr w:rsidR="00795DAB" w:rsidRPr="00B821DE" w14:paraId="064153C3" w14:textId="77777777" w:rsidTr="00952000">
        <w:trPr>
          <w:jc w:val="center"/>
        </w:trPr>
        <w:tc>
          <w:tcPr>
            <w:tcW w:w="1736" w:type="dxa"/>
            <w:tcBorders>
              <w:top w:val="nil"/>
              <w:bottom w:val="nil"/>
            </w:tcBorders>
            <w:shd w:val="clear" w:color="auto" w:fill="auto"/>
          </w:tcPr>
          <w:p w14:paraId="46A55C26" w14:textId="77777777" w:rsidR="00795DAB" w:rsidRPr="00B821DE" w:rsidRDefault="00795DAB" w:rsidP="00952000">
            <w:pPr>
              <w:pStyle w:val="TAC"/>
            </w:pPr>
          </w:p>
        </w:tc>
        <w:tc>
          <w:tcPr>
            <w:tcW w:w="1867" w:type="dxa"/>
          </w:tcPr>
          <w:p w14:paraId="50CCFB51" w14:textId="77777777" w:rsidR="00795DAB" w:rsidRPr="00B821DE" w:rsidRDefault="00795DAB" w:rsidP="00952000">
            <w:pPr>
              <w:pStyle w:val="TAC"/>
            </w:pPr>
            <w:r w:rsidRPr="00B821DE">
              <w:t>5230 &lt; f ≤ 5249</w:t>
            </w:r>
          </w:p>
        </w:tc>
        <w:tc>
          <w:tcPr>
            <w:tcW w:w="1965" w:type="dxa"/>
          </w:tcPr>
          <w:p w14:paraId="62D22046" w14:textId="77777777" w:rsidR="00795DAB" w:rsidRPr="00B821DE" w:rsidRDefault="00795DAB" w:rsidP="00952000">
            <w:pPr>
              <w:pStyle w:val="TAC"/>
            </w:pPr>
            <w:r w:rsidRPr="00B821DE">
              <w:t>-21 to -13</w:t>
            </w:r>
          </w:p>
        </w:tc>
        <w:tc>
          <w:tcPr>
            <w:tcW w:w="1965" w:type="dxa"/>
            <w:tcBorders>
              <w:top w:val="nil"/>
              <w:bottom w:val="nil"/>
            </w:tcBorders>
            <w:shd w:val="clear" w:color="auto" w:fill="auto"/>
          </w:tcPr>
          <w:p w14:paraId="322D1311" w14:textId="77777777" w:rsidR="00795DAB" w:rsidRPr="00B821DE" w:rsidRDefault="00795DAB" w:rsidP="00952000">
            <w:pPr>
              <w:pStyle w:val="TAC"/>
            </w:pPr>
          </w:p>
        </w:tc>
      </w:tr>
      <w:tr w:rsidR="00795DAB" w:rsidRPr="00B821DE" w14:paraId="6D0AB749" w14:textId="77777777" w:rsidTr="00952000">
        <w:trPr>
          <w:jc w:val="center"/>
        </w:trPr>
        <w:tc>
          <w:tcPr>
            <w:tcW w:w="1736" w:type="dxa"/>
            <w:tcBorders>
              <w:top w:val="nil"/>
              <w:bottom w:val="nil"/>
            </w:tcBorders>
            <w:shd w:val="clear" w:color="auto" w:fill="auto"/>
          </w:tcPr>
          <w:p w14:paraId="1337187D" w14:textId="77777777" w:rsidR="00795DAB" w:rsidRPr="00B821DE" w:rsidRDefault="00795DAB" w:rsidP="00952000">
            <w:pPr>
              <w:pStyle w:val="TAC"/>
            </w:pPr>
          </w:p>
        </w:tc>
        <w:tc>
          <w:tcPr>
            <w:tcW w:w="1867" w:type="dxa"/>
          </w:tcPr>
          <w:p w14:paraId="43B3332D" w14:textId="77777777" w:rsidR="00795DAB" w:rsidRPr="00B821DE" w:rsidRDefault="00795DAB" w:rsidP="00952000">
            <w:pPr>
              <w:pStyle w:val="TAC"/>
            </w:pPr>
            <w:r w:rsidRPr="00B821DE">
              <w:t>5249 ≤ f ≤ 5250</w:t>
            </w:r>
          </w:p>
        </w:tc>
        <w:tc>
          <w:tcPr>
            <w:tcW w:w="1965" w:type="dxa"/>
          </w:tcPr>
          <w:p w14:paraId="4CBF0EED" w14:textId="77777777" w:rsidR="00795DAB" w:rsidRPr="00B821DE" w:rsidRDefault="00795DAB" w:rsidP="00952000">
            <w:pPr>
              <w:pStyle w:val="TAC"/>
            </w:pPr>
            <w:r w:rsidRPr="00B821DE">
              <w:t>-13 to -3</w:t>
            </w:r>
          </w:p>
        </w:tc>
        <w:tc>
          <w:tcPr>
            <w:tcW w:w="1965" w:type="dxa"/>
            <w:tcBorders>
              <w:top w:val="nil"/>
              <w:bottom w:val="nil"/>
            </w:tcBorders>
            <w:shd w:val="clear" w:color="auto" w:fill="auto"/>
          </w:tcPr>
          <w:p w14:paraId="58AC822C" w14:textId="77777777" w:rsidR="00795DAB" w:rsidRPr="00B821DE" w:rsidRDefault="00795DAB" w:rsidP="00952000">
            <w:pPr>
              <w:pStyle w:val="TAC"/>
            </w:pPr>
          </w:p>
        </w:tc>
      </w:tr>
      <w:tr w:rsidR="00795DAB" w:rsidRPr="00B821DE" w14:paraId="4B40483B" w14:textId="77777777" w:rsidTr="00952000">
        <w:trPr>
          <w:jc w:val="center"/>
        </w:trPr>
        <w:tc>
          <w:tcPr>
            <w:tcW w:w="1736" w:type="dxa"/>
            <w:tcBorders>
              <w:top w:val="nil"/>
              <w:bottom w:val="nil"/>
            </w:tcBorders>
            <w:shd w:val="clear" w:color="auto" w:fill="auto"/>
          </w:tcPr>
          <w:p w14:paraId="4F265B89" w14:textId="77777777" w:rsidR="00795DAB" w:rsidRPr="00B821DE" w:rsidRDefault="00795DAB" w:rsidP="00952000">
            <w:pPr>
              <w:pStyle w:val="TAC"/>
            </w:pPr>
          </w:p>
        </w:tc>
        <w:tc>
          <w:tcPr>
            <w:tcW w:w="1867" w:type="dxa"/>
          </w:tcPr>
          <w:p w14:paraId="0D9285E4" w14:textId="77777777" w:rsidR="00795DAB" w:rsidRPr="00B821DE" w:rsidRDefault="00795DAB" w:rsidP="00952000">
            <w:pPr>
              <w:pStyle w:val="TAC"/>
            </w:pPr>
            <w:r w:rsidRPr="00B821DE">
              <w:t>5350 ≤ f ≤ 5358.4</w:t>
            </w:r>
          </w:p>
        </w:tc>
        <w:tc>
          <w:tcPr>
            <w:tcW w:w="1965" w:type="dxa"/>
          </w:tcPr>
          <w:p w14:paraId="49273D9D"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01739C50" w14:textId="77777777" w:rsidR="00795DAB" w:rsidRPr="00B821DE" w:rsidRDefault="00795DAB" w:rsidP="00952000">
            <w:pPr>
              <w:pStyle w:val="TAC"/>
            </w:pPr>
          </w:p>
        </w:tc>
      </w:tr>
      <w:tr w:rsidR="00795DAB" w:rsidRPr="00B821DE" w14:paraId="7E575DE6" w14:textId="77777777" w:rsidTr="00952000">
        <w:trPr>
          <w:jc w:val="center"/>
        </w:trPr>
        <w:tc>
          <w:tcPr>
            <w:tcW w:w="1736" w:type="dxa"/>
            <w:tcBorders>
              <w:top w:val="nil"/>
              <w:bottom w:val="single" w:sz="4" w:space="0" w:color="auto"/>
            </w:tcBorders>
            <w:shd w:val="clear" w:color="auto" w:fill="auto"/>
          </w:tcPr>
          <w:p w14:paraId="7C1FEEDA" w14:textId="77777777" w:rsidR="00795DAB" w:rsidRPr="00B821DE" w:rsidRDefault="00795DAB" w:rsidP="00952000">
            <w:pPr>
              <w:pStyle w:val="TAC"/>
            </w:pPr>
          </w:p>
        </w:tc>
        <w:tc>
          <w:tcPr>
            <w:tcW w:w="1867" w:type="dxa"/>
          </w:tcPr>
          <w:p w14:paraId="701B0A51" w14:textId="77777777" w:rsidR="00795DAB" w:rsidRPr="00B821DE" w:rsidRDefault="00795DAB" w:rsidP="00952000">
            <w:pPr>
              <w:pStyle w:val="TAC"/>
            </w:pPr>
            <w:r w:rsidRPr="00B821DE">
              <w:t>5358.4 &lt; f ≤ 5400</w:t>
            </w:r>
          </w:p>
        </w:tc>
        <w:tc>
          <w:tcPr>
            <w:tcW w:w="1965" w:type="dxa"/>
          </w:tcPr>
          <w:p w14:paraId="5867BFA2"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1F2F8D95" w14:textId="77777777" w:rsidR="00795DAB" w:rsidRPr="00B821DE" w:rsidRDefault="00795DAB" w:rsidP="00952000">
            <w:pPr>
              <w:pStyle w:val="TAC"/>
            </w:pPr>
          </w:p>
        </w:tc>
      </w:tr>
      <w:tr w:rsidR="00795DAB" w:rsidRPr="00B821DE" w14:paraId="31B18304" w14:textId="77777777" w:rsidTr="00952000">
        <w:trPr>
          <w:jc w:val="center"/>
        </w:trPr>
        <w:tc>
          <w:tcPr>
            <w:tcW w:w="1736" w:type="dxa"/>
            <w:tcBorders>
              <w:bottom w:val="nil"/>
            </w:tcBorders>
            <w:shd w:val="clear" w:color="auto" w:fill="auto"/>
          </w:tcPr>
          <w:p w14:paraId="78BA3969" w14:textId="77777777" w:rsidR="00795DAB" w:rsidRPr="00B821DE" w:rsidRDefault="00795DAB" w:rsidP="00952000">
            <w:pPr>
              <w:pStyle w:val="TAC"/>
            </w:pPr>
            <w:r w:rsidRPr="00B821DE">
              <w:t xml:space="preserve">5509.98 </w:t>
            </w:r>
            <w:r w:rsidRPr="00B821DE">
              <w:rPr>
                <w:rFonts w:cs="Arial"/>
              </w:rPr>
              <w:t>≤</w:t>
            </w:r>
            <w:r w:rsidRPr="00B821DE">
              <w:t xml:space="preserve"> Fc </w:t>
            </w:r>
            <w:r w:rsidRPr="00B821DE">
              <w:rPr>
                <w:rFonts w:cs="Arial"/>
              </w:rPr>
              <w:t>≤ 5670</w:t>
            </w:r>
          </w:p>
        </w:tc>
        <w:tc>
          <w:tcPr>
            <w:tcW w:w="1867" w:type="dxa"/>
          </w:tcPr>
          <w:p w14:paraId="1B3970E6" w14:textId="77777777" w:rsidR="00795DAB" w:rsidRPr="00B821DE" w:rsidRDefault="00795DAB" w:rsidP="00952000">
            <w:pPr>
              <w:pStyle w:val="TAC"/>
            </w:pPr>
            <w:r w:rsidRPr="00B821DE">
              <w:t>5420 ≤ f ≤ 5460</w:t>
            </w:r>
          </w:p>
        </w:tc>
        <w:tc>
          <w:tcPr>
            <w:tcW w:w="1965" w:type="dxa"/>
          </w:tcPr>
          <w:p w14:paraId="05ACF5DC" w14:textId="77777777" w:rsidR="00795DAB" w:rsidRPr="00B821DE" w:rsidRDefault="00795DAB" w:rsidP="00952000">
            <w:pPr>
              <w:pStyle w:val="TAC"/>
            </w:pPr>
            <w:r w:rsidRPr="00B821DE">
              <w:t>-19</w:t>
            </w:r>
          </w:p>
        </w:tc>
        <w:tc>
          <w:tcPr>
            <w:tcW w:w="1965" w:type="dxa"/>
            <w:tcBorders>
              <w:top w:val="nil"/>
              <w:bottom w:val="nil"/>
            </w:tcBorders>
            <w:shd w:val="clear" w:color="auto" w:fill="auto"/>
          </w:tcPr>
          <w:p w14:paraId="5760A547" w14:textId="77777777" w:rsidR="00795DAB" w:rsidRPr="00B821DE" w:rsidRDefault="00795DAB" w:rsidP="00952000">
            <w:pPr>
              <w:pStyle w:val="TAC"/>
            </w:pPr>
          </w:p>
        </w:tc>
      </w:tr>
      <w:tr w:rsidR="00795DAB" w:rsidRPr="00B821DE" w14:paraId="7013E7D4" w14:textId="77777777" w:rsidTr="00952000">
        <w:trPr>
          <w:jc w:val="center"/>
        </w:trPr>
        <w:tc>
          <w:tcPr>
            <w:tcW w:w="1736" w:type="dxa"/>
            <w:tcBorders>
              <w:top w:val="nil"/>
              <w:bottom w:val="nil"/>
            </w:tcBorders>
            <w:shd w:val="clear" w:color="auto" w:fill="auto"/>
          </w:tcPr>
          <w:p w14:paraId="01FBEB5A" w14:textId="77777777" w:rsidR="00795DAB" w:rsidRPr="00B821DE" w:rsidRDefault="00795DAB" w:rsidP="00952000">
            <w:pPr>
              <w:pStyle w:val="TAC"/>
            </w:pPr>
          </w:p>
        </w:tc>
        <w:tc>
          <w:tcPr>
            <w:tcW w:w="1867" w:type="dxa"/>
          </w:tcPr>
          <w:p w14:paraId="38808655" w14:textId="77777777" w:rsidR="00795DAB" w:rsidRPr="00B821DE" w:rsidRDefault="00795DAB" w:rsidP="00952000">
            <w:pPr>
              <w:pStyle w:val="TAC"/>
            </w:pPr>
            <w:r w:rsidRPr="00B821DE">
              <w:t>5460 &lt; f ≤ 5470</w:t>
            </w:r>
          </w:p>
        </w:tc>
        <w:tc>
          <w:tcPr>
            <w:tcW w:w="1965" w:type="dxa"/>
          </w:tcPr>
          <w:p w14:paraId="35AE2BEC" w14:textId="77777777" w:rsidR="00795DAB" w:rsidRPr="00B821DE" w:rsidRDefault="00795DAB" w:rsidP="00952000">
            <w:pPr>
              <w:pStyle w:val="TAC"/>
            </w:pPr>
            <w:r w:rsidRPr="00B821DE">
              <w:t>-13</w:t>
            </w:r>
          </w:p>
        </w:tc>
        <w:tc>
          <w:tcPr>
            <w:tcW w:w="1965" w:type="dxa"/>
            <w:tcBorders>
              <w:top w:val="nil"/>
              <w:bottom w:val="nil"/>
            </w:tcBorders>
            <w:shd w:val="clear" w:color="auto" w:fill="auto"/>
          </w:tcPr>
          <w:p w14:paraId="75D7BA53" w14:textId="77777777" w:rsidR="00795DAB" w:rsidRPr="00B821DE" w:rsidRDefault="00795DAB" w:rsidP="00952000">
            <w:pPr>
              <w:pStyle w:val="TAC"/>
            </w:pPr>
          </w:p>
        </w:tc>
      </w:tr>
      <w:tr w:rsidR="00795DAB" w:rsidRPr="00B821DE" w14:paraId="72FB99F1" w14:textId="77777777" w:rsidTr="00952000">
        <w:trPr>
          <w:jc w:val="center"/>
        </w:trPr>
        <w:tc>
          <w:tcPr>
            <w:tcW w:w="1736" w:type="dxa"/>
            <w:tcBorders>
              <w:top w:val="nil"/>
            </w:tcBorders>
            <w:shd w:val="clear" w:color="auto" w:fill="auto"/>
          </w:tcPr>
          <w:p w14:paraId="46B19C96" w14:textId="77777777" w:rsidR="00795DAB" w:rsidRPr="00B821DE" w:rsidRDefault="00795DAB" w:rsidP="00952000">
            <w:pPr>
              <w:pStyle w:val="TAC"/>
            </w:pPr>
          </w:p>
        </w:tc>
        <w:tc>
          <w:tcPr>
            <w:tcW w:w="1867" w:type="dxa"/>
          </w:tcPr>
          <w:p w14:paraId="26D107FA" w14:textId="77777777" w:rsidR="00795DAB" w:rsidRPr="00B821DE" w:rsidRDefault="00795DAB" w:rsidP="00952000">
            <w:pPr>
              <w:pStyle w:val="TAC"/>
            </w:pPr>
            <w:r w:rsidRPr="00B821DE">
              <w:t>5770 ≤ f ≤ 5800</w:t>
            </w:r>
          </w:p>
        </w:tc>
        <w:tc>
          <w:tcPr>
            <w:tcW w:w="1965" w:type="dxa"/>
          </w:tcPr>
          <w:p w14:paraId="3C2BC15C" w14:textId="77777777" w:rsidR="00795DAB" w:rsidRPr="00B821DE" w:rsidRDefault="00795DAB" w:rsidP="00952000">
            <w:pPr>
              <w:pStyle w:val="TAC"/>
            </w:pPr>
            <w:r w:rsidRPr="00B821DE">
              <w:t>-19</w:t>
            </w:r>
          </w:p>
        </w:tc>
        <w:tc>
          <w:tcPr>
            <w:tcW w:w="1965" w:type="dxa"/>
            <w:tcBorders>
              <w:top w:val="nil"/>
            </w:tcBorders>
            <w:shd w:val="clear" w:color="auto" w:fill="auto"/>
          </w:tcPr>
          <w:p w14:paraId="75A5C175" w14:textId="77777777" w:rsidR="00795DAB" w:rsidRPr="00B821DE" w:rsidRDefault="00795DAB" w:rsidP="00952000">
            <w:pPr>
              <w:pStyle w:val="TAC"/>
            </w:pPr>
          </w:p>
        </w:tc>
      </w:tr>
      <w:tr w:rsidR="00795DAB" w:rsidRPr="00B821DE" w14:paraId="70A217F7" w14:textId="77777777" w:rsidTr="00952000">
        <w:trPr>
          <w:jc w:val="center"/>
        </w:trPr>
        <w:tc>
          <w:tcPr>
            <w:tcW w:w="7533" w:type="dxa"/>
            <w:gridSpan w:val="4"/>
            <w:vAlign w:val="center"/>
          </w:tcPr>
          <w:p w14:paraId="394D96E1" w14:textId="17DC7151" w:rsidR="00795DAB" w:rsidRPr="00B821DE" w:rsidRDefault="00795DAB" w:rsidP="00795DAB">
            <w:pPr>
              <w:pStyle w:val="TAN"/>
            </w:pPr>
            <w:r w:rsidRPr="00B821DE">
              <w:t>NOTE:</w:t>
            </w:r>
            <w:r w:rsidRPr="00B821DE">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57E63F5" w14:textId="77777777" w:rsidR="00795DAB" w:rsidRPr="00B821DE" w:rsidRDefault="00795DAB" w:rsidP="00795DAB"/>
    <w:p w14:paraId="2CCD5FFC" w14:textId="77777777" w:rsidR="00795DAB" w:rsidRPr="00B821DE" w:rsidRDefault="00795DAB" w:rsidP="00795DAB">
      <w:pPr>
        <w:pStyle w:val="TH"/>
      </w:pPr>
      <w:r w:rsidRPr="00B821DE">
        <w:t>Table 6.5F.3.3.5.2-2: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795DAB" w:rsidRPr="00B821DE" w14:paraId="50EE4610" w14:textId="77777777" w:rsidTr="00952000">
        <w:trPr>
          <w:jc w:val="center"/>
        </w:trPr>
        <w:tc>
          <w:tcPr>
            <w:tcW w:w="1736" w:type="dxa"/>
            <w:tcBorders>
              <w:bottom w:val="single" w:sz="4" w:space="0" w:color="auto"/>
            </w:tcBorders>
          </w:tcPr>
          <w:p w14:paraId="5DE7FFF1" w14:textId="77777777" w:rsidR="00795DAB" w:rsidRPr="00B821DE" w:rsidRDefault="00795DAB" w:rsidP="00952000">
            <w:pPr>
              <w:pStyle w:val="TAH"/>
            </w:pPr>
            <w:proofErr w:type="spellStart"/>
            <w:r w:rsidRPr="00B821DE">
              <w:t>Center</w:t>
            </w:r>
            <w:proofErr w:type="spellEnd"/>
          </w:p>
          <w:p w14:paraId="28529FA3" w14:textId="77777777" w:rsidR="00795DAB" w:rsidRPr="00B821DE" w:rsidRDefault="00795DAB" w:rsidP="00952000">
            <w:pPr>
              <w:pStyle w:val="TAH"/>
            </w:pPr>
            <w:r w:rsidRPr="00B821DE">
              <w:t>Frequency</w:t>
            </w:r>
            <w:r w:rsidRPr="00B821DE">
              <w:rPr>
                <w:lang w:eastAsia="ja-JP"/>
              </w:rPr>
              <w:t xml:space="preserve"> Fc</w:t>
            </w:r>
          </w:p>
          <w:p w14:paraId="04C2F6F3" w14:textId="77777777" w:rsidR="00795DAB" w:rsidRPr="00B821DE" w:rsidRDefault="00795DAB" w:rsidP="00952000">
            <w:pPr>
              <w:pStyle w:val="TAH"/>
            </w:pPr>
            <w:r w:rsidRPr="00B821DE">
              <w:t>[MHz]</w:t>
            </w:r>
          </w:p>
        </w:tc>
        <w:tc>
          <w:tcPr>
            <w:tcW w:w="1867" w:type="dxa"/>
          </w:tcPr>
          <w:p w14:paraId="46888DBC" w14:textId="77777777" w:rsidR="00795DAB" w:rsidRPr="00B821DE" w:rsidRDefault="00795DAB" w:rsidP="00952000">
            <w:pPr>
              <w:pStyle w:val="TAH"/>
            </w:pPr>
            <w:r w:rsidRPr="00B821DE">
              <w:t>Protected range</w:t>
            </w:r>
          </w:p>
          <w:p w14:paraId="7FB24DBE" w14:textId="77777777" w:rsidR="00795DAB" w:rsidRPr="00B821DE" w:rsidRDefault="00795DAB" w:rsidP="00952000">
            <w:pPr>
              <w:pStyle w:val="TAH"/>
            </w:pPr>
            <w:r w:rsidRPr="00B821DE">
              <w:t>[MHz]</w:t>
            </w:r>
          </w:p>
        </w:tc>
        <w:tc>
          <w:tcPr>
            <w:tcW w:w="1965" w:type="dxa"/>
          </w:tcPr>
          <w:p w14:paraId="765D7A2A" w14:textId="77777777" w:rsidR="00795DAB" w:rsidRPr="00B821DE" w:rsidRDefault="00795DAB" w:rsidP="00952000">
            <w:pPr>
              <w:pStyle w:val="TAH"/>
            </w:pPr>
            <w:r w:rsidRPr="00B821DE">
              <w:t>Minimum requirement</w:t>
            </w:r>
          </w:p>
          <w:p w14:paraId="7B249F1B" w14:textId="77777777" w:rsidR="00795DAB" w:rsidRPr="00B821DE" w:rsidRDefault="00795DAB" w:rsidP="00952000">
            <w:pPr>
              <w:pStyle w:val="TAH"/>
            </w:pPr>
            <w:r w:rsidRPr="00B821DE">
              <w:t>[dBm]</w:t>
            </w:r>
          </w:p>
        </w:tc>
        <w:tc>
          <w:tcPr>
            <w:tcW w:w="1965" w:type="dxa"/>
            <w:tcBorders>
              <w:bottom w:val="single" w:sz="4" w:space="0" w:color="auto"/>
            </w:tcBorders>
          </w:tcPr>
          <w:p w14:paraId="46F8C6C5" w14:textId="77777777" w:rsidR="00795DAB" w:rsidRPr="00B821DE" w:rsidRDefault="00795DAB" w:rsidP="00952000">
            <w:pPr>
              <w:pStyle w:val="TAH"/>
            </w:pPr>
            <w:r w:rsidRPr="00B821DE">
              <w:rPr>
                <w:rFonts w:cs="Arial"/>
              </w:rPr>
              <w:t>Measurement bandwidth</w:t>
            </w:r>
          </w:p>
        </w:tc>
      </w:tr>
      <w:tr w:rsidR="00795DAB" w:rsidRPr="00B821DE" w14:paraId="185C6175" w14:textId="77777777" w:rsidTr="00952000">
        <w:trPr>
          <w:jc w:val="center"/>
        </w:trPr>
        <w:tc>
          <w:tcPr>
            <w:tcW w:w="1736" w:type="dxa"/>
            <w:tcBorders>
              <w:bottom w:val="nil"/>
            </w:tcBorders>
            <w:shd w:val="clear" w:color="auto" w:fill="auto"/>
          </w:tcPr>
          <w:p w14:paraId="6002AD20" w14:textId="77777777" w:rsidR="00795DAB" w:rsidRPr="00B821DE" w:rsidRDefault="00795DAB" w:rsidP="00952000">
            <w:pPr>
              <w:pStyle w:val="TAC"/>
              <w:rPr>
                <w:lang w:eastAsia="ja-JP"/>
              </w:rPr>
            </w:pPr>
            <w:r w:rsidRPr="00B821DE">
              <w:t xml:space="preserve">5200.02 </w:t>
            </w:r>
            <w:r w:rsidRPr="00B821DE">
              <w:rPr>
                <w:rFonts w:cs="Arial"/>
              </w:rPr>
              <w:t>≤</w:t>
            </w:r>
            <w:r w:rsidRPr="00B821DE">
              <w:t xml:space="preserve"> Fc </w:t>
            </w:r>
            <w:r w:rsidRPr="00B821DE">
              <w:rPr>
                <w:rFonts w:cs="Arial"/>
              </w:rPr>
              <w:t>≤ 5220</w:t>
            </w:r>
          </w:p>
        </w:tc>
        <w:tc>
          <w:tcPr>
            <w:tcW w:w="1867" w:type="dxa"/>
          </w:tcPr>
          <w:p w14:paraId="61B8923E" w14:textId="77777777" w:rsidR="00795DAB" w:rsidRPr="00B821DE" w:rsidRDefault="00795DAB" w:rsidP="00952000">
            <w:pPr>
              <w:pStyle w:val="TAC"/>
            </w:pPr>
            <w:r w:rsidRPr="00B821DE">
              <w:t>5020 ≤ f ≤ 5123.2</w:t>
            </w:r>
          </w:p>
        </w:tc>
        <w:tc>
          <w:tcPr>
            <w:tcW w:w="1965" w:type="dxa"/>
          </w:tcPr>
          <w:p w14:paraId="00CF4AC4" w14:textId="77777777" w:rsidR="00795DAB" w:rsidRPr="00B821DE" w:rsidRDefault="00795DAB" w:rsidP="00952000">
            <w:pPr>
              <w:pStyle w:val="TAC"/>
            </w:pPr>
            <w:r w:rsidRPr="00B821DE">
              <w:t>-26</w:t>
            </w:r>
          </w:p>
        </w:tc>
        <w:tc>
          <w:tcPr>
            <w:tcW w:w="1965" w:type="dxa"/>
            <w:tcBorders>
              <w:bottom w:val="nil"/>
            </w:tcBorders>
            <w:shd w:val="clear" w:color="auto" w:fill="auto"/>
          </w:tcPr>
          <w:p w14:paraId="2B73E672" w14:textId="77777777" w:rsidR="00795DAB" w:rsidRPr="00B821DE" w:rsidRDefault="00795DAB" w:rsidP="00952000">
            <w:pPr>
              <w:pStyle w:val="TAC"/>
            </w:pPr>
            <w:r w:rsidRPr="00B821DE">
              <w:t>1 MHz</w:t>
            </w:r>
          </w:p>
        </w:tc>
      </w:tr>
      <w:tr w:rsidR="00795DAB" w:rsidRPr="00B821DE" w14:paraId="0763D309" w14:textId="77777777" w:rsidTr="00952000">
        <w:trPr>
          <w:jc w:val="center"/>
        </w:trPr>
        <w:tc>
          <w:tcPr>
            <w:tcW w:w="1736" w:type="dxa"/>
            <w:tcBorders>
              <w:top w:val="nil"/>
              <w:bottom w:val="nil"/>
            </w:tcBorders>
            <w:shd w:val="clear" w:color="auto" w:fill="auto"/>
          </w:tcPr>
          <w:p w14:paraId="2B1393C5" w14:textId="77777777" w:rsidR="00795DAB" w:rsidRPr="00B821DE" w:rsidRDefault="00795DAB" w:rsidP="00952000">
            <w:pPr>
              <w:pStyle w:val="TAC"/>
            </w:pPr>
          </w:p>
        </w:tc>
        <w:tc>
          <w:tcPr>
            <w:tcW w:w="1867" w:type="dxa"/>
          </w:tcPr>
          <w:p w14:paraId="2918A8A0" w14:textId="77777777" w:rsidR="00795DAB" w:rsidRPr="00B821DE" w:rsidRDefault="00795DAB" w:rsidP="00952000">
            <w:pPr>
              <w:pStyle w:val="TAC"/>
            </w:pPr>
            <w:r w:rsidRPr="00B821DE">
              <w:t>5123.2 &lt; f ≤ 5150</w:t>
            </w:r>
          </w:p>
        </w:tc>
        <w:tc>
          <w:tcPr>
            <w:tcW w:w="1965" w:type="dxa"/>
          </w:tcPr>
          <w:p w14:paraId="3209B8DC"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3A05B0FE" w14:textId="77777777" w:rsidR="00795DAB" w:rsidRPr="00B821DE" w:rsidRDefault="00795DAB" w:rsidP="00952000">
            <w:pPr>
              <w:pStyle w:val="TAC"/>
            </w:pPr>
          </w:p>
        </w:tc>
      </w:tr>
      <w:tr w:rsidR="00795DAB" w:rsidRPr="00B821DE" w14:paraId="6F40E6E0" w14:textId="77777777" w:rsidTr="00952000">
        <w:trPr>
          <w:jc w:val="center"/>
        </w:trPr>
        <w:tc>
          <w:tcPr>
            <w:tcW w:w="1736" w:type="dxa"/>
            <w:tcBorders>
              <w:top w:val="nil"/>
              <w:bottom w:val="nil"/>
            </w:tcBorders>
            <w:shd w:val="clear" w:color="auto" w:fill="auto"/>
          </w:tcPr>
          <w:p w14:paraId="1BA3B878" w14:textId="77777777" w:rsidR="00795DAB" w:rsidRPr="00B821DE" w:rsidRDefault="00795DAB" w:rsidP="00952000">
            <w:pPr>
              <w:pStyle w:val="TAC"/>
            </w:pPr>
          </w:p>
        </w:tc>
        <w:tc>
          <w:tcPr>
            <w:tcW w:w="1867" w:type="dxa"/>
          </w:tcPr>
          <w:p w14:paraId="72E88FE9" w14:textId="77777777" w:rsidR="00795DAB" w:rsidRPr="00B821DE" w:rsidRDefault="00795DAB" w:rsidP="00952000">
            <w:pPr>
              <w:pStyle w:val="TAC"/>
            </w:pPr>
            <w:r w:rsidRPr="00B821DE">
              <w:t>5250 ≤ f &lt; 5251</w:t>
            </w:r>
          </w:p>
        </w:tc>
        <w:tc>
          <w:tcPr>
            <w:tcW w:w="1965" w:type="dxa"/>
          </w:tcPr>
          <w:p w14:paraId="5EE5BFF3" w14:textId="77777777" w:rsidR="00795DAB" w:rsidRPr="00B821DE" w:rsidRDefault="00795DAB" w:rsidP="00952000">
            <w:pPr>
              <w:pStyle w:val="TAC"/>
            </w:pPr>
            <w:r w:rsidRPr="00B821DE">
              <w:t>-6 to -16</w:t>
            </w:r>
          </w:p>
        </w:tc>
        <w:tc>
          <w:tcPr>
            <w:tcW w:w="1965" w:type="dxa"/>
            <w:tcBorders>
              <w:top w:val="nil"/>
              <w:bottom w:val="nil"/>
            </w:tcBorders>
            <w:shd w:val="clear" w:color="auto" w:fill="auto"/>
          </w:tcPr>
          <w:p w14:paraId="2F01B31B" w14:textId="77777777" w:rsidR="00795DAB" w:rsidRPr="00B821DE" w:rsidRDefault="00795DAB" w:rsidP="00952000">
            <w:pPr>
              <w:pStyle w:val="TAC"/>
            </w:pPr>
          </w:p>
        </w:tc>
      </w:tr>
      <w:tr w:rsidR="00795DAB" w:rsidRPr="00B821DE" w14:paraId="459F2317" w14:textId="77777777" w:rsidTr="00952000">
        <w:trPr>
          <w:jc w:val="center"/>
        </w:trPr>
        <w:tc>
          <w:tcPr>
            <w:tcW w:w="1736" w:type="dxa"/>
            <w:tcBorders>
              <w:top w:val="nil"/>
              <w:bottom w:val="nil"/>
            </w:tcBorders>
            <w:shd w:val="clear" w:color="auto" w:fill="auto"/>
          </w:tcPr>
          <w:p w14:paraId="27E617F0" w14:textId="77777777" w:rsidR="00795DAB" w:rsidRPr="00B821DE" w:rsidRDefault="00795DAB" w:rsidP="00952000">
            <w:pPr>
              <w:pStyle w:val="TAC"/>
            </w:pPr>
          </w:p>
        </w:tc>
        <w:tc>
          <w:tcPr>
            <w:tcW w:w="1867" w:type="dxa"/>
          </w:tcPr>
          <w:p w14:paraId="41310FB4" w14:textId="77777777" w:rsidR="00795DAB" w:rsidRPr="00B821DE" w:rsidRDefault="00795DAB" w:rsidP="00952000">
            <w:pPr>
              <w:pStyle w:val="TAC"/>
            </w:pPr>
            <w:r w:rsidRPr="00B821DE">
              <w:t>5251 ≤ f &lt; 5290</w:t>
            </w:r>
          </w:p>
        </w:tc>
        <w:tc>
          <w:tcPr>
            <w:tcW w:w="1965" w:type="dxa"/>
          </w:tcPr>
          <w:p w14:paraId="12344B1A" w14:textId="77777777" w:rsidR="00795DAB" w:rsidRPr="00B821DE" w:rsidRDefault="00795DAB" w:rsidP="00952000">
            <w:pPr>
              <w:pStyle w:val="TAC"/>
            </w:pPr>
            <w:r w:rsidRPr="00B821DE">
              <w:t>-16 to -24</w:t>
            </w:r>
          </w:p>
        </w:tc>
        <w:tc>
          <w:tcPr>
            <w:tcW w:w="1965" w:type="dxa"/>
            <w:tcBorders>
              <w:top w:val="nil"/>
              <w:bottom w:val="nil"/>
            </w:tcBorders>
            <w:shd w:val="clear" w:color="auto" w:fill="auto"/>
          </w:tcPr>
          <w:p w14:paraId="7B31EEB2" w14:textId="77777777" w:rsidR="00795DAB" w:rsidRPr="00B821DE" w:rsidRDefault="00795DAB" w:rsidP="00952000">
            <w:pPr>
              <w:pStyle w:val="TAC"/>
            </w:pPr>
          </w:p>
        </w:tc>
      </w:tr>
      <w:tr w:rsidR="00795DAB" w:rsidRPr="00B821DE" w14:paraId="26A2BBFD" w14:textId="77777777" w:rsidTr="00952000">
        <w:trPr>
          <w:jc w:val="center"/>
        </w:trPr>
        <w:tc>
          <w:tcPr>
            <w:tcW w:w="1736" w:type="dxa"/>
            <w:tcBorders>
              <w:top w:val="nil"/>
              <w:bottom w:val="nil"/>
            </w:tcBorders>
            <w:shd w:val="clear" w:color="auto" w:fill="auto"/>
          </w:tcPr>
          <w:p w14:paraId="05121016" w14:textId="77777777" w:rsidR="00795DAB" w:rsidRPr="00B821DE" w:rsidRDefault="00795DAB" w:rsidP="00952000">
            <w:pPr>
              <w:pStyle w:val="TAC"/>
            </w:pPr>
          </w:p>
        </w:tc>
        <w:tc>
          <w:tcPr>
            <w:tcW w:w="1867" w:type="dxa"/>
          </w:tcPr>
          <w:p w14:paraId="20FFD098" w14:textId="77777777" w:rsidR="00795DAB" w:rsidRPr="00B821DE" w:rsidRDefault="00795DAB" w:rsidP="00952000">
            <w:pPr>
              <w:pStyle w:val="TAC"/>
            </w:pPr>
            <w:r w:rsidRPr="00B821DE">
              <w:t>5290 ≤ f &lt; 5296.7</w:t>
            </w:r>
          </w:p>
        </w:tc>
        <w:tc>
          <w:tcPr>
            <w:tcW w:w="1965" w:type="dxa"/>
          </w:tcPr>
          <w:p w14:paraId="10F21E54" w14:textId="77777777" w:rsidR="00795DAB" w:rsidRPr="00B821DE" w:rsidRDefault="00795DAB" w:rsidP="00952000">
            <w:pPr>
              <w:pStyle w:val="TAC"/>
            </w:pPr>
            <w:r w:rsidRPr="00B821DE">
              <w:t>-24 to -26</w:t>
            </w:r>
          </w:p>
        </w:tc>
        <w:tc>
          <w:tcPr>
            <w:tcW w:w="1965" w:type="dxa"/>
            <w:tcBorders>
              <w:top w:val="nil"/>
              <w:bottom w:val="nil"/>
            </w:tcBorders>
            <w:shd w:val="clear" w:color="auto" w:fill="auto"/>
          </w:tcPr>
          <w:p w14:paraId="33823E74" w14:textId="77777777" w:rsidR="00795DAB" w:rsidRPr="00B821DE" w:rsidRDefault="00795DAB" w:rsidP="00952000">
            <w:pPr>
              <w:pStyle w:val="TAC"/>
            </w:pPr>
          </w:p>
        </w:tc>
      </w:tr>
      <w:tr w:rsidR="00795DAB" w:rsidRPr="00B821DE" w14:paraId="1C230380" w14:textId="77777777" w:rsidTr="00952000">
        <w:trPr>
          <w:jc w:val="center"/>
        </w:trPr>
        <w:tc>
          <w:tcPr>
            <w:tcW w:w="1736" w:type="dxa"/>
            <w:tcBorders>
              <w:top w:val="nil"/>
              <w:bottom w:val="single" w:sz="4" w:space="0" w:color="auto"/>
            </w:tcBorders>
            <w:shd w:val="clear" w:color="auto" w:fill="auto"/>
          </w:tcPr>
          <w:p w14:paraId="4C129633" w14:textId="77777777" w:rsidR="00795DAB" w:rsidRPr="00B821DE" w:rsidRDefault="00795DAB" w:rsidP="00952000">
            <w:pPr>
              <w:pStyle w:val="TAC"/>
            </w:pPr>
          </w:p>
        </w:tc>
        <w:tc>
          <w:tcPr>
            <w:tcW w:w="1867" w:type="dxa"/>
          </w:tcPr>
          <w:p w14:paraId="001912B3" w14:textId="77777777" w:rsidR="00795DAB" w:rsidRPr="00B821DE" w:rsidRDefault="00795DAB" w:rsidP="00952000">
            <w:pPr>
              <w:pStyle w:val="TAC"/>
            </w:pPr>
            <w:r w:rsidRPr="00B821DE">
              <w:t>5296.7 ≤ f ≤ 5480</w:t>
            </w:r>
          </w:p>
        </w:tc>
        <w:tc>
          <w:tcPr>
            <w:tcW w:w="1965" w:type="dxa"/>
          </w:tcPr>
          <w:p w14:paraId="5CEF0D48"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59DD5C19" w14:textId="77777777" w:rsidR="00795DAB" w:rsidRPr="00B821DE" w:rsidRDefault="00795DAB" w:rsidP="00952000">
            <w:pPr>
              <w:pStyle w:val="TAC"/>
            </w:pPr>
          </w:p>
        </w:tc>
      </w:tr>
      <w:tr w:rsidR="00795DAB" w:rsidRPr="00B821DE" w14:paraId="0635DC45" w14:textId="77777777" w:rsidTr="00952000">
        <w:trPr>
          <w:jc w:val="center"/>
        </w:trPr>
        <w:tc>
          <w:tcPr>
            <w:tcW w:w="1736" w:type="dxa"/>
            <w:tcBorders>
              <w:bottom w:val="nil"/>
            </w:tcBorders>
            <w:shd w:val="clear" w:color="auto" w:fill="auto"/>
          </w:tcPr>
          <w:p w14:paraId="064A05DE" w14:textId="77777777" w:rsidR="00795DAB" w:rsidRPr="00B821DE" w:rsidRDefault="00795DAB" w:rsidP="00952000">
            <w:pPr>
              <w:pStyle w:val="TAC"/>
            </w:pPr>
            <w:r w:rsidRPr="00B821DE">
              <w:t xml:space="preserve">5280 </w:t>
            </w:r>
            <w:r w:rsidRPr="00B821DE">
              <w:rPr>
                <w:rFonts w:cs="Arial"/>
              </w:rPr>
              <w:t>≤</w:t>
            </w:r>
            <w:r w:rsidRPr="00B821DE">
              <w:t xml:space="preserve"> Fc </w:t>
            </w:r>
            <w:r w:rsidRPr="00B821DE">
              <w:rPr>
                <w:rFonts w:cs="Arial"/>
              </w:rPr>
              <w:t>≤ 5299.98</w:t>
            </w:r>
          </w:p>
        </w:tc>
        <w:tc>
          <w:tcPr>
            <w:tcW w:w="1867" w:type="dxa"/>
          </w:tcPr>
          <w:p w14:paraId="60CFCA3F" w14:textId="77777777" w:rsidR="00795DAB" w:rsidRPr="00B821DE" w:rsidRDefault="00795DAB" w:rsidP="00952000">
            <w:pPr>
              <w:pStyle w:val="TAC"/>
            </w:pPr>
            <w:r w:rsidRPr="00B821DE">
              <w:t>5020 ≤ f ≤ 5203.3</w:t>
            </w:r>
          </w:p>
        </w:tc>
        <w:tc>
          <w:tcPr>
            <w:tcW w:w="1965" w:type="dxa"/>
          </w:tcPr>
          <w:p w14:paraId="1E8EC05C"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65764B5B" w14:textId="77777777" w:rsidR="00795DAB" w:rsidRPr="00B821DE" w:rsidRDefault="00795DAB" w:rsidP="00952000">
            <w:pPr>
              <w:pStyle w:val="TAC"/>
            </w:pPr>
          </w:p>
        </w:tc>
      </w:tr>
      <w:tr w:rsidR="00795DAB" w:rsidRPr="00B821DE" w14:paraId="5BFCB884" w14:textId="77777777" w:rsidTr="00952000">
        <w:trPr>
          <w:jc w:val="center"/>
        </w:trPr>
        <w:tc>
          <w:tcPr>
            <w:tcW w:w="1736" w:type="dxa"/>
            <w:tcBorders>
              <w:top w:val="nil"/>
              <w:bottom w:val="nil"/>
            </w:tcBorders>
            <w:shd w:val="clear" w:color="auto" w:fill="auto"/>
          </w:tcPr>
          <w:p w14:paraId="5B50005B" w14:textId="77777777" w:rsidR="00795DAB" w:rsidRPr="00B821DE" w:rsidRDefault="00795DAB" w:rsidP="00952000">
            <w:pPr>
              <w:pStyle w:val="TAC"/>
            </w:pPr>
          </w:p>
        </w:tc>
        <w:tc>
          <w:tcPr>
            <w:tcW w:w="1867" w:type="dxa"/>
          </w:tcPr>
          <w:p w14:paraId="272A933A" w14:textId="77777777" w:rsidR="00795DAB" w:rsidRPr="00B821DE" w:rsidRDefault="00795DAB" w:rsidP="00952000">
            <w:pPr>
              <w:pStyle w:val="TAC"/>
            </w:pPr>
            <w:r w:rsidRPr="00B821DE">
              <w:t>5203.3 &lt; f ≤ 5210</w:t>
            </w:r>
          </w:p>
        </w:tc>
        <w:tc>
          <w:tcPr>
            <w:tcW w:w="1965" w:type="dxa"/>
          </w:tcPr>
          <w:p w14:paraId="275EEEB0" w14:textId="77777777" w:rsidR="00795DAB" w:rsidRPr="00B821DE" w:rsidRDefault="00795DAB" w:rsidP="00952000">
            <w:pPr>
              <w:pStyle w:val="TAC"/>
            </w:pPr>
            <w:r w:rsidRPr="00B821DE">
              <w:t>-26 to -24</w:t>
            </w:r>
          </w:p>
        </w:tc>
        <w:tc>
          <w:tcPr>
            <w:tcW w:w="1965" w:type="dxa"/>
            <w:tcBorders>
              <w:top w:val="nil"/>
              <w:bottom w:val="nil"/>
            </w:tcBorders>
            <w:shd w:val="clear" w:color="auto" w:fill="auto"/>
          </w:tcPr>
          <w:p w14:paraId="7FF7AEE0" w14:textId="77777777" w:rsidR="00795DAB" w:rsidRPr="00B821DE" w:rsidRDefault="00795DAB" w:rsidP="00952000">
            <w:pPr>
              <w:pStyle w:val="TAC"/>
            </w:pPr>
          </w:p>
        </w:tc>
      </w:tr>
      <w:tr w:rsidR="00795DAB" w:rsidRPr="00B821DE" w14:paraId="18808F91" w14:textId="77777777" w:rsidTr="00952000">
        <w:trPr>
          <w:jc w:val="center"/>
        </w:trPr>
        <w:tc>
          <w:tcPr>
            <w:tcW w:w="1736" w:type="dxa"/>
            <w:tcBorders>
              <w:top w:val="nil"/>
              <w:bottom w:val="nil"/>
            </w:tcBorders>
            <w:shd w:val="clear" w:color="auto" w:fill="auto"/>
          </w:tcPr>
          <w:p w14:paraId="093F8496" w14:textId="77777777" w:rsidR="00795DAB" w:rsidRPr="00B821DE" w:rsidRDefault="00795DAB" w:rsidP="00952000">
            <w:pPr>
              <w:pStyle w:val="TAC"/>
            </w:pPr>
          </w:p>
        </w:tc>
        <w:tc>
          <w:tcPr>
            <w:tcW w:w="1867" w:type="dxa"/>
          </w:tcPr>
          <w:p w14:paraId="64CE1FCB" w14:textId="77777777" w:rsidR="00795DAB" w:rsidRPr="00B821DE" w:rsidRDefault="00795DAB" w:rsidP="00952000">
            <w:pPr>
              <w:pStyle w:val="TAC"/>
            </w:pPr>
            <w:r w:rsidRPr="00B821DE">
              <w:t>5210 &lt; f ≤ 5249</w:t>
            </w:r>
          </w:p>
        </w:tc>
        <w:tc>
          <w:tcPr>
            <w:tcW w:w="1965" w:type="dxa"/>
          </w:tcPr>
          <w:p w14:paraId="52A69C84" w14:textId="77777777" w:rsidR="00795DAB" w:rsidRPr="00B821DE" w:rsidRDefault="00795DAB" w:rsidP="00952000">
            <w:pPr>
              <w:pStyle w:val="TAC"/>
            </w:pPr>
            <w:r w:rsidRPr="00B821DE">
              <w:t>-24 to -16</w:t>
            </w:r>
          </w:p>
        </w:tc>
        <w:tc>
          <w:tcPr>
            <w:tcW w:w="1965" w:type="dxa"/>
            <w:tcBorders>
              <w:top w:val="nil"/>
              <w:bottom w:val="nil"/>
            </w:tcBorders>
            <w:shd w:val="clear" w:color="auto" w:fill="auto"/>
          </w:tcPr>
          <w:p w14:paraId="5CCF51C3" w14:textId="77777777" w:rsidR="00795DAB" w:rsidRPr="00B821DE" w:rsidRDefault="00795DAB" w:rsidP="00952000">
            <w:pPr>
              <w:pStyle w:val="TAC"/>
            </w:pPr>
          </w:p>
        </w:tc>
      </w:tr>
      <w:tr w:rsidR="00795DAB" w:rsidRPr="00B821DE" w14:paraId="55095941" w14:textId="77777777" w:rsidTr="00952000">
        <w:trPr>
          <w:jc w:val="center"/>
        </w:trPr>
        <w:tc>
          <w:tcPr>
            <w:tcW w:w="1736" w:type="dxa"/>
            <w:tcBorders>
              <w:top w:val="nil"/>
              <w:bottom w:val="nil"/>
            </w:tcBorders>
            <w:shd w:val="clear" w:color="auto" w:fill="auto"/>
          </w:tcPr>
          <w:p w14:paraId="17106C78" w14:textId="77777777" w:rsidR="00795DAB" w:rsidRPr="00B821DE" w:rsidRDefault="00795DAB" w:rsidP="00952000">
            <w:pPr>
              <w:pStyle w:val="TAC"/>
            </w:pPr>
          </w:p>
        </w:tc>
        <w:tc>
          <w:tcPr>
            <w:tcW w:w="1867" w:type="dxa"/>
          </w:tcPr>
          <w:p w14:paraId="6C1DF34F" w14:textId="77777777" w:rsidR="00795DAB" w:rsidRPr="00B821DE" w:rsidRDefault="00795DAB" w:rsidP="00952000">
            <w:pPr>
              <w:pStyle w:val="TAC"/>
            </w:pPr>
            <w:r w:rsidRPr="00B821DE">
              <w:t>5249 &lt; f ≤ 5250</w:t>
            </w:r>
          </w:p>
        </w:tc>
        <w:tc>
          <w:tcPr>
            <w:tcW w:w="1965" w:type="dxa"/>
          </w:tcPr>
          <w:p w14:paraId="540C14FC" w14:textId="77777777" w:rsidR="00795DAB" w:rsidRPr="00B821DE" w:rsidRDefault="00795DAB" w:rsidP="00952000">
            <w:pPr>
              <w:pStyle w:val="TAC"/>
            </w:pPr>
            <w:r w:rsidRPr="00B821DE">
              <w:t>-16 to -6</w:t>
            </w:r>
          </w:p>
        </w:tc>
        <w:tc>
          <w:tcPr>
            <w:tcW w:w="1965" w:type="dxa"/>
            <w:tcBorders>
              <w:top w:val="nil"/>
              <w:bottom w:val="nil"/>
            </w:tcBorders>
            <w:shd w:val="clear" w:color="auto" w:fill="auto"/>
          </w:tcPr>
          <w:p w14:paraId="6E8DE7FA" w14:textId="77777777" w:rsidR="00795DAB" w:rsidRPr="00B821DE" w:rsidRDefault="00795DAB" w:rsidP="00952000">
            <w:pPr>
              <w:pStyle w:val="TAC"/>
            </w:pPr>
          </w:p>
        </w:tc>
      </w:tr>
      <w:tr w:rsidR="00795DAB" w:rsidRPr="00B821DE" w14:paraId="17A1373F" w14:textId="77777777" w:rsidTr="00952000">
        <w:trPr>
          <w:jc w:val="center"/>
        </w:trPr>
        <w:tc>
          <w:tcPr>
            <w:tcW w:w="1736" w:type="dxa"/>
            <w:tcBorders>
              <w:top w:val="nil"/>
              <w:bottom w:val="nil"/>
            </w:tcBorders>
            <w:shd w:val="clear" w:color="auto" w:fill="auto"/>
          </w:tcPr>
          <w:p w14:paraId="62B20121" w14:textId="77777777" w:rsidR="00795DAB" w:rsidRPr="00B821DE" w:rsidRDefault="00795DAB" w:rsidP="00952000">
            <w:pPr>
              <w:pStyle w:val="TAC"/>
            </w:pPr>
          </w:p>
        </w:tc>
        <w:tc>
          <w:tcPr>
            <w:tcW w:w="1867" w:type="dxa"/>
          </w:tcPr>
          <w:p w14:paraId="61E24C1E" w14:textId="77777777" w:rsidR="00795DAB" w:rsidRPr="00B821DE" w:rsidRDefault="00795DAB" w:rsidP="00952000">
            <w:pPr>
              <w:pStyle w:val="TAC"/>
            </w:pPr>
            <w:r w:rsidRPr="00B821DE">
              <w:t>5350 ≤ f &lt; 5376.8</w:t>
            </w:r>
          </w:p>
        </w:tc>
        <w:tc>
          <w:tcPr>
            <w:tcW w:w="1965" w:type="dxa"/>
          </w:tcPr>
          <w:p w14:paraId="418F01C6" w14:textId="77777777" w:rsidR="00795DAB" w:rsidRPr="00B821DE" w:rsidRDefault="00795DAB" w:rsidP="00952000">
            <w:pPr>
              <w:pStyle w:val="TAC"/>
            </w:pPr>
            <w:r w:rsidRPr="00B821DE">
              <w:t>-18</w:t>
            </w:r>
          </w:p>
        </w:tc>
        <w:tc>
          <w:tcPr>
            <w:tcW w:w="1965" w:type="dxa"/>
            <w:tcBorders>
              <w:top w:val="nil"/>
              <w:bottom w:val="nil"/>
            </w:tcBorders>
            <w:shd w:val="clear" w:color="auto" w:fill="auto"/>
          </w:tcPr>
          <w:p w14:paraId="2643F1D5" w14:textId="77777777" w:rsidR="00795DAB" w:rsidRPr="00B821DE" w:rsidRDefault="00795DAB" w:rsidP="00952000">
            <w:pPr>
              <w:pStyle w:val="TAC"/>
            </w:pPr>
          </w:p>
        </w:tc>
      </w:tr>
      <w:tr w:rsidR="00795DAB" w:rsidRPr="00B821DE" w14:paraId="00581C89" w14:textId="77777777" w:rsidTr="00952000">
        <w:trPr>
          <w:jc w:val="center"/>
        </w:trPr>
        <w:tc>
          <w:tcPr>
            <w:tcW w:w="1736" w:type="dxa"/>
            <w:tcBorders>
              <w:top w:val="nil"/>
              <w:bottom w:val="single" w:sz="4" w:space="0" w:color="auto"/>
            </w:tcBorders>
            <w:shd w:val="clear" w:color="auto" w:fill="auto"/>
          </w:tcPr>
          <w:p w14:paraId="1ED12E93" w14:textId="77777777" w:rsidR="00795DAB" w:rsidRPr="00B821DE" w:rsidRDefault="00795DAB" w:rsidP="00952000">
            <w:pPr>
              <w:pStyle w:val="TAC"/>
            </w:pPr>
          </w:p>
        </w:tc>
        <w:tc>
          <w:tcPr>
            <w:tcW w:w="1867" w:type="dxa"/>
          </w:tcPr>
          <w:p w14:paraId="59F48A34" w14:textId="77777777" w:rsidR="00795DAB" w:rsidRPr="00B821DE" w:rsidRDefault="00795DAB" w:rsidP="00952000">
            <w:pPr>
              <w:pStyle w:val="TAC"/>
            </w:pPr>
            <w:r w:rsidRPr="00B821DE">
              <w:t>5376.8 ≤ f ≤ 5480</w:t>
            </w:r>
          </w:p>
        </w:tc>
        <w:tc>
          <w:tcPr>
            <w:tcW w:w="1965" w:type="dxa"/>
          </w:tcPr>
          <w:p w14:paraId="1566CDB3" w14:textId="77777777" w:rsidR="00795DAB" w:rsidRPr="00B821DE" w:rsidRDefault="00795DAB" w:rsidP="00952000">
            <w:pPr>
              <w:pStyle w:val="TAC"/>
            </w:pPr>
            <w:r w:rsidRPr="00B821DE">
              <w:t>-26</w:t>
            </w:r>
          </w:p>
        </w:tc>
        <w:tc>
          <w:tcPr>
            <w:tcW w:w="1965" w:type="dxa"/>
            <w:tcBorders>
              <w:top w:val="nil"/>
              <w:bottom w:val="nil"/>
            </w:tcBorders>
            <w:shd w:val="clear" w:color="auto" w:fill="auto"/>
          </w:tcPr>
          <w:p w14:paraId="23EE1995" w14:textId="77777777" w:rsidR="00795DAB" w:rsidRPr="00B821DE" w:rsidRDefault="00795DAB" w:rsidP="00952000">
            <w:pPr>
              <w:pStyle w:val="TAC"/>
            </w:pPr>
          </w:p>
        </w:tc>
      </w:tr>
      <w:tr w:rsidR="00795DAB" w:rsidRPr="00B821DE" w14:paraId="1CB36C9B" w14:textId="77777777" w:rsidTr="00952000">
        <w:trPr>
          <w:jc w:val="center"/>
        </w:trPr>
        <w:tc>
          <w:tcPr>
            <w:tcW w:w="1736" w:type="dxa"/>
            <w:tcBorders>
              <w:bottom w:val="nil"/>
            </w:tcBorders>
            <w:shd w:val="clear" w:color="auto" w:fill="auto"/>
          </w:tcPr>
          <w:p w14:paraId="4F4B581C" w14:textId="77777777" w:rsidR="00795DAB" w:rsidRPr="00B821DE" w:rsidRDefault="00795DAB" w:rsidP="00952000">
            <w:pPr>
              <w:pStyle w:val="TAC"/>
            </w:pPr>
            <w:r w:rsidRPr="00B821DE">
              <w:t xml:space="preserve">5520 </w:t>
            </w:r>
            <w:r w:rsidRPr="00B821DE">
              <w:rPr>
                <w:rFonts w:cs="Arial"/>
              </w:rPr>
              <w:t>≤</w:t>
            </w:r>
            <w:r w:rsidRPr="00B821DE">
              <w:t xml:space="preserve"> Fc </w:t>
            </w:r>
            <w:r w:rsidRPr="00B821DE">
              <w:rPr>
                <w:rFonts w:cs="Arial"/>
              </w:rPr>
              <w:t>≤ 5689.98</w:t>
            </w:r>
          </w:p>
        </w:tc>
        <w:tc>
          <w:tcPr>
            <w:tcW w:w="1867" w:type="dxa"/>
          </w:tcPr>
          <w:p w14:paraId="188007B0" w14:textId="77777777" w:rsidR="00795DAB" w:rsidRPr="00B821DE" w:rsidRDefault="00795DAB" w:rsidP="00952000">
            <w:pPr>
              <w:pStyle w:val="TAC"/>
            </w:pPr>
            <w:r w:rsidRPr="00B821DE">
              <w:t>5340 ≤ f ≤ 5460</w:t>
            </w:r>
          </w:p>
        </w:tc>
        <w:tc>
          <w:tcPr>
            <w:tcW w:w="1965" w:type="dxa"/>
          </w:tcPr>
          <w:p w14:paraId="02B3A0D1" w14:textId="77777777" w:rsidR="00795DAB" w:rsidRPr="00B821DE" w:rsidRDefault="00795DAB" w:rsidP="00952000">
            <w:pPr>
              <w:pStyle w:val="TAC"/>
            </w:pPr>
            <w:r w:rsidRPr="00B821DE">
              <w:t>-19</w:t>
            </w:r>
          </w:p>
        </w:tc>
        <w:tc>
          <w:tcPr>
            <w:tcW w:w="1965" w:type="dxa"/>
            <w:tcBorders>
              <w:top w:val="nil"/>
              <w:bottom w:val="nil"/>
            </w:tcBorders>
            <w:shd w:val="clear" w:color="auto" w:fill="auto"/>
          </w:tcPr>
          <w:p w14:paraId="402D160B" w14:textId="77777777" w:rsidR="00795DAB" w:rsidRPr="00B821DE" w:rsidRDefault="00795DAB" w:rsidP="00952000">
            <w:pPr>
              <w:pStyle w:val="TAC"/>
            </w:pPr>
          </w:p>
        </w:tc>
      </w:tr>
      <w:tr w:rsidR="00795DAB" w:rsidRPr="00B821DE" w14:paraId="0466C5ED" w14:textId="77777777" w:rsidTr="00952000">
        <w:trPr>
          <w:jc w:val="center"/>
        </w:trPr>
        <w:tc>
          <w:tcPr>
            <w:tcW w:w="1736" w:type="dxa"/>
            <w:tcBorders>
              <w:top w:val="nil"/>
              <w:bottom w:val="nil"/>
            </w:tcBorders>
            <w:shd w:val="clear" w:color="auto" w:fill="auto"/>
          </w:tcPr>
          <w:p w14:paraId="2A5A412A" w14:textId="77777777" w:rsidR="00795DAB" w:rsidRPr="00B821DE" w:rsidRDefault="00795DAB" w:rsidP="00952000">
            <w:pPr>
              <w:pStyle w:val="TAC"/>
            </w:pPr>
          </w:p>
        </w:tc>
        <w:tc>
          <w:tcPr>
            <w:tcW w:w="1867" w:type="dxa"/>
          </w:tcPr>
          <w:p w14:paraId="6382AD57" w14:textId="77777777" w:rsidR="00795DAB" w:rsidRPr="00B821DE" w:rsidRDefault="00795DAB" w:rsidP="00952000">
            <w:pPr>
              <w:pStyle w:val="TAC"/>
            </w:pPr>
            <w:r w:rsidRPr="00B821DE">
              <w:t>5460 &lt; f ≤ 5469.5</w:t>
            </w:r>
          </w:p>
        </w:tc>
        <w:tc>
          <w:tcPr>
            <w:tcW w:w="1965" w:type="dxa"/>
          </w:tcPr>
          <w:p w14:paraId="2740CE94" w14:textId="77777777" w:rsidR="00795DAB" w:rsidRPr="00B821DE" w:rsidRDefault="00795DAB" w:rsidP="00952000">
            <w:pPr>
              <w:pStyle w:val="TAC"/>
            </w:pPr>
            <w:r w:rsidRPr="00B821DE">
              <w:t>-13</w:t>
            </w:r>
          </w:p>
        </w:tc>
        <w:tc>
          <w:tcPr>
            <w:tcW w:w="1965" w:type="dxa"/>
            <w:tcBorders>
              <w:top w:val="nil"/>
              <w:bottom w:val="nil"/>
            </w:tcBorders>
            <w:shd w:val="clear" w:color="auto" w:fill="auto"/>
          </w:tcPr>
          <w:p w14:paraId="7C41D3C9" w14:textId="77777777" w:rsidR="00795DAB" w:rsidRPr="00B821DE" w:rsidRDefault="00795DAB" w:rsidP="00952000">
            <w:pPr>
              <w:pStyle w:val="TAC"/>
            </w:pPr>
          </w:p>
        </w:tc>
      </w:tr>
      <w:tr w:rsidR="00795DAB" w:rsidRPr="00B821DE" w14:paraId="5F68D32B" w14:textId="77777777" w:rsidTr="00952000">
        <w:trPr>
          <w:jc w:val="center"/>
        </w:trPr>
        <w:tc>
          <w:tcPr>
            <w:tcW w:w="1736" w:type="dxa"/>
            <w:tcBorders>
              <w:top w:val="nil"/>
              <w:bottom w:val="nil"/>
            </w:tcBorders>
            <w:shd w:val="clear" w:color="auto" w:fill="auto"/>
          </w:tcPr>
          <w:p w14:paraId="75C3CAF8" w14:textId="77777777" w:rsidR="00795DAB" w:rsidRPr="00B821DE" w:rsidRDefault="00795DAB" w:rsidP="00952000">
            <w:pPr>
              <w:pStyle w:val="TAC"/>
            </w:pPr>
          </w:p>
        </w:tc>
        <w:tc>
          <w:tcPr>
            <w:tcW w:w="1867" w:type="dxa"/>
          </w:tcPr>
          <w:p w14:paraId="734E7CEF" w14:textId="77777777" w:rsidR="00795DAB" w:rsidRPr="00B821DE" w:rsidRDefault="00795DAB" w:rsidP="00952000">
            <w:pPr>
              <w:pStyle w:val="TAC"/>
            </w:pPr>
            <w:r w:rsidRPr="00B821DE">
              <w:t>5469.5 &lt; f ≤ 5470</w:t>
            </w:r>
          </w:p>
        </w:tc>
        <w:tc>
          <w:tcPr>
            <w:tcW w:w="1965" w:type="dxa"/>
          </w:tcPr>
          <w:p w14:paraId="251BCBF2" w14:textId="77777777" w:rsidR="00795DAB" w:rsidRPr="00B821DE" w:rsidRDefault="00795DAB" w:rsidP="00952000">
            <w:pPr>
              <w:pStyle w:val="TAC"/>
            </w:pPr>
            <w:r w:rsidRPr="00B821DE">
              <w:t>-13</w:t>
            </w:r>
          </w:p>
        </w:tc>
        <w:tc>
          <w:tcPr>
            <w:tcW w:w="1965" w:type="dxa"/>
            <w:tcBorders>
              <w:top w:val="nil"/>
              <w:bottom w:val="nil"/>
            </w:tcBorders>
            <w:shd w:val="clear" w:color="auto" w:fill="auto"/>
          </w:tcPr>
          <w:p w14:paraId="366BC4C7" w14:textId="77777777" w:rsidR="00795DAB" w:rsidRPr="00B821DE" w:rsidRDefault="00795DAB" w:rsidP="00952000">
            <w:pPr>
              <w:pStyle w:val="TAC"/>
            </w:pPr>
          </w:p>
        </w:tc>
      </w:tr>
      <w:tr w:rsidR="00795DAB" w:rsidRPr="00B821DE" w14:paraId="420D35AB" w14:textId="77777777" w:rsidTr="00952000">
        <w:trPr>
          <w:jc w:val="center"/>
        </w:trPr>
        <w:tc>
          <w:tcPr>
            <w:tcW w:w="1736" w:type="dxa"/>
            <w:tcBorders>
              <w:top w:val="nil"/>
            </w:tcBorders>
            <w:shd w:val="clear" w:color="auto" w:fill="auto"/>
            <w:vAlign w:val="center"/>
          </w:tcPr>
          <w:p w14:paraId="537A0065" w14:textId="77777777" w:rsidR="00795DAB" w:rsidRPr="00B821DE" w:rsidRDefault="00795DAB" w:rsidP="00952000">
            <w:pPr>
              <w:pStyle w:val="TAC"/>
            </w:pPr>
          </w:p>
        </w:tc>
        <w:tc>
          <w:tcPr>
            <w:tcW w:w="1867" w:type="dxa"/>
            <w:vAlign w:val="center"/>
          </w:tcPr>
          <w:p w14:paraId="0A6E127D" w14:textId="77777777" w:rsidR="00795DAB" w:rsidRPr="00B821DE" w:rsidRDefault="00795DAB" w:rsidP="00952000">
            <w:pPr>
              <w:pStyle w:val="TAC"/>
            </w:pPr>
            <w:r w:rsidRPr="00B821DE">
              <w:t>5770 ≤ f ≤ 5800</w:t>
            </w:r>
          </w:p>
        </w:tc>
        <w:tc>
          <w:tcPr>
            <w:tcW w:w="1965" w:type="dxa"/>
            <w:vAlign w:val="center"/>
          </w:tcPr>
          <w:p w14:paraId="3BC7F930" w14:textId="77777777" w:rsidR="00795DAB" w:rsidRPr="00B821DE" w:rsidRDefault="00795DAB" w:rsidP="00952000">
            <w:pPr>
              <w:pStyle w:val="TAC"/>
            </w:pPr>
            <w:r w:rsidRPr="00B821DE">
              <w:t>-19</w:t>
            </w:r>
          </w:p>
        </w:tc>
        <w:tc>
          <w:tcPr>
            <w:tcW w:w="1965" w:type="dxa"/>
            <w:tcBorders>
              <w:top w:val="nil"/>
            </w:tcBorders>
            <w:shd w:val="clear" w:color="auto" w:fill="auto"/>
            <w:vAlign w:val="center"/>
          </w:tcPr>
          <w:p w14:paraId="01AF6DA0" w14:textId="77777777" w:rsidR="00795DAB" w:rsidRPr="00B821DE" w:rsidRDefault="00795DAB" w:rsidP="00952000">
            <w:pPr>
              <w:pStyle w:val="TAC"/>
            </w:pPr>
          </w:p>
        </w:tc>
      </w:tr>
      <w:tr w:rsidR="00795DAB" w:rsidRPr="00B821DE" w14:paraId="541D4980" w14:textId="77777777" w:rsidTr="00952000">
        <w:trPr>
          <w:jc w:val="center"/>
        </w:trPr>
        <w:tc>
          <w:tcPr>
            <w:tcW w:w="7533" w:type="dxa"/>
            <w:gridSpan w:val="4"/>
            <w:vAlign w:val="center"/>
          </w:tcPr>
          <w:p w14:paraId="0FD0B0DA" w14:textId="29CB8EC7" w:rsidR="00795DAB" w:rsidRPr="00B821DE" w:rsidRDefault="00795DAB" w:rsidP="00795DAB">
            <w:pPr>
              <w:pStyle w:val="TAN"/>
            </w:pPr>
            <w:r w:rsidRPr="00B821DE">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2999715" w14:textId="77777777" w:rsidR="00795DAB" w:rsidRDefault="00795DAB" w:rsidP="00795DAB">
      <w:pPr>
        <w:rPr>
          <w:ins w:id="92" w:author="Håkan Grunditz" w:date="2025-02-06T11:19:00Z"/>
        </w:rPr>
      </w:pPr>
    </w:p>
    <w:p w14:paraId="28647CB0" w14:textId="330BE77A" w:rsidR="00CA3E67" w:rsidRPr="00B821DE" w:rsidRDefault="00CA3E67" w:rsidP="00CA3E67">
      <w:pPr>
        <w:pStyle w:val="H6"/>
        <w:rPr>
          <w:ins w:id="93" w:author="Håkan Grunditz" w:date="2025-02-06T11:19:00Z"/>
        </w:rPr>
      </w:pPr>
      <w:ins w:id="94" w:author="Håkan Grunditz" w:date="2025-02-06T11:19:00Z">
        <w:r w:rsidRPr="00B821DE">
          <w:t>6.5F.3.3.5.</w:t>
        </w:r>
        <w:r>
          <w:t>3</w:t>
        </w:r>
        <w:r w:rsidRPr="00B821DE">
          <w:tab/>
          <w:t>Test requirement (network signalling value “NS_</w:t>
        </w:r>
        <w:r>
          <w:t>53</w:t>
        </w:r>
        <w:r w:rsidRPr="00B821DE">
          <w:t>”)</w:t>
        </w:r>
      </w:ins>
    </w:p>
    <w:p w14:paraId="4A85B56B" w14:textId="0D4493AD" w:rsidR="00A74AE9" w:rsidRPr="00B821DE" w:rsidRDefault="00A74AE9" w:rsidP="00A74AE9">
      <w:pPr>
        <w:rPr>
          <w:ins w:id="95" w:author="Håkan Grunditz" w:date="2025-02-06T13:31:00Z"/>
        </w:rPr>
      </w:pPr>
      <w:ins w:id="96" w:author="Håkan Grunditz" w:date="2025-02-06T13:31:00Z">
        <w:r w:rsidRPr="00B821DE">
          <w:t>When “NS_</w:t>
        </w:r>
      </w:ins>
      <w:ins w:id="97" w:author="Håkan Grunditz" w:date="2025-02-06T13:35:00Z">
        <w:r>
          <w:t>53</w:t>
        </w:r>
      </w:ins>
      <w:ins w:id="98" w:author="Håkan Grunditz" w:date="2025-02-06T13:31:00Z">
        <w:r w:rsidRPr="00B821DE">
          <w:t>” is indicated in the cell,</w:t>
        </w:r>
      </w:ins>
    </w:p>
    <w:p w14:paraId="068DA43D" w14:textId="75B178FE" w:rsidR="00A74AE9" w:rsidRPr="00B821DE" w:rsidRDefault="00A74AE9" w:rsidP="00A74AE9">
      <w:pPr>
        <w:rPr>
          <w:ins w:id="99" w:author="Håkan Grunditz" w:date="2025-02-06T13:31:00Z"/>
        </w:rPr>
      </w:pPr>
      <w:ins w:id="100" w:author="Håkan Grunditz" w:date="2025-02-06T13:31:00Z">
        <w:r w:rsidRPr="00B821DE">
          <w:t>The measured UE mean power in the channel bandwidth, derived in step 3, shall fulfil requirements in Table 6.2F.3.5-</w:t>
        </w:r>
      </w:ins>
      <w:ins w:id="101" w:author="Håkan Grunditz" w:date="2025-02-06T13:33:00Z">
        <w:r>
          <w:t>1</w:t>
        </w:r>
      </w:ins>
      <w:ins w:id="102" w:author="Håkan Grunditz" w:date="2025-02-06T13:34:00Z">
        <w:r>
          <w:t>c</w:t>
        </w:r>
      </w:ins>
      <w:ins w:id="103" w:author="Håkan Grunditz" w:date="2025-02-06T13:31:00Z">
        <w:r w:rsidRPr="00B821DE">
          <w:t xml:space="preserve"> for power class 5 UE.</w:t>
        </w:r>
      </w:ins>
    </w:p>
    <w:p w14:paraId="53FCD92B" w14:textId="5EFE8AC5" w:rsidR="00A74AE9" w:rsidRPr="001D386E" w:rsidRDefault="00A74AE9" w:rsidP="00A74AE9">
      <w:pPr>
        <w:rPr>
          <w:ins w:id="104" w:author="Håkan Grunditz" w:date="2025-02-06T13:35:00Z"/>
        </w:rPr>
      </w:pPr>
      <w:ins w:id="105" w:author="Håkan Grunditz" w:date="2025-02-06T13:31:00Z">
        <w:r w:rsidRPr="00B821DE">
          <w:lastRenderedPageBreak/>
          <w:t>The power of any</w:t>
        </w:r>
      </w:ins>
      <w:ins w:id="106" w:author="Håkan Grunditz" w:date="2025-02-06T13:35:00Z">
        <w:r>
          <w:t xml:space="preserve"> </w:t>
        </w:r>
        <w:r w:rsidRPr="001D386E">
          <w:t xml:space="preserve">UE emission </w:t>
        </w:r>
        <w:r>
          <w:t>shall not exceed the levels specified in Table 6.5F.3.3.</w:t>
        </w:r>
      </w:ins>
      <w:ins w:id="107" w:author="Håkan Grunditz" w:date="2025-02-06T13:36:00Z">
        <w:r>
          <w:t>5</w:t>
        </w:r>
      </w:ins>
      <w:ins w:id="108" w:author="Håkan Grunditz" w:date="2025-02-06T13:35:00Z">
        <w:r>
          <w:t xml:space="preserve">.3-1.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w:t>
        </w:r>
        <w:r w:rsidRPr="00B821DE">
          <w:t>6.5.3.1.3-1</w:t>
        </w:r>
        <w:r w:rsidRPr="001D386E">
          <w:t xml:space="preserve"> from the edge of the channel bandwidth.</w:t>
        </w:r>
      </w:ins>
    </w:p>
    <w:p w14:paraId="26242748" w14:textId="6B7A9788" w:rsidR="00A74AE9" w:rsidRPr="001D386E" w:rsidRDefault="00A74AE9" w:rsidP="00A74AE9">
      <w:pPr>
        <w:pStyle w:val="TH"/>
        <w:rPr>
          <w:ins w:id="109" w:author="Håkan Grunditz" w:date="2025-02-06T13:35:00Z"/>
        </w:rPr>
      </w:pPr>
      <w:ins w:id="110" w:author="Håkan Grunditz" w:date="2025-02-06T13:35:00Z">
        <w:r w:rsidRPr="001D386E">
          <w:t>Table 6.</w:t>
        </w:r>
        <w:r>
          <w:t>5F.3.3.</w:t>
        </w:r>
      </w:ins>
      <w:ins w:id="111" w:author="Håkan Grunditz" w:date="2025-02-06T13:36:00Z">
        <w:r>
          <w:t>5</w:t>
        </w:r>
      </w:ins>
      <w:ins w:id="112" w:author="Håkan Grunditz" w:date="2025-02-06T13:35:00Z">
        <w:r>
          <w:t>.3-1</w:t>
        </w:r>
        <w:r w:rsidRPr="001D386E">
          <w:t>: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74AE9" w:rsidRPr="001D386E" w14:paraId="656861D3" w14:textId="77777777" w:rsidTr="00C6794D">
        <w:trPr>
          <w:jc w:val="center"/>
          <w:ins w:id="113" w:author="Håkan Grunditz" w:date="2025-02-06T13:35:00Z"/>
        </w:trPr>
        <w:tc>
          <w:tcPr>
            <w:tcW w:w="0" w:type="auto"/>
          </w:tcPr>
          <w:p w14:paraId="5403B4C5" w14:textId="77777777" w:rsidR="00A74AE9" w:rsidRPr="001D386E" w:rsidRDefault="00A74AE9" w:rsidP="00C6794D">
            <w:pPr>
              <w:pStyle w:val="TAH"/>
              <w:rPr>
                <w:ins w:id="114" w:author="Håkan Grunditz" w:date="2025-02-06T13:35:00Z"/>
              </w:rPr>
            </w:pPr>
            <w:ins w:id="115" w:author="Håkan Grunditz" w:date="2025-02-06T13:35:00Z">
              <w:r w:rsidRPr="001D386E">
                <w:t>Frequency band</w:t>
              </w:r>
            </w:ins>
          </w:p>
          <w:p w14:paraId="2D3ACB93" w14:textId="77777777" w:rsidR="00A74AE9" w:rsidRPr="001D386E" w:rsidRDefault="00A74AE9" w:rsidP="00C6794D">
            <w:pPr>
              <w:pStyle w:val="TAH"/>
              <w:rPr>
                <w:ins w:id="116" w:author="Håkan Grunditz" w:date="2025-02-06T13:35:00Z"/>
              </w:rPr>
            </w:pPr>
            <w:ins w:id="117" w:author="Håkan Grunditz" w:date="2025-02-06T13:35:00Z">
              <w:r w:rsidRPr="001D386E">
                <w:t>(MHz)</w:t>
              </w:r>
            </w:ins>
          </w:p>
        </w:tc>
        <w:tc>
          <w:tcPr>
            <w:tcW w:w="0" w:type="auto"/>
          </w:tcPr>
          <w:p w14:paraId="43A0905B" w14:textId="77777777" w:rsidR="00A74AE9" w:rsidRPr="001D386E" w:rsidRDefault="00A74AE9" w:rsidP="00C6794D">
            <w:pPr>
              <w:pStyle w:val="TAH"/>
              <w:rPr>
                <w:ins w:id="118" w:author="Håkan Grunditz" w:date="2025-02-06T13:35:00Z"/>
              </w:rPr>
            </w:pPr>
            <w:ins w:id="119" w:author="Håkan Grunditz" w:date="2025-02-06T13:35:00Z">
              <w:r w:rsidRPr="001D386E">
                <w:t>Spectrum emission limit</w:t>
              </w:r>
            </w:ins>
          </w:p>
          <w:p w14:paraId="01CED79E" w14:textId="77777777" w:rsidR="00A74AE9" w:rsidRPr="001D386E" w:rsidRDefault="00A74AE9" w:rsidP="00C6794D">
            <w:pPr>
              <w:pStyle w:val="TAH"/>
              <w:rPr>
                <w:ins w:id="120" w:author="Håkan Grunditz" w:date="2025-02-06T13:35:00Z"/>
              </w:rPr>
            </w:pPr>
            <w:ins w:id="121" w:author="Håkan Grunditz" w:date="2025-02-06T13:35:00Z">
              <w:r w:rsidRPr="001D386E">
                <w:t>(dBm)</w:t>
              </w:r>
            </w:ins>
          </w:p>
        </w:tc>
        <w:tc>
          <w:tcPr>
            <w:tcW w:w="0" w:type="auto"/>
            <w:tcBorders>
              <w:bottom w:val="single" w:sz="4" w:space="0" w:color="auto"/>
            </w:tcBorders>
          </w:tcPr>
          <w:p w14:paraId="773272BB" w14:textId="77777777" w:rsidR="00A74AE9" w:rsidRPr="001D386E" w:rsidRDefault="00A74AE9" w:rsidP="00C6794D">
            <w:pPr>
              <w:pStyle w:val="TAH"/>
              <w:rPr>
                <w:ins w:id="122" w:author="Håkan Grunditz" w:date="2025-02-06T13:35:00Z"/>
              </w:rPr>
            </w:pPr>
            <w:ins w:id="123" w:author="Håkan Grunditz" w:date="2025-02-06T13:35:00Z">
              <w:r w:rsidRPr="001D386E">
                <w:t>Measurement bandwidth</w:t>
              </w:r>
            </w:ins>
          </w:p>
        </w:tc>
      </w:tr>
      <w:tr w:rsidR="00A74AE9" w:rsidRPr="001D386E" w14:paraId="536B7EFD" w14:textId="77777777" w:rsidTr="00C6794D">
        <w:trPr>
          <w:jc w:val="center"/>
          <w:ins w:id="124" w:author="Håkan Grunditz" w:date="2025-02-06T13:35:00Z"/>
        </w:trPr>
        <w:tc>
          <w:tcPr>
            <w:tcW w:w="2551" w:type="dxa"/>
            <w:vAlign w:val="center"/>
          </w:tcPr>
          <w:p w14:paraId="707DD02A" w14:textId="77777777" w:rsidR="00A74AE9" w:rsidRPr="001D386E" w:rsidRDefault="00A74AE9" w:rsidP="00C6794D">
            <w:pPr>
              <w:pStyle w:val="TAC"/>
              <w:rPr>
                <w:ins w:id="125" w:author="Håkan Grunditz" w:date="2025-02-06T13:35:00Z"/>
              </w:rPr>
            </w:pPr>
            <w:ins w:id="126" w:author="Håkan Grunditz" w:date="2025-02-06T13:35: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25A7C668" w14:textId="77777777" w:rsidR="00A74AE9" w:rsidRPr="001D386E" w:rsidRDefault="00A74AE9" w:rsidP="00C6794D">
            <w:pPr>
              <w:pStyle w:val="TAC"/>
              <w:rPr>
                <w:ins w:id="127" w:author="Håkan Grunditz" w:date="2025-02-06T13:35:00Z"/>
              </w:rPr>
            </w:pPr>
            <w:ins w:id="128" w:author="Håkan Grunditz" w:date="2025-02-06T13:35:00Z">
              <w:r w:rsidRPr="001D386E">
                <w:t>-27</w:t>
              </w:r>
            </w:ins>
          </w:p>
        </w:tc>
        <w:tc>
          <w:tcPr>
            <w:tcW w:w="1701" w:type="dxa"/>
            <w:tcBorders>
              <w:bottom w:val="nil"/>
            </w:tcBorders>
            <w:shd w:val="clear" w:color="auto" w:fill="auto"/>
            <w:vAlign w:val="center"/>
          </w:tcPr>
          <w:p w14:paraId="30735408" w14:textId="77777777" w:rsidR="00A74AE9" w:rsidRPr="001D386E" w:rsidRDefault="00A74AE9" w:rsidP="00C6794D">
            <w:pPr>
              <w:pStyle w:val="TAC"/>
              <w:rPr>
                <w:ins w:id="129" w:author="Håkan Grunditz" w:date="2025-02-06T13:35:00Z"/>
              </w:rPr>
            </w:pPr>
            <w:ins w:id="130" w:author="Håkan Grunditz" w:date="2025-02-06T13:35:00Z">
              <w:r w:rsidRPr="001D386E">
                <w:t>1 MHz</w:t>
              </w:r>
            </w:ins>
          </w:p>
        </w:tc>
      </w:tr>
      <w:tr w:rsidR="00A74AE9" w:rsidRPr="001D386E" w14:paraId="3EDAF12E" w14:textId="77777777" w:rsidTr="00C6794D">
        <w:trPr>
          <w:jc w:val="center"/>
          <w:ins w:id="131" w:author="Håkan Grunditz" w:date="2025-02-06T13:35:00Z"/>
        </w:trPr>
        <w:tc>
          <w:tcPr>
            <w:tcW w:w="2551" w:type="dxa"/>
            <w:vAlign w:val="center"/>
          </w:tcPr>
          <w:p w14:paraId="5DF37FB5" w14:textId="77777777" w:rsidR="00A74AE9" w:rsidRPr="001D386E" w:rsidRDefault="00A74AE9" w:rsidP="00C6794D">
            <w:pPr>
              <w:pStyle w:val="TAC"/>
              <w:rPr>
                <w:ins w:id="132" w:author="Håkan Grunditz" w:date="2025-02-06T13:35:00Z"/>
              </w:rPr>
            </w:pPr>
            <w:ins w:id="133" w:author="Håkan Grunditz" w:date="2025-02-06T13:35: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61772DC0" w14:textId="77777777" w:rsidR="00A74AE9" w:rsidRPr="001D386E" w:rsidRDefault="00A74AE9" w:rsidP="00C6794D">
            <w:pPr>
              <w:pStyle w:val="TAC"/>
              <w:rPr>
                <w:ins w:id="134" w:author="Håkan Grunditz" w:date="2025-02-06T13:35:00Z"/>
              </w:rPr>
            </w:pPr>
            <w:ins w:id="135" w:author="Håkan Grunditz" w:date="2025-02-06T13:35:00Z">
              <w:r w:rsidRPr="001D386E">
                <w:t>-27</w:t>
              </w:r>
            </w:ins>
          </w:p>
        </w:tc>
        <w:tc>
          <w:tcPr>
            <w:tcW w:w="1701" w:type="dxa"/>
            <w:tcBorders>
              <w:top w:val="nil"/>
            </w:tcBorders>
            <w:shd w:val="clear" w:color="auto" w:fill="auto"/>
            <w:vAlign w:val="center"/>
          </w:tcPr>
          <w:p w14:paraId="34230747" w14:textId="77777777" w:rsidR="00A74AE9" w:rsidRPr="001D386E" w:rsidRDefault="00A74AE9" w:rsidP="00C6794D">
            <w:pPr>
              <w:pStyle w:val="TAC"/>
              <w:rPr>
                <w:ins w:id="136" w:author="Håkan Grunditz" w:date="2025-02-06T13:35:00Z"/>
              </w:rPr>
            </w:pPr>
          </w:p>
        </w:tc>
      </w:tr>
    </w:tbl>
    <w:p w14:paraId="4BF27572" w14:textId="70634900" w:rsidR="00CA3E67" w:rsidRDefault="00CA3E67" w:rsidP="00A74AE9">
      <w:pPr>
        <w:rPr>
          <w:ins w:id="137" w:author="Håkan Grunditz" w:date="2025-02-06T13:36:00Z"/>
        </w:rPr>
      </w:pPr>
    </w:p>
    <w:p w14:paraId="4A6B0ADC" w14:textId="2F643C99" w:rsidR="00EB30DE" w:rsidRPr="00B821DE" w:rsidRDefault="00EB30DE" w:rsidP="00EB30DE">
      <w:pPr>
        <w:pStyle w:val="H6"/>
        <w:rPr>
          <w:ins w:id="138" w:author="Håkan Grunditz" w:date="2025-02-06T13:36:00Z"/>
        </w:rPr>
      </w:pPr>
      <w:ins w:id="139" w:author="Håkan Grunditz" w:date="2025-02-06T13:36:00Z">
        <w:r w:rsidRPr="00B821DE">
          <w:t>6.5F.3.3.5.</w:t>
        </w:r>
        <w:r>
          <w:t>4</w:t>
        </w:r>
        <w:r w:rsidRPr="00B821DE">
          <w:tab/>
          <w:t>Test requirement (network signalling value “NS_</w:t>
        </w:r>
        <w:r>
          <w:t>5</w:t>
        </w:r>
      </w:ins>
      <w:ins w:id="140" w:author="Håkan Grunditz" w:date="2025-02-06T13:37:00Z">
        <w:r>
          <w:t>4</w:t>
        </w:r>
      </w:ins>
      <w:ins w:id="141" w:author="Håkan Grunditz" w:date="2025-02-06T13:36:00Z">
        <w:r w:rsidRPr="00B821DE">
          <w:t>”)</w:t>
        </w:r>
      </w:ins>
    </w:p>
    <w:p w14:paraId="078C759A" w14:textId="1BD0C409" w:rsidR="00EB30DE" w:rsidRPr="00B821DE" w:rsidRDefault="00EB30DE" w:rsidP="00EB30DE">
      <w:pPr>
        <w:rPr>
          <w:ins w:id="142" w:author="Håkan Grunditz" w:date="2025-02-06T13:36:00Z"/>
        </w:rPr>
      </w:pPr>
      <w:ins w:id="143" w:author="Håkan Grunditz" w:date="2025-02-06T13:36:00Z">
        <w:r w:rsidRPr="00B821DE">
          <w:t>When “NS_</w:t>
        </w:r>
        <w:r>
          <w:t>5</w:t>
        </w:r>
      </w:ins>
      <w:ins w:id="144" w:author="Håkan Grunditz" w:date="2025-02-06T13:37:00Z">
        <w:r>
          <w:t>4</w:t>
        </w:r>
      </w:ins>
      <w:ins w:id="145" w:author="Håkan Grunditz" w:date="2025-02-06T13:36:00Z">
        <w:r w:rsidRPr="00B821DE">
          <w:t>” is indicated in the cell,</w:t>
        </w:r>
      </w:ins>
    </w:p>
    <w:p w14:paraId="32883E4F" w14:textId="740A6811" w:rsidR="00EB30DE" w:rsidRPr="00B821DE" w:rsidRDefault="00EB30DE" w:rsidP="00EB30DE">
      <w:pPr>
        <w:rPr>
          <w:ins w:id="146" w:author="Håkan Grunditz" w:date="2025-02-06T13:36:00Z"/>
        </w:rPr>
      </w:pPr>
      <w:ins w:id="147" w:author="Håkan Grunditz" w:date="2025-02-06T13:36:00Z">
        <w:r w:rsidRPr="00B821DE">
          <w:t>The measured UE mean power in the channel bandwidth, derived in step 3, shall fulfil requirements in Table 6.2F.3.5-</w:t>
        </w:r>
        <w:r>
          <w:t>1</w:t>
        </w:r>
      </w:ins>
      <w:ins w:id="148" w:author="Håkan Grunditz" w:date="2025-02-06T13:37:00Z">
        <w:r>
          <w:t>d</w:t>
        </w:r>
      </w:ins>
      <w:ins w:id="149" w:author="Håkan Grunditz" w:date="2025-02-06T13:36:00Z">
        <w:r w:rsidRPr="00B821DE">
          <w:t xml:space="preserve"> for power class 5 UE.</w:t>
        </w:r>
      </w:ins>
    </w:p>
    <w:p w14:paraId="2FCB1A5E" w14:textId="3C74ED23" w:rsidR="00EB30DE" w:rsidRPr="001D386E" w:rsidRDefault="00EB30DE" w:rsidP="00EB30DE">
      <w:pPr>
        <w:rPr>
          <w:ins w:id="150" w:author="Håkan Grunditz" w:date="2025-02-06T13:36:00Z"/>
        </w:rPr>
      </w:pPr>
      <w:ins w:id="151" w:author="Håkan Grunditz" w:date="2025-02-06T13:36:00Z">
        <w:r w:rsidRPr="00B821DE">
          <w:t>The power of any</w:t>
        </w:r>
        <w:r>
          <w:t xml:space="preserve"> </w:t>
        </w:r>
        <w:r w:rsidRPr="001D386E">
          <w:t xml:space="preserve">UE emission </w:t>
        </w:r>
        <w:r>
          <w:t>shall not exceed the levels specified in Table 6.5F.3.3.5.</w:t>
        </w:r>
      </w:ins>
      <w:ins w:id="152" w:author="Håkan Grunditz" w:date="2025-02-06T13:37:00Z">
        <w:r>
          <w:t>4</w:t>
        </w:r>
      </w:ins>
      <w:ins w:id="153" w:author="Håkan Grunditz" w:date="2025-02-06T13:36:00Z">
        <w:r>
          <w:t xml:space="preserve">-1.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w:t>
        </w:r>
        <w:r w:rsidRPr="00B821DE">
          <w:t>6.5.3.1.3-1</w:t>
        </w:r>
        <w:r w:rsidRPr="001D386E">
          <w:t xml:space="preserve"> from the edge of the channel bandwidth.</w:t>
        </w:r>
      </w:ins>
    </w:p>
    <w:p w14:paraId="1DBF4E6F" w14:textId="07A5403C" w:rsidR="00EB30DE" w:rsidRPr="001D386E" w:rsidRDefault="00EB30DE" w:rsidP="00EB30DE">
      <w:pPr>
        <w:pStyle w:val="TH"/>
        <w:rPr>
          <w:ins w:id="154" w:author="Håkan Grunditz" w:date="2025-02-06T13:36:00Z"/>
        </w:rPr>
      </w:pPr>
      <w:ins w:id="155" w:author="Håkan Grunditz" w:date="2025-02-06T13:36:00Z">
        <w:r w:rsidRPr="001D386E">
          <w:t>Table 6.</w:t>
        </w:r>
        <w:r>
          <w:t>5F.3.3.5.</w:t>
        </w:r>
      </w:ins>
      <w:ins w:id="156" w:author="Håkan Grunditz" w:date="2025-02-06T13:37:00Z">
        <w:r>
          <w:t>4</w:t>
        </w:r>
      </w:ins>
      <w:ins w:id="157" w:author="Håkan Grunditz" w:date="2025-02-06T13:36:00Z">
        <w:r>
          <w:t>-1</w:t>
        </w:r>
        <w:r w:rsidRPr="001D386E">
          <w:t>: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B30DE" w:rsidRPr="001D386E" w14:paraId="1B6A41A4" w14:textId="77777777" w:rsidTr="00C6794D">
        <w:trPr>
          <w:jc w:val="center"/>
          <w:ins w:id="158" w:author="Håkan Grunditz" w:date="2025-02-06T13:36:00Z"/>
        </w:trPr>
        <w:tc>
          <w:tcPr>
            <w:tcW w:w="0" w:type="auto"/>
          </w:tcPr>
          <w:p w14:paraId="4F30BA56" w14:textId="77777777" w:rsidR="00EB30DE" w:rsidRPr="001D386E" w:rsidRDefault="00EB30DE" w:rsidP="00C6794D">
            <w:pPr>
              <w:pStyle w:val="TAH"/>
              <w:rPr>
                <w:ins w:id="159" w:author="Håkan Grunditz" w:date="2025-02-06T13:36:00Z"/>
              </w:rPr>
            </w:pPr>
            <w:ins w:id="160" w:author="Håkan Grunditz" w:date="2025-02-06T13:36:00Z">
              <w:r w:rsidRPr="001D386E">
                <w:t>Frequency band</w:t>
              </w:r>
            </w:ins>
          </w:p>
          <w:p w14:paraId="1B69500F" w14:textId="77777777" w:rsidR="00EB30DE" w:rsidRPr="001D386E" w:rsidRDefault="00EB30DE" w:rsidP="00C6794D">
            <w:pPr>
              <w:pStyle w:val="TAH"/>
              <w:rPr>
                <w:ins w:id="161" w:author="Håkan Grunditz" w:date="2025-02-06T13:36:00Z"/>
              </w:rPr>
            </w:pPr>
            <w:ins w:id="162" w:author="Håkan Grunditz" w:date="2025-02-06T13:36:00Z">
              <w:r w:rsidRPr="001D386E">
                <w:t>(MHz)</w:t>
              </w:r>
            </w:ins>
          </w:p>
        </w:tc>
        <w:tc>
          <w:tcPr>
            <w:tcW w:w="0" w:type="auto"/>
          </w:tcPr>
          <w:p w14:paraId="3231089F" w14:textId="77777777" w:rsidR="00EB30DE" w:rsidRPr="001D386E" w:rsidRDefault="00EB30DE" w:rsidP="00C6794D">
            <w:pPr>
              <w:pStyle w:val="TAH"/>
              <w:rPr>
                <w:ins w:id="163" w:author="Håkan Grunditz" w:date="2025-02-06T13:36:00Z"/>
              </w:rPr>
            </w:pPr>
            <w:ins w:id="164" w:author="Håkan Grunditz" w:date="2025-02-06T13:36:00Z">
              <w:r w:rsidRPr="001D386E">
                <w:t>Spectrum emission limit</w:t>
              </w:r>
            </w:ins>
          </w:p>
          <w:p w14:paraId="1E2485F1" w14:textId="77777777" w:rsidR="00EB30DE" w:rsidRPr="001D386E" w:rsidRDefault="00EB30DE" w:rsidP="00C6794D">
            <w:pPr>
              <w:pStyle w:val="TAH"/>
              <w:rPr>
                <w:ins w:id="165" w:author="Håkan Grunditz" w:date="2025-02-06T13:36:00Z"/>
              </w:rPr>
            </w:pPr>
            <w:ins w:id="166" w:author="Håkan Grunditz" w:date="2025-02-06T13:36:00Z">
              <w:r w:rsidRPr="001D386E">
                <w:t>(dBm)</w:t>
              </w:r>
            </w:ins>
          </w:p>
        </w:tc>
        <w:tc>
          <w:tcPr>
            <w:tcW w:w="0" w:type="auto"/>
            <w:tcBorders>
              <w:bottom w:val="single" w:sz="4" w:space="0" w:color="auto"/>
            </w:tcBorders>
          </w:tcPr>
          <w:p w14:paraId="7A3341A5" w14:textId="77777777" w:rsidR="00EB30DE" w:rsidRPr="001D386E" w:rsidRDefault="00EB30DE" w:rsidP="00C6794D">
            <w:pPr>
              <w:pStyle w:val="TAH"/>
              <w:rPr>
                <w:ins w:id="167" w:author="Håkan Grunditz" w:date="2025-02-06T13:36:00Z"/>
              </w:rPr>
            </w:pPr>
            <w:ins w:id="168" w:author="Håkan Grunditz" w:date="2025-02-06T13:36:00Z">
              <w:r w:rsidRPr="001D386E">
                <w:t>Measurement bandwidth</w:t>
              </w:r>
            </w:ins>
          </w:p>
        </w:tc>
      </w:tr>
      <w:tr w:rsidR="00EB30DE" w:rsidRPr="001D386E" w14:paraId="4C03E414" w14:textId="77777777" w:rsidTr="00C6794D">
        <w:trPr>
          <w:jc w:val="center"/>
          <w:ins w:id="169" w:author="Håkan Grunditz" w:date="2025-02-06T13:36:00Z"/>
        </w:trPr>
        <w:tc>
          <w:tcPr>
            <w:tcW w:w="2551" w:type="dxa"/>
            <w:vAlign w:val="center"/>
          </w:tcPr>
          <w:p w14:paraId="5664FD3B" w14:textId="77777777" w:rsidR="00EB30DE" w:rsidRPr="001D386E" w:rsidRDefault="00EB30DE" w:rsidP="00C6794D">
            <w:pPr>
              <w:pStyle w:val="TAC"/>
              <w:rPr>
                <w:ins w:id="170" w:author="Håkan Grunditz" w:date="2025-02-06T13:36:00Z"/>
              </w:rPr>
            </w:pPr>
            <w:ins w:id="171" w:author="Håkan Grunditz" w:date="2025-02-06T13:36: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7B53934D" w14:textId="77777777" w:rsidR="00EB30DE" w:rsidRPr="001D386E" w:rsidRDefault="00EB30DE" w:rsidP="00C6794D">
            <w:pPr>
              <w:pStyle w:val="TAC"/>
              <w:rPr>
                <w:ins w:id="172" w:author="Håkan Grunditz" w:date="2025-02-06T13:36:00Z"/>
              </w:rPr>
            </w:pPr>
            <w:ins w:id="173" w:author="Håkan Grunditz" w:date="2025-02-06T13:36:00Z">
              <w:r w:rsidRPr="001D386E">
                <w:t>-27</w:t>
              </w:r>
            </w:ins>
          </w:p>
        </w:tc>
        <w:tc>
          <w:tcPr>
            <w:tcW w:w="1701" w:type="dxa"/>
            <w:tcBorders>
              <w:bottom w:val="nil"/>
            </w:tcBorders>
            <w:shd w:val="clear" w:color="auto" w:fill="auto"/>
            <w:vAlign w:val="center"/>
          </w:tcPr>
          <w:p w14:paraId="5046ED21" w14:textId="77777777" w:rsidR="00EB30DE" w:rsidRPr="001D386E" w:rsidRDefault="00EB30DE" w:rsidP="00C6794D">
            <w:pPr>
              <w:pStyle w:val="TAC"/>
              <w:rPr>
                <w:ins w:id="174" w:author="Håkan Grunditz" w:date="2025-02-06T13:36:00Z"/>
              </w:rPr>
            </w:pPr>
            <w:ins w:id="175" w:author="Håkan Grunditz" w:date="2025-02-06T13:36:00Z">
              <w:r w:rsidRPr="001D386E">
                <w:t>1 MHz</w:t>
              </w:r>
            </w:ins>
          </w:p>
        </w:tc>
      </w:tr>
      <w:tr w:rsidR="00EB30DE" w:rsidRPr="001D386E" w14:paraId="62CB023C" w14:textId="77777777" w:rsidTr="00C6794D">
        <w:trPr>
          <w:jc w:val="center"/>
          <w:ins w:id="176" w:author="Håkan Grunditz" w:date="2025-02-06T13:36:00Z"/>
        </w:trPr>
        <w:tc>
          <w:tcPr>
            <w:tcW w:w="2551" w:type="dxa"/>
            <w:vAlign w:val="center"/>
          </w:tcPr>
          <w:p w14:paraId="4C51ABFB" w14:textId="77777777" w:rsidR="00EB30DE" w:rsidRPr="001D386E" w:rsidRDefault="00EB30DE" w:rsidP="00C6794D">
            <w:pPr>
              <w:pStyle w:val="TAC"/>
              <w:rPr>
                <w:ins w:id="177" w:author="Håkan Grunditz" w:date="2025-02-06T13:36:00Z"/>
              </w:rPr>
            </w:pPr>
            <w:ins w:id="178" w:author="Håkan Grunditz" w:date="2025-02-06T13:36: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743F986B" w14:textId="77777777" w:rsidR="00EB30DE" w:rsidRPr="001D386E" w:rsidRDefault="00EB30DE" w:rsidP="00C6794D">
            <w:pPr>
              <w:pStyle w:val="TAC"/>
              <w:rPr>
                <w:ins w:id="179" w:author="Håkan Grunditz" w:date="2025-02-06T13:36:00Z"/>
              </w:rPr>
            </w:pPr>
            <w:ins w:id="180" w:author="Håkan Grunditz" w:date="2025-02-06T13:36:00Z">
              <w:r w:rsidRPr="001D386E">
                <w:t>-27</w:t>
              </w:r>
            </w:ins>
          </w:p>
        </w:tc>
        <w:tc>
          <w:tcPr>
            <w:tcW w:w="1701" w:type="dxa"/>
            <w:tcBorders>
              <w:top w:val="nil"/>
            </w:tcBorders>
            <w:shd w:val="clear" w:color="auto" w:fill="auto"/>
            <w:vAlign w:val="center"/>
          </w:tcPr>
          <w:p w14:paraId="46C731B7" w14:textId="77777777" w:rsidR="00EB30DE" w:rsidRPr="001D386E" w:rsidRDefault="00EB30DE" w:rsidP="00C6794D">
            <w:pPr>
              <w:pStyle w:val="TAC"/>
              <w:rPr>
                <w:ins w:id="181" w:author="Håkan Grunditz" w:date="2025-02-06T13:36:00Z"/>
              </w:rPr>
            </w:pPr>
          </w:p>
        </w:tc>
      </w:tr>
    </w:tbl>
    <w:p w14:paraId="0499A696" w14:textId="77777777" w:rsidR="00EB30DE" w:rsidRDefault="00EB30DE" w:rsidP="00A74AE9"/>
    <w:p w14:paraId="14DE501C" w14:textId="77777777" w:rsidR="003D3865" w:rsidRDefault="003D3865" w:rsidP="003D3865">
      <w:pPr>
        <w:pStyle w:val="Heading4"/>
        <w:ind w:left="0" w:firstLine="0"/>
        <w:rPr>
          <w:rFonts w:cs="Arial"/>
          <w:color w:val="FF0000"/>
          <w:sz w:val="32"/>
          <w:szCs w:val="32"/>
        </w:rPr>
      </w:pPr>
      <w:r>
        <w:rPr>
          <w:rFonts w:cs="Arial"/>
          <w:color w:val="FF0000"/>
          <w:sz w:val="32"/>
          <w:szCs w:val="32"/>
        </w:rPr>
        <w:t>&lt;&lt; End of changes &gt;&gt;</w:t>
      </w:r>
    </w:p>
    <w:bookmarkEnd w:id="0"/>
    <w:bookmarkEnd w:id="1"/>
    <w:bookmarkEnd w:id="2"/>
    <w:bookmarkEnd w:id="3"/>
    <w:bookmarkEnd w:id="4"/>
    <w:p w14:paraId="5A2BC070" w14:textId="77777777" w:rsidR="003D3865" w:rsidRPr="00B821DE" w:rsidRDefault="003D3865" w:rsidP="00795DAB"/>
    <w:sectPr w:rsidR="003D3865" w:rsidRPr="00B821DE" w:rsidSect="00C114A8">
      <w:headerReference w:type="default" r:id="rId12"/>
      <w:footerReference w:type="default" r:id="rId13"/>
      <w:pgSz w:w="11906" w:h="16838"/>
      <w:pgMar w:top="1418" w:right="1134" w:bottom="1134" w:left="1134" w:header="851" w:footer="340" w:gutter="0"/>
      <w:pgNumType w:start="13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C20A" w14:textId="77777777" w:rsidR="000239AF" w:rsidRPr="002B3603" w:rsidRDefault="000239AF" w:rsidP="0016545E">
      <w:r w:rsidRPr="002B3603">
        <w:separator/>
      </w:r>
    </w:p>
    <w:p w14:paraId="42D4C9CE" w14:textId="77777777" w:rsidR="000239AF" w:rsidRPr="002B3603" w:rsidRDefault="000239AF" w:rsidP="0016545E"/>
    <w:p w14:paraId="784ECB4F" w14:textId="77777777" w:rsidR="000239AF" w:rsidRPr="002B3603" w:rsidRDefault="000239AF" w:rsidP="0016545E"/>
    <w:p w14:paraId="01DA8FFC" w14:textId="77777777" w:rsidR="000239AF" w:rsidRPr="002B3603" w:rsidRDefault="000239AF" w:rsidP="0016545E"/>
  </w:endnote>
  <w:endnote w:type="continuationSeparator" w:id="0">
    <w:p w14:paraId="7DBE1CE2" w14:textId="77777777" w:rsidR="000239AF" w:rsidRPr="002B3603" w:rsidRDefault="000239AF" w:rsidP="0016545E">
      <w:r w:rsidRPr="002B3603">
        <w:continuationSeparator/>
      </w:r>
    </w:p>
    <w:p w14:paraId="0166F81A" w14:textId="77777777" w:rsidR="000239AF" w:rsidRPr="002B3603" w:rsidRDefault="000239AF" w:rsidP="0016545E"/>
    <w:p w14:paraId="6648A36F" w14:textId="77777777" w:rsidR="000239AF" w:rsidRPr="002B3603" w:rsidRDefault="000239AF" w:rsidP="0016545E">
      <w:r w:rsidRPr="002B3603">
        <w:t>Release 17</w:t>
      </w:r>
    </w:p>
    <w:p w14:paraId="0BB2B6B1" w14:textId="77777777" w:rsidR="000239AF" w:rsidRPr="002B3603" w:rsidRDefault="000239AF" w:rsidP="0016545E">
      <w:r w:rsidRPr="002B3603">
        <w:t>3GPP TS 38.521-1 V17.6.0 (2022-09)</w:t>
      </w:r>
    </w:p>
    <w:p w14:paraId="62174950" w14:textId="77777777" w:rsidR="000239AF" w:rsidRPr="002B3603" w:rsidRDefault="000239AF" w:rsidP="0016545E"/>
    <w:p w14:paraId="326477ED" w14:textId="77777777" w:rsidR="000239AF" w:rsidRPr="002B3603" w:rsidRDefault="000239AF" w:rsidP="0016545E">
      <w:r w:rsidRPr="002B3603">
        <w:t>Release 17</w:t>
      </w:r>
    </w:p>
    <w:p w14:paraId="53598E39" w14:textId="77777777" w:rsidR="000239AF" w:rsidRPr="002B3603" w:rsidRDefault="000239AF" w:rsidP="0016545E">
      <w:r w:rsidRPr="002B3603">
        <w:t>3GPP TS 38.521-1 V17.6.0 (2022-09)</w:t>
      </w:r>
    </w:p>
    <w:p w14:paraId="2DB1F35B" w14:textId="77777777" w:rsidR="000239AF" w:rsidRPr="002B3603" w:rsidRDefault="000239AF"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265FAA4F" w:rsidR="009E537A" w:rsidRPr="002B3603" w:rsidRDefault="00DE09F9">
    <w:pPr>
      <w:pStyle w:val="Footer"/>
      <w:rPr>
        <w:noProof w:val="0"/>
      </w:rPr>
    </w:pPr>
    <w:r>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4C59" w14:textId="77777777" w:rsidR="000239AF" w:rsidRPr="002B3603" w:rsidRDefault="000239AF" w:rsidP="0016545E">
      <w:r w:rsidRPr="002B3603">
        <w:separator/>
      </w:r>
    </w:p>
    <w:p w14:paraId="2214A835" w14:textId="77777777" w:rsidR="000239AF" w:rsidRPr="002B3603" w:rsidRDefault="000239AF" w:rsidP="0016545E"/>
    <w:p w14:paraId="0D85C3BC" w14:textId="77777777" w:rsidR="000239AF" w:rsidRPr="002B3603" w:rsidRDefault="000239AF" w:rsidP="0016545E"/>
    <w:p w14:paraId="5FB2CBE7" w14:textId="77777777" w:rsidR="000239AF" w:rsidRPr="002B3603" w:rsidRDefault="000239AF" w:rsidP="0016545E"/>
  </w:footnote>
  <w:footnote w:type="continuationSeparator" w:id="0">
    <w:p w14:paraId="1F60E181" w14:textId="77777777" w:rsidR="000239AF" w:rsidRPr="002B3603" w:rsidRDefault="000239AF" w:rsidP="0016545E">
      <w:r w:rsidRPr="002B3603">
        <w:continuationSeparator/>
      </w:r>
    </w:p>
    <w:p w14:paraId="62B7D6A5" w14:textId="77777777" w:rsidR="000239AF" w:rsidRPr="002B3603" w:rsidRDefault="000239AF" w:rsidP="0016545E"/>
    <w:p w14:paraId="41B26E67" w14:textId="77777777" w:rsidR="000239AF" w:rsidRPr="002B3603" w:rsidRDefault="000239AF" w:rsidP="0016545E"/>
    <w:p w14:paraId="754245EC" w14:textId="77777777" w:rsidR="000239AF" w:rsidRPr="002B3603" w:rsidRDefault="000239AF"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689B" w14:textId="77777777" w:rsidR="0056021A" w:rsidRDefault="00560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3657CE2E" w:rsidR="009C4AFA" w:rsidRPr="002B3603" w:rsidRDefault="00DE09F9" w:rsidP="009C4AFA">
    <w:pPr>
      <w:framePr w:h="284" w:hRule="exact" w:hSpace="181" w:wrap="notBeside" w:vAnchor="text" w:hAnchor="margin" w:y="1"/>
      <w:tabs>
        <w:tab w:val="left" w:pos="8229"/>
      </w:tabs>
      <w:rPr>
        <w:rFonts w:ascii="Arial" w:hAnsi="Arial" w:cs="Arial"/>
        <w:b/>
        <w:sz w:val="18"/>
        <w:szCs w:val="18"/>
      </w:rPr>
    </w:pPr>
    <w:bookmarkStart w:id="182" w:name="_Hlk114947037"/>
    <w:r>
      <w:rPr>
        <w:rFonts w:ascii="Arial" w:hAnsi="Arial" w:cs="Arial"/>
        <w:b/>
        <w:szCs w:val="18"/>
      </w:rPr>
      <w:t>Release 18</w:t>
    </w:r>
  </w:p>
  <w:p w14:paraId="31B2F1F9" w14:textId="1CC0D7CC" w:rsidR="009C4AFA" w:rsidRPr="002B3603" w:rsidRDefault="00DE09F9" w:rsidP="009C4AFA">
    <w:pPr>
      <w:framePr w:h="284" w:hRule="exact" w:hSpace="181" w:wrap="notBeside" w:vAnchor="text" w:hAnchor="margin" w:xAlign="right" w:y="1"/>
      <w:tabs>
        <w:tab w:val="left" w:pos="8229"/>
      </w:tabs>
      <w:rPr>
        <w:rFonts w:ascii="Arial" w:hAnsi="Arial" w:cs="Arial"/>
        <w:b/>
        <w:sz w:val="18"/>
        <w:szCs w:val="18"/>
      </w:rPr>
    </w:pPr>
    <w:bookmarkStart w:id="183" w:name="_Hlk114947043"/>
    <w:bookmarkEnd w:id="182"/>
    <w:r>
      <w:rPr>
        <w:rFonts w:ascii="Arial" w:hAnsi="Arial" w:cs="Arial"/>
        <w:b/>
        <w:szCs w:val="18"/>
      </w:rPr>
      <w:t>3GPP TS 38.521-1 V18.</w:t>
    </w:r>
    <w:r w:rsidR="00AE4151">
      <w:rPr>
        <w:rFonts w:ascii="Arial" w:hAnsi="Arial" w:cs="Arial"/>
        <w:b/>
        <w:szCs w:val="18"/>
      </w:rPr>
      <w:t>5</w:t>
    </w:r>
    <w:r>
      <w:rPr>
        <w:rFonts w:ascii="Arial" w:hAnsi="Arial" w:cs="Arial"/>
        <w:b/>
        <w:szCs w:val="18"/>
      </w:rPr>
      <w:t>.0 (2024-</w:t>
    </w:r>
    <w:r w:rsidR="00AE4151">
      <w:rPr>
        <w:rFonts w:ascii="Arial" w:hAnsi="Arial" w:cs="Arial"/>
        <w:b/>
        <w:szCs w:val="18"/>
      </w:rPr>
      <w:t>12</w:t>
    </w:r>
    <w:r>
      <w:rPr>
        <w:rFonts w:ascii="Arial" w:hAnsi="Arial" w:cs="Arial"/>
        <w:b/>
        <w:szCs w:val="18"/>
      </w:rPr>
      <w:t>)</w:t>
    </w:r>
  </w:p>
  <w:bookmarkEnd w:id="183" w:displacedByCustomXml="next"/>
  <w:sdt>
    <w:sdtPr>
      <w:rPr>
        <w:noProof w:val="0"/>
      </w:rPr>
      <w:id w:val="1885445722"/>
      <w:docPartObj>
        <w:docPartGallery w:val="Page Numbers (Top of Page)"/>
        <w:docPartUnique/>
      </w:docPartObj>
    </w:sdtPr>
    <w:sdtContent>
      <w:p w14:paraId="042DB886" w14:textId="65FF28D9" w:rsidR="009C4AFA" w:rsidRPr="002B3603" w:rsidRDefault="009C4AFA">
        <w:pPr>
          <w:pStyle w:val="Header"/>
          <w:jc w:val="center"/>
          <w:rPr>
            <w:noProof w:val="0"/>
          </w:rPr>
        </w:pPr>
        <w:r w:rsidRPr="002B3603">
          <w:rPr>
            <w:noProof w:val="0"/>
          </w:rPr>
          <w:fldChar w:fldCharType="begin"/>
        </w:r>
        <w:r w:rsidRPr="002B3603">
          <w:rPr>
            <w:noProof w:val="0"/>
          </w:rPr>
          <w:instrText xml:space="preserve"> PAGE   \* MERGEFORMAT </w:instrText>
        </w:r>
        <w:r w:rsidRPr="002B3603">
          <w:rPr>
            <w:noProof w:val="0"/>
          </w:rPr>
          <w:fldChar w:fldCharType="separate"/>
        </w:r>
        <w:r w:rsidRPr="002B3603">
          <w:rPr>
            <w:noProof w:val="0"/>
          </w:rPr>
          <w:t>2</w:t>
        </w:r>
        <w:r w:rsidRPr="002B3603">
          <w:rPr>
            <w:noProof w:val="0"/>
          </w:rPr>
          <w:fldChar w:fldCharType="end"/>
        </w:r>
      </w:p>
    </w:sdtContent>
  </w:sdt>
  <w:p w14:paraId="38CDF583" w14:textId="30F72F56" w:rsidR="009E537A" w:rsidRPr="002B3603" w:rsidRDefault="009E537A" w:rsidP="009C4AF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9"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3"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6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28024518">
    <w:abstractNumId w:val="31"/>
  </w:num>
  <w:num w:numId="2" w16cid:durableId="551113236">
    <w:abstractNumId w:val="82"/>
  </w:num>
  <w:num w:numId="3" w16cid:durableId="378943057">
    <w:abstractNumId w:val="13"/>
  </w:num>
  <w:num w:numId="4" w16cid:durableId="329329713">
    <w:abstractNumId w:val="55"/>
  </w:num>
  <w:num w:numId="5" w16cid:durableId="362289171">
    <w:abstractNumId w:val="37"/>
  </w:num>
  <w:num w:numId="6" w16cid:durableId="507981871">
    <w:abstractNumId w:val="76"/>
  </w:num>
  <w:num w:numId="7" w16cid:durableId="1675570638">
    <w:abstractNumId w:val="83"/>
  </w:num>
  <w:num w:numId="8" w16cid:durableId="1753039137">
    <w:abstractNumId w:val="85"/>
  </w:num>
  <w:num w:numId="9" w16cid:durableId="1232305898">
    <w:abstractNumId w:val="32"/>
  </w:num>
  <w:num w:numId="10" w16cid:durableId="1739203886">
    <w:abstractNumId w:val="14"/>
  </w:num>
  <w:num w:numId="11" w16cid:durableId="1194074738">
    <w:abstractNumId w:val="41"/>
  </w:num>
  <w:num w:numId="12" w16cid:durableId="44571366">
    <w:abstractNumId w:val="47"/>
  </w:num>
  <w:num w:numId="13" w16cid:durableId="1558543771">
    <w:abstractNumId w:val="33"/>
  </w:num>
  <w:num w:numId="14" w16cid:durableId="984357628">
    <w:abstractNumId w:val="72"/>
  </w:num>
  <w:num w:numId="15" w16cid:durableId="125663842">
    <w:abstractNumId w:val="0"/>
  </w:num>
  <w:num w:numId="16" w16cid:durableId="675422894">
    <w:abstractNumId w:val="6"/>
  </w:num>
  <w:num w:numId="17" w16cid:durableId="1892961035">
    <w:abstractNumId w:val="71"/>
  </w:num>
  <w:num w:numId="18" w16cid:durableId="1831094980">
    <w:abstractNumId w:val="58"/>
  </w:num>
  <w:num w:numId="19" w16cid:durableId="750470787">
    <w:abstractNumId w:val="70"/>
  </w:num>
  <w:num w:numId="20" w16cid:durableId="165555138">
    <w:abstractNumId w:val="77"/>
  </w:num>
  <w:num w:numId="21" w16cid:durableId="1716153774">
    <w:abstractNumId w:val="26"/>
  </w:num>
  <w:num w:numId="22" w16cid:durableId="635643985">
    <w:abstractNumId w:val="68"/>
  </w:num>
  <w:num w:numId="23" w16cid:durableId="1082406852">
    <w:abstractNumId w:val="66"/>
  </w:num>
  <w:num w:numId="24" w16cid:durableId="446700707">
    <w:abstractNumId w:val="79"/>
  </w:num>
  <w:num w:numId="25" w16cid:durableId="1908570545">
    <w:abstractNumId w:val="86"/>
  </w:num>
  <w:num w:numId="26" w16cid:durableId="1718159743">
    <w:abstractNumId w:val="75"/>
  </w:num>
  <w:num w:numId="27" w16cid:durableId="486360296">
    <w:abstractNumId w:val="12"/>
  </w:num>
  <w:num w:numId="28" w16cid:durableId="865682094">
    <w:abstractNumId w:val="4"/>
  </w:num>
  <w:num w:numId="29" w16cid:durableId="554705262">
    <w:abstractNumId w:val="65"/>
  </w:num>
  <w:num w:numId="30" w16cid:durableId="1001272177">
    <w:abstractNumId w:val="1"/>
  </w:num>
  <w:num w:numId="31" w16cid:durableId="895047555">
    <w:abstractNumId w:val="11"/>
  </w:num>
  <w:num w:numId="32" w16cid:durableId="2981369">
    <w:abstractNumId w:val="43"/>
  </w:num>
  <w:num w:numId="33" w16cid:durableId="237984825">
    <w:abstractNumId w:val="36"/>
  </w:num>
  <w:num w:numId="34" w16cid:durableId="1370489690">
    <w:abstractNumId w:val="54"/>
  </w:num>
  <w:num w:numId="35" w16cid:durableId="139351822">
    <w:abstractNumId w:val="53"/>
  </w:num>
  <w:num w:numId="36" w16cid:durableId="2095121934">
    <w:abstractNumId w:val="2"/>
  </w:num>
  <w:num w:numId="37" w16cid:durableId="940920109">
    <w:abstractNumId w:val="80"/>
  </w:num>
  <w:num w:numId="38" w16cid:durableId="1357272032">
    <w:abstractNumId w:val="81"/>
  </w:num>
  <w:num w:numId="39" w16cid:durableId="1828397909">
    <w:abstractNumId w:val="78"/>
  </w:num>
  <w:num w:numId="40" w16cid:durableId="1781490083">
    <w:abstractNumId w:val="28"/>
  </w:num>
  <w:num w:numId="41" w16cid:durableId="149904149">
    <w:abstractNumId w:val="9"/>
  </w:num>
  <w:num w:numId="42" w16cid:durableId="1744177883">
    <w:abstractNumId w:val="23"/>
  </w:num>
  <w:num w:numId="43" w16cid:durableId="765349885">
    <w:abstractNumId w:val="27"/>
  </w:num>
  <w:num w:numId="44" w16cid:durableId="391659983">
    <w:abstractNumId w:val="64"/>
  </w:num>
  <w:num w:numId="45" w16cid:durableId="1380864200">
    <w:abstractNumId w:val="61"/>
  </w:num>
  <w:num w:numId="46" w16cid:durableId="1169443616">
    <w:abstractNumId w:val="52"/>
  </w:num>
  <w:num w:numId="47" w16cid:durableId="273754547">
    <w:abstractNumId w:val="60"/>
  </w:num>
  <w:num w:numId="48" w16cid:durableId="970283788">
    <w:abstractNumId w:val="69"/>
  </w:num>
  <w:num w:numId="49" w16cid:durableId="238248688">
    <w:abstractNumId w:val="12"/>
  </w:num>
  <w:num w:numId="50" w16cid:durableId="1258831855">
    <w:abstractNumId w:val="30"/>
  </w:num>
  <w:num w:numId="51" w16cid:durableId="563611920">
    <w:abstractNumId w:val="42"/>
  </w:num>
  <w:num w:numId="52" w16cid:durableId="1263881798">
    <w:abstractNumId w:val="19"/>
  </w:num>
  <w:num w:numId="53"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73"/>
  </w:num>
  <w:num w:numId="55" w16cid:durableId="489836525">
    <w:abstractNumId w:val="56"/>
  </w:num>
  <w:num w:numId="56" w16cid:durableId="1928079228">
    <w:abstractNumId w:val="49"/>
  </w:num>
  <w:num w:numId="57" w16cid:durableId="215120565">
    <w:abstractNumId w:val="57"/>
  </w:num>
  <w:num w:numId="58" w16cid:durableId="1120295532">
    <w:abstractNumId w:val="17"/>
  </w:num>
  <w:num w:numId="59" w16cid:durableId="817496443">
    <w:abstractNumId w:val="87"/>
  </w:num>
  <w:num w:numId="60" w16cid:durableId="2027443595">
    <w:abstractNumId w:val="21"/>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8"/>
  </w:num>
  <w:num w:numId="63" w16cid:durableId="1033530365">
    <w:abstractNumId w:val="45"/>
  </w:num>
  <w:num w:numId="64" w16cid:durableId="511065302">
    <w:abstractNumId w:val="46"/>
  </w:num>
  <w:num w:numId="65" w16cid:durableId="619999232">
    <w:abstractNumId w:val="18"/>
  </w:num>
  <w:num w:numId="66" w16cid:durableId="2023164609">
    <w:abstractNumId w:val="15"/>
  </w:num>
  <w:num w:numId="67" w16cid:durableId="926621333">
    <w:abstractNumId w:val="34"/>
  </w:num>
  <w:num w:numId="68" w16cid:durableId="1811752004">
    <w:abstractNumId w:val="35"/>
  </w:num>
  <w:num w:numId="69" w16cid:durableId="27265614">
    <w:abstractNumId w:val="39"/>
  </w:num>
  <w:num w:numId="70" w16cid:durableId="194584106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51"/>
  </w:num>
  <w:num w:numId="72" w16cid:durableId="1790396777">
    <w:abstractNumId w:val="62"/>
  </w:num>
  <w:num w:numId="73" w16cid:durableId="9843517">
    <w:abstractNumId w:val="24"/>
  </w:num>
  <w:num w:numId="74" w16cid:durableId="1518619639">
    <w:abstractNumId w:val="74"/>
  </w:num>
  <w:num w:numId="75" w16cid:durableId="2111580948">
    <w:abstractNumId w:val="40"/>
  </w:num>
  <w:num w:numId="76" w16cid:durableId="1762722651">
    <w:abstractNumId w:val="22"/>
  </w:num>
  <w:num w:numId="77" w16cid:durableId="1952854685">
    <w:abstractNumId w:val="50"/>
  </w:num>
  <w:num w:numId="78" w16cid:durableId="1584025346">
    <w:abstractNumId w:val="5"/>
  </w:num>
  <w:num w:numId="79" w16cid:durableId="956332921">
    <w:abstractNumId w:val="67"/>
  </w:num>
  <w:num w:numId="80" w16cid:durableId="1645817540">
    <w:abstractNumId w:val="38"/>
  </w:num>
  <w:num w:numId="81" w16cid:durableId="2089840979">
    <w:abstractNumId w:val="48"/>
  </w:num>
  <w:num w:numId="82" w16cid:durableId="1422219973">
    <w:abstractNumId w:val="59"/>
  </w:num>
  <w:num w:numId="83" w16cid:durableId="202445471">
    <w:abstractNumId w:val="16"/>
  </w:num>
  <w:num w:numId="84" w16cid:durableId="1588611804">
    <w:abstractNumId w:val="20"/>
  </w:num>
  <w:num w:numId="85" w16cid:durableId="930116602">
    <w:abstractNumId w:val="25"/>
  </w:num>
  <w:num w:numId="86" w16cid:durableId="1535118500">
    <w:abstractNumId w:val="63"/>
  </w:num>
  <w:num w:numId="87" w16cid:durableId="1313220129">
    <w:abstractNumId w:val="29"/>
  </w:num>
  <w:num w:numId="88" w16cid:durableId="1180466985">
    <w:abstractNumId w:val="3"/>
  </w:num>
  <w:num w:numId="89" w16cid:durableId="958293029">
    <w:abstractNumId w:val="10"/>
  </w:num>
  <w:num w:numId="90" w16cid:durableId="1142578884">
    <w:abstractNumId w:val="44"/>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5278"/>
    <w:rsid w:val="0000583B"/>
    <w:rsid w:val="00006233"/>
    <w:rsid w:val="00010D22"/>
    <w:rsid w:val="000110B6"/>
    <w:rsid w:val="00011B25"/>
    <w:rsid w:val="00011EAB"/>
    <w:rsid w:val="00013EE3"/>
    <w:rsid w:val="00017F01"/>
    <w:rsid w:val="0002054D"/>
    <w:rsid w:val="00020F57"/>
    <w:rsid w:val="00021B95"/>
    <w:rsid w:val="000229E4"/>
    <w:rsid w:val="000239AF"/>
    <w:rsid w:val="00023C01"/>
    <w:rsid w:val="000248ED"/>
    <w:rsid w:val="00024D76"/>
    <w:rsid w:val="00025A7A"/>
    <w:rsid w:val="00027DC3"/>
    <w:rsid w:val="00033624"/>
    <w:rsid w:val="000347F6"/>
    <w:rsid w:val="000359C0"/>
    <w:rsid w:val="00035EB7"/>
    <w:rsid w:val="000409A9"/>
    <w:rsid w:val="00042B83"/>
    <w:rsid w:val="00047FBD"/>
    <w:rsid w:val="00051E12"/>
    <w:rsid w:val="00052A66"/>
    <w:rsid w:val="00054AFB"/>
    <w:rsid w:val="00055141"/>
    <w:rsid w:val="00055C84"/>
    <w:rsid w:val="0006041C"/>
    <w:rsid w:val="00060F6C"/>
    <w:rsid w:val="000614F1"/>
    <w:rsid w:val="0006286B"/>
    <w:rsid w:val="00063518"/>
    <w:rsid w:val="0006358E"/>
    <w:rsid w:val="00071DAE"/>
    <w:rsid w:val="00082BE2"/>
    <w:rsid w:val="000858AB"/>
    <w:rsid w:val="00085A99"/>
    <w:rsid w:val="00085C01"/>
    <w:rsid w:val="000915A2"/>
    <w:rsid w:val="00094149"/>
    <w:rsid w:val="0009490F"/>
    <w:rsid w:val="00095006"/>
    <w:rsid w:val="0009756C"/>
    <w:rsid w:val="0009786D"/>
    <w:rsid w:val="000A059D"/>
    <w:rsid w:val="000A1413"/>
    <w:rsid w:val="000A289D"/>
    <w:rsid w:val="000A3CFA"/>
    <w:rsid w:val="000A4AE3"/>
    <w:rsid w:val="000A7058"/>
    <w:rsid w:val="000A7A83"/>
    <w:rsid w:val="000B1D69"/>
    <w:rsid w:val="000B3928"/>
    <w:rsid w:val="000C2A55"/>
    <w:rsid w:val="000C2C6D"/>
    <w:rsid w:val="000C2E35"/>
    <w:rsid w:val="000C4B6D"/>
    <w:rsid w:val="000C63AC"/>
    <w:rsid w:val="000C6668"/>
    <w:rsid w:val="000D19FF"/>
    <w:rsid w:val="000D2553"/>
    <w:rsid w:val="000D3EE5"/>
    <w:rsid w:val="000D4E08"/>
    <w:rsid w:val="000D7879"/>
    <w:rsid w:val="000E317F"/>
    <w:rsid w:val="000E5DEC"/>
    <w:rsid w:val="000E71E0"/>
    <w:rsid w:val="000E73B2"/>
    <w:rsid w:val="000F39FF"/>
    <w:rsid w:val="000F6B65"/>
    <w:rsid w:val="000F73BE"/>
    <w:rsid w:val="001008F2"/>
    <w:rsid w:val="001027B6"/>
    <w:rsid w:val="00106E11"/>
    <w:rsid w:val="00111B2C"/>
    <w:rsid w:val="001130A9"/>
    <w:rsid w:val="00113F8A"/>
    <w:rsid w:val="001221A0"/>
    <w:rsid w:val="00122C9E"/>
    <w:rsid w:val="001235E3"/>
    <w:rsid w:val="00123F67"/>
    <w:rsid w:val="00124C5C"/>
    <w:rsid w:val="00127D64"/>
    <w:rsid w:val="00131D75"/>
    <w:rsid w:val="0013348E"/>
    <w:rsid w:val="0014161D"/>
    <w:rsid w:val="0014192B"/>
    <w:rsid w:val="00143CEB"/>
    <w:rsid w:val="00147B25"/>
    <w:rsid w:val="00150438"/>
    <w:rsid w:val="00151D6D"/>
    <w:rsid w:val="00152383"/>
    <w:rsid w:val="001525D6"/>
    <w:rsid w:val="001544F9"/>
    <w:rsid w:val="001553C0"/>
    <w:rsid w:val="00155B16"/>
    <w:rsid w:val="001561D2"/>
    <w:rsid w:val="0016299E"/>
    <w:rsid w:val="00163F65"/>
    <w:rsid w:val="0016545E"/>
    <w:rsid w:val="00165EAD"/>
    <w:rsid w:val="001664CD"/>
    <w:rsid w:val="00167F5A"/>
    <w:rsid w:val="00167F9C"/>
    <w:rsid w:val="001745DB"/>
    <w:rsid w:val="001777DE"/>
    <w:rsid w:val="00181AA4"/>
    <w:rsid w:val="00182CD7"/>
    <w:rsid w:val="001832DD"/>
    <w:rsid w:val="001845DE"/>
    <w:rsid w:val="00184F40"/>
    <w:rsid w:val="0018553A"/>
    <w:rsid w:val="00185704"/>
    <w:rsid w:val="001914A8"/>
    <w:rsid w:val="00191646"/>
    <w:rsid w:val="00192A2C"/>
    <w:rsid w:val="00192B18"/>
    <w:rsid w:val="00196B60"/>
    <w:rsid w:val="00196FF3"/>
    <w:rsid w:val="001A0987"/>
    <w:rsid w:val="001A1AD7"/>
    <w:rsid w:val="001A1EE3"/>
    <w:rsid w:val="001A5185"/>
    <w:rsid w:val="001A7779"/>
    <w:rsid w:val="001B0AA6"/>
    <w:rsid w:val="001B171E"/>
    <w:rsid w:val="001B4884"/>
    <w:rsid w:val="001C0515"/>
    <w:rsid w:val="001C15FB"/>
    <w:rsid w:val="001C243F"/>
    <w:rsid w:val="001C3C88"/>
    <w:rsid w:val="001C502B"/>
    <w:rsid w:val="001C5C09"/>
    <w:rsid w:val="001D1FD5"/>
    <w:rsid w:val="001D7DB4"/>
    <w:rsid w:val="001E05E9"/>
    <w:rsid w:val="001E1348"/>
    <w:rsid w:val="001E3890"/>
    <w:rsid w:val="001E4448"/>
    <w:rsid w:val="001E496A"/>
    <w:rsid w:val="001E5FC5"/>
    <w:rsid w:val="001E71E6"/>
    <w:rsid w:val="001F09EB"/>
    <w:rsid w:val="001F18FC"/>
    <w:rsid w:val="001F1E4D"/>
    <w:rsid w:val="001F2370"/>
    <w:rsid w:val="001F4D50"/>
    <w:rsid w:val="001F6553"/>
    <w:rsid w:val="001F696F"/>
    <w:rsid w:val="001F6A9C"/>
    <w:rsid w:val="00202A1A"/>
    <w:rsid w:val="00204F6D"/>
    <w:rsid w:val="00206AF8"/>
    <w:rsid w:val="00210CF5"/>
    <w:rsid w:val="00212250"/>
    <w:rsid w:val="00212A5A"/>
    <w:rsid w:val="0021346B"/>
    <w:rsid w:val="0021425A"/>
    <w:rsid w:val="002162CD"/>
    <w:rsid w:val="00223CAA"/>
    <w:rsid w:val="00226EE4"/>
    <w:rsid w:val="00227BB1"/>
    <w:rsid w:val="0023328E"/>
    <w:rsid w:val="00237FE3"/>
    <w:rsid w:val="0024025A"/>
    <w:rsid w:val="0024035B"/>
    <w:rsid w:val="00245CD5"/>
    <w:rsid w:val="002532FC"/>
    <w:rsid w:val="002534FF"/>
    <w:rsid w:val="00256954"/>
    <w:rsid w:val="0025696B"/>
    <w:rsid w:val="00257D2A"/>
    <w:rsid w:val="00263C12"/>
    <w:rsid w:val="00264963"/>
    <w:rsid w:val="00267F91"/>
    <w:rsid w:val="00271954"/>
    <w:rsid w:val="00272198"/>
    <w:rsid w:val="00274CC7"/>
    <w:rsid w:val="00281A91"/>
    <w:rsid w:val="00284511"/>
    <w:rsid w:val="00284CB2"/>
    <w:rsid w:val="0029028F"/>
    <w:rsid w:val="002906C2"/>
    <w:rsid w:val="00291812"/>
    <w:rsid w:val="0029195B"/>
    <w:rsid w:val="0029219A"/>
    <w:rsid w:val="00292265"/>
    <w:rsid w:val="00292825"/>
    <w:rsid w:val="00292BB9"/>
    <w:rsid w:val="002A27C4"/>
    <w:rsid w:val="002A2C93"/>
    <w:rsid w:val="002A5274"/>
    <w:rsid w:val="002A580D"/>
    <w:rsid w:val="002A5C84"/>
    <w:rsid w:val="002A667F"/>
    <w:rsid w:val="002A7744"/>
    <w:rsid w:val="002B3603"/>
    <w:rsid w:val="002B36A5"/>
    <w:rsid w:val="002B3986"/>
    <w:rsid w:val="002B3A0B"/>
    <w:rsid w:val="002B3BDC"/>
    <w:rsid w:val="002B53A3"/>
    <w:rsid w:val="002B66DC"/>
    <w:rsid w:val="002B7E51"/>
    <w:rsid w:val="002C0192"/>
    <w:rsid w:val="002C0700"/>
    <w:rsid w:val="002C0CD4"/>
    <w:rsid w:val="002C14E6"/>
    <w:rsid w:val="002C5013"/>
    <w:rsid w:val="002C52B6"/>
    <w:rsid w:val="002C6527"/>
    <w:rsid w:val="002D1714"/>
    <w:rsid w:val="002D28B7"/>
    <w:rsid w:val="002D302D"/>
    <w:rsid w:val="002D3840"/>
    <w:rsid w:val="002D58EF"/>
    <w:rsid w:val="002D5A58"/>
    <w:rsid w:val="002D5AC9"/>
    <w:rsid w:val="002D7748"/>
    <w:rsid w:val="002E0537"/>
    <w:rsid w:val="002E2892"/>
    <w:rsid w:val="002E48A5"/>
    <w:rsid w:val="002E4AF5"/>
    <w:rsid w:val="002E63C5"/>
    <w:rsid w:val="002E7FAE"/>
    <w:rsid w:val="002F18BD"/>
    <w:rsid w:val="002F22BB"/>
    <w:rsid w:val="002F2E05"/>
    <w:rsid w:val="002F4432"/>
    <w:rsid w:val="0030044E"/>
    <w:rsid w:val="00302407"/>
    <w:rsid w:val="0030573B"/>
    <w:rsid w:val="0031004C"/>
    <w:rsid w:val="003206B3"/>
    <w:rsid w:val="003259C0"/>
    <w:rsid w:val="003274F7"/>
    <w:rsid w:val="003275DE"/>
    <w:rsid w:val="00335532"/>
    <w:rsid w:val="003365F9"/>
    <w:rsid w:val="00341D63"/>
    <w:rsid w:val="00343F26"/>
    <w:rsid w:val="003449E1"/>
    <w:rsid w:val="00344D81"/>
    <w:rsid w:val="003463B2"/>
    <w:rsid w:val="0034787A"/>
    <w:rsid w:val="00347F02"/>
    <w:rsid w:val="00351795"/>
    <w:rsid w:val="003528BB"/>
    <w:rsid w:val="00355BCD"/>
    <w:rsid w:val="0035629C"/>
    <w:rsid w:val="00356FD1"/>
    <w:rsid w:val="00362368"/>
    <w:rsid w:val="00366C12"/>
    <w:rsid w:val="00370C13"/>
    <w:rsid w:val="003711B8"/>
    <w:rsid w:val="00371824"/>
    <w:rsid w:val="00374D56"/>
    <w:rsid w:val="00375D39"/>
    <w:rsid w:val="00376737"/>
    <w:rsid w:val="003817F7"/>
    <w:rsid w:val="00383D29"/>
    <w:rsid w:val="0038423C"/>
    <w:rsid w:val="00386492"/>
    <w:rsid w:val="0038754C"/>
    <w:rsid w:val="00387BAB"/>
    <w:rsid w:val="00396AF8"/>
    <w:rsid w:val="003A0805"/>
    <w:rsid w:val="003A1594"/>
    <w:rsid w:val="003A15B2"/>
    <w:rsid w:val="003A19E7"/>
    <w:rsid w:val="003A1C86"/>
    <w:rsid w:val="003A2F7E"/>
    <w:rsid w:val="003A43E6"/>
    <w:rsid w:val="003B0005"/>
    <w:rsid w:val="003B2ACC"/>
    <w:rsid w:val="003C2DCD"/>
    <w:rsid w:val="003C448F"/>
    <w:rsid w:val="003C4AAF"/>
    <w:rsid w:val="003C5565"/>
    <w:rsid w:val="003C7BA9"/>
    <w:rsid w:val="003C7EC4"/>
    <w:rsid w:val="003D1BAE"/>
    <w:rsid w:val="003D1C6F"/>
    <w:rsid w:val="003D3865"/>
    <w:rsid w:val="003D789E"/>
    <w:rsid w:val="003E1848"/>
    <w:rsid w:val="003E4BFE"/>
    <w:rsid w:val="003F010E"/>
    <w:rsid w:val="003F11D4"/>
    <w:rsid w:val="003F2904"/>
    <w:rsid w:val="003F78F3"/>
    <w:rsid w:val="003F7B6A"/>
    <w:rsid w:val="00400D23"/>
    <w:rsid w:val="00401C08"/>
    <w:rsid w:val="0040234E"/>
    <w:rsid w:val="00403D4C"/>
    <w:rsid w:val="00406B19"/>
    <w:rsid w:val="00406D25"/>
    <w:rsid w:val="00407733"/>
    <w:rsid w:val="00410014"/>
    <w:rsid w:val="00410C46"/>
    <w:rsid w:val="00411D9E"/>
    <w:rsid w:val="00414705"/>
    <w:rsid w:val="004152BA"/>
    <w:rsid w:val="00417F40"/>
    <w:rsid w:val="004269DF"/>
    <w:rsid w:val="004304AB"/>
    <w:rsid w:val="00437555"/>
    <w:rsid w:val="00440310"/>
    <w:rsid w:val="00440D7B"/>
    <w:rsid w:val="004413D9"/>
    <w:rsid w:val="0044325E"/>
    <w:rsid w:val="0044391C"/>
    <w:rsid w:val="0044546E"/>
    <w:rsid w:val="00446344"/>
    <w:rsid w:val="00446A99"/>
    <w:rsid w:val="004506E1"/>
    <w:rsid w:val="00452591"/>
    <w:rsid w:val="004560D4"/>
    <w:rsid w:val="004574AC"/>
    <w:rsid w:val="004609BE"/>
    <w:rsid w:val="0046232B"/>
    <w:rsid w:val="004649ED"/>
    <w:rsid w:val="00464D51"/>
    <w:rsid w:val="00464FD0"/>
    <w:rsid w:val="00466A9A"/>
    <w:rsid w:val="00466B84"/>
    <w:rsid w:val="00467EE0"/>
    <w:rsid w:val="004703A2"/>
    <w:rsid w:val="0047064D"/>
    <w:rsid w:val="00470802"/>
    <w:rsid w:val="00471A1E"/>
    <w:rsid w:val="004726E6"/>
    <w:rsid w:val="00472AD0"/>
    <w:rsid w:val="00472BDE"/>
    <w:rsid w:val="00475390"/>
    <w:rsid w:val="00480B73"/>
    <w:rsid w:val="004831FB"/>
    <w:rsid w:val="00483285"/>
    <w:rsid w:val="00484BFF"/>
    <w:rsid w:val="004860E8"/>
    <w:rsid w:val="00486A52"/>
    <w:rsid w:val="004875D8"/>
    <w:rsid w:val="00492D6C"/>
    <w:rsid w:val="0049364A"/>
    <w:rsid w:val="00493ADB"/>
    <w:rsid w:val="00496149"/>
    <w:rsid w:val="00496863"/>
    <w:rsid w:val="004A1B7A"/>
    <w:rsid w:val="004A2D7B"/>
    <w:rsid w:val="004A3225"/>
    <w:rsid w:val="004A36F7"/>
    <w:rsid w:val="004A4314"/>
    <w:rsid w:val="004A7A9F"/>
    <w:rsid w:val="004B2EA3"/>
    <w:rsid w:val="004B33A9"/>
    <w:rsid w:val="004B49A8"/>
    <w:rsid w:val="004B5572"/>
    <w:rsid w:val="004B5F79"/>
    <w:rsid w:val="004B5FC9"/>
    <w:rsid w:val="004C10C8"/>
    <w:rsid w:val="004C251B"/>
    <w:rsid w:val="004C5FCC"/>
    <w:rsid w:val="004C6B37"/>
    <w:rsid w:val="004D2FEF"/>
    <w:rsid w:val="004D336E"/>
    <w:rsid w:val="004D4129"/>
    <w:rsid w:val="004D4687"/>
    <w:rsid w:val="004D5F57"/>
    <w:rsid w:val="004E00EE"/>
    <w:rsid w:val="004E6C10"/>
    <w:rsid w:val="004E7A8E"/>
    <w:rsid w:val="004F1191"/>
    <w:rsid w:val="004F2290"/>
    <w:rsid w:val="004F2729"/>
    <w:rsid w:val="004F2A9E"/>
    <w:rsid w:val="004F3D9A"/>
    <w:rsid w:val="004F6169"/>
    <w:rsid w:val="004F7268"/>
    <w:rsid w:val="0050175D"/>
    <w:rsid w:val="005027A5"/>
    <w:rsid w:val="00502D6E"/>
    <w:rsid w:val="00503F41"/>
    <w:rsid w:val="00503FE7"/>
    <w:rsid w:val="0050614A"/>
    <w:rsid w:val="0050654C"/>
    <w:rsid w:val="00506A70"/>
    <w:rsid w:val="005077CD"/>
    <w:rsid w:val="00510D1E"/>
    <w:rsid w:val="00517359"/>
    <w:rsid w:val="005225B9"/>
    <w:rsid w:val="00524A93"/>
    <w:rsid w:val="00525708"/>
    <w:rsid w:val="005324FB"/>
    <w:rsid w:val="00533B1B"/>
    <w:rsid w:val="005356DF"/>
    <w:rsid w:val="00540437"/>
    <w:rsid w:val="005409CD"/>
    <w:rsid w:val="00541DF5"/>
    <w:rsid w:val="0054246C"/>
    <w:rsid w:val="005451ED"/>
    <w:rsid w:val="00545788"/>
    <w:rsid w:val="005520D6"/>
    <w:rsid w:val="005520F3"/>
    <w:rsid w:val="00552FBA"/>
    <w:rsid w:val="0055335D"/>
    <w:rsid w:val="00553C23"/>
    <w:rsid w:val="00554A45"/>
    <w:rsid w:val="005577BE"/>
    <w:rsid w:val="005579EE"/>
    <w:rsid w:val="0056021A"/>
    <w:rsid w:val="005603F1"/>
    <w:rsid w:val="005623FA"/>
    <w:rsid w:val="00562DC2"/>
    <w:rsid w:val="00564219"/>
    <w:rsid w:val="00567A92"/>
    <w:rsid w:val="00570946"/>
    <w:rsid w:val="00570B63"/>
    <w:rsid w:val="00572B31"/>
    <w:rsid w:val="0057461B"/>
    <w:rsid w:val="00574EC1"/>
    <w:rsid w:val="00576C7A"/>
    <w:rsid w:val="00580DB0"/>
    <w:rsid w:val="005812B5"/>
    <w:rsid w:val="00581AAC"/>
    <w:rsid w:val="005832AB"/>
    <w:rsid w:val="005838A6"/>
    <w:rsid w:val="00586D67"/>
    <w:rsid w:val="00587B23"/>
    <w:rsid w:val="005900E3"/>
    <w:rsid w:val="005917C8"/>
    <w:rsid w:val="00591E51"/>
    <w:rsid w:val="00592253"/>
    <w:rsid w:val="00596C0D"/>
    <w:rsid w:val="005A1EB2"/>
    <w:rsid w:val="005A30C4"/>
    <w:rsid w:val="005A4B1A"/>
    <w:rsid w:val="005A63B0"/>
    <w:rsid w:val="005A7F13"/>
    <w:rsid w:val="005B0708"/>
    <w:rsid w:val="005B3791"/>
    <w:rsid w:val="005B3882"/>
    <w:rsid w:val="005B4931"/>
    <w:rsid w:val="005C1913"/>
    <w:rsid w:val="005C53AF"/>
    <w:rsid w:val="005D1BF3"/>
    <w:rsid w:val="005D1CD7"/>
    <w:rsid w:val="005D1E80"/>
    <w:rsid w:val="005D2A76"/>
    <w:rsid w:val="005E1D60"/>
    <w:rsid w:val="005E2674"/>
    <w:rsid w:val="005E26B0"/>
    <w:rsid w:val="005E3BF8"/>
    <w:rsid w:val="005E5282"/>
    <w:rsid w:val="005E6A01"/>
    <w:rsid w:val="005F083A"/>
    <w:rsid w:val="005F5960"/>
    <w:rsid w:val="005F5BC8"/>
    <w:rsid w:val="005F67D7"/>
    <w:rsid w:val="005F6825"/>
    <w:rsid w:val="005F72A0"/>
    <w:rsid w:val="0060086D"/>
    <w:rsid w:val="00603990"/>
    <w:rsid w:val="0060749D"/>
    <w:rsid w:val="00607E4E"/>
    <w:rsid w:val="006103EC"/>
    <w:rsid w:val="0061149C"/>
    <w:rsid w:val="00611DF4"/>
    <w:rsid w:val="006251B7"/>
    <w:rsid w:val="006267A4"/>
    <w:rsid w:val="00630272"/>
    <w:rsid w:val="00630C88"/>
    <w:rsid w:val="00634A5A"/>
    <w:rsid w:val="0064032B"/>
    <w:rsid w:val="00643C74"/>
    <w:rsid w:val="00651744"/>
    <w:rsid w:val="006520F5"/>
    <w:rsid w:val="00654221"/>
    <w:rsid w:val="0065755A"/>
    <w:rsid w:val="00664106"/>
    <w:rsid w:val="00664FBC"/>
    <w:rsid w:val="00670C1A"/>
    <w:rsid w:val="00670D75"/>
    <w:rsid w:val="006730E6"/>
    <w:rsid w:val="006733F6"/>
    <w:rsid w:val="00673A74"/>
    <w:rsid w:val="00673FAE"/>
    <w:rsid w:val="00674274"/>
    <w:rsid w:val="00675F6F"/>
    <w:rsid w:val="0067606D"/>
    <w:rsid w:val="0067791D"/>
    <w:rsid w:val="0068091D"/>
    <w:rsid w:val="00682E89"/>
    <w:rsid w:val="0068430D"/>
    <w:rsid w:val="006847BD"/>
    <w:rsid w:val="006860CD"/>
    <w:rsid w:val="00687C38"/>
    <w:rsid w:val="00691C97"/>
    <w:rsid w:val="00692E1D"/>
    <w:rsid w:val="006934EC"/>
    <w:rsid w:val="006970B6"/>
    <w:rsid w:val="006A116F"/>
    <w:rsid w:val="006A2062"/>
    <w:rsid w:val="006A366D"/>
    <w:rsid w:val="006A40CC"/>
    <w:rsid w:val="006A58AC"/>
    <w:rsid w:val="006A67EE"/>
    <w:rsid w:val="006A6FC4"/>
    <w:rsid w:val="006A7E46"/>
    <w:rsid w:val="006B0C6D"/>
    <w:rsid w:val="006B16AF"/>
    <w:rsid w:val="006B186D"/>
    <w:rsid w:val="006B3FB5"/>
    <w:rsid w:val="006B5F52"/>
    <w:rsid w:val="006B63A1"/>
    <w:rsid w:val="006B7DFB"/>
    <w:rsid w:val="006C2844"/>
    <w:rsid w:val="006C3CCB"/>
    <w:rsid w:val="006C5AC1"/>
    <w:rsid w:val="006D15DB"/>
    <w:rsid w:val="006D1A29"/>
    <w:rsid w:val="006D4829"/>
    <w:rsid w:val="006D5380"/>
    <w:rsid w:val="006D6332"/>
    <w:rsid w:val="006D731C"/>
    <w:rsid w:val="006D7376"/>
    <w:rsid w:val="006E5DDE"/>
    <w:rsid w:val="006E6AB3"/>
    <w:rsid w:val="006E7EAB"/>
    <w:rsid w:val="006F54B1"/>
    <w:rsid w:val="006F5C25"/>
    <w:rsid w:val="006F5DF7"/>
    <w:rsid w:val="006F6CFF"/>
    <w:rsid w:val="00702EC0"/>
    <w:rsid w:val="007044BC"/>
    <w:rsid w:val="00704A07"/>
    <w:rsid w:val="007055F9"/>
    <w:rsid w:val="00712A54"/>
    <w:rsid w:val="00717780"/>
    <w:rsid w:val="00720561"/>
    <w:rsid w:val="00723D5A"/>
    <w:rsid w:val="00725080"/>
    <w:rsid w:val="0073324C"/>
    <w:rsid w:val="00733970"/>
    <w:rsid w:val="00735E20"/>
    <w:rsid w:val="0073715D"/>
    <w:rsid w:val="00742468"/>
    <w:rsid w:val="00742BF4"/>
    <w:rsid w:val="00744B35"/>
    <w:rsid w:val="007466D8"/>
    <w:rsid w:val="007527F2"/>
    <w:rsid w:val="007553D3"/>
    <w:rsid w:val="0076092D"/>
    <w:rsid w:val="00763204"/>
    <w:rsid w:val="00763D8D"/>
    <w:rsid w:val="007656F5"/>
    <w:rsid w:val="00766925"/>
    <w:rsid w:val="007677AB"/>
    <w:rsid w:val="00767B6A"/>
    <w:rsid w:val="00770D17"/>
    <w:rsid w:val="00773684"/>
    <w:rsid w:val="00774699"/>
    <w:rsid w:val="00780187"/>
    <w:rsid w:val="00780E91"/>
    <w:rsid w:val="00781295"/>
    <w:rsid w:val="00781C6C"/>
    <w:rsid w:val="00782CD6"/>
    <w:rsid w:val="007864DF"/>
    <w:rsid w:val="00791B72"/>
    <w:rsid w:val="0079493E"/>
    <w:rsid w:val="00795DAB"/>
    <w:rsid w:val="00796DC0"/>
    <w:rsid w:val="007A4474"/>
    <w:rsid w:val="007A4FA8"/>
    <w:rsid w:val="007A6A48"/>
    <w:rsid w:val="007A6CE5"/>
    <w:rsid w:val="007A7162"/>
    <w:rsid w:val="007A7C45"/>
    <w:rsid w:val="007B0350"/>
    <w:rsid w:val="007B3821"/>
    <w:rsid w:val="007B3867"/>
    <w:rsid w:val="007B6FD8"/>
    <w:rsid w:val="007C2383"/>
    <w:rsid w:val="007C3571"/>
    <w:rsid w:val="007C45EB"/>
    <w:rsid w:val="007C5821"/>
    <w:rsid w:val="007C71B4"/>
    <w:rsid w:val="007D019E"/>
    <w:rsid w:val="007D1863"/>
    <w:rsid w:val="007D18AD"/>
    <w:rsid w:val="007D2D8B"/>
    <w:rsid w:val="007D54B7"/>
    <w:rsid w:val="007D5775"/>
    <w:rsid w:val="007D78A1"/>
    <w:rsid w:val="007D7E41"/>
    <w:rsid w:val="007E17BB"/>
    <w:rsid w:val="007E1D48"/>
    <w:rsid w:val="007F13AB"/>
    <w:rsid w:val="007F412B"/>
    <w:rsid w:val="007F5CB2"/>
    <w:rsid w:val="007F7498"/>
    <w:rsid w:val="007F7F8C"/>
    <w:rsid w:val="00800C12"/>
    <w:rsid w:val="0080130F"/>
    <w:rsid w:val="00801984"/>
    <w:rsid w:val="00803713"/>
    <w:rsid w:val="00810E87"/>
    <w:rsid w:val="00814395"/>
    <w:rsid w:val="008160A5"/>
    <w:rsid w:val="00816583"/>
    <w:rsid w:val="00816B58"/>
    <w:rsid w:val="00817968"/>
    <w:rsid w:val="00822E69"/>
    <w:rsid w:val="008253A5"/>
    <w:rsid w:val="00825D6D"/>
    <w:rsid w:val="00826414"/>
    <w:rsid w:val="00827262"/>
    <w:rsid w:val="0083726A"/>
    <w:rsid w:val="008376E3"/>
    <w:rsid w:val="00837A95"/>
    <w:rsid w:val="00842145"/>
    <w:rsid w:val="008421B0"/>
    <w:rsid w:val="00843771"/>
    <w:rsid w:val="00845020"/>
    <w:rsid w:val="00846595"/>
    <w:rsid w:val="00850645"/>
    <w:rsid w:val="00851AE8"/>
    <w:rsid w:val="0085215C"/>
    <w:rsid w:val="00854769"/>
    <w:rsid w:val="00854840"/>
    <w:rsid w:val="00854AFD"/>
    <w:rsid w:val="00855D5B"/>
    <w:rsid w:val="00855E83"/>
    <w:rsid w:val="00861D21"/>
    <w:rsid w:val="00863539"/>
    <w:rsid w:val="008672A2"/>
    <w:rsid w:val="008741A0"/>
    <w:rsid w:val="0087640C"/>
    <w:rsid w:val="0087733D"/>
    <w:rsid w:val="00877F1C"/>
    <w:rsid w:val="008825BE"/>
    <w:rsid w:val="008854AE"/>
    <w:rsid w:val="008869FF"/>
    <w:rsid w:val="008935D5"/>
    <w:rsid w:val="00893ECE"/>
    <w:rsid w:val="008941A9"/>
    <w:rsid w:val="008967FB"/>
    <w:rsid w:val="008968E8"/>
    <w:rsid w:val="008A096C"/>
    <w:rsid w:val="008A5105"/>
    <w:rsid w:val="008B225B"/>
    <w:rsid w:val="008B3973"/>
    <w:rsid w:val="008B3DCA"/>
    <w:rsid w:val="008B40A0"/>
    <w:rsid w:val="008B4FB7"/>
    <w:rsid w:val="008B5448"/>
    <w:rsid w:val="008B6E86"/>
    <w:rsid w:val="008C0001"/>
    <w:rsid w:val="008C27E8"/>
    <w:rsid w:val="008C42B2"/>
    <w:rsid w:val="008D02D4"/>
    <w:rsid w:val="008D3434"/>
    <w:rsid w:val="008D499E"/>
    <w:rsid w:val="008D69C1"/>
    <w:rsid w:val="008D71B1"/>
    <w:rsid w:val="008E76EF"/>
    <w:rsid w:val="008F18D6"/>
    <w:rsid w:val="008F1EE7"/>
    <w:rsid w:val="008F70A8"/>
    <w:rsid w:val="009024AC"/>
    <w:rsid w:val="00905833"/>
    <w:rsid w:val="00905CE1"/>
    <w:rsid w:val="0091089C"/>
    <w:rsid w:val="009144CF"/>
    <w:rsid w:val="0091712D"/>
    <w:rsid w:val="00917EBD"/>
    <w:rsid w:val="00920013"/>
    <w:rsid w:val="00920743"/>
    <w:rsid w:val="009224D3"/>
    <w:rsid w:val="00926BEF"/>
    <w:rsid w:val="00926CAE"/>
    <w:rsid w:val="009313FE"/>
    <w:rsid w:val="0093445A"/>
    <w:rsid w:val="00934682"/>
    <w:rsid w:val="00940C20"/>
    <w:rsid w:val="0094711B"/>
    <w:rsid w:val="00947CED"/>
    <w:rsid w:val="009545EE"/>
    <w:rsid w:val="00954F27"/>
    <w:rsid w:val="00961E51"/>
    <w:rsid w:val="00963498"/>
    <w:rsid w:val="009725FF"/>
    <w:rsid w:val="00974560"/>
    <w:rsid w:val="009747B7"/>
    <w:rsid w:val="00974F9B"/>
    <w:rsid w:val="00975BCB"/>
    <w:rsid w:val="00980B8A"/>
    <w:rsid w:val="00980F2A"/>
    <w:rsid w:val="00982B08"/>
    <w:rsid w:val="00984BB9"/>
    <w:rsid w:val="0099180A"/>
    <w:rsid w:val="009A213E"/>
    <w:rsid w:val="009A4433"/>
    <w:rsid w:val="009A74A9"/>
    <w:rsid w:val="009B36F2"/>
    <w:rsid w:val="009B4D23"/>
    <w:rsid w:val="009B5287"/>
    <w:rsid w:val="009B6790"/>
    <w:rsid w:val="009C4AFA"/>
    <w:rsid w:val="009C4B5C"/>
    <w:rsid w:val="009C4F52"/>
    <w:rsid w:val="009C660F"/>
    <w:rsid w:val="009C6D3D"/>
    <w:rsid w:val="009D1954"/>
    <w:rsid w:val="009D2BED"/>
    <w:rsid w:val="009D5297"/>
    <w:rsid w:val="009E4085"/>
    <w:rsid w:val="009E537A"/>
    <w:rsid w:val="009E6807"/>
    <w:rsid w:val="009E6A69"/>
    <w:rsid w:val="009E710A"/>
    <w:rsid w:val="009F10F2"/>
    <w:rsid w:val="009F28E3"/>
    <w:rsid w:val="009F5A44"/>
    <w:rsid w:val="00A01019"/>
    <w:rsid w:val="00A0171F"/>
    <w:rsid w:val="00A02360"/>
    <w:rsid w:val="00A02866"/>
    <w:rsid w:val="00A04B7D"/>
    <w:rsid w:val="00A059A3"/>
    <w:rsid w:val="00A07033"/>
    <w:rsid w:val="00A10C5B"/>
    <w:rsid w:val="00A110C0"/>
    <w:rsid w:val="00A113FB"/>
    <w:rsid w:val="00A12304"/>
    <w:rsid w:val="00A12506"/>
    <w:rsid w:val="00A1320A"/>
    <w:rsid w:val="00A1409A"/>
    <w:rsid w:val="00A142A3"/>
    <w:rsid w:val="00A14D00"/>
    <w:rsid w:val="00A15678"/>
    <w:rsid w:val="00A156AD"/>
    <w:rsid w:val="00A215EF"/>
    <w:rsid w:val="00A22F1C"/>
    <w:rsid w:val="00A24801"/>
    <w:rsid w:val="00A25FCF"/>
    <w:rsid w:val="00A26355"/>
    <w:rsid w:val="00A30F38"/>
    <w:rsid w:val="00A31416"/>
    <w:rsid w:val="00A31956"/>
    <w:rsid w:val="00A31B58"/>
    <w:rsid w:val="00A352C9"/>
    <w:rsid w:val="00A3571A"/>
    <w:rsid w:val="00A35DB7"/>
    <w:rsid w:val="00A36D46"/>
    <w:rsid w:val="00A37348"/>
    <w:rsid w:val="00A4358A"/>
    <w:rsid w:val="00A4460F"/>
    <w:rsid w:val="00A44CCE"/>
    <w:rsid w:val="00A452AE"/>
    <w:rsid w:val="00A50AB1"/>
    <w:rsid w:val="00A522FF"/>
    <w:rsid w:val="00A52ADC"/>
    <w:rsid w:val="00A54AA9"/>
    <w:rsid w:val="00A5506B"/>
    <w:rsid w:val="00A55806"/>
    <w:rsid w:val="00A5797C"/>
    <w:rsid w:val="00A61240"/>
    <w:rsid w:val="00A61850"/>
    <w:rsid w:val="00A629F1"/>
    <w:rsid w:val="00A62A47"/>
    <w:rsid w:val="00A62C29"/>
    <w:rsid w:val="00A63FA0"/>
    <w:rsid w:val="00A64E46"/>
    <w:rsid w:val="00A70EC8"/>
    <w:rsid w:val="00A71779"/>
    <w:rsid w:val="00A7320C"/>
    <w:rsid w:val="00A73D3E"/>
    <w:rsid w:val="00A73FD3"/>
    <w:rsid w:val="00A74AE9"/>
    <w:rsid w:val="00A75EA1"/>
    <w:rsid w:val="00A76B7E"/>
    <w:rsid w:val="00A76C52"/>
    <w:rsid w:val="00A81545"/>
    <w:rsid w:val="00A82022"/>
    <w:rsid w:val="00A83D4D"/>
    <w:rsid w:val="00A849FB"/>
    <w:rsid w:val="00A8675C"/>
    <w:rsid w:val="00A86B3F"/>
    <w:rsid w:val="00A919F7"/>
    <w:rsid w:val="00A91AD4"/>
    <w:rsid w:val="00A93A04"/>
    <w:rsid w:val="00A9482F"/>
    <w:rsid w:val="00A95C68"/>
    <w:rsid w:val="00A96AD3"/>
    <w:rsid w:val="00AA2EAA"/>
    <w:rsid w:val="00AA4E80"/>
    <w:rsid w:val="00AA65B1"/>
    <w:rsid w:val="00AA79F4"/>
    <w:rsid w:val="00AB0C9D"/>
    <w:rsid w:val="00AB2ADF"/>
    <w:rsid w:val="00AB69D3"/>
    <w:rsid w:val="00AC05BD"/>
    <w:rsid w:val="00AC0DF9"/>
    <w:rsid w:val="00AC20E8"/>
    <w:rsid w:val="00AC30F4"/>
    <w:rsid w:val="00AC3339"/>
    <w:rsid w:val="00AC3AAF"/>
    <w:rsid w:val="00AC42D0"/>
    <w:rsid w:val="00AC4FCD"/>
    <w:rsid w:val="00AC55AB"/>
    <w:rsid w:val="00AD00F4"/>
    <w:rsid w:val="00AD365A"/>
    <w:rsid w:val="00AE29DE"/>
    <w:rsid w:val="00AE4151"/>
    <w:rsid w:val="00AE7B6A"/>
    <w:rsid w:val="00AF28CA"/>
    <w:rsid w:val="00AF2A7E"/>
    <w:rsid w:val="00AF388F"/>
    <w:rsid w:val="00AF3A5C"/>
    <w:rsid w:val="00AF7F51"/>
    <w:rsid w:val="00B00E80"/>
    <w:rsid w:val="00B0316B"/>
    <w:rsid w:val="00B0381D"/>
    <w:rsid w:val="00B03DEA"/>
    <w:rsid w:val="00B05991"/>
    <w:rsid w:val="00B06B62"/>
    <w:rsid w:val="00B10DAB"/>
    <w:rsid w:val="00B10F70"/>
    <w:rsid w:val="00B1341B"/>
    <w:rsid w:val="00B151B0"/>
    <w:rsid w:val="00B21C5B"/>
    <w:rsid w:val="00B22BD6"/>
    <w:rsid w:val="00B23A80"/>
    <w:rsid w:val="00B24739"/>
    <w:rsid w:val="00B26F96"/>
    <w:rsid w:val="00B27432"/>
    <w:rsid w:val="00B311E6"/>
    <w:rsid w:val="00B31739"/>
    <w:rsid w:val="00B33EBD"/>
    <w:rsid w:val="00B37AB2"/>
    <w:rsid w:val="00B4418D"/>
    <w:rsid w:val="00B453E4"/>
    <w:rsid w:val="00B47E9B"/>
    <w:rsid w:val="00B50578"/>
    <w:rsid w:val="00B54341"/>
    <w:rsid w:val="00B57D8B"/>
    <w:rsid w:val="00B614F1"/>
    <w:rsid w:val="00B63CB5"/>
    <w:rsid w:val="00B66304"/>
    <w:rsid w:val="00B67764"/>
    <w:rsid w:val="00B726A2"/>
    <w:rsid w:val="00B729B2"/>
    <w:rsid w:val="00B76A7E"/>
    <w:rsid w:val="00B76BA8"/>
    <w:rsid w:val="00B77AC5"/>
    <w:rsid w:val="00B821DE"/>
    <w:rsid w:val="00B83FA4"/>
    <w:rsid w:val="00B84FD5"/>
    <w:rsid w:val="00B85F87"/>
    <w:rsid w:val="00B91632"/>
    <w:rsid w:val="00B92851"/>
    <w:rsid w:val="00B946F1"/>
    <w:rsid w:val="00B9555D"/>
    <w:rsid w:val="00B969DD"/>
    <w:rsid w:val="00B974E7"/>
    <w:rsid w:val="00BA29EA"/>
    <w:rsid w:val="00BA3D4E"/>
    <w:rsid w:val="00BA5362"/>
    <w:rsid w:val="00BA7648"/>
    <w:rsid w:val="00BA7C9A"/>
    <w:rsid w:val="00BB0952"/>
    <w:rsid w:val="00BB3E7B"/>
    <w:rsid w:val="00BB6597"/>
    <w:rsid w:val="00BC2E2B"/>
    <w:rsid w:val="00BC45E1"/>
    <w:rsid w:val="00BD2F92"/>
    <w:rsid w:val="00BD3B9E"/>
    <w:rsid w:val="00BD55C2"/>
    <w:rsid w:val="00BE0B51"/>
    <w:rsid w:val="00BE0D8E"/>
    <w:rsid w:val="00BE22A7"/>
    <w:rsid w:val="00BE2E44"/>
    <w:rsid w:val="00BF1CA9"/>
    <w:rsid w:val="00BF4F61"/>
    <w:rsid w:val="00BF6996"/>
    <w:rsid w:val="00BF6E96"/>
    <w:rsid w:val="00C0109C"/>
    <w:rsid w:val="00C01E0E"/>
    <w:rsid w:val="00C049F5"/>
    <w:rsid w:val="00C04A12"/>
    <w:rsid w:val="00C04F5A"/>
    <w:rsid w:val="00C057AA"/>
    <w:rsid w:val="00C114A8"/>
    <w:rsid w:val="00C11501"/>
    <w:rsid w:val="00C117A3"/>
    <w:rsid w:val="00C122C5"/>
    <w:rsid w:val="00C124EE"/>
    <w:rsid w:val="00C12A8A"/>
    <w:rsid w:val="00C136F5"/>
    <w:rsid w:val="00C13754"/>
    <w:rsid w:val="00C13BE6"/>
    <w:rsid w:val="00C13E67"/>
    <w:rsid w:val="00C213A1"/>
    <w:rsid w:val="00C223FC"/>
    <w:rsid w:val="00C269B5"/>
    <w:rsid w:val="00C31AD6"/>
    <w:rsid w:val="00C31C6D"/>
    <w:rsid w:val="00C3201A"/>
    <w:rsid w:val="00C34A30"/>
    <w:rsid w:val="00C377E9"/>
    <w:rsid w:val="00C40493"/>
    <w:rsid w:val="00C42C8A"/>
    <w:rsid w:val="00C4347F"/>
    <w:rsid w:val="00C452BC"/>
    <w:rsid w:val="00C47F30"/>
    <w:rsid w:val="00C50A75"/>
    <w:rsid w:val="00C523C1"/>
    <w:rsid w:val="00C55EF6"/>
    <w:rsid w:val="00C57F23"/>
    <w:rsid w:val="00C57FFA"/>
    <w:rsid w:val="00C6002D"/>
    <w:rsid w:val="00C61EB7"/>
    <w:rsid w:val="00C64EFC"/>
    <w:rsid w:val="00C660F6"/>
    <w:rsid w:val="00C66C93"/>
    <w:rsid w:val="00C73D93"/>
    <w:rsid w:val="00C748F7"/>
    <w:rsid w:val="00C7688F"/>
    <w:rsid w:val="00C80DA6"/>
    <w:rsid w:val="00C80E54"/>
    <w:rsid w:val="00C83147"/>
    <w:rsid w:val="00C85E42"/>
    <w:rsid w:val="00C8718B"/>
    <w:rsid w:val="00C902E3"/>
    <w:rsid w:val="00C90526"/>
    <w:rsid w:val="00C90ED8"/>
    <w:rsid w:val="00C93476"/>
    <w:rsid w:val="00C964E6"/>
    <w:rsid w:val="00C971E9"/>
    <w:rsid w:val="00CA137D"/>
    <w:rsid w:val="00CA1D06"/>
    <w:rsid w:val="00CA30C0"/>
    <w:rsid w:val="00CA3E67"/>
    <w:rsid w:val="00CA56FC"/>
    <w:rsid w:val="00CA5942"/>
    <w:rsid w:val="00CA6681"/>
    <w:rsid w:val="00CA6F9B"/>
    <w:rsid w:val="00CB2ECC"/>
    <w:rsid w:val="00CB335A"/>
    <w:rsid w:val="00CC0192"/>
    <w:rsid w:val="00CC06D4"/>
    <w:rsid w:val="00CC0E7D"/>
    <w:rsid w:val="00CC1F1D"/>
    <w:rsid w:val="00CC2B06"/>
    <w:rsid w:val="00CC4ED2"/>
    <w:rsid w:val="00CC4F62"/>
    <w:rsid w:val="00CC5786"/>
    <w:rsid w:val="00CC691C"/>
    <w:rsid w:val="00CD195C"/>
    <w:rsid w:val="00CD381E"/>
    <w:rsid w:val="00CD44B5"/>
    <w:rsid w:val="00CE07F5"/>
    <w:rsid w:val="00CE39E6"/>
    <w:rsid w:val="00CE58F8"/>
    <w:rsid w:val="00CF3988"/>
    <w:rsid w:val="00CF7A5F"/>
    <w:rsid w:val="00D010DB"/>
    <w:rsid w:val="00D0288B"/>
    <w:rsid w:val="00D07D3F"/>
    <w:rsid w:val="00D11CA2"/>
    <w:rsid w:val="00D13248"/>
    <w:rsid w:val="00D13F48"/>
    <w:rsid w:val="00D16D29"/>
    <w:rsid w:val="00D1752A"/>
    <w:rsid w:val="00D21F58"/>
    <w:rsid w:val="00D22200"/>
    <w:rsid w:val="00D2414B"/>
    <w:rsid w:val="00D25633"/>
    <w:rsid w:val="00D26DA6"/>
    <w:rsid w:val="00D302C1"/>
    <w:rsid w:val="00D33167"/>
    <w:rsid w:val="00D35941"/>
    <w:rsid w:val="00D366BD"/>
    <w:rsid w:val="00D41FE6"/>
    <w:rsid w:val="00D44E0B"/>
    <w:rsid w:val="00D46E18"/>
    <w:rsid w:val="00D4752E"/>
    <w:rsid w:val="00D50C43"/>
    <w:rsid w:val="00D54AEE"/>
    <w:rsid w:val="00D55941"/>
    <w:rsid w:val="00D57756"/>
    <w:rsid w:val="00D61131"/>
    <w:rsid w:val="00D61FA5"/>
    <w:rsid w:val="00D6223F"/>
    <w:rsid w:val="00D63CE5"/>
    <w:rsid w:val="00D64F7F"/>
    <w:rsid w:val="00D65885"/>
    <w:rsid w:val="00D72A6A"/>
    <w:rsid w:val="00D74848"/>
    <w:rsid w:val="00D76E8E"/>
    <w:rsid w:val="00D825B9"/>
    <w:rsid w:val="00D85DF0"/>
    <w:rsid w:val="00D87CE0"/>
    <w:rsid w:val="00D919BF"/>
    <w:rsid w:val="00D91C1D"/>
    <w:rsid w:val="00D9241A"/>
    <w:rsid w:val="00D92729"/>
    <w:rsid w:val="00D93C3E"/>
    <w:rsid w:val="00D95C4B"/>
    <w:rsid w:val="00D96506"/>
    <w:rsid w:val="00D97A60"/>
    <w:rsid w:val="00D97F47"/>
    <w:rsid w:val="00DA064B"/>
    <w:rsid w:val="00DA082A"/>
    <w:rsid w:val="00DA1B39"/>
    <w:rsid w:val="00DA2C2A"/>
    <w:rsid w:val="00DA3F59"/>
    <w:rsid w:val="00DC2E48"/>
    <w:rsid w:val="00DC3FA2"/>
    <w:rsid w:val="00DC5C35"/>
    <w:rsid w:val="00DC6A5F"/>
    <w:rsid w:val="00DE09F9"/>
    <w:rsid w:val="00DE48E9"/>
    <w:rsid w:val="00DE5DB6"/>
    <w:rsid w:val="00DF152B"/>
    <w:rsid w:val="00DF176A"/>
    <w:rsid w:val="00DF2B46"/>
    <w:rsid w:val="00DF3793"/>
    <w:rsid w:val="00DF41AF"/>
    <w:rsid w:val="00DF41E0"/>
    <w:rsid w:val="00DF53DB"/>
    <w:rsid w:val="00DF72A4"/>
    <w:rsid w:val="00E009EF"/>
    <w:rsid w:val="00E00DA6"/>
    <w:rsid w:val="00E011DD"/>
    <w:rsid w:val="00E0296A"/>
    <w:rsid w:val="00E0440C"/>
    <w:rsid w:val="00E1003A"/>
    <w:rsid w:val="00E1080D"/>
    <w:rsid w:val="00E10B58"/>
    <w:rsid w:val="00E12F5F"/>
    <w:rsid w:val="00E1556C"/>
    <w:rsid w:val="00E1588B"/>
    <w:rsid w:val="00E15C76"/>
    <w:rsid w:val="00E233E9"/>
    <w:rsid w:val="00E44110"/>
    <w:rsid w:val="00E45E31"/>
    <w:rsid w:val="00E468F7"/>
    <w:rsid w:val="00E5035E"/>
    <w:rsid w:val="00E50DB2"/>
    <w:rsid w:val="00E51123"/>
    <w:rsid w:val="00E5205D"/>
    <w:rsid w:val="00E55B71"/>
    <w:rsid w:val="00E57FD9"/>
    <w:rsid w:val="00E6062D"/>
    <w:rsid w:val="00E62506"/>
    <w:rsid w:val="00E64966"/>
    <w:rsid w:val="00E65564"/>
    <w:rsid w:val="00E710A0"/>
    <w:rsid w:val="00E71801"/>
    <w:rsid w:val="00E73D55"/>
    <w:rsid w:val="00E759DB"/>
    <w:rsid w:val="00E766EC"/>
    <w:rsid w:val="00E777D9"/>
    <w:rsid w:val="00E8271F"/>
    <w:rsid w:val="00E828A9"/>
    <w:rsid w:val="00E84684"/>
    <w:rsid w:val="00E846EA"/>
    <w:rsid w:val="00E8699F"/>
    <w:rsid w:val="00E86D66"/>
    <w:rsid w:val="00E8700A"/>
    <w:rsid w:val="00E938B1"/>
    <w:rsid w:val="00E950DF"/>
    <w:rsid w:val="00E9626E"/>
    <w:rsid w:val="00E9637D"/>
    <w:rsid w:val="00E96CF6"/>
    <w:rsid w:val="00EA1744"/>
    <w:rsid w:val="00EA30E2"/>
    <w:rsid w:val="00EA7849"/>
    <w:rsid w:val="00EB1813"/>
    <w:rsid w:val="00EB30DE"/>
    <w:rsid w:val="00EB3C1C"/>
    <w:rsid w:val="00EB4704"/>
    <w:rsid w:val="00EB7A43"/>
    <w:rsid w:val="00EC1E13"/>
    <w:rsid w:val="00EC2A12"/>
    <w:rsid w:val="00EC412B"/>
    <w:rsid w:val="00EC5E01"/>
    <w:rsid w:val="00EC6062"/>
    <w:rsid w:val="00EC7459"/>
    <w:rsid w:val="00EC7469"/>
    <w:rsid w:val="00ED2161"/>
    <w:rsid w:val="00ED7E8C"/>
    <w:rsid w:val="00EE2112"/>
    <w:rsid w:val="00EE3273"/>
    <w:rsid w:val="00EE3719"/>
    <w:rsid w:val="00EE4C74"/>
    <w:rsid w:val="00EE59EB"/>
    <w:rsid w:val="00EE708E"/>
    <w:rsid w:val="00EF08FF"/>
    <w:rsid w:val="00EF2062"/>
    <w:rsid w:val="00EF22AD"/>
    <w:rsid w:val="00EF33FC"/>
    <w:rsid w:val="00EF4583"/>
    <w:rsid w:val="00EF4CEE"/>
    <w:rsid w:val="00EF5BA9"/>
    <w:rsid w:val="00EF6113"/>
    <w:rsid w:val="00EF6B6C"/>
    <w:rsid w:val="00F00D8F"/>
    <w:rsid w:val="00F0378F"/>
    <w:rsid w:val="00F058D7"/>
    <w:rsid w:val="00F05E31"/>
    <w:rsid w:val="00F13938"/>
    <w:rsid w:val="00F17D9F"/>
    <w:rsid w:val="00F21049"/>
    <w:rsid w:val="00F220BB"/>
    <w:rsid w:val="00F25EAE"/>
    <w:rsid w:val="00F2727A"/>
    <w:rsid w:val="00F30ABE"/>
    <w:rsid w:val="00F31028"/>
    <w:rsid w:val="00F31FF7"/>
    <w:rsid w:val="00F35A36"/>
    <w:rsid w:val="00F364D3"/>
    <w:rsid w:val="00F415E3"/>
    <w:rsid w:val="00F41C72"/>
    <w:rsid w:val="00F42B41"/>
    <w:rsid w:val="00F42E5E"/>
    <w:rsid w:val="00F44686"/>
    <w:rsid w:val="00F5327B"/>
    <w:rsid w:val="00F542A9"/>
    <w:rsid w:val="00F54CEC"/>
    <w:rsid w:val="00F554AB"/>
    <w:rsid w:val="00F55A1E"/>
    <w:rsid w:val="00F55BD6"/>
    <w:rsid w:val="00F57419"/>
    <w:rsid w:val="00F6080C"/>
    <w:rsid w:val="00F6096C"/>
    <w:rsid w:val="00F618F0"/>
    <w:rsid w:val="00F629BC"/>
    <w:rsid w:val="00F639BB"/>
    <w:rsid w:val="00F63E00"/>
    <w:rsid w:val="00F66D6E"/>
    <w:rsid w:val="00F730CF"/>
    <w:rsid w:val="00F811E0"/>
    <w:rsid w:val="00F81274"/>
    <w:rsid w:val="00F8177A"/>
    <w:rsid w:val="00F81A38"/>
    <w:rsid w:val="00F844E1"/>
    <w:rsid w:val="00F87A05"/>
    <w:rsid w:val="00F90B74"/>
    <w:rsid w:val="00F97026"/>
    <w:rsid w:val="00F97CAC"/>
    <w:rsid w:val="00F97CFF"/>
    <w:rsid w:val="00FA0075"/>
    <w:rsid w:val="00FA053B"/>
    <w:rsid w:val="00FA7173"/>
    <w:rsid w:val="00FB0388"/>
    <w:rsid w:val="00FB17B1"/>
    <w:rsid w:val="00FB2EAB"/>
    <w:rsid w:val="00FB4709"/>
    <w:rsid w:val="00FC390D"/>
    <w:rsid w:val="00FC3CC0"/>
    <w:rsid w:val="00FC57E4"/>
    <w:rsid w:val="00FC6720"/>
    <w:rsid w:val="00FC6906"/>
    <w:rsid w:val="00FC6C5D"/>
    <w:rsid w:val="00FC7030"/>
    <w:rsid w:val="00FD0321"/>
    <w:rsid w:val="00FD1922"/>
    <w:rsid w:val="00FD4840"/>
    <w:rsid w:val="00FD6140"/>
    <w:rsid w:val="00FD61B2"/>
    <w:rsid w:val="00FD6AAD"/>
    <w:rsid w:val="00FD6B2B"/>
    <w:rsid w:val="00FE10D4"/>
    <w:rsid w:val="00FE3B42"/>
    <w:rsid w:val="00FE50D1"/>
    <w:rsid w:val="00FE6C45"/>
    <w:rsid w:val="00FF051D"/>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11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471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711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471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4711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4711B"/>
    <w:pPr>
      <w:ind w:left="1701" w:hanging="1701"/>
      <w:outlineLvl w:val="4"/>
    </w:pPr>
    <w:rPr>
      <w:sz w:val="22"/>
    </w:rPr>
  </w:style>
  <w:style w:type="paragraph" w:styleId="Heading6">
    <w:name w:val="heading 6"/>
    <w:aliases w:val="T1,Header 6"/>
    <w:basedOn w:val="H6"/>
    <w:next w:val="Normal"/>
    <w:link w:val="Heading6Char"/>
    <w:qFormat/>
    <w:rsid w:val="0094711B"/>
    <w:pPr>
      <w:outlineLvl w:val="5"/>
    </w:pPr>
  </w:style>
  <w:style w:type="paragraph" w:styleId="Heading7">
    <w:name w:val="heading 7"/>
    <w:aliases w:val="L7,Header 7"/>
    <w:basedOn w:val="H6"/>
    <w:next w:val="Normal"/>
    <w:link w:val="Heading7Char"/>
    <w:qFormat/>
    <w:rsid w:val="0094711B"/>
    <w:pPr>
      <w:outlineLvl w:val="6"/>
    </w:pPr>
  </w:style>
  <w:style w:type="paragraph" w:styleId="Heading8">
    <w:name w:val="heading 8"/>
    <w:basedOn w:val="Heading1"/>
    <w:next w:val="Normal"/>
    <w:link w:val="Heading8Char"/>
    <w:qFormat/>
    <w:rsid w:val="0094711B"/>
    <w:pPr>
      <w:ind w:left="0" w:firstLine="0"/>
      <w:outlineLvl w:val="7"/>
    </w:pPr>
  </w:style>
  <w:style w:type="paragraph" w:styleId="Heading9">
    <w:name w:val="heading 9"/>
    <w:aliases w:val="Figure Heading,FH"/>
    <w:basedOn w:val="Heading8"/>
    <w:next w:val="Normal"/>
    <w:link w:val="Heading9Char"/>
    <w:qFormat/>
    <w:rsid w:val="009471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94711B"/>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94711B"/>
    <w:pPr>
      <w:spacing w:before="180"/>
      <w:ind w:left="2693" w:hanging="2693"/>
    </w:pPr>
    <w:rPr>
      <w:b/>
    </w:rPr>
  </w:style>
  <w:style w:type="paragraph" w:styleId="TOC1">
    <w:name w:val="toc 1"/>
    <w:rsid w:val="0094711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9471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94711B"/>
    <w:pPr>
      <w:ind w:left="1701" w:hanging="1701"/>
    </w:pPr>
  </w:style>
  <w:style w:type="paragraph" w:styleId="TOC4">
    <w:name w:val="toc 4"/>
    <w:basedOn w:val="TOC3"/>
    <w:rsid w:val="0094711B"/>
    <w:pPr>
      <w:ind w:left="1418" w:hanging="1418"/>
    </w:pPr>
  </w:style>
  <w:style w:type="paragraph" w:styleId="TOC3">
    <w:name w:val="toc 3"/>
    <w:basedOn w:val="TOC2"/>
    <w:rsid w:val="0094711B"/>
    <w:pPr>
      <w:ind w:left="1134" w:hanging="1134"/>
    </w:pPr>
  </w:style>
  <w:style w:type="paragraph" w:styleId="TOC2">
    <w:name w:val="toc 2"/>
    <w:basedOn w:val="TOC1"/>
    <w:rsid w:val="0094711B"/>
    <w:pPr>
      <w:keepNext w:val="0"/>
      <w:spacing w:before="0"/>
      <w:ind w:left="851" w:hanging="851"/>
    </w:pPr>
    <w:rPr>
      <w:sz w:val="20"/>
    </w:rPr>
  </w:style>
  <w:style w:type="paragraph" w:styleId="Index2">
    <w:name w:val="index 2"/>
    <w:basedOn w:val="Index1"/>
    <w:rsid w:val="0094711B"/>
    <w:pPr>
      <w:ind w:left="284"/>
    </w:pPr>
  </w:style>
  <w:style w:type="paragraph" w:styleId="Index1">
    <w:name w:val="index 1"/>
    <w:basedOn w:val="Normal"/>
    <w:rsid w:val="0094711B"/>
    <w:pPr>
      <w:keepLines/>
      <w:spacing w:after="0"/>
    </w:pPr>
  </w:style>
  <w:style w:type="paragraph" w:customStyle="1" w:styleId="ZH">
    <w:name w:val="ZH"/>
    <w:rsid w:val="009471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94711B"/>
    <w:pPr>
      <w:outlineLvl w:val="9"/>
    </w:pPr>
  </w:style>
  <w:style w:type="paragraph" w:styleId="ListNumber2">
    <w:name w:val="List Number 2"/>
    <w:basedOn w:val="ListNumber"/>
    <w:rsid w:val="0094711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4711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471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4711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uiPriority w:val="99"/>
    <w:qFormat/>
    <w:rsid w:val="0094711B"/>
    <w:rPr>
      <w:b/>
    </w:rPr>
  </w:style>
  <w:style w:type="paragraph" w:customStyle="1" w:styleId="TAC">
    <w:name w:val="TAC"/>
    <w:basedOn w:val="TAL"/>
    <w:link w:val="TACChar"/>
    <w:uiPriority w:val="99"/>
    <w:qFormat/>
    <w:rsid w:val="0094711B"/>
    <w:pPr>
      <w:jc w:val="center"/>
    </w:pPr>
  </w:style>
  <w:style w:type="paragraph" w:customStyle="1" w:styleId="TF">
    <w:name w:val="TF"/>
    <w:aliases w:val="left"/>
    <w:basedOn w:val="TH"/>
    <w:link w:val="TF0"/>
    <w:rsid w:val="0094711B"/>
    <w:pPr>
      <w:keepNext w:val="0"/>
      <w:spacing w:before="0" w:after="240"/>
    </w:pPr>
  </w:style>
  <w:style w:type="paragraph" w:customStyle="1" w:styleId="NO">
    <w:name w:val="NO"/>
    <w:basedOn w:val="Normal"/>
    <w:link w:val="NOChar"/>
    <w:qFormat/>
    <w:rsid w:val="0094711B"/>
    <w:pPr>
      <w:keepLines/>
      <w:ind w:left="1135" w:hanging="851"/>
    </w:pPr>
  </w:style>
  <w:style w:type="paragraph" w:styleId="TOC9">
    <w:name w:val="toc 9"/>
    <w:basedOn w:val="TOC8"/>
    <w:rsid w:val="0094711B"/>
    <w:pPr>
      <w:ind w:left="1418" w:hanging="1418"/>
    </w:pPr>
  </w:style>
  <w:style w:type="paragraph" w:customStyle="1" w:styleId="EX">
    <w:name w:val="EX"/>
    <w:basedOn w:val="Normal"/>
    <w:link w:val="EXChar"/>
    <w:rsid w:val="0094711B"/>
    <w:pPr>
      <w:keepLines/>
      <w:ind w:left="1702" w:hanging="1418"/>
    </w:pPr>
  </w:style>
  <w:style w:type="paragraph" w:customStyle="1" w:styleId="FP">
    <w:name w:val="FP"/>
    <w:basedOn w:val="Normal"/>
    <w:rsid w:val="0094711B"/>
    <w:pPr>
      <w:spacing w:after="0"/>
    </w:pPr>
  </w:style>
  <w:style w:type="paragraph" w:customStyle="1" w:styleId="LD">
    <w:name w:val="LD"/>
    <w:rsid w:val="009471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94711B"/>
    <w:pPr>
      <w:spacing w:after="0"/>
    </w:pPr>
  </w:style>
  <w:style w:type="paragraph" w:customStyle="1" w:styleId="EW">
    <w:name w:val="EW"/>
    <w:basedOn w:val="EX"/>
    <w:rsid w:val="0094711B"/>
    <w:pPr>
      <w:spacing w:after="0"/>
    </w:pPr>
  </w:style>
  <w:style w:type="paragraph" w:styleId="TOC6">
    <w:name w:val="toc 6"/>
    <w:basedOn w:val="TOC5"/>
    <w:next w:val="Normal"/>
    <w:rsid w:val="0094711B"/>
    <w:pPr>
      <w:ind w:left="1985" w:hanging="1985"/>
    </w:pPr>
  </w:style>
  <w:style w:type="paragraph" w:styleId="TOC7">
    <w:name w:val="toc 7"/>
    <w:basedOn w:val="TOC6"/>
    <w:next w:val="Normal"/>
    <w:rsid w:val="0094711B"/>
    <w:pPr>
      <w:ind w:left="2268" w:hanging="2268"/>
    </w:pPr>
  </w:style>
  <w:style w:type="paragraph" w:styleId="ListBullet2">
    <w:name w:val="List Bullet 2"/>
    <w:aliases w:val="lb2"/>
    <w:basedOn w:val="ListBullet"/>
    <w:link w:val="ListBullet2Char"/>
    <w:rsid w:val="0094711B"/>
    <w:pPr>
      <w:ind w:left="851"/>
    </w:pPr>
  </w:style>
  <w:style w:type="paragraph" w:styleId="ListBullet3">
    <w:name w:val="List Bullet 3"/>
    <w:basedOn w:val="ListBullet2"/>
    <w:link w:val="ListBullet3Char"/>
    <w:rsid w:val="0094711B"/>
    <w:pPr>
      <w:ind w:left="1135"/>
    </w:pPr>
  </w:style>
  <w:style w:type="paragraph" w:styleId="ListNumber">
    <w:name w:val="List Number"/>
    <w:basedOn w:val="List"/>
    <w:rsid w:val="0094711B"/>
  </w:style>
  <w:style w:type="paragraph" w:customStyle="1" w:styleId="EQ">
    <w:name w:val="EQ"/>
    <w:basedOn w:val="Normal"/>
    <w:next w:val="Normal"/>
    <w:link w:val="EQChar"/>
    <w:rsid w:val="0094711B"/>
    <w:pPr>
      <w:keepLines/>
      <w:tabs>
        <w:tab w:val="center" w:pos="4536"/>
        <w:tab w:val="right" w:pos="9072"/>
      </w:tabs>
    </w:pPr>
    <w:rPr>
      <w:noProof/>
    </w:rPr>
  </w:style>
  <w:style w:type="paragraph" w:customStyle="1" w:styleId="TH">
    <w:name w:val="TH"/>
    <w:basedOn w:val="Normal"/>
    <w:link w:val="THChar"/>
    <w:qFormat/>
    <w:rsid w:val="0094711B"/>
    <w:pPr>
      <w:keepNext/>
      <w:keepLines/>
      <w:spacing w:before="60"/>
      <w:jc w:val="center"/>
    </w:pPr>
    <w:rPr>
      <w:rFonts w:ascii="Arial" w:hAnsi="Arial"/>
      <w:b/>
    </w:rPr>
  </w:style>
  <w:style w:type="paragraph" w:customStyle="1" w:styleId="NF">
    <w:name w:val="NF"/>
    <w:basedOn w:val="NO"/>
    <w:rsid w:val="0094711B"/>
    <w:pPr>
      <w:keepNext/>
      <w:spacing w:after="0"/>
    </w:pPr>
    <w:rPr>
      <w:rFonts w:ascii="Arial" w:hAnsi="Arial"/>
      <w:sz w:val="18"/>
    </w:rPr>
  </w:style>
  <w:style w:type="paragraph" w:customStyle="1" w:styleId="PL">
    <w:name w:val="PL"/>
    <w:link w:val="PLChar"/>
    <w:rsid w:val="009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94711B"/>
    <w:pPr>
      <w:jc w:val="right"/>
    </w:pPr>
  </w:style>
  <w:style w:type="paragraph" w:customStyle="1" w:styleId="H6">
    <w:name w:val="H6"/>
    <w:basedOn w:val="Heading5"/>
    <w:next w:val="Normal"/>
    <w:link w:val="H6Char"/>
    <w:qFormat/>
    <w:rsid w:val="0094711B"/>
    <w:pPr>
      <w:ind w:left="1985" w:hanging="1985"/>
      <w:outlineLvl w:val="9"/>
    </w:pPr>
    <w:rPr>
      <w:sz w:val="20"/>
    </w:rPr>
  </w:style>
  <w:style w:type="paragraph" w:customStyle="1" w:styleId="TAN">
    <w:name w:val="TAN"/>
    <w:basedOn w:val="TAL"/>
    <w:link w:val="TANChar"/>
    <w:qFormat/>
    <w:rsid w:val="0094711B"/>
    <w:pPr>
      <w:ind w:left="851" w:hanging="851"/>
    </w:pPr>
  </w:style>
  <w:style w:type="paragraph" w:customStyle="1" w:styleId="TAL">
    <w:name w:val="TAL"/>
    <w:basedOn w:val="Normal"/>
    <w:link w:val="TALCar"/>
    <w:qFormat/>
    <w:rsid w:val="0094711B"/>
    <w:pPr>
      <w:keepNext/>
      <w:keepLines/>
      <w:spacing w:after="0"/>
    </w:pPr>
    <w:rPr>
      <w:rFonts w:ascii="Arial" w:hAnsi="Arial"/>
      <w:sz w:val="18"/>
    </w:rPr>
  </w:style>
  <w:style w:type="paragraph" w:customStyle="1" w:styleId="ZA">
    <w:name w:val="ZA"/>
    <w:rsid w:val="009471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9471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9471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9471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94711B"/>
    <w:pPr>
      <w:framePr w:wrap="notBeside" w:y="16161"/>
    </w:pPr>
  </w:style>
  <w:style w:type="character" w:customStyle="1" w:styleId="ZGSM">
    <w:name w:val="ZGSM"/>
    <w:rsid w:val="0094711B"/>
  </w:style>
  <w:style w:type="paragraph" w:styleId="List2">
    <w:name w:val="List 2"/>
    <w:basedOn w:val="List"/>
    <w:link w:val="List2Char"/>
    <w:rsid w:val="0094711B"/>
    <w:pPr>
      <w:ind w:left="851"/>
    </w:pPr>
  </w:style>
  <w:style w:type="paragraph" w:customStyle="1" w:styleId="ZG">
    <w:name w:val="ZG"/>
    <w:rsid w:val="009471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94711B"/>
    <w:pPr>
      <w:ind w:left="1135"/>
    </w:pPr>
  </w:style>
  <w:style w:type="paragraph" w:styleId="List4">
    <w:name w:val="List 4"/>
    <w:basedOn w:val="List3"/>
    <w:rsid w:val="0094711B"/>
    <w:pPr>
      <w:ind w:left="1418"/>
    </w:pPr>
  </w:style>
  <w:style w:type="paragraph" w:styleId="List5">
    <w:name w:val="List 5"/>
    <w:basedOn w:val="List4"/>
    <w:rsid w:val="0094711B"/>
    <w:pPr>
      <w:ind w:left="1702"/>
    </w:pPr>
  </w:style>
  <w:style w:type="paragraph" w:customStyle="1" w:styleId="EditorsNote">
    <w:name w:val="Editor's Note"/>
    <w:aliases w:val="EN,Editor's Noteormal"/>
    <w:basedOn w:val="NO"/>
    <w:link w:val="EditorsNoteCarCar"/>
    <w:qFormat/>
    <w:rsid w:val="0094711B"/>
    <w:rPr>
      <w:color w:val="FF0000"/>
    </w:rPr>
  </w:style>
  <w:style w:type="paragraph" w:styleId="List">
    <w:name w:val="List"/>
    <w:basedOn w:val="Normal"/>
    <w:link w:val="ListChar"/>
    <w:qFormat/>
    <w:rsid w:val="0094711B"/>
    <w:pPr>
      <w:ind w:left="568" w:hanging="284"/>
    </w:pPr>
  </w:style>
  <w:style w:type="paragraph" w:styleId="ListBullet">
    <w:name w:val="List Bullet"/>
    <w:aliases w:val="UL"/>
    <w:basedOn w:val="List"/>
    <w:link w:val="ListBulletChar"/>
    <w:rsid w:val="0094711B"/>
  </w:style>
  <w:style w:type="paragraph" w:styleId="ListBullet4">
    <w:name w:val="List Bullet 4"/>
    <w:basedOn w:val="ListBullet3"/>
    <w:rsid w:val="0094711B"/>
    <w:pPr>
      <w:ind w:left="1418"/>
    </w:pPr>
  </w:style>
  <w:style w:type="paragraph" w:styleId="ListBullet5">
    <w:name w:val="List Bullet 5"/>
    <w:basedOn w:val="ListBullet4"/>
    <w:rsid w:val="0094711B"/>
    <w:pPr>
      <w:ind w:left="1702"/>
    </w:pPr>
  </w:style>
  <w:style w:type="paragraph" w:customStyle="1" w:styleId="B20">
    <w:name w:val="B2"/>
    <w:basedOn w:val="List2"/>
    <w:link w:val="B2Char"/>
    <w:rsid w:val="0094711B"/>
  </w:style>
  <w:style w:type="paragraph" w:customStyle="1" w:styleId="B30">
    <w:name w:val="B3"/>
    <w:basedOn w:val="List3"/>
    <w:link w:val="B3Char"/>
    <w:rsid w:val="0094711B"/>
  </w:style>
  <w:style w:type="paragraph" w:customStyle="1" w:styleId="B4">
    <w:name w:val="B4"/>
    <w:basedOn w:val="List4"/>
    <w:link w:val="B4Char"/>
    <w:rsid w:val="0094711B"/>
  </w:style>
  <w:style w:type="paragraph" w:customStyle="1" w:styleId="B5">
    <w:name w:val="B5"/>
    <w:basedOn w:val="List5"/>
    <w:link w:val="B5Char"/>
    <w:qFormat/>
    <w:rsid w:val="0094711B"/>
  </w:style>
  <w:style w:type="paragraph" w:styleId="Footer">
    <w:name w:val="footer"/>
    <w:aliases w:val="footer odd,footer,fo,pie de página"/>
    <w:basedOn w:val="Header"/>
    <w:link w:val="FooterChar"/>
    <w:rsid w:val="0094711B"/>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94711B"/>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uiPriority w:val="99"/>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uiPriority w:val="99"/>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2506"/>
    <w:rPr>
      <w:rFonts w:ascii="SimSun" w:eastAsia="SimSun"/>
      <w:sz w:val="18"/>
      <w:szCs w:val="18"/>
      <w:lang w:val="en-GB" w:eastAsia="en-US"/>
    </w:rPr>
  </w:style>
  <w:style w:type="character" w:customStyle="1" w:styleId="aff1">
    <w:name w:val="页脚 字符"/>
    <w:aliases w:val="footer odd 字符,footer 字符,fo 字符,pie de página 字符"/>
    <w:rsid w:val="00E62506"/>
    <w:rPr>
      <w:rFonts w:ascii="Arial" w:eastAsia="Times New Roman" w:hAnsi="Arial"/>
      <w:b/>
      <w:i/>
      <w:noProof/>
      <w:sz w:val="18"/>
    </w:rPr>
  </w:style>
  <w:style w:type="character" w:customStyle="1" w:styleId="aff2">
    <w:name w:val="批注框文本 字符"/>
    <w:rsid w:val="00E62506"/>
    <w:rPr>
      <w:sz w:val="18"/>
      <w:szCs w:val="18"/>
      <w:lang w:val="en-GB" w:eastAsia="en-US"/>
    </w:rPr>
  </w:style>
  <w:style w:type="character" w:customStyle="1" w:styleId="aff3">
    <w:name w:val="批注文字 字符"/>
    <w:rsid w:val="00E62506"/>
    <w:rPr>
      <w:rFonts w:eastAsia="MS Mincho"/>
      <w:lang w:val="x-none" w:eastAsia="en-US"/>
    </w:rPr>
  </w:style>
  <w:style w:type="character" w:customStyle="1" w:styleId="aff4">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6">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7">
    <w:name w:val="纯文本 字符"/>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d">
    <w:name w:val="図表目次1"/>
    <w:basedOn w:val="Normal"/>
    <w:next w:val="Normal"/>
    <w:rsid w:val="0014192B"/>
    <w:pPr>
      <w:ind w:left="400" w:hanging="400"/>
    </w:pPr>
    <w:rPr>
      <w:rFonts w:eastAsia="MS Mincho"/>
      <w:b/>
    </w:rPr>
  </w:style>
  <w:style w:type="table" w:customStyle="1" w:styleId="1fffe">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uiPriority w:val="99"/>
    <w:semiHidden/>
    <w:unhideWhenUsed/>
    <w:rsid w:val="003365F9"/>
  </w:style>
  <w:style w:type="numbering" w:customStyle="1" w:styleId="NoList311">
    <w:name w:val="No List311"/>
    <w:next w:val="NoList"/>
    <w:uiPriority w:val="99"/>
    <w:semiHidden/>
    <w:unhideWhenUsed/>
    <w:rsid w:val="003365F9"/>
  </w:style>
  <w:style w:type="numbering" w:customStyle="1" w:styleId="NoList411">
    <w:name w:val="No List411"/>
    <w:next w:val="NoList"/>
    <w:uiPriority w:val="99"/>
    <w:semiHidden/>
    <w:unhideWhenUsed/>
    <w:rsid w:val="003365F9"/>
  </w:style>
  <w:style w:type="numbering" w:customStyle="1" w:styleId="NoList61">
    <w:name w:val="No List61"/>
    <w:next w:val="NoList"/>
    <w:uiPriority w:val="99"/>
    <w:semiHidden/>
    <w:unhideWhenUsed/>
    <w:rsid w:val="003365F9"/>
  </w:style>
  <w:style w:type="numbering" w:customStyle="1" w:styleId="NoList1111">
    <w:name w:val="No List1111"/>
    <w:next w:val="NoList"/>
    <w:uiPriority w:val="99"/>
    <w:semiHidden/>
    <w:unhideWhenUsed/>
    <w:rsid w:val="003365F9"/>
  </w:style>
  <w:style w:type="numbering" w:customStyle="1" w:styleId="NoList71">
    <w:name w:val="No List71"/>
    <w:next w:val="NoList"/>
    <w:uiPriority w:val="99"/>
    <w:semiHidden/>
    <w:unhideWhenUsed/>
    <w:rsid w:val="003365F9"/>
  </w:style>
  <w:style w:type="numbering" w:customStyle="1" w:styleId="NoList221">
    <w:name w:val="No List221"/>
    <w:next w:val="NoList"/>
    <w:uiPriority w:val="99"/>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uiPriority w:val="99"/>
    <w:semiHidden/>
    <w:unhideWhenUsed/>
    <w:rsid w:val="003365F9"/>
  </w:style>
  <w:style w:type="numbering" w:customStyle="1" w:styleId="NoList62">
    <w:name w:val="No List62"/>
    <w:next w:val="NoList"/>
    <w:uiPriority w:val="99"/>
    <w:semiHidden/>
    <w:unhideWhenUsed/>
    <w:rsid w:val="003365F9"/>
  </w:style>
  <w:style w:type="numbering" w:customStyle="1" w:styleId="NoList72">
    <w:name w:val="No List72"/>
    <w:next w:val="NoList"/>
    <w:uiPriority w:val="99"/>
    <w:semiHidden/>
    <w:unhideWhenUsed/>
    <w:rsid w:val="003365F9"/>
  </w:style>
  <w:style w:type="numbering" w:customStyle="1" w:styleId="NoList81">
    <w:name w:val="No List81"/>
    <w:next w:val="NoList"/>
    <w:uiPriority w:val="99"/>
    <w:semiHidden/>
    <w:unhideWhenUsed/>
    <w:rsid w:val="003365F9"/>
  </w:style>
  <w:style w:type="numbering" w:customStyle="1" w:styleId="NoList212">
    <w:name w:val="No List212"/>
    <w:next w:val="NoList"/>
    <w:uiPriority w:val="99"/>
    <w:semiHidden/>
    <w:unhideWhenUsed/>
    <w:rsid w:val="003365F9"/>
  </w:style>
  <w:style w:type="numbering" w:customStyle="1" w:styleId="NoList312">
    <w:name w:val="No List312"/>
    <w:next w:val="NoList"/>
    <w:uiPriority w:val="99"/>
    <w:semiHidden/>
    <w:unhideWhenUsed/>
    <w:rsid w:val="003365F9"/>
  </w:style>
  <w:style w:type="numbering" w:customStyle="1" w:styleId="NoList412">
    <w:name w:val="No List412"/>
    <w:next w:val="NoList"/>
    <w:uiPriority w:val="99"/>
    <w:semiHidden/>
    <w:unhideWhenUsed/>
    <w:rsid w:val="003365F9"/>
  </w:style>
  <w:style w:type="numbering" w:customStyle="1" w:styleId="NoList511">
    <w:name w:val="No List511"/>
    <w:next w:val="NoList"/>
    <w:uiPriority w:val="99"/>
    <w:semiHidden/>
    <w:unhideWhenUsed/>
    <w:rsid w:val="003365F9"/>
  </w:style>
  <w:style w:type="numbering" w:customStyle="1" w:styleId="NoList611">
    <w:name w:val="No List611"/>
    <w:next w:val="NoList"/>
    <w:uiPriority w:val="99"/>
    <w:semiHidden/>
    <w:unhideWhenUsed/>
    <w:rsid w:val="003365F9"/>
  </w:style>
  <w:style w:type="numbering" w:customStyle="1" w:styleId="NoList711">
    <w:name w:val="No List711"/>
    <w:next w:val="NoList"/>
    <w:uiPriority w:val="99"/>
    <w:semiHidden/>
    <w:unhideWhenUsed/>
    <w:rsid w:val="003365F9"/>
  </w:style>
  <w:style w:type="numbering" w:customStyle="1" w:styleId="NoList811">
    <w:name w:val="No List811"/>
    <w:next w:val="NoList"/>
    <w:uiPriority w:val="99"/>
    <w:semiHidden/>
    <w:unhideWhenUsed/>
    <w:rsid w:val="003365F9"/>
  </w:style>
  <w:style w:type="numbering" w:customStyle="1" w:styleId="NoList91">
    <w:name w:val="No List91"/>
    <w:next w:val="NoList"/>
    <w:uiPriority w:val="99"/>
    <w:semiHidden/>
    <w:unhideWhenUsed/>
    <w:rsid w:val="003365F9"/>
  </w:style>
  <w:style w:type="numbering" w:customStyle="1" w:styleId="LFO191">
    <w:name w:val="LFO191"/>
    <w:basedOn w:val="NoList"/>
    <w:rsid w:val="003365F9"/>
  </w:style>
  <w:style w:type="numbering" w:customStyle="1" w:styleId="NoList1112">
    <w:name w:val="No List1112"/>
    <w:next w:val="NoList"/>
    <w:uiPriority w:val="99"/>
    <w:semiHidden/>
    <w:unhideWhenUsed/>
    <w:rsid w:val="003365F9"/>
  </w:style>
  <w:style w:type="numbering" w:customStyle="1" w:styleId="NoList222">
    <w:name w:val="No List222"/>
    <w:next w:val="NoList"/>
    <w:uiPriority w:val="99"/>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uiPriority w:val="99"/>
    <w:semiHidden/>
    <w:unhideWhenUsed/>
    <w:rsid w:val="003365F9"/>
  </w:style>
  <w:style w:type="numbering" w:customStyle="1" w:styleId="NoList3111">
    <w:name w:val="No List3111"/>
    <w:next w:val="NoList"/>
    <w:uiPriority w:val="99"/>
    <w:semiHidden/>
    <w:unhideWhenUsed/>
    <w:rsid w:val="003365F9"/>
  </w:style>
  <w:style w:type="numbering" w:customStyle="1" w:styleId="NoList4111">
    <w:name w:val="No List4111"/>
    <w:next w:val="NoList"/>
    <w:uiPriority w:val="99"/>
    <w:semiHidden/>
    <w:unhideWhenUsed/>
    <w:rsid w:val="003365F9"/>
  </w:style>
  <w:style w:type="numbering" w:customStyle="1" w:styleId="NoList11111">
    <w:name w:val="No List11111"/>
    <w:next w:val="NoList"/>
    <w:uiPriority w:val="99"/>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uiPriority w:val="99"/>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uiPriority w:val="99"/>
    <w:semiHidden/>
    <w:unhideWhenUsed/>
    <w:rsid w:val="003365F9"/>
  </w:style>
  <w:style w:type="numbering" w:customStyle="1" w:styleId="NoList63">
    <w:name w:val="No List63"/>
    <w:next w:val="NoList"/>
    <w:uiPriority w:val="99"/>
    <w:semiHidden/>
    <w:unhideWhenUsed/>
    <w:rsid w:val="003365F9"/>
  </w:style>
  <w:style w:type="numbering" w:customStyle="1" w:styleId="NoList73">
    <w:name w:val="No List73"/>
    <w:next w:val="NoList"/>
    <w:uiPriority w:val="99"/>
    <w:semiHidden/>
    <w:unhideWhenUsed/>
    <w:rsid w:val="003365F9"/>
  </w:style>
  <w:style w:type="numbering" w:customStyle="1" w:styleId="NoList82">
    <w:name w:val="No List82"/>
    <w:next w:val="NoList"/>
    <w:uiPriority w:val="99"/>
    <w:semiHidden/>
    <w:unhideWhenUsed/>
    <w:rsid w:val="003365F9"/>
  </w:style>
  <w:style w:type="numbering" w:customStyle="1" w:styleId="NoList92">
    <w:name w:val="No List92"/>
    <w:next w:val="NoList"/>
    <w:uiPriority w:val="99"/>
    <w:semiHidden/>
    <w:unhideWhenUsed/>
    <w:rsid w:val="003365F9"/>
  </w:style>
  <w:style w:type="numbering" w:customStyle="1" w:styleId="NoList213">
    <w:name w:val="No List213"/>
    <w:next w:val="NoList"/>
    <w:uiPriority w:val="99"/>
    <w:semiHidden/>
    <w:unhideWhenUsed/>
    <w:rsid w:val="003365F9"/>
  </w:style>
  <w:style w:type="numbering" w:customStyle="1" w:styleId="NoList313">
    <w:name w:val="No List313"/>
    <w:next w:val="NoList"/>
    <w:uiPriority w:val="99"/>
    <w:semiHidden/>
    <w:unhideWhenUsed/>
    <w:rsid w:val="003365F9"/>
  </w:style>
  <w:style w:type="numbering" w:customStyle="1" w:styleId="NoList413">
    <w:name w:val="No List413"/>
    <w:next w:val="NoList"/>
    <w:uiPriority w:val="99"/>
    <w:semiHidden/>
    <w:unhideWhenUsed/>
    <w:rsid w:val="003365F9"/>
  </w:style>
  <w:style w:type="numbering" w:customStyle="1" w:styleId="NoList512">
    <w:name w:val="No List512"/>
    <w:next w:val="NoList"/>
    <w:uiPriority w:val="99"/>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uiPriority w:val="99"/>
    <w:semiHidden/>
    <w:unhideWhenUsed/>
    <w:rsid w:val="003365F9"/>
  </w:style>
  <w:style w:type="numbering" w:customStyle="1" w:styleId="LFO192">
    <w:name w:val="LFO192"/>
    <w:basedOn w:val="NoList"/>
    <w:rsid w:val="003365F9"/>
  </w:style>
  <w:style w:type="numbering" w:customStyle="1" w:styleId="NoList101">
    <w:name w:val="No List101"/>
    <w:next w:val="NoList"/>
    <w:uiPriority w:val="99"/>
    <w:semiHidden/>
    <w:unhideWhenUsed/>
    <w:rsid w:val="003365F9"/>
  </w:style>
  <w:style w:type="numbering" w:customStyle="1" w:styleId="LFO1911">
    <w:name w:val="LFO1911"/>
    <w:basedOn w:val="NoList"/>
    <w:rsid w:val="003365F9"/>
  </w:style>
  <w:style w:type="numbering" w:customStyle="1" w:styleId="NoList1113">
    <w:name w:val="No List1113"/>
    <w:next w:val="NoList"/>
    <w:uiPriority w:val="99"/>
    <w:semiHidden/>
    <w:unhideWhenUsed/>
    <w:rsid w:val="003365F9"/>
  </w:style>
  <w:style w:type="numbering" w:customStyle="1" w:styleId="NoList223">
    <w:name w:val="No List223"/>
    <w:next w:val="NoList"/>
    <w:uiPriority w:val="99"/>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uiPriority w:val="99"/>
    <w:semiHidden/>
    <w:unhideWhenUsed/>
    <w:rsid w:val="003365F9"/>
  </w:style>
  <w:style w:type="numbering" w:customStyle="1" w:styleId="NoList64">
    <w:name w:val="No List64"/>
    <w:next w:val="NoList"/>
    <w:uiPriority w:val="99"/>
    <w:semiHidden/>
    <w:unhideWhenUsed/>
    <w:rsid w:val="003365F9"/>
  </w:style>
  <w:style w:type="numbering" w:customStyle="1" w:styleId="NoList74">
    <w:name w:val="No List74"/>
    <w:next w:val="NoList"/>
    <w:uiPriority w:val="99"/>
    <w:semiHidden/>
    <w:unhideWhenUsed/>
    <w:rsid w:val="003365F9"/>
  </w:style>
  <w:style w:type="numbering" w:customStyle="1" w:styleId="NoList83">
    <w:name w:val="No List83"/>
    <w:next w:val="NoList"/>
    <w:uiPriority w:val="99"/>
    <w:semiHidden/>
    <w:unhideWhenUsed/>
    <w:rsid w:val="003365F9"/>
  </w:style>
  <w:style w:type="numbering" w:customStyle="1" w:styleId="NoList93">
    <w:name w:val="No List93"/>
    <w:next w:val="NoList"/>
    <w:uiPriority w:val="99"/>
    <w:semiHidden/>
    <w:unhideWhenUsed/>
    <w:rsid w:val="003365F9"/>
  </w:style>
  <w:style w:type="numbering" w:customStyle="1" w:styleId="NoList214">
    <w:name w:val="No List214"/>
    <w:next w:val="NoList"/>
    <w:uiPriority w:val="99"/>
    <w:semiHidden/>
    <w:unhideWhenUsed/>
    <w:rsid w:val="003365F9"/>
  </w:style>
  <w:style w:type="numbering" w:customStyle="1" w:styleId="NoList314">
    <w:name w:val="No List314"/>
    <w:next w:val="NoList"/>
    <w:uiPriority w:val="99"/>
    <w:semiHidden/>
    <w:unhideWhenUsed/>
    <w:rsid w:val="003365F9"/>
  </w:style>
  <w:style w:type="numbering" w:customStyle="1" w:styleId="NoList414">
    <w:name w:val="No List414"/>
    <w:next w:val="NoList"/>
    <w:uiPriority w:val="99"/>
    <w:semiHidden/>
    <w:unhideWhenUsed/>
    <w:rsid w:val="003365F9"/>
  </w:style>
  <w:style w:type="numbering" w:customStyle="1" w:styleId="NoList513">
    <w:name w:val="No List513"/>
    <w:next w:val="NoList"/>
    <w:uiPriority w:val="99"/>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uiPriority w:val="99"/>
    <w:semiHidden/>
    <w:unhideWhenUsed/>
    <w:rsid w:val="003365F9"/>
  </w:style>
  <w:style w:type="numbering" w:customStyle="1" w:styleId="LFO1912">
    <w:name w:val="LFO1912"/>
    <w:basedOn w:val="NoList"/>
    <w:rsid w:val="003365F9"/>
  </w:style>
  <w:style w:type="numbering" w:customStyle="1" w:styleId="NoList1114">
    <w:name w:val="No List1114"/>
    <w:next w:val="NoList"/>
    <w:uiPriority w:val="99"/>
    <w:semiHidden/>
    <w:unhideWhenUsed/>
    <w:rsid w:val="003365F9"/>
  </w:style>
  <w:style w:type="numbering" w:customStyle="1" w:styleId="NoList224">
    <w:name w:val="No List224"/>
    <w:next w:val="NoList"/>
    <w:uiPriority w:val="99"/>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5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5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5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55"/>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uiPriority w:val="99"/>
    <w:semiHidden/>
    <w:unhideWhenUsed/>
    <w:rsid w:val="003365F9"/>
  </w:style>
  <w:style w:type="numbering" w:customStyle="1" w:styleId="NoList46">
    <w:name w:val="No List46"/>
    <w:next w:val="NoList"/>
    <w:uiPriority w:val="99"/>
    <w:semiHidden/>
    <w:unhideWhenUsed/>
    <w:rsid w:val="003365F9"/>
  </w:style>
  <w:style w:type="numbering" w:customStyle="1" w:styleId="NoList55">
    <w:name w:val="No List55"/>
    <w:next w:val="NoList"/>
    <w:uiPriority w:val="99"/>
    <w:semiHidden/>
    <w:unhideWhenUsed/>
    <w:rsid w:val="003365F9"/>
  </w:style>
  <w:style w:type="numbering" w:customStyle="1" w:styleId="NoList1115">
    <w:name w:val="No List1115"/>
    <w:next w:val="NoList"/>
    <w:uiPriority w:val="99"/>
    <w:semiHidden/>
    <w:unhideWhenUsed/>
    <w:rsid w:val="003365F9"/>
  </w:style>
  <w:style w:type="numbering" w:customStyle="1" w:styleId="NoList215">
    <w:name w:val="No List215"/>
    <w:next w:val="NoList"/>
    <w:uiPriority w:val="99"/>
    <w:semiHidden/>
    <w:unhideWhenUsed/>
    <w:rsid w:val="003365F9"/>
  </w:style>
  <w:style w:type="numbering" w:customStyle="1" w:styleId="NoList315">
    <w:name w:val="No List315"/>
    <w:next w:val="NoList"/>
    <w:uiPriority w:val="99"/>
    <w:semiHidden/>
    <w:unhideWhenUsed/>
    <w:rsid w:val="003365F9"/>
  </w:style>
  <w:style w:type="numbering" w:customStyle="1" w:styleId="NoList415">
    <w:name w:val="No List415"/>
    <w:next w:val="NoList"/>
    <w:uiPriority w:val="99"/>
    <w:semiHidden/>
    <w:unhideWhenUsed/>
    <w:rsid w:val="003365F9"/>
  </w:style>
  <w:style w:type="numbering" w:customStyle="1" w:styleId="NoList65">
    <w:name w:val="No List65"/>
    <w:next w:val="NoList"/>
    <w:uiPriority w:val="99"/>
    <w:semiHidden/>
    <w:unhideWhenUsed/>
    <w:rsid w:val="003365F9"/>
  </w:style>
  <w:style w:type="numbering" w:customStyle="1" w:styleId="NoList75">
    <w:name w:val="No List75"/>
    <w:next w:val="NoList"/>
    <w:uiPriority w:val="99"/>
    <w:semiHidden/>
    <w:unhideWhenUsed/>
    <w:rsid w:val="003365F9"/>
  </w:style>
  <w:style w:type="numbering" w:customStyle="1" w:styleId="NoList125">
    <w:name w:val="No List125"/>
    <w:next w:val="NoList"/>
    <w:uiPriority w:val="99"/>
    <w:semiHidden/>
    <w:unhideWhenUsed/>
    <w:rsid w:val="003365F9"/>
  </w:style>
  <w:style w:type="numbering" w:customStyle="1" w:styleId="NoList225">
    <w:name w:val="No List225"/>
    <w:next w:val="NoList"/>
    <w:uiPriority w:val="99"/>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uiPriority w:val="99"/>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uiPriority w:val="99"/>
    <w:semiHidden/>
    <w:unhideWhenUsed/>
    <w:rsid w:val="003365F9"/>
  </w:style>
  <w:style w:type="numbering" w:customStyle="1" w:styleId="NoList94">
    <w:name w:val="No List94"/>
    <w:next w:val="NoList"/>
    <w:uiPriority w:val="99"/>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uiPriority w:val="99"/>
    <w:semiHidden/>
    <w:unhideWhenUsed/>
    <w:rsid w:val="003365F9"/>
  </w:style>
  <w:style w:type="numbering" w:customStyle="1" w:styleId="LFO194">
    <w:name w:val="LFO194"/>
    <w:basedOn w:val="NoList"/>
    <w:rsid w:val="003365F9"/>
  </w:style>
  <w:style w:type="numbering" w:customStyle="1" w:styleId="NoList103">
    <w:name w:val="No List103"/>
    <w:next w:val="NoList"/>
    <w:uiPriority w:val="99"/>
    <w:semiHidden/>
    <w:unhideWhenUsed/>
    <w:rsid w:val="003365F9"/>
  </w:style>
  <w:style w:type="numbering" w:customStyle="1" w:styleId="LFO1913">
    <w:name w:val="LFO1913"/>
    <w:basedOn w:val="NoList"/>
    <w:rsid w:val="003365F9"/>
  </w:style>
  <w:style w:type="numbering" w:customStyle="1" w:styleId="NoList131">
    <w:name w:val="No List131"/>
    <w:next w:val="NoList"/>
    <w:uiPriority w:val="99"/>
    <w:semiHidden/>
    <w:unhideWhenUsed/>
    <w:rsid w:val="003365F9"/>
  </w:style>
  <w:style w:type="numbering" w:customStyle="1" w:styleId="NoList231">
    <w:name w:val="No List231"/>
    <w:next w:val="NoList"/>
    <w:uiPriority w:val="99"/>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uiPriority w:val="99"/>
    <w:semiHidden/>
    <w:unhideWhenUsed/>
    <w:rsid w:val="003365F9"/>
  </w:style>
  <w:style w:type="numbering" w:customStyle="1" w:styleId="NoList621">
    <w:name w:val="No List621"/>
    <w:next w:val="NoList"/>
    <w:uiPriority w:val="99"/>
    <w:semiHidden/>
    <w:unhideWhenUsed/>
    <w:rsid w:val="003365F9"/>
  </w:style>
  <w:style w:type="numbering" w:customStyle="1" w:styleId="NoList721">
    <w:name w:val="No List721"/>
    <w:next w:val="NoList"/>
    <w:uiPriority w:val="99"/>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uiPriority w:val="99"/>
    <w:semiHidden/>
    <w:unhideWhenUsed/>
    <w:rsid w:val="003365F9"/>
  </w:style>
  <w:style w:type="numbering" w:customStyle="1" w:styleId="NoList3121">
    <w:name w:val="No List3121"/>
    <w:next w:val="NoList"/>
    <w:uiPriority w:val="99"/>
    <w:semiHidden/>
    <w:unhideWhenUsed/>
    <w:rsid w:val="003365F9"/>
  </w:style>
  <w:style w:type="numbering" w:customStyle="1" w:styleId="NoList4121">
    <w:name w:val="No List4121"/>
    <w:next w:val="NoList"/>
    <w:uiPriority w:val="99"/>
    <w:semiHidden/>
    <w:unhideWhenUsed/>
    <w:rsid w:val="003365F9"/>
  </w:style>
  <w:style w:type="numbering" w:customStyle="1" w:styleId="NoList5111">
    <w:name w:val="No List5111"/>
    <w:next w:val="NoList"/>
    <w:uiPriority w:val="99"/>
    <w:semiHidden/>
    <w:unhideWhenUsed/>
    <w:rsid w:val="003365F9"/>
  </w:style>
  <w:style w:type="numbering" w:customStyle="1" w:styleId="NoList6111">
    <w:name w:val="No List6111"/>
    <w:next w:val="NoList"/>
    <w:uiPriority w:val="99"/>
    <w:semiHidden/>
    <w:unhideWhenUsed/>
    <w:rsid w:val="003365F9"/>
  </w:style>
  <w:style w:type="numbering" w:customStyle="1" w:styleId="NoList7111">
    <w:name w:val="No List7111"/>
    <w:next w:val="NoList"/>
    <w:uiPriority w:val="99"/>
    <w:semiHidden/>
    <w:unhideWhenUsed/>
    <w:rsid w:val="003365F9"/>
  </w:style>
  <w:style w:type="numbering" w:customStyle="1" w:styleId="NoList8111">
    <w:name w:val="No List8111"/>
    <w:next w:val="NoList"/>
    <w:uiPriority w:val="99"/>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uiPriority w:val="99"/>
    <w:semiHidden/>
    <w:unhideWhenUsed/>
    <w:rsid w:val="003365F9"/>
  </w:style>
  <w:style w:type="numbering" w:customStyle="1" w:styleId="NoList2221">
    <w:name w:val="No List2221"/>
    <w:next w:val="NoList"/>
    <w:uiPriority w:val="99"/>
    <w:semiHidden/>
    <w:unhideWhenUsed/>
    <w:rsid w:val="003365F9"/>
  </w:style>
  <w:style w:type="numbering" w:customStyle="1" w:styleId="NoList3221">
    <w:name w:val="No List3221"/>
    <w:next w:val="NoList"/>
    <w:uiPriority w:val="99"/>
    <w:semiHidden/>
    <w:unhideWhenUsed/>
    <w:rsid w:val="003365F9"/>
  </w:style>
  <w:style w:type="numbering" w:customStyle="1" w:styleId="NoList4211">
    <w:name w:val="No List4211"/>
    <w:next w:val="NoList"/>
    <w:uiPriority w:val="99"/>
    <w:semiHidden/>
    <w:unhideWhenUsed/>
    <w:rsid w:val="003365F9"/>
  </w:style>
  <w:style w:type="numbering" w:customStyle="1" w:styleId="NoList21111">
    <w:name w:val="No List21111"/>
    <w:next w:val="NoList"/>
    <w:uiPriority w:val="99"/>
    <w:semiHidden/>
    <w:unhideWhenUsed/>
    <w:rsid w:val="003365F9"/>
  </w:style>
  <w:style w:type="numbering" w:customStyle="1" w:styleId="NoList31111">
    <w:name w:val="No List31111"/>
    <w:next w:val="NoList"/>
    <w:uiPriority w:val="99"/>
    <w:semiHidden/>
    <w:unhideWhenUsed/>
    <w:rsid w:val="003365F9"/>
  </w:style>
  <w:style w:type="numbering" w:customStyle="1" w:styleId="NoList41111">
    <w:name w:val="No List41111"/>
    <w:next w:val="NoList"/>
    <w:uiPriority w:val="99"/>
    <w:semiHidden/>
    <w:unhideWhenUsed/>
    <w:rsid w:val="003365F9"/>
  </w:style>
  <w:style w:type="numbering" w:customStyle="1" w:styleId="NoList111111">
    <w:name w:val="No List111111"/>
    <w:next w:val="NoList"/>
    <w:uiPriority w:val="99"/>
    <w:semiHidden/>
    <w:unhideWhenUsed/>
    <w:rsid w:val="003365F9"/>
  </w:style>
  <w:style w:type="numbering" w:customStyle="1" w:styleId="NoList12111">
    <w:name w:val="No List12111"/>
    <w:next w:val="NoList"/>
    <w:uiPriority w:val="99"/>
    <w:semiHidden/>
    <w:unhideWhenUsed/>
    <w:rsid w:val="003365F9"/>
  </w:style>
  <w:style w:type="numbering" w:customStyle="1" w:styleId="NoList22111">
    <w:name w:val="No List22111"/>
    <w:next w:val="NoList"/>
    <w:uiPriority w:val="99"/>
    <w:semiHidden/>
    <w:unhideWhenUsed/>
    <w:rsid w:val="003365F9"/>
  </w:style>
  <w:style w:type="numbering" w:customStyle="1" w:styleId="NoList32111">
    <w:name w:val="No List32111"/>
    <w:next w:val="NoList"/>
    <w:uiPriority w:val="99"/>
    <w:semiHidden/>
    <w:unhideWhenUsed/>
    <w:rsid w:val="003365F9"/>
  </w:style>
  <w:style w:type="numbering" w:customStyle="1" w:styleId="NoList141">
    <w:name w:val="No List141"/>
    <w:next w:val="NoList"/>
    <w:uiPriority w:val="99"/>
    <w:semiHidden/>
    <w:unhideWhenUsed/>
    <w:rsid w:val="003365F9"/>
  </w:style>
  <w:style w:type="numbering" w:customStyle="1" w:styleId="NoList151">
    <w:name w:val="No List151"/>
    <w:next w:val="NoList"/>
    <w:uiPriority w:val="99"/>
    <w:semiHidden/>
    <w:unhideWhenUsed/>
    <w:rsid w:val="003365F9"/>
  </w:style>
  <w:style w:type="numbering" w:customStyle="1" w:styleId="NoList241">
    <w:name w:val="No List241"/>
    <w:next w:val="NoList"/>
    <w:uiPriority w:val="99"/>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uiPriority w:val="99"/>
    <w:semiHidden/>
    <w:unhideWhenUsed/>
    <w:rsid w:val="003365F9"/>
  </w:style>
  <w:style w:type="numbering" w:customStyle="1" w:styleId="NoList631">
    <w:name w:val="No List631"/>
    <w:next w:val="NoList"/>
    <w:uiPriority w:val="99"/>
    <w:semiHidden/>
    <w:unhideWhenUsed/>
    <w:rsid w:val="003365F9"/>
  </w:style>
  <w:style w:type="numbering" w:customStyle="1" w:styleId="NoList731">
    <w:name w:val="No List731"/>
    <w:next w:val="NoList"/>
    <w:uiPriority w:val="99"/>
    <w:semiHidden/>
    <w:unhideWhenUsed/>
    <w:rsid w:val="003365F9"/>
  </w:style>
  <w:style w:type="numbering" w:customStyle="1" w:styleId="NoList821">
    <w:name w:val="No List821"/>
    <w:next w:val="NoList"/>
    <w:uiPriority w:val="99"/>
    <w:semiHidden/>
    <w:unhideWhenUsed/>
    <w:rsid w:val="003365F9"/>
  </w:style>
  <w:style w:type="numbering" w:customStyle="1" w:styleId="NoList921">
    <w:name w:val="No List921"/>
    <w:next w:val="NoList"/>
    <w:uiPriority w:val="99"/>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uiPriority w:val="99"/>
    <w:semiHidden/>
    <w:unhideWhenUsed/>
    <w:rsid w:val="003365F9"/>
  </w:style>
  <w:style w:type="numbering" w:customStyle="1" w:styleId="NoList3131">
    <w:name w:val="No List3131"/>
    <w:next w:val="NoList"/>
    <w:uiPriority w:val="99"/>
    <w:semiHidden/>
    <w:unhideWhenUsed/>
    <w:rsid w:val="003365F9"/>
  </w:style>
  <w:style w:type="numbering" w:customStyle="1" w:styleId="NoList4131">
    <w:name w:val="No List4131"/>
    <w:next w:val="NoList"/>
    <w:uiPriority w:val="99"/>
    <w:semiHidden/>
    <w:unhideWhenUsed/>
    <w:rsid w:val="003365F9"/>
  </w:style>
  <w:style w:type="numbering" w:customStyle="1" w:styleId="NoList5121">
    <w:name w:val="No List5121"/>
    <w:next w:val="NoList"/>
    <w:uiPriority w:val="99"/>
    <w:semiHidden/>
    <w:unhideWhenUsed/>
    <w:rsid w:val="003365F9"/>
  </w:style>
  <w:style w:type="numbering" w:customStyle="1" w:styleId="NoList6121">
    <w:name w:val="No List6121"/>
    <w:next w:val="NoList"/>
    <w:uiPriority w:val="99"/>
    <w:semiHidden/>
    <w:unhideWhenUsed/>
    <w:rsid w:val="003365F9"/>
  </w:style>
  <w:style w:type="numbering" w:customStyle="1" w:styleId="NoList7121">
    <w:name w:val="No List7121"/>
    <w:next w:val="NoList"/>
    <w:uiPriority w:val="99"/>
    <w:semiHidden/>
    <w:unhideWhenUsed/>
    <w:rsid w:val="003365F9"/>
  </w:style>
  <w:style w:type="numbering" w:customStyle="1" w:styleId="NoList8121">
    <w:name w:val="No List8121"/>
    <w:next w:val="NoList"/>
    <w:uiPriority w:val="99"/>
    <w:semiHidden/>
    <w:unhideWhenUsed/>
    <w:rsid w:val="003365F9"/>
  </w:style>
  <w:style w:type="numbering" w:customStyle="1" w:styleId="NoList9111">
    <w:name w:val="No List9111"/>
    <w:next w:val="NoList"/>
    <w:uiPriority w:val="99"/>
    <w:semiHidden/>
    <w:unhideWhenUsed/>
    <w:rsid w:val="003365F9"/>
  </w:style>
  <w:style w:type="numbering" w:customStyle="1" w:styleId="NoList1011">
    <w:name w:val="No List1011"/>
    <w:next w:val="NoList"/>
    <w:uiPriority w:val="99"/>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uiPriority w:val="99"/>
    <w:semiHidden/>
    <w:unhideWhenUsed/>
    <w:rsid w:val="003365F9"/>
  </w:style>
  <w:style w:type="numbering" w:customStyle="1" w:styleId="11310">
    <w:name w:val="无列表1131"/>
    <w:next w:val="NoList"/>
    <w:semiHidden/>
    <w:rsid w:val="003365F9"/>
  </w:style>
  <w:style w:type="numbering" w:customStyle="1" w:styleId="NoList2231">
    <w:name w:val="No List2231"/>
    <w:next w:val="NoList"/>
    <w:uiPriority w:val="99"/>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uiPriority w:val="99"/>
    <w:semiHidden/>
    <w:unhideWhenUsed/>
    <w:rsid w:val="003365F9"/>
  </w:style>
  <w:style w:type="numbering" w:customStyle="1" w:styleId="NoList21121">
    <w:name w:val="No List21121"/>
    <w:next w:val="NoList"/>
    <w:uiPriority w:val="99"/>
    <w:semiHidden/>
    <w:unhideWhenUsed/>
    <w:rsid w:val="003365F9"/>
  </w:style>
  <w:style w:type="numbering" w:customStyle="1" w:styleId="NoList31121">
    <w:name w:val="No List31121"/>
    <w:next w:val="NoList"/>
    <w:uiPriority w:val="99"/>
    <w:semiHidden/>
    <w:unhideWhenUsed/>
    <w:rsid w:val="003365F9"/>
  </w:style>
  <w:style w:type="numbering" w:customStyle="1" w:styleId="NoList41121">
    <w:name w:val="No List41121"/>
    <w:next w:val="NoList"/>
    <w:uiPriority w:val="99"/>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uiPriority w:val="99"/>
    <w:semiHidden/>
    <w:unhideWhenUsed/>
    <w:rsid w:val="003365F9"/>
  </w:style>
  <w:style w:type="numbering" w:customStyle="1" w:styleId="NoList12121">
    <w:name w:val="No List12121"/>
    <w:next w:val="NoList"/>
    <w:uiPriority w:val="99"/>
    <w:semiHidden/>
    <w:unhideWhenUsed/>
    <w:rsid w:val="003365F9"/>
  </w:style>
  <w:style w:type="numbering" w:customStyle="1" w:styleId="NoList22121">
    <w:name w:val="No List22121"/>
    <w:next w:val="NoList"/>
    <w:uiPriority w:val="99"/>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uiPriority w:val="99"/>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uiPriority w:val="99"/>
    <w:semiHidden/>
    <w:unhideWhenUsed/>
    <w:rsid w:val="003365F9"/>
  </w:style>
  <w:style w:type="numbering" w:customStyle="1" w:styleId="NoList641">
    <w:name w:val="No List641"/>
    <w:next w:val="NoList"/>
    <w:uiPriority w:val="99"/>
    <w:semiHidden/>
    <w:unhideWhenUsed/>
    <w:rsid w:val="003365F9"/>
  </w:style>
  <w:style w:type="numbering" w:customStyle="1" w:styleId="NoList741">
    <w:name w:val="No List741"/>
    <w:next w:val="NoList"/>
    <w:uiPriority w:val="99"/>
    <w:semiHidden/>
    <w:unhideWhenUsed/>
    <w:rsid w:val="003365F9"/>
  </w:style>
  <w:style w:type="numbering" w:customStyle="1" w:styleId="NoList831">
    <w:name w:val="No List831"/>
    <w:next w:val="NoList"/>
    <w:uiPriority w:val="99"/>
    <w:semiHidden/>
    <w:unhideWhenUsed/>
    <w:rsid w:val="003365F9"/>
  </w:style>
  <w:style w:type="numbering" w:customStyle="1" w:styleId="NoList931">
    <w:name w:val="No List931"/>
    <w:next w:val="NoList"/>
    <w:uiPriority w:val="99"/>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uiPriority w:val="99"/>
    <w:semiHidden/>
    <w:unhideWhenUsed/>
    <w:rsid w:val="003365F9"/>
  </w:style>
  <w:style w:type="numbering" w:customStyle="1" w:styleId="NoList3141">
    <w:name w:val="No List3141"/>
    <w:next w:val="NoList"/>
    <w:uiPriority w:val="99"/>
    <w:semiHidden/>
    <w:unhideWhenUsed/>
    <w:rsid w:val="003365F9"/>
  </w:style>
  <w:style w:type="numbering" w:customStyle="1" w:styleId="NoList4141">
    <w:name w:val="No List4141"/>
    <w:next w:val="NoList"/>
    <w:uiPriority w:val="99"/>
    <w:semiHidden/>
    <w:unhideWhenUsed/>
    <w:rsid w:val="003365F9"/>
  </w:style>
  <w:style w:type="numbering" w:customStyle="1" w:styleId="NoList5131">
    <w:name w:val="No List5131"/>
    <w:next w:val="NoList"/>
    <w:uiPriority w:val="99"/>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uiPriority w:val="99"/>
    <w:semiHidden/>
    <w:unhideWhenUsed/>
    <w:rsid w:val="003365F9"/>
  </w:style>
  <w:style w:type="numbering" w:customStyle="1" w:styleId="LFO1931">
    <w:name w:val="LFO1931"/>
    <w:basedOn w:val="NoList"/>
    <w:rsid w:val="003365F9"/>
  </w:style>
  <w:style w:type="numbering" w:customStyle="1" w:styleId="NoList1021">
    <w:name w:val="No List1021"/>
    <w:next w:val="NoList"/>
    <w:uiPriority w:val="99"/>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uiPriority w:val="99"/>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uiPriority w:val="99"/>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365F9"/>
    <w:pPr>
      <w:ind w:left="1418" w:hanging="1418"/>
    </w:pPr>
    <w:rPr>
      <w:rFonts w:eastAsia="MS Mincho"/>
      <w:noProof w:val="0"/>
    </w:rPr>
  </w:style>
  <w:style w:type="paragraph" w:customStyle="1" w:styleId="Caption4">
    <w:name w:val="Caption4"/>
    <w:basedOn w:val="Normal"/>
    <w:next w:val="Normal"/>
    <w:qFormat/>
    <w:rsid w:val="003365F9"/>
    <w:pPr>
      <w:spacing w:before="120" w:after="120"/>
    </w:pPr>
    <w:rPr>
      <w:rFonts w:eastAsia="MS Mincho"/>
      <w:b/>
    </w:rPr>
  </w:style>
  <w:style w:type="paragraph" w:customStyle="1" w:styleId="TableofFigures4">
    <w:name w:val="Table of Figures4"/>
    <w:basedOn w:val="Normal"/>
    <w:next w:val="Normal"/>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5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uiPriority w:val="99"/>
    <w:semiHidden/>
    <w:unhideWhenUsed/>
    <w:rsid w:val="003365F9"/>
  </w:style>
  <w:style w:type="numbering" w:customStyle="1" w:styleId="NoList56">
    <w:name w:val="No List56"/>
    <w:next w:val="NoList"/>
    <w:uiPriority w:val="99"/>
    <w:semiHidden/>
    <w:unhideWhenUsed/>
    <w:rsid w:val="003365F9"/>
  </w:style>
  <w:style w:type="numbering" w:customStyle="1" w:styleId="NoList216">
    <w:name w:val="No List216"/>
    <w:next w:val="NoList"/>
    <w:uiPriority w:val="99"/>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uiPriority w:val="99"/>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uiPriority w:val="99"/>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uiPriority w:val="99"/>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uiPriority w:val="99"/>
    <w:semiHidden/>
    <w:unhideWhenUsed/>
    <w:rsid w:val="003365F9"/>
  </w:style>
  <w:style w:type="numbering" w:customStyle="1" w:styleId="NoList132">
    <w:name w:val="No List132"/>
    <w:next w:val="NoList"/>
    <w:uiPriority w:val="99"/>
    <w:semiHidden/>
    <w:unhideWhenUsed/>
    <w:rsid w:val="003365F9"/>
  </w:style>
  <w:style w:type="numbering" w:customStyle="1" w:styleId="NoList232">
    <w:name w:val="No List232"/>
    <w:next w:val="NoList"/>
    <w:uiPriority w:val="99"/>
    <w:semiHidden/>
    <w:unhideWhenUsed/>
    <w:rsid w:val="003365F9"/>
  </w:style>
  <w:style w:type="numbering" w:customStyle="1" w:styleId="NoList332">
    <w:name w:val="No List332"/>
    <w:next w:val="NoList"/>
    <w:uiPriority w:val="99"/>
    <w:semiHidden/>
    <w:unhideWhenUsed/>
    <w:rsid w:val="003365F9"/>
  </w:style>
  <w:style w:type="numbering" w:customStyle="1" w:styleId="NoList432">
    <w:name w:val="No List432"/>
    <w:next w:val="NoList"/>
    <w:uiPriority w:val="99"/>
    <w:semiHidden/>
    <w:unhideWhenUsed/>
    <w:rsid w:val="003365F9"/>
  </w:style>
  <w:style w:type="numbering" w:customStyle="1" w:styleId="NoList522">
    <w:name w:val="No List522"/>
    <w:next w:val="NoList"/>
    <w:uiPriority w:val="99"/>
    <w:semiHidden/>
    <w:unhideWhenUsed/>
    <w:rsid w:val="003365F9"/>
  </w:style>
  <w:style w:type="numbering" w:customStyle="1" w:styleId="NoList622">
    <w:name w:val="No List622"/>
    <w:next w:val="NoList"/>
    <w:uiPriority w:val="99"/>
    <w:semiHidden/>
    <w:unhideWhenUsed/>
    <w:rsid w:val="003365F9"/>
  </w:style>
  <w:style w:type="numbering" w:customStyle="1" w:styleId="NoList722">
    <w:name w:val="No List722"/>
    <w:next w:val="NoList"/>
    <w:uiPriority w:val="99"/>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uiPriority w:val="99"/>
    <w:semiHidden/>
    <w:unhideWhenUsed/>
    <w:rsid w:val="003365F9"/>
  </w:style>
  <w:style w:type="numbering" w:customStyle="1" w:styleId="NoList1122">
    <w:name w:val="No List1122"/>
    <w:next w:val="NoList"/>
    <w:uiPriority w:val="99"/>
    <w:semiHidden/>
    <w:unhideWhenUsed/>
    <w:rsid w:val="003365F9"/>
  </w:style>
  <w:style w:type="numbering" w:customStyle="1" w:styleId="NoList2122">
    <w:name w:val="No List2122"/>
    <w:next w:val="NoList"/>
    <w:uiPriority w:val="99"/>
    <w:semiHidden/>
    <w:unhideWhenUsed/>
    <w:rsid w:val="003365F9"/>
  </w:style>
  <w:style w:type="numbering" w:customStyle="1" w:styleId="NoList3122">
    <w:name w:val="No List3122"/>
    <w:next w:val="NoList"/>
    <w:uiPriority w:val="99"/>
    <w:semiHidden/>
    <w:unhideWhenUsed/>
    <w:rsid w:val="003365F9"/>
  </w:style>
  <w:style w:type="numbering" w:customStyle="1" w:styleId="NoList4122">
    <w:name w:val="No List4122"/>
    <w:next w:val="NoList"/>
    <w:uiPriority w:val="99"/>
    <w:semiHidden/>
    <w:unhideWhenUsed/>
    <w:rsid w:val="003365F9"/>
  </w:style>
  <w:style w:type="numbering" w:customStyle="1" w:styleId="NoList5112">
    <w:name w:val="No List5112"/>
    <w:next w:val="NoList"/>
    <w:uiPriority w:val="99"/>
    <w:semiHidden/>
    <w:unhideWhenUsed/>
    <w:rsid w:val="003365F9"/>
  </w:style>
  <w:style w:type="numbering" w:customStyle="1" w:styleId="NoList6112">
    <w:name w:val="No List6112"/>
    <w:next w:val="NoList"/>
    <w:uiPriority w:val="99"/>
    <w:semiHidden/>
    <w:unhideWhenUsed/>
    <w:rsid w:val="003365F9"/>
  </w:style>
  <w:style w:type="numbering" w:customStyle="1" w:styleId="NoList7112">
    <w:name w:val="No List7112"/>
    <w:next w:val="NoList"/>
    <w:uiPriority w:val="99"/>
    <w:semiHidden/>
    <w:unhideWhenUsed/>
    <w:rsid w:val="003365F9"/>
  </w:style>
  <w:style w:type="numbering" w:customStyle="1" w:styleId="NoList8112">
    <w:name w:val="No List8112"/>
    <w:next w:val="NoList"/>
    <w:uiPriority w:val="99"/>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uiPriority w:val="99"/>
    <w:semiHidden/>
    <w:unhideWhenUsed/>
    <w:rsid w:val="003365F9"/>
  </w:style>
  <w:style w:type="numbering" w:customStyle="1" w:styleId="LFO1914">
    <w:name w:val="LFO1914"/>
    <w:basedOn w:val="NoList"/>
    <w:rsid w:val="003365F9"/>
  </w:style>
  <w:style w:type="numbering" w:customStyle="1" w:styleId="NoList1222">
    <w:name w:val="No List1222"/>
    <w:next w:val="NoList"/>
    <w:uiPriority w:val="99"/>
    <w:semiHidden/>
    <w:rsid w:val="003365F9"/>
  </w:style>
  <w:style w:type="numbering" w:customStyle="1" w:styleId="NoList11122">
    <w:name w:val="No List11122"/>
    <w:next w:val="NoList"/>
    <w:uiPriority w:val="99"/>
    <w:semiHidden/>
    <w:unhideWhenUsed/>
    <w:rsid w:val="003365F9"/>
  </w:style>
  <w:style w:type="numbering" w:customStyle="1" w:styleId="NoList2222">
    <w:name w:val="No List2222"/>
    <w:next w:val="NoList"/>
    <w:uiPriority w:val="99"/>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uiPriority w:val="99"/>
    <w:semiHidden/>
    <w:unhideWhenUsed/>
    <w:rsid w:val="003365F9"/>
  </w:style>
  <w:style w:type="numbering" w:customStyle="1" w:styleId="NoList21112">
    <w:name w:val="No List21112"/>
    <w:next w:val="NoList"/>
    <w:uiPriority w:val="99"/>
    <w:semiHidden/>
    <w:unhideWhenUsed/>
    <w:rsid w:val="003365F9"/>
  </w:style>
  <w:style w:type="numbering" w:customStyle="1" w:styleId="NoList31112">
    <w:name w:val="No List31112"/>
    <w:next w:val="NoList"/>
    <w:uiPriority w:val="99"/>
    <w:semiHidden/>
    <w:unhideWhenUsed/>
    <w:rsid w:val="003365F9"/>
  </w:style>
  <w:style w:type="numbering" w:customStyle="1" w:styleId="NoList41112">
    <w:name w:val="No List41112"/>
    <w:next w:val="NoList"/>
    <w:uiPriority w:val="99"/>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uiPriority w:val="99"/>
    <w:semiHidden/>
    <w:unhideWhenUsed/>
    <w:rsid w:val="003365F9"/>
  </w:style>
  <w:style w:type="numbering" w:customStyle="1" w:styleId="NoList12112">
    <w:name w:val="No List12112"/>
    <w:next w:val="NoList"/>
    <w:uiPriority w:val="99"/>
    <w:semiHidden/>
    <w:unhideWhenUsed/>
    <w:rsid w:val="003365F9"/>
  </w:style>
  <w:style w:type="numbering" w:customStyle="1" w:styleId="NoList22112">
    <w:name w:val="No List22112"/>
    <w:next w:val="NoList"/>
    <w:uiPriority w:val="99"/>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uiPriority w:val="99"/>
    <w:semiHidden/>
    <w:unhideWhenUsed/>
    <w:rsid w:val="003365F9"/>
  </w:style>
  <w:style w:type="numbering" w:customStyle="1" w:styleId="NoList152">
    <w:name w:val="No List152"/>
    <w:next w:val="NoList"/>
    <w:uiPriority w:val="99"/>
    <w:semiHidden/>
    <w:unhideWhenUsed/>
    <w:rsid w:val="003365F9"/>
  </w:style>
  <w:style w:type="numbering" w:customStyle="1" w:styleId="NoList242">
    <w:name w:val="No List242"/>
    <w:next w:val="NoList"/>
    <w:uiPriority w:val="99"/>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uiPriority w:val="99"/>
    <w:semiHidden/>
    <w:unhideWhenUsed/>
    <w:rsid w:val="003365F9"/>
  </w:style>
  <w:style w:type="numbering" w:customStyle="1" w:styleId="NoList632">
    <w:name w:val="No List632"/>
    <w:next w:val="NoList"/>
    <w:uiPriority w:val="99"/>
    <w:semiHidden/>
    <w:unhideWhenUsed/>
    <w:rsid w:val="003365F9"/>
  </w:style>
  <w:style w:type="numbering" w:customStyle="1" w:styleId="NoList732">
    <w:name w:val="No List732"/>
    <w:next w:val="NoList"/>
    <w:uiPriority w:val="99"/>
    <w:semiHidden/>
    <w:unhideWhenUsed/>
    <w:rsid w:val="003365F9"/>
  </w:style>
  <w:style w:type="numbering" w:customStyle="1" w:styleId="NoList822">
    <w:name w:val="No List822"/>
    <w:next w:val="NoList"/>
    <w:uiPriority w:val="99"/>
    <w:semiHidden/>
    <w:unhideWhenUsed/>
    <w:rsid w:val="003365F9"/>
  </w:style>
  <w:style w:type="numbering" w:customStyle="1" w:styleId="NoList922">
    <w:name w:val="No List922"/>
    <w:next w:val="NoList"/>
    <w:uiPriority w:val="99"/>
    <w:semiHidden/>
    <w:unhideWhenUsed/>
    <w:rsid w:val="003365F9"/>
  </w:style>
  <w:style w:type="numbering" w:customStyle="1" w:styleId="NoList1132">
    <w:name w:val="No List1132"/>
    <w:next w:val="NoList"/>
    <w:uiPriority w:val="99"/>
    <w:semiHidden/>
    <w:unhideWhenUsed/>
    <w:rsid w:val="003365F9"/>
  </w:style>
  <w:style w:type="numbering" w:customStyle="1" w:styleId="NoList2132">
    <w:name w:val="No List2132"/>
    <w:next w:val="NoList"/>
    <w:uiPriority w:val="99"/>
    <w:semiHidden/>
    <w:unhideWhenUsed/>
    <w:rsid w:val="003365F9"/>
  </w:style>
  <w:style w:type="numbering" w:customStyle="1" w:styleId="NoList3132">
    <w:name w:val="No List3132"/>
    <w:next w:val="NoList"/>
    <w:uiPriority w:val="99"/>
    <w:semiHidden/>
    <w:unhideWhenUsed/>
    <w:rsid w:val="003365F9"/>
  </w:style>
  <w:style w:type="numbering" w:customStyle="1" w:styleId="NoList4132">
    <w:name w:val="No List4132"/>
    <w:next w:val="NoList"/>
    <w:uiPriority w:val="99"/>
    <w:semiHidden/>
    <w:unhideWhenUsed/>
    <w:rsid w:val="003365F9"/>
  </w:style>
  <w:style w:type="numbering" w:customStyle="1" w:styleId="NoList5122">
    <w:name w:val="No List5122"/>
    <w:next w:val="NoList"/>
    <w:uiPriority w:val="99"/>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uiPriority w:val="99"/>
    <w:semiHidden/>
    <w:unhideWhenUsed/>
    <w:rsid w:val="003365F9"/>
  </w:style>
  <w:style w:type="numbering" w:customStyle="1" w:styleId="LFO1922">
    <w:name w:val="LFO1922"/>
    <w:basedOn w:val="NoList"/>
    <w:rsid w:val="003365F9"/>
  </w:style>
  <w:style w:type="numbering" w:customStyle="1" w:styleId="NoList1012">
    <w:name w:val="No List1012"/>
    <w:next w:val="NoList"/>
    <w:uiPriority w:val="99"/>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uiPriority w:val="99"/>
    <w:semiHidden/>
    <w:unhideWhenUsed/>
    <w:rsid w:val="003365F9"/>
  </w:style>
  <w:style w:type="numbering" w:customStyle="1" w:styleId="11320">
    <w:name w:val="无列表1132"/>
    <w:next w:val="NoList"/>
    <w:semiHidden/>
    <w:rsid w:val="003365F9"/>
  </w:style>
  <w:style w:type="numbering" w:customStyle="1" w:styleId="NoList2232">
    <w:name w:val="No List2232"/>
    <w:next w:val="NoList"/>
    <w:uiPriority w:val="99"/>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uiPriority w:val="99"/>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uiPriority w:val="99"/>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uiPriority w:val="99"/>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uiPriority w:val="99"/>
    <w:semiHidden/>
    <w:unhideWhenUsed/>
    <w:rsid w:val="003365F9"/>
  </w:style>
  <w:style w:type="numbering" w:customStyle="1" w:styleId="NoList932">
    <w:name w:val="No List932"/>
    <w:next w:val="NoList"/>
    <w:uiPriority w:val="99"/>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uiPriority w:val="99"/>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uiPriority w:val="99"/>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3064</TotalTime>
  <Pages>8</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494</cp:revision>
  <dcterms:created xsi:type="dcterms:W3CDTF">2023-01-10T18:04:00Z</dcterms:created>
  <dcterms:modified xsi:type="dcterms:W3CDTF">2025-02-07T15:50:00Z</dcterms:modified>
</cp:coreProperties>
</file>