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6B083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R5-245293</w:t>
        </w:r>
      </w:fldSimple>
      <w:r w:rsidR="005F5190" w:rsidRPr="005F519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4C13D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C13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13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C13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C13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1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SIB31 update for RF and DEMOD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60C4D4" w:rsidR="001E41F3" w:rsidRDefault="004C1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  <w:r w:rsidR="005F5190" w:rsidRPr="005F5190">
              <w:rPr>
                <w:noProof/>
                <w:highlight w:val="yellow"/>
              </w:rPr>
              <w:t xml:space="preserve">, </w:t>
            </w:r>
            <w:r w:rsidR="005F5190" w:rsidRPr="005F5190">
              <w:rPr>
                <w:highlight w:val="yellow"/>
              </w:rPr>
              <w:fldChar w:fldCharType="begin"/>
            </w:r>
            <w:r w:rsidR="005F5190" w:rsidRPr="005F5190">
              <w:rPr>
                <w:highlight w:val="yellow"/>
              </w:rPr>
              <w:instrText xml:space="preserve"> DOCPROPERTY  SourceIfWg  \* MERGEFORMAT </w:instrText>
            </w:r>
            <w:r w:rsidR="005F5190" w:rsidRPr="005F5190">
              <w:rPr>
                <w:highlight w:val="yellow"/>
              </w:rPr>
              <w:fldChar w:fldCharType="separate"/>
            </w:r>
            <w:r w:rsidR="005F5190" w:rsidRPr="005F5190">
              <w:rPr>
                <w:noProof/>
                <w:highlight w:val="yellow"/>
              </w:rPr>
              <w:t>Mediatek India Technology Pvt.</w:t>
            </w:r>
            <w:r w:rsidR="005F5190" w:rsidRPr="005F5190">
              <w:rPr>
                <w:noProof/>
                <w:highlight w:val="yellow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AF492B" w:rsidR="001E41F3" w:rsidRDefault="008765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10F87" w:rsidR="001E41F3" w:rsidRDefault="00432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C1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C13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C1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7A5C6" w14:textId="0B0E1BB6" w:rsidR="001E41F3" w:rsidRDefault="00793A86" w:rsidP="003B23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Ul-SyncValidityDuration for </w:t>
            </w:r>
            <w:r w:rsidR="005D6612">
              <w:rPr>
                <w:noProof/>
              </w:rPr>
              <w:t xml:space="preserve">RF NB-NTN test cases are currently set to s240. The intention of this IE is to let the UE know the validity duration of the satellite ephemeris data. </w:t>
            </w:r>
            <w:r w:rsidR="004C4AB1">
              <w:rPr>
                <w:noProof/>
              </w:rPr>
              <w:t>In</w:t>
            </w:r>
            <w:r w:rsidR="005D6612">
              <w:rPr>
                <w:noProof/>
              </w:rPr>
              <w:t xml:space="preserve"> RF</w:t>
            </w:r>
            <w:r w:rsidR="004C4AB1">
              <w:rPr>
                <w:noProof/>
              </w:rPr>
              <w:t xml:space="preserve">, </w:t>
            </w:r>
            <w:r w:rsidR="005D6612">
              <w:rPr>
                <w:noProof/>
              </w:rPr>
              <w:t>DEMOD</w:t>
            </w:r>
            <w:r w:rsidR="004C4AB1">
              <w:rPr>
                <w:noProof/>
              </w:rPr>
              <w:t xml:space="preserve"> and RRM</w:t>
            </w:r>
            <w:r w:rsidR="005D6612">
              <w:rPr>
                <w:noProof/>
              </w:rPr>
              <w:t xml:space="preserve"> test cases</w:t>
            </w:r>
            <w:r w:rsidR="004C4AB1">
              <w:rPr>
                <w:noProof/>
              </w:rPr>
              <w:t xml:space="preserve">, </w:t>
            </w:r>
            <w:r w:rsidR="003639EC">
              <w:rPr>
                <w:noProof/>
              </w:rPr>
              <w:t xml:space="preserve">the </w:t>
            </w:r>
            <w:r w:rsidR="004C4AB1">
              <w:rPr>
                <w:noProof/>
              </w:rPr>
              <w:t xml:space="preserve">satellite ephemeris data </w:t>
            </w:r>
            <w:r w:rsidR="003639EC">
              <w:rPr>
                <w:noProof/>
              </w:rPr>
              <w:t>never changes during the entire duration of the test. Hence this IE value can be set to the max allowed value</w:t>
            </w:r>
          </w:p>
          <w:p w14:paraId="28260D71" w14:textId="77777777" w:rsidR="00793A86" w:rsidRDefault="00793A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0AADD" w14:textId="1926C0A6" w:rsidR="00793A86" w:rsidRDefault="00793A86" w:rsidP="003B23AF">
            <w:pPr>
              <w:pStyle w:val="CRCoverPage"/>
              <w:spacing w:after="0"/>
              <w:ind w:leftChars="200" w:left="400"/>
              <w:rPr>
                <w:noProof/>
              </w:rPr>
            </w:pPr>
            <w:r>
              <w:rPr>
                <w:noProof/>
              </w:rPr>
              <w:t>TS 36.331</w:t>
            </w:r>
          </w:p>
          <w:p w14:paraId="75CEA83D" w14:textId="77777777" w:rsidR="005D6612" w:rsidRPr="00E804C9" w:rsidRDefault="005D6612" w:rsidP="003B23AF">
            <w:pPr>
              <w:pStyle w:val="PL"/>
              <w:shd w:val="clear" w:color="auto" w:fill="E6E6E6"/>
              <w:ind w:leftChars="200" w:left="400"/>
            </w:pPr>
            <w:r w:rsidRPr="00E804C9">
              <w:t>ul-SyncValidityDuration-r17</w:t>
            </w:r>
            <w:r w:rsidRPr="00E804C9">
              <w:tab/>
            </w:r>
            <w:r w:rsidRPr="00E804C9">
              <w:tab/>
              <w:t>ENUMERATED {s5, s10, s15, s20, s25, s30, s35, s40,</w:t>
            </w:r>
          </w:p>
          <w:p w14:paraId="14192971" w14:textId="77777777" w:rsidR="005D6612" w:rsidRPr="00E804C9" w:rsidRDefault="005D6612" w:rsidP="003B23AF">
            <w:pPr>
              <w:pStyle w:val="PL"/>
              <w:shd w:val="clear" w:color="auto" w:fill="E6E6E6"/>
              <w:ind w:leftChars="200" w:left="400"/>
            </w:pP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s45, s50, s55, s60, s120, s180, s240, s900},</w:t>
            </w:r>
          </w:p>
          <w:p w14:paraId="15A854EC" w14:textId="77777777" w:rsidR="005D6612" w:rsidRDefault="005D6612" w:rsidP="003B23AF">
            <w:pPr>
              <w:pStyle w:val="TAL"/>
              <w:ind w:leftChars="200" w:left="400"/>
              <w:rPr>
                <w:rFonts w:cs="Arial"/>
                <w:b/>
                <w:bCs/>
                <w:i/>
                <w:iCs/>
                <w:kern w:val="2"/>
                <w:lang w:eastAsia="en-GB"/>
              </w:rPr>
            </w:pPr>
          </w:p>
          <w:p w14:paraId="4917A931" w14:textId="0BAB10C3" w:rsidR="00793A86" w:rsidRPr="00E804C9" w:rsidRDefault="00793A86" w:rsidP="003B23AF">
            <w:pPr>
              <w:pStyle w:val="TAL"/>
              <w:ind w:leftChars="200" w:left="400"/>
              <w:rPr>
                <w:b/>
                <w:bCs/>
                <w:i/>
                <w:iCs/>
                <w:kern w:val="2"/>
                <w:lang w:eastAsia="en-GB"/>
              </w:rPr>
            </w:pPr>
            <w:proofErr w:type="spellStart"/>
            <w:r w:rsidRPr="00E804C9">
              <w:rPr>
                <w:rFonts w:cs="Arial"/>
                <w:b/>
                <w:bCs/>
                <w:i/>
                <w:iCs/>
                <w:kern w:val="2"/>
                <w:lang w:eastAsia="en-GB"/>
              </w:rPr>
              <w:t>ul-SyncValidityDuration</w:t>
            </w:r>
            <w:proofErr w:type="spellEnd"/>
          </w:p>
          <w:p w14:paraId="2BC28C87" w14:textId="77777777" w:rsidR="00793A86" w:rsidRPr="003639EC" w:rsidRDefault="00793A86" w:rsidP="003B23AF">
            <w:pPr>
              <w:pStyle w:val="TAL"/>
              <w:ind w:leftChars="200" w:left="400"/>
              <w:rPr>
                <w:i/>
                <w:iCs/>
              </w:rPr>
            </w:pPr>
            <w:r w:rsidRPr="003639EC">
              <w:rPr>
                <w:i/>
                <w:iCs/>
              </w:rPr>
              <w:t xml:space="preserve">Validity duration of the satellite ephemeris data and common TA parameters, i.e. maximum time </w:t>
            </w:r>
            <w:r w:rsidRPr="003639EC">
              <w:rPr>
                <w:rFonts w:cs="Arial"/>
                <w:i/>
                <w:iCs/>
                <w:lang w:eastAsia="sv-SE"/>
              </w:rPr>
              <w:t xml:space="preserve">duration (from </w:t>
            </w:r>
            <w:proofErr w:type="spellStart"/>
            <w:r w:rsidRPr="003639EC">
              <w:rPr>
                <w:rFonts w:cs="Arial"/>
                <w:i/>
                <w:iCs/>
                <w:lang w:eastAsia="sv-SE"/>
              </w:rPr>
              <w:t>epochTime</w:t>
            </w:r>
            <w:proofErr w:type="spellEnd"/>
            <w:r w:rsidRPr="003639EC">
              <w:rPr>
                <w:rFonts w:cs="Arial"/>
                <w:i/>
                <w:iCs/>
                <w:lang w:eastAsia="sv-SE"/>
              </w:rPr>
              <w:t xml:space="preserve">) </w:t>
            </w:r>
            <w:r w:rsidRPr="003639EC">
              <w:rPr>
                <w:i/>
                <w:iCs/>
              </w:rPr>
              <w:t>during which the UE can apply the satellite ephemeris without acquiring new satellite ephemeris, see TS 36.213 [23]. Unit in second.</w:t>
            </w:r>
          </w:p>
          <w:p w14:paraId="6195D4B5" w14:textId="77777777" w:rsidR="00793A86" w:rsidRPr="003639EC" w:rsidRDefault="00793A86" w:rsidP="003B23AF">
            <w:pPr>
              <w:pStyle w:val="TAL"/>
              <w:ind w:leftChars="200" w:left="400"/>
              <w:rPr>
                <w:i/>
                <w:iCs/>
                <w:lang w:eastAsia="en-GB"/>
              </w:rPr>
            </w:pPr>
            <w:r w:rsidRPr="003639EC">
              <w:rPr>
                <w:i/>
                <w:iCs/>
                <w:lang w:eastAsia="en-GB"/>
              </w:rPr>
              <w:t>Value s5 corresponds to 5 seconds, value s10 corresponds to 10 seconds and so on.</w:t>
            </w:r>
          </w:p>
          <w:p w14:paraId="0E8D081A" w14:textId="77777777" w:rsidR="00793A86" w:rsidRDefault="00793A86" w:rsidP="003B23AF">
            <w:pPr>
              <w:pStyle w:val="CRCoverPage"/>
              <w:spacing w:after="0"/>
              <w:ind w:leftChars="250" w:left="500"/>
              <w:rPr>
                <w:sz w:val="18"/>
                <w:szCs w:val="18"/>
                <w:lang w:eastAsia="en-GB"/>
              </w:rPr>
            </w:pPr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The </w:t>
            </w:r>
            <w:proofErr w:type="spellStart"/>
            <w:r w:rsidRPr="003639EC">
              <w:rPr>
                <w:i/>
                <w:iCs/>
                <w:sz w:val="18"/>
                <w:szCs w:val="18"/>
                <w:lang w:eastAsia="en-GB"/>
              </w:rPr>
              <w:t>ul-SyncValidityDuration</w:t>
            </w:r>
            <w:proofErr w:type="spellEnd"/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 is only updated when at least one of </w:t>
            </w:r>
            <w:proofErr w:type="spellStart"/>
            <w:r w:rsidRPr="003639EC">
              <w:rPr>
                <w:i/>
                <w:iCs/>
                <w:sz w:val="18"/>
                <w:szCs w:val="18"/>
                <w:lang w:eastAsia="en-GB"/>
              </w:rPr>
              <w:t>epochTime</w:t>
            </w:r>
            <w:proofErr w:type="spellEnd"/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3639EC">
              <w:rPr>
                <w:i/>
                <w:iCs/>
                <w:sz w:val="18"/>
                <w:szCs w:val="18"/>
                <w:lang w:eastAsia="en-GB"/>
              </w:rPr>
              <w:t>nta-CommonParameters</w:t>
            </w:r>
            <w:proofErr w:type="spellEnd"/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3639EC">
              <w:rPr>
                <w:i/>
                <w:iCs/>
                <w:sz w:val="18"/>
                <w:szCs w:val="18"/>
                <w:lang w:eastAsia="en-GB"/>
              </w:rPr>
              <w:t>ephemerisInfo</w:t>
            </w:r>
            <w:proofErr w:type="spellEnd"/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 is updated</w:t>
            </w:r>
            <w:r w:rsidRPr="003639EC">
              <w:rPr>
                <w:sz w:val="18"/>
                <w:szCs w:val="18"/>
                <w:lang w:eastAsia="en-GB"/>
              </w:rPr>
              <w:t>.</w:t>
            </w:r>
          </w:p>
          <w:p w14:paraId="66A46BB6" w14:textId="09BB5C8E" w:rsidR="003B23AF" w:rsidRPr="003B23AF" w:rsidRDefault="003B23AF" w:rsidP="003B23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3B23AF">
              <w:rPr>
                <w:noProof/>
                <w:highlight w:val="yellow"/>
                <w:lang w:eastAsia="zh-CN"/>
              </w:rPr>
              <w:t xml:space="preserve">To reduce </w:t>
            </w:r>
            <w:r w:rsidR="00364F87">
              <w:rPr>
                <w:noProof/>
                <w:highlight w:val="yellow"/>
                <w:lang w:eastAsia="zh-CN"/>
              </w:rPr>
              <w:t xml:space="preserve">the </w:t>
            </w:r>
            <w:r w:rsidRPr="003B23AF">
              <w:rPr>
                <w:noProof/>
                <w:highlight w:val="yellow"/>
                <w:lang w:eastAsia="zh-CN"/>
              </w:rPr>
              <w:t>current long test time</w:t>
            </w:r>
            <w:r w:rsidR="00364F87">
              <w:rPr>
                <w:noProof/>
                <w:highlight w:val="yellow"/>
                <w:lang w:eastAsia="zh-CN"/>
              </w:rPr>
              <w:t xml:space="preserve"> for</w:t>
            </w:r>
            <w:r w:rsidRPr="003B23AF">
              <w:rPr>
                <w:noProof/>
                <w:highlight w:val="yellow"/>
                <w:lang w:eastAsia="zh-CN"/>
              </w:rPr>
              <w:t xml:space="preserve"> Demodulation test cases, </w:t>
            </w:r>
            <w:r w:rsidR="00364F87">
              <w:rPr>
                <w:noProof/>
                <w:highlight w:val="yellow"/>
                <w:lang w:eastAsia="zh-CN"/>
              </w:rPr>
              <w:t>one way is to choose</w:t>
            </w:r>
            <w:r w:rsidRPr="003B23AF">
              <w:rPr>
                <w:noProof/>
                <w:highlight w:val="yellow"/>
                <w:lang w:eastAsia="zh-CN"/>
              </w:rPr>
              <w:t xml:space="preserve"> the largest SIB periodicity</w:t>
            </w:r>
            <w:r w:rsidR="00364F87">
              <w:rPr>
                <w:noProof/>
                <w:highlight w:val="yellow"/>
                <w:lang w:eastAsia="zh-CN"/>
              </w:rPr>
              <w:t xml:space="preserve"> to reduce collisions with NPDCCH/NPDSCH scheduling. </w:t>
            </w:r>
          </w:p>
          <w:p w14:paraId="708AA7DE" w14:textId="4DC7746D" w:rsidR="003B23AF" w:rsidRDefault="003B23AF" w:rsidP="003B23AF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7CA6651" wp14:editId="2AC420C5">
                  <wp:extent cx="4357370" cy="567055"/>
                  <wp:effectExtent l="0" t="0" r="5080" b="444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6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5101F" w14:textId="77777777" w:rsidR="001E41F3" w:rsidRDefault="003639EC" w:rsidP="003B23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Setting ul-SyncValidityDuration-r17 IE value to s900 for RF,Demod and RRM test cases</w:t>
            </w:r>
          </w:p>
          <w:p w14:paraId="31C656EC" w14:textId="67845BC7" w:rsidR="003B23AF" w:rsidRDefault="00364F87" w:rsidP="003B23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64F87">
              <w:rPr>
                <w:noProof/>
                <w:highlight w:val="yellow"/>
              </w:rPr>
              <w:lastRenderedPageBreak/>
              <w:t>Updated</w:t>
            </w:r>
            <w:r w:rsidR="003B23AF" w:rsidRPr="00364F87">
              <w:rPr>
                <w:noProof/>
                <w:highlight w:val="yellow"/>
              </w:rPr>
              <w:t xml:space="preserve"> SIB periodicity to 4096</w:t>
            </w:r>
            <w:r w:rsidRPr="00364F87">
              <w:rPr>
                <w:noProof/>
                <w:highlight w:val="yellow"/>
              </w:rPr>
              <w:t xml:space="preserve"> frames just during measurement period. No change to SIB periodicity during initial attach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019C2" w14:textId="77777777" w:rsidR="001E41F3" w:rsidRDefault="003639EC" w:rsidP="003B23A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Unnecessarily lowering the </w:t>
            </w:r>
            <w:r w:rsidR="00497DDD">
              <w:rPr>
                <w:noProof/>
              </w:rPr>
              <w:t>validity duration of the satellite ephemeris data.</w:t>
            </w:r>
          </w:p>
          <w:p w14:paraId="5C4BEB44" w14:textId="08F1F115" w:rsidR="003B23AF" w:rsidRDefault="003B23AF" w:rsidP="003B23A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B23AF">
              <w:rPr>
                <w:noProof/>
                <w:highlight w:val="yellow"/>
              </w:rPr>
              <w:t>Unnecessar</w:t>
            </w:r>
            <w:r w:rsidR="00364F87">
              <w:rPr>
                <w:noProof/>
                <w:highlight w:val="yellow"/>
              </w:rPr>
              <w:t>y</w:t>
            </w:r>
            <w:r w:rsidRPr="003B23AF">
              <w:rPr>
                <w:noProof/>
                <w:highlight w:val="yellow"/>
              </w:rPr>
              <w:t xml:space="preserve"> </w:t>
            </w:r>
            <w:r w:rsidR="00364F87">
              <w:rPr>
                <w:noProof/>
                <w:highlight w:val="yellow"/>
              </w:rPr>
              <w:t>long</w:t>
            </w:r>
            <w:r w:rsidRPr="003B23AF">
              <w:rPr>
                <w:noProof/>
                <w:highlight w:val="yellow"/>
              </w:rPr>
              <w:t xml:space="preserve"> test time.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610DB" w:rsidR="001E41F3" w:rsidRDefault="003F1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7FBFC" w14:textId="77777777" w:rsidR="008863B9" w:rsidRPr="00D9481A" w:rsidRDefault="00432B1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9481A">
              <w:rPr>
                <w:noProof/>
                <w:highlight w:val="yellow"/>
              </w:rPr>
              <w:t xml:space="preserve">R1: swapped the order of the WIC in the coversheet. </w:t>
            </w:r>
          </w:p>
          <w:p w14:paraId="6ACA4173" w14:textId="064B4A3D" w:rsidR="00432B18" w:rsidRDefault="00432B18">
            <w:pPr>
              <w:pStyle w:val="CRCoverPage"/>
              <w:spacing w:after="0"/>
              <w:ind w:left="100"/>
              <w:rPr>
                <w:noProof/>
              </w:rPr>
            </w:pPr>
            <w:r w:rsidRPr="00D9481A">
              <w:rPr>
                <w:noProof/>
                <w:highlight w:val="yellow"/>
              </w:rPr>
              <w:t>Updated SIB2/31 periodicity during measurement period for RF test cases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091896" w:rsidR="001E41F3" w:rsidRDefault="005F5190">
      <w:pPr>
        <w:rPr>
          <w:noProof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3859FA84" w14:textId="77777777" w:rsidR="00A40161" w:rsidRPr="00AA4573" w:rsidRDefault="00A40161" w:rsidP="00A40161">
      <w:pPr>
        <w:pStyle w:val="Heading5"/>
      </w:pPr>
      <w:r w:rsidRPr="00AA4573">
        <w:t>8.2.2.1.3</w:t>
      </w:r>
      <w:r w:rsidRPr="00AA4573">
        <w:tab/>
        <w:t>NB-IoT Common contents of system information messages</w:t>
      </w:r>
    </w:p>
    <w:p w14:paraId="6EEC5EBC" w14:textId="77777777" w:rsidR="00A40161" w:rsidRPr="00AA4573" w:rsidRDefault="00A40161" w:rsidP="00A40161">
      <w:pPr>
        <w:pStyle w:val="H6"/>
      </w:pPr>
      <w:bookmarkStart w:id="3" w:name="MCCQCTEMPBM_00000070"/>
      <w:proofErr w:type="spellStart"/>
      <w:r w:rsidRPr="00AA4573">
        <w:t>Master</w:t>
      </w:r>
      <w:bookmarkEnd w:id="3"/>
      <w:r w:rsidRPr="00AA4573">
        <w:t>InformationBlock</w:t>
      </w:r>
      <w:proofErr w:type="spellEnd"/>
      <w:r w:rsidRPr="00AA4573">
        <w:t>-NB</w:t>
      </w:r>
    </w:p>
    <w:p w14:paraId="7CFB48C1" w14:textId="77777777" w:rsidR="00A40161" w:rsidRPr="00AA4573" w:rsidRDefault="00A40161" w:rsidP="00A40161">
      <w:r w:rsidRPr="00AA4573">
        <w:t>As defined in Table 8.1.</w:t>
      </w:r>
      <w:r w:rsidRPr="00AA4573">
        <w:rPr>
          <w:rFonts w:eastAsia="Batang"/>
        </w:rPr>
        <w:t>4.3.2-1</w:t>
      </w:r>
      <w:r w:rsidRPr="00AA4573">
        <w:t>.</w:t>
      </w:r>
    </w:p>
    <w:p w14:paraId="4F231B0F" w14:textId="77777777" w:rsidR="00A40161" w:rsidRPr="00AA4573" w:rsidRDefault="00A40161" w:rsidP="00A40161">
      <w:pPr>
        <w:pStyle w:val="H6"/>
      </w:pPr>
      <w:proofErr w:type="spellStart"/>
      <w:r w:rsidRPr="00AA4573">
        <w:t>SystemInformation</w:t>
      </w:r>
      <w:proofErr w:type="spellEnd"/>
      <w:r w:rsidRPr="00AA4573">
        <w:t>-NB</w:t>
      </w:r>
    </w:p>
    <w:p w14:paraId="10D1ED89" w14:textId="77777777" w:rsidR="00A40161" w:rsidRPr="00AA4573" w:rsidRDefault="00A40161" w:rsidP="00A40161">
      <w:pPr>
        <w:rPr>
          <w:rFonts w:eastAsia="MS Mincho"/>
        </w:rPr>
      </w:pPr>
      <w:r w:rsidRPr="00AA4573">
        <w:t xml:space="preserve">As defined in Table </w:t>
      </w:r>
      <w:r w:rsidRPr="00AA4573">
        <w:rPr>
          <w:rFonts w:eastAsia="Batang"/>
        </w:rPr>
        <w:t>8.1.4.3.2-2</w:t>
      </w:r>
      <w:r w:rsidRPr="00AA4573">
        <w:t xml:space="preserve"> without exceptions.</w:t>
      </w:r>
    </w:p>
    <w:p w14:paraId="60926780" w14:textId="77777777" w:rsidR="00A40161" w:rsidRPr="00AA4573" w:rsidRDefault="00A40161" w:rsidP="00A40161">
      <w:pPr>
        <w:pStyle w:val="H6"/>
      </w:pPr>
      <w:r w:rsidRPr="00AA4573">
        <w:t>SystemInformationBlockType1-NB</w:t>
      </w:r>
    </w:p>
    <w:p w14:paraId="6B998552" w14:textId="77777777" w:rsidR="00A40161" w:rsidRPr="00AA4573" w:rsidRDefault="00A40161" w:rsidP="00A40161">
      <w:pPr>
        <w:rPr>
          <w:iCs/>
        </w:rPr>
      </w:pPr>
      <w:r w:rsidRPr="00AA4573">
        <w:t>As defined in Table 8.1.4.3.2-3 without exceptions.</w:t>
      </w:r>
    </w:p>
    <w:p w14:paraId="7B9C833C" w14:textId="77777777" w:rsidR="00A40161" w:rsidRPr="00AA4573" w:rsidRDefault="00A40161" w:rsidP="00A40161">
      <w:pPr>
        <w:pStyle w:val="H6"/>
      </w:pPr>
      <w:r w:rsidRPr="00AA4573">
        <w:t>SystemInformationBlockType2-NB</w:t>
      </w:r>
    </w:p>
    <w:p w14:paraId="3E639D18" w14:textId="77777777" w:rsidR="00A40161" w:rsidRPr="00AA4573" w:rsidRDefault="00A40161" w:rsidP="00A40161">
      <w:r w:rsidRPr="00AA4573">
        <w:t>As defined in Table 8.1.4.3.3-1 without exceptions.</w:t>
      </w:r>
    </w:p>
    <w:p w14:paraId="0E8E64C8" w14:textId="77777777" w:rsidR="00A40161" w:rsidRPr="00AA4573" w:rsidRDefault="00A40161" w:rsidP="00A40161">
      <w:pPr>
        <w:pStyle w:val="H6"/>
      </w:pPr>
      <w:r w:rsidRPr="00AA4573">
        <w:t>SystemInformationBlockType31-NB</w:t>
      </w:r>
    </w:p>
    <w:p w14:paraId="07BD15F1" w14:textId="77777777" w:rsidR="00A40161" w:rsidRPr="00AA4573" w:rsidRDefault="00A40161" w:rsidP="00A40161">
      <w:pPr>
        <w:pStyle w:val="TH"/>
        <w:rPr>
          <w:lang w:eastAsia="zh-CN"/>
        </w:rPr>
      </w:pPr>
      <w:r w:rsidRPr="00AA4573">
        <w:t>Table 8.2.2.1.3-1: SystemInformationBlockType31-NB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40161" w:rsidRPr="00AA4573" w14:paraId="0FBB1FC1" w14:textId="77777777" w:rsidTr="001249E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6463" w14:textId="77777777" w:rsidR="00A40161" w:rsidRPr="00AA4573" w:rsidRDefault="00A40161" w:rsidP="001249E1">
            <w:pPr>
              <w:pStyle w:val="TAH"/>
              <w:jc w:val="left"/>
              <w:rPr>
                <w:b w:val="0"/>
              </w:rPr>
            </w:pPr>
            <w:r w:rsidRPr="00AA4573">
              <w:rPr>
                <w:b w:val="0"/>
              </w:rPr>
              <w:t>Derivation Path: TS 36.508 clause 8.1.4.3.3</w:t>
            </w:r>
          </w:p>
        </w:tc>
      </w:tr>
      <w:tr w:rsidR="00A40161" w:rsidRPr="00AA4573" w14:paraId="254D3ED2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F746" w14:textId="77777777" w:rsidR="00A40161" w:rsidRPr="00AA4573" w:rsidRDefault="00A40161" w:rsidP="001249E1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E8D5" w14:textId="77777777" w:rsidR="00A40161" w:rsidRPr="00AA4573" w:rsidRDefault="00A40161" w:rsidP="001249E1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1A41" w14:textId="77777777" w:rsidR="00A40161" w:rsidRPr="00AA4573" w:rsidRDefault="00A40161" w:rsidP="001249E1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1884" w14:textId="77777777" w:rsidR="00A40161" w:rsidRPr="00AA4573" w:rsidRDefault="00A40161" w:rsidP="001249E1">
            <w:pPr>
              <w:pStyle w:val="TAH"/>
            </w:pPr>
            <w:r w:rsidRPr="00AA4573">
              <w:t>Condition</w:t>
            </w:r>
          </w:p>
        </w:tc>
      </w:tr>
      <w:tr w:rsidR="00A40161" w:rsidRPr="00AA4573" w14:paraId="7715139E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C0FA" w14:textId="77777777" w:rsidR="00A40161" w:rsidRPr="00AA4573" w:rsidRDefault="00A40161" w:rsidP="001249E1">
            <w:pPr>
              <w:pStyle w:val="TAL"/>
            </w:pPr>
            <w:r w:rsidRPr="00AA4573">
              <w:t>SystemInformationBlockType31-NB-r</w:t>
            </w:r>
            <w:proofErr w:type="gramStart"/>
            <w:r w:rsidRPr="00AA4573">
              <w:t>17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3A0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CB91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6D98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547E5FFB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8576" w14:textId="77777777" w:rsidR="00A40161" w:rsidRPr="00AA4573" w:rsidRDefault="00A40161" w:rsidP="001249E1">
            <w:pPr>
              <w:pStyle w:val="TAL"/>
            </w:pPr>
            <w:r w:rsidRPr="00AA4573"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03D1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3DD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7369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</w:tr>
      <w:tr w:rsidR="00A40161" w:rsidRPr="00AA4573" w14:paraId="61E38E8F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FC0D" w14:textId="77777777" w:rsidR="00A40161" w:rsidRPr="00AA4573" w:rsidRDefault="00A40161" w:rsidP="001249E1">
            <w:pPr>
              <w:pStyle w:val="TAL"/>
            </w:pPr>
            <w:r w:rsidRPr="00AA4573"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265B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74A2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4331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0608A70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E308" w14:textId="77777777" w:rsidR="00A40161" w:rsidRPr="00AA4573" w:rsidRDefault="00A40161" w:rsidP="001249E1">
            <w:pPr>
              <w:pStyle w:val="TAL"/>
            </w:pPr>
            <w:r w:rsidRPr="00AA4573">
              <w:t xml:space="preserve">      </w:t>
            </w:r>
            <w:proofErr w:type="spellStart"/>
            <w:r w:rsidRPr="00AA4573">
              <w:t>stateVectors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9700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6D2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4EBD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3E27996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EC77" w14:textId="77777777" w:rsidR="00A40161" w:rsidRPr="00AA4573" w:rsidRDefault="00A40161" w:rsidP="001249E1">
            <w:pPr>
              <w:pStyle w:val="TAL"/>
            </w:pPr>
            <w:r w:rsidRPr="00AA4573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5BC8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FD98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8651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3BDF5A3D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571F" w14:textId="77777777" w:rsidR="00A40161" w:rsidRPr="00AA4573" w:rsidRDefault="00A40161" w:rsidP="001249E1">
            <w:pPr>
              <w:pStyle w:val="TAL"/>
            </w:pPr>
            <w:r w:rsidRPr="00AA4573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12C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75CC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B400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0B2D2DB7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AD4E" w14:textId="77777777" w:rsidR="00A40161" w:rsidRPr="00AA4573" w:rsidRDefault="00A40161" w:rsidP="001249E1">
            <w:pPr>
              <w:pStyle w:val="TAL"/>
            </w:pPr>
            <w:r w:rsidRPr="00AA4573"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4654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8D0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B4D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DF0A1B7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78F4" w14:textId="77777777" w:rsidR="00A40161" w:rsidRPr="00AA4573" w:rsidRDefault="00A40161" w:rsidP="001249E1">
            <w:pPr>
              <w:pStyle w:val="TAL"/>
            </w:pPr>
            <w:r w:rsidRPr="00AA4573"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20AE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663E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0062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4D6372CA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F2D4" w14:textId="77777777" w:rsidR="00A40161" w:rsidRPr="00AA4573" w:rsidRDefault="00A40161" w:rsidP="001249E1">
            <w:pPr>
              <w:pStyle w:val="TAL"/>
            </w:pPr>
            <w:r w:rsidRPr="00AA4573"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608C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90CF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26A5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58983171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8A1E" w14:textId="77777777" w:rsidR="00A40161" w:rsidRPr="00AA4573" w:rsidRDefault="00A40161" w:rsidP="001249E1">
            <w:pPr>
              <w:pStyle w:val="TAL"/>
            </w:pPr>
            <w:r w:rsidRPr="00AA4573"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9FD4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5677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3E4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17561D23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9E0E" w14:textId="77777777" w:rsidR="00A40161" w:rsidRPr="00AA4573" w:rsidRDefault="00A40161" w:rsidP="001249E1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6F6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A6F8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6F27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24490F1A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85D4" w14:textId="77777777" w:rsidR="00A40161" w:rsidRPr="00AA4573" w:rsidRDefault="00A40161" w:rsidP="001249E1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061C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2FD2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6859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5EED67A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1A29" w14:textId="77777777" w:rsidR="00A40161" w:rsidRPr="00AA4573" w:rsidRDefault="00A40161" w:rsidP="001249E1">
            <w:pPr>
              <w:pStyle w:val="TAL"/>
            </w:pPr>
            <w:r w:rsidRPr="00AA4573">
              <w:t xml:space="preserve">    nta-CommonParameters-17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55D7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BC66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5DBC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4F7F093D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6F6B6" w14:textId="77777777" w:rsidR="00A40161" w:rsidRPr="00AA4573" w:rsidRDefault="00A40161" w:rsidP="001249E1">
            <w:pPr>
              <w:pStyle w:val="TAL"/>
            </w:pPr>
            <w:r w:rsidRPr="00AA4573">
              <w:t xml:space="preserve">      nta-Common-r17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8FA4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5327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F16F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A40161" w:rsidRPr="00AA4573" w14:paraId="6DA48BCB" w14:textId="77777777" w:rsidTr="001249E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41CD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2ABE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9A0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875B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A40161" w:rsidRPr="00AA4573" w14:paraId="322CE48D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93CD80" w14:textId="77777777" w:rsidR="00A40161" w:rsidRPr="00AA4573" w:rsidRDefault="00A40161" w:rsidP="001249E1">
            <w:pPr>
              <w:pStyle w:val="TAL"/>
            </w:pPr>
            <w:r w:rsidRPr="00AA4573">
              <w:t xml:space="preserve">      nta-CommonDrift-r17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90ED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9D60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5E72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A40161" w:rsidRPr="00AA4573" w14:paraId="7A82E6E2" w14:textId="77777777" w:rsidTr="001249E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458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5CFB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CA26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D9CA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A40161" w:rsidRPr="00AA4573" w14:paraId="1495646E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E05767" w14:textId="77777777" w:rsidR="00A40161" w:rsidRPr="00AA4573" w:rsidRDefault="00A40161" w:rsidP="001249E1">
            <w:pPr>
              <w:pStyle w:val="TAL"/>
            </w:pPr>
            <w:r w:rsidRPr="00AA4573">
              <w:t xml:space="preserve">      nta-CommonDriftVariation-r17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C217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C49F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E08D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A40161" w:rsidRPr="00AA4573" w14:paraId="694FAE1F" w14:textId="77777777" w:rsidTr="001249E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9652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90C5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AC42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3FE3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A40161" w:rsidRPr="00AA4573" w14:paraId="38E84A2B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C01E" w14:textId="77777777" w:rsidR="00A40161" w:rsidRPr="00AA4573" w:rsidRDefault="00A40161" w:rsidP="001249E1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51B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E37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22EA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17CD9C42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215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ul-SyncValidityDuration-r17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2E7E" w14:textId="00B4A6B0" w:rsidR="00A40161" w:rsidRPr="00AA4573" w:rsidRDefault="00A0795E" w:rsidP="00124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ins w:id="4" w:author="Vijay Balasubramanian (QCT)" w:date="2024-08-09T20:21:00Z">
              <w:r>
                <w:rPr>
                  <w:lang w:eastAsia="zh-CN"/>
                </w:rPr>
                <w:t>900</w:t>
              </w:r>
            </w:ins>
            <w:del w:id="5" w:author="Vijay Balasubramanian (QCT)" w:date="2024-08-09T20:21:00Z">
              <w:r w:rsidR="00A40161" w:rsidRPr="00AA4573" w:rsidDel="00A0795E">
                <w:rPr>
                  <w:lang w:eastAsia="zh-CN"/>
                </w:rPr>
                <w:delText>240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5A3C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8E0F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0C573248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5C6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BFC0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E48B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8063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2611EA0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309F3E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k-Offset-r17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D20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25</w:t>
            </w:r>
            <w:r>
              <w:rPr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7151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FB0E" w14:textId="77777777" w:rsidR="00A40161" w:rsidRPr="00AA4573" w:rsidRDefault="00A40161" w:rsidP="001249E1">
            <w:pPr>
              <w:pStyle w:val="TAL"/>
            </w:pPr>
            <w:r w:rsidRPr="00AA4573">
              <w:t>GSO</w:t>
            </w:r>
          </w:p>
        </w:tc>
      </w:tr>
      <w:tr w:rsidR="00A40161" w:rsidRPr="00AA4573" w14:paraId="674D8A03" w14:textId="77777777" w:rsidTr="001249E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D87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F5EA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040C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2BBB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A40161" w:rsidRPr="00AA4573" w14:paraId="45B2EE47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7034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k-Mac-r17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4FEF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63E3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A9B2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6EF536BF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E0BF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001D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34C6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5A69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14B48CD3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3DF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proofErr w:type="spellStart"/>
            <w:r w:rsidRPr="00AA4573"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FAE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74E3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F891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389CE191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2C54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7CC4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348F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51E" w14:textId="77777777" w:rsidR="00A40161" w:rsidRPr="00AA4573" w:rsidRDefault="00A40161" w:rsidP="001249E1">
            <w:pPr>
              <w:pStyle w:val="TAL"/>
            </w:pPr>
          </w:p>
        </w:tc>
      </w:tr>
    </w:tbl>
    <w:p w14:paraId="75864047" w14:textId="77777777" w:rsidR="00A40161" w:rsidRPr="00AA4573" w:rsidRDefault="00A40161" w:rsidP="00A40161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A40161" w:rsidRPr="00AA4573" w14:paraId="7AB7E48A" w14:textId="77777777" w:rsidTr="001249E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E45F" w14:textId="77777777" w:rsidR="00A40161" w:rsidRPr="00AA4573" w:rsidRDefault="00A40161" w:rsidP="001249E1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DEAA" w14:textId="77777777" w:rsidR="00A40161" w:rsidRPr="00AA4573" w:rsidRDefault="00A40161" w:rsidP="001249E1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A40161" w:rsidRPr="00AA4573" w14:paraId="3D1E7A8F" w14:textId="77777777" w:rsidTr="001249E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789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3FCD" w14:textId="77777777" w:rsidR="00A40161" w:rsidRPr="00AA4573" w:rsidRDefault="00A40161" w:rsidP="001249E1">
            <w:pPr>
              <w:pStyle w:val="TAL"/>
              <w:tabs>
                <w:tab w:val="left" w:pos="3582"/>
              </w:tabs>
            </w:pPr>
            <w:r w:rsidRPr="00AA4573">
              <w:t>Geosynchronous Orbit scenario</w:t>
            </w:r>
          </w:p>
        </w:tc>
      </w:tr>
      <w:tr w:rsidR="00A40161" w:rsidRPr="00AA4573" w14:paraId="2B39F45C" w14:textId="77777777" w:rsidTr="001249E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86AE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AD09" w14:textId="77777777" w:rsidR="00A40161" w:rsidRPr="00AA4573" w:rsidRDefault="00A40161" w:rsidP="001249E1">
            <w:pPr>
              <w:pStyle w:val="TAL"/>
              <w:tabs>
                <w:tab w:val="left" w:pos="3582"/>
              </w:tabs>
            </w:pPr>
            <w:r w:rsidRPr="00AA4573">
              <w:t>Non-geosynchronous Orbit scenario</w:t>
            </w:r>
          </w:p>
        </w:tc>
      </w:tr>
    </w:tbl>
    <w:p w14:paraId="4EE4BE01" w14:textId="5A696CBF" w:rsidR="00A40161" w:rsidRDefault="005F5190">
      <w:pPr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197DD4B3" w14:textId="0B558D6E" w:rsidR="005F5190" w:rsidRDefault="005F5190">
      <w:pPr>
        <w:rPr>
          <w:rFonts w:eastAsia="??"/>
          <w:color w:val="FF0000"/>
          <w:sz w:val="32"/>
        </w:rPr>
      </w:pPr>
    </w:p>
    <w:p w14:paraId="0B38AAE6" w14:textId="4BEF21D0" w:rsidR="005F5190" w:rsidRDefault="005F5190" w:rsidP="005F5190">
      <w:pPr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2&gt;&gt;&gt;</w:t>
      </w:r>
    </w:p>
    <w:p w14:paraId="3AC9139D" w14:textId="77777777" w:rsidR="00364F87" w:rsidRPr="00AA4573" w:rsidRDefault="00364F87" w:rsidP="00364F87">
      <w:pPr>
        <w:pStyle w:val="Heading4"/>
      </w:pPr>
      <w:bookmarkStart w:id="6" w:name="_Toc438044350"/>
      <w:r w:rsidRPr="00AA4573">
        <w:t>8.2.2.1</w:t>
      </w:r>
      <w:r w:rsidRPr="00AA4573">
        <w:tab/>
        <w:t>NB-IoT Common parameters for simulated E-UTRA cells</w:t>
      </w:r>
    </w:p>
    <w:p w14:paraId="4F02360A" w14:textId="77777777" w:rsidR="00364F87" w:rsidRPr="00AA4573" w:rsidRDefault="00364F87" w:rsidP="00364F87">
      <w:pPr>
        <w:pStyle w:val="Heading5"/>
      </w:pPr>
      <w:r w:rsidRPr="00AA4573">
        <w:t>8.2.2.1.1</w:t>
      </w:r>
      <w:r w:rsidRPr="00AA4573">
        <w:tab/>
      </w:r>
      <w:r w:rsidRPr="00AA4573">
        <w:tab/>
        <w:t>NB-IoT Combinations of system information blocks</w:t>
      </w:r>
    </w:p>
    <w:p w14:paraId="22E00CD4" w14:textId="77777777" w:rsidR="00364F87" w:rsidRPr="00AA4573" w:rsidRDefault="00364F87" w:rsidP="00364F87">
      <w:r w:rsidRPr="00AA4573">
        <w:t>The NB-IoT combination of system information blocks required by a test case depends on the test case scenario. In clause 8.1.4 of this document, the NB-IoT combinations of system information blocks are defined.</w:t>
      </w:r>
    </w:p>
    <w:p w14:paraId="0858E9C6" w14:textId="77777777" w:rsidR="00364F87" w:rsidRPr="00AA4573" w:rsidRDefault="00364F87" w:rsidP="00364F87">
      <w:r w:rsidRPr="00AA4573">
        <w:t>Combination 1, defined in clause 8.1.4, is used by default in test cases defined in TS 36.521-1 [21].</w:t>
      </w:r>
    </w:p>
    <w:p w14:paraId="560D12B7" w14:textId="77777777" w:rsidR="00364F87" w:rsidRPr="00AA4573" w:rsidRDefault="00364F87" w:rsidP="00364F87">
      <w:pPr>
        <w:pStyle w:val="Heading5"/>
      </w:pPr>
      <w:r w:rsidRPr="00AA4573">
        <w:t>8.2.2.1.2</w:t>
      </w:r>
      <w:r w:rsidRPr="00AA4573">
        <w:tab/>
        <w:t>NB-IoT Scheduling of system information blocks</w:t>
      </w:r>
    </w:p>
    <w:p w14:paraId="4E93E2C0" w14:textId="68FBF22A" w:rsidR="00364F87" w:rsidRPr="00364F87" w:rsidRDefault="00364F87" w:rsidP="00364F87">
      <w:pPr>
        <w:rPr>
          <w:ins w:id="7" w:author="Vijay Balasubramanian (QCT)" w:date="2024-08-28T07:05:00Z" w16du:dateUtc="2024-08-28T14:05:00Z"/>
          <w:highlight w:val="yellow"/>
        </w:rPr>
      </w:pPr>
      <w:r w:rsidRPr="00AA4573">
        <w:t>Same NB-IoT scheduling of system information blocks as defined in clause 8.1.4.3.1.2</w:t>
      </w:r>
      <w:ins w:id="8" w:author="Vijay Balasubramanian (QCT)" w:date="2024-08-28T07:05:00Z" w16du:dateUtc="2024-08-28T14:05:00Z">
        <w:r>
          <w:t xml:space="preserve"> </w:t>
        </w:r>
        <w:r w:rsidRPr="00364F87">
          <w:rPr>
            <w:highlight w:val="yellow"/>
          </w:rPr>
          <w:t>with the following exception</w:t>
        </w:r>
      </w:ins>
      <w:r w:rsidRPr="00364F87">
        <w:rPr>
          <w:highlight w:val="yellow"/>
        </w:rPr>
        <w:t>.</w:t>
      </w:r>
    </w:p>
    <w:p w14:paraId="7F32B540" w14:textId="77777777" w:rsidR="00364F87" w:rsidRPr="00364F87" w:rsidRDefault="00364F87" w:rsidP="00364F87">
      <w:pPr>
        <w:keepNext/>
        <w:keepLines/>
        <w:spacing w:before="60"/>
        <w:jc w:val="center"/>
        <w:rPr>
          <w:ins w:id="9" w:author="Vijay Balasubramanian (QCT)" w:date="2024-08-28T07:06:00Z" w16du:dateUtc="2024-08-28T14:06:00Z"/>
          <w:rFonts w:ascii="Arial" w:hAnsi="Arial"/>
          <w:b/>
          <w:highlight w:val="yellow"/>
          <w:lang w:eastAsia="zh-CN"/>
        </w:rPr>
      </w:pPr>
      <w:ins w:id="10" w:author="Vijay Balasubramanian (QCT)" w:date="2024-08-28T07:06:00Z" w16du:dateUtc="2024-08-28T14:06:00Z">
        <w:r w:rsidRPr="00364F87">
          <w:rPr>
            <w:rFonts w:ascii="Arial" w:hAnsi="Arial"/>
            <w:b/>
            <w:highlight w:val="yellow"/>
          </w:rPr>
          <w:t xml:space="preserve">Table 8.1.4.3.1.2-8: Scheduling for combination </w:t>
        </w:r>
        <w:r w:rsidRPr="00364F87">
          <w:rPr>
            <w:rFonts w:ascii="Arial" w:hAnsi="Arial"/>
            <w:b/>
            <w:highlight w:val="yellow"/>
            <w:lang w:eastAsia="zh-CN"/>
          </w:rPr>
          <w:t>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8"/>
        <w:gridCol w:w="1483"/>
        <w:gridCol w:w="1736"/>
        <w:gridCol w:w="1393"/>
        <w:gridCol w:w="1699"/>
        <w:gridCol w:w="1520"/>
      </w:tblGrid>
      <w:tr w:rsidR="00364F87" w:rsidRPr="00364F87" w14:paraId="064136D1" w14:textId="0E6ED1EF" w:rsidTr="00364F87">
        <w:trPr>
          <w:jc w:val="center"/>
          <w:ins w:id="11" w:author="Vijay Balasubramanian (QCT)" w:date="2024-08-28T07:06:00Z" w16du:dateUtc="2024-08-28T14:06:00Z"/>
        </w:trPr>
        <w:tc>
          <w:tcPr>
            <w:tcW w:w="1798" w:type="dxa"/>
          </w:tcPr>
          <w:p w14:paraId="57606244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12" w:author="Vijay Balasubramanian (QCT)" w:date="2024-08-28T07:06:00Z" w16du:dateUtc="2024-08-28T14:06:00Z"/>
                <w:rFonts w:ascii="Arial" w:eastAsia="MS Mincho" w:hAnsi="Arial"/>
                <w:b/>
                <w:sz w:val="18"/>
                <w:highlight w:val="yellow"/>
              </w:rPr>
            </w:pPr>
            <w:ins w:id="13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b/>
                  <w:sz w:val="18"/>
                  <w:highlight w:val="yellow"/>
                </w:rPr>
                <w:t>Scheduling Information No.</w:t>
              </w:r>
            </w:ins>
          </w:p>
        </w:tc>
        <w:tc>
          <w:tcPr>
            <w:tcW w:w="1483" w:type="dxa"/>
          </w:tcPr>
          <w:p w14:paraId="27A6BB06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14" w:author="Vijay Balasubramanian (QCT)" w:date="2024-08-28T07:06:00Z" w16du:dateUtc="2024-08-28T14:06:00Z"/>
                <w:rFonts w:ascii="Arial" w:eastAsia="MS Mincho" w:hAnsi="Arial"/>
                <w:b/>
                <w:sz w:val="18"/>
                <w:highlight w:val="yellow"/>
              </w:rPr>
            </w:pPr>
            <w:ins w:id="15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b/>
                  <w:sz w:val="18"/>
                  <w:highlight w:val="yellow"/>
                </w:rPr>
                <w:t>Periodicity</w:t>
              </w:r>
            </w:ins>
          </w:p>
          <w:p w14:paraId="4261935F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16" w:author="Vijay Balasubramanian (QCT)" w:date="2024-08-28T07:06:00Z" w16du:dateUtc="2024-08-28T14:06:00Z"/>
                <w:rFonts w:ascii="Arial" w:eastAsia="MS Mincho" w:hAnsi="Arial"/>
                <w:b/>
                <w:sz w:val="18"/>
                <w:highlight w:val="yellow"/>
              </w:rPr>
            </w:pPr>
            <w:ins w:id="17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b/>
                  <w:sz w:val="18"/>
                  <w:highlight w:val="yellow"/>
                </w:rPr>
                <w:t>[radio frames]</w:t>
              </w:r>
            </w:ins>
          </w:p>
        </w:tc>
        <w:tc>
          <w:tcPr>
            <w:tcW w:w="1736" w:type="dxa"/>
          </w:tcPr>
          <w:p w14:paraId="345F7436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18" w:author="Vijay Balasubramanian (QCT)" w:date="2024-08-28T07:06:00Z" w16du:dateUtc="2024-08-28T14:06:00Z"/>
                <w:rFonts w:ascii="Arial" w:eastAsia="MS Mincho" w:hAnsi="Arial"/>
                <w:b/>
                <w:sz w:val="18"/>
                <w:highlight w:val="yellow"/>
              </w:rPr>
            </w:pPr>
            <w:ins w:id="19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b/>
                  <w:sz w:val="18"/>
                  <w:highlight w:val="yellow"/>
                </w:rPr>
                <w:t>Repetition pattern</w:t>
              </w:r>
            </w:ins>
          </w:p>
          <w:p w14:paraId="4CFA0725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20" w:author="Vijay Balasubramanian (QCT)" w:date="2024-08-28T07:06:00Z" w16du:dateUtc="2024-08-28T14:06:00Z"/>
                <w:rFonts w:ascii="Arial" w:eastAsia="MS Mincho" w:hAnsi="Arial"/>
                <w:b/>
                <w:sz w:val="18"/>
                <w:highlight w:val="yellow"/>
              </w:rPr>
            </w:pPr>
            <w:ins w:id="21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b/>
                  <w:sz w:val="18"/>
                  <w:highlight w:val="yellow"/>
                </w:rPr>
                <w:t>[radio frames]</w:t>
              </w:r>
            </w:ins>
          </w:p>
        </w:tc>
        <w:tc>
          <w:tcPr>
            <w:tcW w:w="1393" w:type="dxa"/>
          </w:tcPr>
          <w:p w14:paraId="2EF0F3E1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22" w:author="Vijay Balasubramanian (QCT)" w:date="2024-08-28T07:06:00Z" w16du:dateUtc="2024-08-28T14:06:00Z"/>
                <w:rFonts w:ascii="Arial" w:eastAsia="MS Mincho" w:hAnsi="Arial"/>
                <w:b/>
                <w:sz w:val="18"/>
                <w:highlight w:val="yellow"/>
              </w:rPr>
            </w:pPr>
            <w:ins w:id="23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b/>
                  <w:sz w:val="18"/>
                  <w:highlight w:val="yellow"/>
                </w:rPr>
                <w:t>TB size</w:t>
              </w:r>
            </w:ins>
          </w:p>
          <w:p w14:paraId="6CC8C59E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24" w:author="Vijay Balasubramanian (QCT)" w:date="2024-08-28T07:06:00Z" w16du:dateUtc="2024-08-28T14:06:00Z"/>
                <w:rFonts w:ascii="Arial" w:eastAsia="MS Mincho" w:hAnsi="Arial"/>
                <w:b/>
                <w:sz w:val="18"/>
                <w:highlight w:val="yellow"/>
              </w:rPr>
            </w:pPr>
            <w:ins w:id="25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b/>
                  <w:sz w:val="18"/>
                  <w:highlight w:val="yellow"/>
                </w:rPr>
                <w:t>[bits]</w:t>
              </w:r>
            </w:ins>
          </w:p>
        </w:tc>
        <w:tc>
          <w:tcPr>
            <w:tcW w:w="1699" w:type="dxa"/>
          </w:tcPr>
          <w:p w14:paraId="6D523828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26" w:author="Vijay Balasubramanian (QCT)" w:date="2024-08-28T07:06:00Z" w16du:dateUtc="2024-08-28T14:06:00Z"/>
                <w:rFonts w:ascii="Arial" w:eastAsia="MS Mincho" w:hAnsi="Arial"/>
                <w:b/>
                <w:sz w:val="18"/>
                <w:highlight w:val="yellow"/>
              </w:rPr>
            </w:pPr>
            <w:ins w:id="27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b/>
                  <w:sz w:val="18"/>
                  <w:highlight w:val="yellow"/>
                </w:rPr>
                <w:t>Mapping of system information blocks</w:t>
              </w:r>
            </w:ins>
          </w:p>
        </w:tc>
        <w:tc>
          <w:tcPr>
            <w:tcW w:w="1520" w:type="dxa"/>
          </w:tcPr>
          <w:p w14:paraId="4C78653C" w14:textId="5F47C819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28" w:author="Vijay Balasubramanian (QCT)" w:date="2024-08-28T07:06:00Z" w16du:dateUtc="2024-08-28T14:06:00Z"/>
                <w:rFonts w:ascii="Arial" w:eastAsia="MS Mincho" w:hAnsi="Arial"/>
                <w:b/>
                <w:sz w:val="18"/>
                <w:highlight w:val="yellow"/>
              </w:rPr>
            </w:pPr>
            <w:ins w:id="29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b/>
                  <w:sz w:val="18"/>
                  <w:highlight w:val="yellow"/>
                </w:rPr>
                <w:t>Comments</w:t>
              </w:r>
            </w:ins>
          </w:p>
        </w:tc>
      </w:tr>
      <w:tr w:rsidR="00364F87" w:rsidRPr="00364F87" w14:paraId="3637C1B7" w14:textId="41D09D77" w:rsidTr="00364F87">
        <w:trPr>
          <w:jc w:val="center"/>
          <w:ins w:id="30" w:author="Vijay Balasubramanian (QCT)" w:date="2024-08-28T07:06:00Z" w16du:dateUtc="2024-08-28T14:06:00Z"/>
        </w:trPr>
        <w:tc>
          <w:tcPr>
            <w:tcW w:w="1798" w:type="dxa"/>
            <w:vMerge w:val="restart"/>
          </w:tcPr>
          <w:p w14:paraId="0EE0B324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31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32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1</w:t>
              </w:r>
            </w:ins>
          </w:p>
        </w:tc>
        <w:tc>
          <w:tcPr>
            <w:tcW w:w="1483" w:type="dxa"/>
          </w:tcPr>
          <w:p w14:paraId="5D451CEE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33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34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64</w:t>
              </w:r>
            </w:ins>
          </w:p>
        </w:tc>
        <w:tc>
          <w:tcPr>
            <w:tcW w:w="1736" w:type="dxa"/>
          </w:tcPr>
          <w:p w14:paraId="3F73C0C9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35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36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every8thRF</w:t>
              </w:r>
            </w:ins>
          </w:p>
        </w:tc>
        <w:tc>
          <w:tcPr>
            <w:tcW w:w="1393" w:type="dxa"/>
          </w:tcPr>
          <w:p w14:paraId="56B7AF31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37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38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552</w:t>
              </w:r>
            </w:ins>
          </w:p>
        </w:tc>
        <w:tc>
          <w:tcPr>
            <w:tcW w:w="1699" w:type="dxa"/>
          </w:tcPr>
          <w:p w14:paraId="5FC8D246" w14:textId="77777777" w:rsidR="00364F87" w:rsidRPr="00364F87" w:rsidRDefault="00364F87" w:rsidP="002F28D5">
            <w:pPr>
              <w:keepNext/>
              <w:keepLines/>
              <w:spacing w:after="0"/>
              <w:rPr>
                <w:ins w:id="39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40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SIB2-NB</w:t>
              </w:r>
            </w:ins>
          </w:p>
        </w:tc>
        <w:tc>
          <w:tcPr>
            <w:tcW w:w="1520" w:type="dxa"/>
          </w:tcPr>
          <w:p w14:paraId="7B35C2EE" w14:textId="0A5BCBB2" w:rsidR="00364F87" w:rsidRPr="00364F87" w:rsidRDefault="00364F87" w:rsidP="002F28D5">
            <w:pPr>
              <w:keepNext/>
              <w:keepLines/>
              <w:spacing w:after="0"/>
              <w:rPr>
                <w:ins w:id="41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42" w:author="Vijay Balasubramanian (QCT)" w:date="2024-08-28T07:08:00Z" w16du:dateUtc="2024-08-28T14:08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During attach procedure</w:t>
              </w:r>
            </w:ins>
          </w:p>
        </w:tc>
      </w:tr>
      <w:tr w:rsidR="00364F87" w:rsidRPr="00364F87" w14:paraId="2BD571E9" w14:textId="77777777" w:rsidTr="00364F87">
        <w:trPr>
          <w:jc w:val="center"/>
          <w:ins w:id="43" w:author="Vijay Balasubramanian (QCT)" w:date="2024-08-28T07:06:00Z" w16du:dateUtc="2024-08-28T14:06:00Z"/>
        </w:trPr>
        <w:tc>
          <w:tcPr>
            <w:tcW w:w="1798" w:type="dxa"/>
            <w:vMerge/>
          </w:tcPr>
          <w:p w14:paraId="5F7EBAE1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44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483" w:type="dxa"/>
          </w:tcPr>
          <w:p w14:paraId="1BD42946" w14:textId="719782FA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45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46" w:author="Vijay Balasubramanian (QCT)" w:date="2024-08-28T07:07:00Z" w16du:dateUtc="2024-08-28T14:07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4096</w:t>
              </w:r>
            </w:ins>
          </w:p>
        </w:tc>
        <w:tc>
          <w:tcPr>
            <w:tcW w:w="1736" w:type="dxa"/>
          </w:tcPr>
          <w:p w14:paraId="35402C9C" w14:textId="3843B67B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47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48" w:author="Vijay Balasubramanian (QCT)" w:date="2024-08-28T07:07:00Z" w16du:dateUtc="2024-08-28T14:07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every8thRF</w:t>
              </w:r>
            </w:ins>
          </w:p>
        </w:tc>
        <w:tc>
          <w:tcPr>
            <w:tcW w:w="1393" w:type="dxa"/>
          </w:tcPr>
          <w:p w14:paraId="79FC2FC4" w14:textId="4C76C653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49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50" w:author="Vijay Balasubramanian (QCT)" w:date="2024-08-28T07:07:00Z" w16du:dateUtc="2024-08-28T14:07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552</w:t>
              </w:r>
            </w:ins>
          </w:p>
        </w:tc>
        <w:tc>
          <w:tcPr>
            <w:tcW w:w="1699" w:type="dxa"/>
          </w:tcPr>
          <w:p w14:paraId="5AC15CE6" w14:textId="503C417E" w:rsidR="00364F87" w:rsidRPr="00364F87" w:rsidRDefault="00364F87" w:rsidP="002F28D5">
            <w:pPr>
              <w:keepNext/>
              <w:keepLines/>
              <w:spacing w:after="0"/>
              <w:rPr>
                <w:ins w:id="51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52" w:author="Vijay Balasubramanian (QCT)" w:date="2024-08-28T07:07:00Z" w16du:dateUtc="2024-08-28T14:07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SIB2-NB</w:t>
              </w:r>
            </w:ins>
          </w:p>
        </w:tc>
        <w:tc>
          <w:tcPr>
            <w:tcW w:w="1520" w:type="dxa"/>
          </w:tcPr>
          <w:p w14:paraId="4715D692" w14:textId="0B9B1F6F" w:rsidR="00364F87" w:rsidRPr="00364F87" w:rsidRDefault="00364F87" w:rsidP="002F28D5">
            <w:pPr>
              <w:keepNext/>
              <w:keepLines/>
              <w:spacing w:after="0"/>
              <w:rPr>
                <w:ins w:id="53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54" w:author="Vijay Balasubramanian (QCT)" w:date="2024-08-28T07:08:00Z" w16du:dateUtc="2024-08-28T14:08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During measurement period</w:t>
              </w:r>
            </w:ins>
          </w:p>
        </w:tc>
      </w:tr>
      <w:tr w:rsidR="00364F87" w:rsidRPr="00364F87" w14:paraId="1D3BDADE" w14:textId="58842975" w:rsidTr="00364F87">
        <w:trPr>
          <w:jc w:val="center"/>
          <w:ins w:id="55" w:author="Vijay Balasubramanian (QCT)" w:date="2024-08-28T07:06:00Z" w16du:dateUtc="2024-08-28T14:06:00Z"/>
        </w:trPr>
        <w:tc>
          <w:tcPr>
            <w:tcW w:w="1798" w:type="dxa"/>
            <w:vMerge w:val="restart"/>
          </w:tcPr>
          <w:p w14:paraId="140F4DBE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56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57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2</w:t>
              </w:r>
            </w:ins>
          </w:p>
        </w:tc>
        <w:tc>
          <w:tcPr>
            <w:tcW w:w="1483" w:type="dxa"/>
          </w:tcPr>
          <w:p w14:paraId="2A2637B5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58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59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64</w:t>
              </w:r>
            </w:ins>
          </w:p>
        </w:tc>
        <w:tc>
          <w:tcPr>
            <w:tcW w:w="1736" w:type="dxa"/>
          </w:tcPr>
          <w:p w14:paraId="1733F1C0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60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61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every16thRF</w:t>
              </w:r>
            </w:ins>
          </w:p>
        </w:tc>
        <w:tc>
          <w:tcPr>
            <w:tcW w:w="1393" w:type="dxa"/>
          </w:tcPr>
          <w:p w14:paraId="3ECE01CE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62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63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256</w:t>
              </w:r>
            </w:ins>
          </w:p>
        </w:tc>
        <w:tc>
          <w:tcPr>
            <w:tcW w:w="1699" w:type="dxa"/>
          </w:tcPr>
          <w:p w14:paraId="00281860" w14:textId="77777777" w:rsidR="00364F87" w:rsidRPr="00364F87" w:rsidRDefault="00364F87" w:rsidP="002F28D5">
            <w:pPr>
              <w:keepNext/>
              <w:keepLines/>
              <w:spacing w:after="0"/>
              <w:rPr>
                <w:ins w:id="64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65" w:author="Vijay Balasubramanian (QCT)" w:date="2024-08-28T07:06:00Z" w16du:dateUtc="2024-08-28T14:06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SIB31-NB</w:t>
              </w:r>
            </w:ins>
          </w:p>
        </w:tc>
        <w:tc>
          <w:tcPr>
            <w:tcW w:w="1520" w:type="dxa"/>
          </w:tcPr>
          <w:p w14:paraId="6137573A" w14:textId="411126C3" w:rsidR="00364F87" w:rsidRPr="00364F87" w:rsidRDefault="00364F87" w:rsidP="002F28D5">
            <w:pPr>
              <w:keepNext/>
              <w:keepLines/>
              <w:spacing w:after="0"/>
              <w:rPr>
                <w:ins w:id="66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67" w:author="Vijay Balasubramanian (QCT)" w:date="2024-08-28T07:08:00Z" w16du:dateUtc="2024-08-28T14:08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During attach procedure</w:t>
              </w:r>
            </w:ins>
          </w:p>
        </w:tc>
      </w:tr>
      <w:tr w:rsidR="00364F87" w:rsidRPr="00AA4573" w14:paraId="53A5111F" w14:textId="77777777" w:rsidTr="00364F87">
        <w:trPr>
          <w:jc w:val="center"/>
          <w:ins w:id="68" w:author="Vijay Balasubramanian (QCT)" w:date="2024-08-28T07:06:00Z" w16du:dateUtc="2024-08-28T14:06:00Z"/>
        </w:trPr>
        <w:tc>
          <w:tcPr>
            <w:tcW w:w="1798" w:type="dxa"/>
            <w:vMerge/>
          </w:tcPr>
          <w:p w14:paraId="051845D3" w14:textId="7777777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69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483" w:type="dxa"/>
          </w:tcPr>
          <w:p w14:paraId="0F3B5844" w14:textId="33957D22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70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71" w:author="Vijay Balasubramanian (QCT)" w:date="2024-08-28T07:07:00Z" w16du:dateUtc="2024-08-28T14:07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4096</w:t>
              </w:r>
            </w:ins>
          </w:p>
        </w:tc>
        <w:tc>
          <w:tcPr>
            <w:tcW w:w="1736" w:type="dxa"/>
          </w:tcPr>
          <w:p w14:paraId="72B5ED69" w14:textId="38AA3C73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72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73" w:author="Vijay Balasubramanian (QCT)" w:date="2024-08-28T07:07:00Z" w16du:dateUtc="2024-08-28T14:07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every8thRF</w:t>
              </w:r>
            </w:ins>
          </w:p>
        </w:tc>
        <w:tc>
          <w:tcPr>
            <w:tcW w:w="1393" w:type="dxa"/>
          </w:tcPr>
          <w:p w14:paraId="4861C4A3" w14:textId="29072797" w:rsidR="00364F87" w:rsidRPr="00364F87" w:rsidRDefault="00364F87" w:rsidP="002F28D5">
            <w:pPr>
              <w:keepNext/>
              <w:keepLines/>
              <w:spacing w:after="0"/>
              <w:jc w:val="center"/>
              <w:rPr>
                <w:ins w:id="74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75" w:author="Vijay Balasubramanian (QCT)" w:date="2024-08-28T07:07:00Z" w16du:dateUtc="2024-08-28T14:07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256</w:t>
              </w:r>
            </w:ins>
          </w:p>
        </w:tc>
        <w:tc>
          <w:tcPr>
            <w:tcW w:w="1699" w:type="dxa"/>
          </w:tcPr>
          <w:p w14:paraId="69C185D7" w14:textId="25E5AB07" w:rsidR="00364F87" w:rsidRPr="00364F87" w:rsidRDefault="00364F87" w:rsidP="002F28D5">
            <w:pPr>
              <w:keepNext/>
              <w:keepLines/>
              <w:spacing w:after="0"/>
              <w:rPr>
                <w:ins w:id="76" w:author="Vijay Balasubramanian (QCT)" w:date="2024-08-28T07:06:00Z" w16du:dateUtc="2024-08-28T14:06:00Z"/>
                <w:rFonts w:ascii="Arial" w:eastAsia="MS Mincho" w:hAnsi="Arial"/>
                <w:sz w:val="18"/>
                <w:highlight w:val="yellow"/>
              </w:rPr>
            </w:pPr>
            <w:ins w:id="77" w:author="Vijay Balasubramanian (QCT)" w:date="2024-08-28T07:07:00Z" w16du:dateUtc="2024-08-28T14:07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SIB31-NB</w:t>
              </w:r>
            </w:ins>
          </w:p>
        </w:tc>
        <w:tc>
          <w:tcPr>
            <w:tcW w:w="1520" w:type="dxa"/>
          </w:tcPr>
          <w:p w14:paraId="40388723" w14:textId="68AE2DA2" w:rsidR="00364F87" w:rsidRPr="00AA4573" w:rsidRDefault="00364F87" w:rsidP="002F28D5">
            <w:pPr>
              <w:keepNext/>
              <w:keepLines/>
              <w:spacing w:after="0"/>
              <w:rPr>
                <w:ins w:id="78" w:author="Vijay Balasubramanian (QCT)" w:date="2024-08-28T07:06:00Z" w16du:dateUtc="2024-08-28T14:06:00Z"/>
                <w:rFonts w:ascii="Arial" w:eastAsia="MS Mincho" w:hAnsi="Arial"/>
                <w:sz w:val="18"/>
              </w:rPr>
            </w:pPr>
            <w:ins w:id="79" w:author="Vijay Balasubramanian (QCT)" w:date="2024-08-28T07:08:00Z" w16du:dateUtc="2024-08-28T14:08:00Z">
              <w:r w:rsidRPr="00364F87">
                <w:rPr>
                  <w:rFonts w:ascii="Arial" w:eastAsia="MS Mincho" w:hAnsi="Arial"/>
                  <w:sz w:val="18"/>
                  <w:highlight w:val="yellow"/>
                </w:rPr>
                <w:t>During measurement period</w:t>
              </w:r>
            </w:ins>
          </w:p>
        </w:tc>
      </w:tr>
    </w:tbl>
    <w:p w14:paraId="56436898" w14:textId="77777777" w:rsidR="00364F87" w:rsidRPr="00AA4573" w:rsidRDefault="00364F87" w:rsidP="00364F87"/>
    <w:p w14:paraId="1A6ECBA6" w14:textId="77777777" w:rsidR="00364F87" w:rsidRPr="00AA4573" w:rsidRDefault="00364F87" w:rsidP="00364F87">
      <w:pPr>
        <w:pStyle w:val="Heading5"/>
      </w:pPr>
      <w:r w:rsidRPr="00AA4573">
        <w:t>8.2.2.1.3</w:t>
      </w:r>
      <w:r w:rsidRPr="00AA4573">
        <w:tab/>
        <w:t>NB-IoT Common contents of system information messages</w:t>
      </w:r>
    </w:p>
    <w:p w14:paraId="2787685D" w14:textId="77777777" w:rsidR="00364F87" w:rsidRPr="00AA4573" w:rsidRDefault="00364F87" w:rsidP="00364F87">
      <w:pPr>
        <w:pStyle w:val="H6"/>
      </w:pPr>
      <w:proofErr w:type="spellStart"/>
      <w:r w:rsidRPr="00AA4573">
        <w:t>MasterInformationBlock</w:t>
      </w:r>
      <w:proofErr w:type="spellEnd"/>
      <w:r w:rsidRPr="00AA4573">
        <w:t>-NB</w:t>
      </w:r>
    </w:p>
    <w:p w14:paraId="10BB6F16" w14:textId="77777777" w:rsidR="00364F87" w:rsidRPr="00AA4573" w:rsidRDefault="00364F87" w:rsidP="00364F87">
      <w:r w:rsidRPr="00AA4573">
        <w:t>As defined in Table 8.1.</w:t>
      </w:r>
      <w:r w:rsidRPr="00AA4573">
        <w:rPr>
          <w:rFonts w:eastAsia="Batang"/>
        </w:rPr>
        <w:t>4.3.2-1</w:t>
      </w:r>
      <w:r w:rsidRPr="00AA4573">
        <w:t>.</w:t>
      </w:r>
    </w:p>
    <w:p w14:paraId="01A1546C" w14:textId="77777777" w:rsidR="00364F87" w:rsidRPr="00AA4573" w:rsidRDefault="00364F87" w:rsidP="00364F87">
      <w:pPr>
        <w:pStyle w:val="H6"/>
      </w:pPr>
      <w:proofErr w:type="spellStart"/>
      <w:r w:rsidRPr="00AA4573">
        <w:t>SystemInformation</w:t>
      </w:r>
      <w:proofErr w:type="spellEnd"/>
      <w:r w:rsidRPr="00AA4573">
        <w:t>-NB</w:t>
      </w:r>
    </w:p>
    <w:p w14:paraId="253053E8" w14:textId="77777777" w:rsidR="00364F87" w:rsidRPr="00AA4573" w:rsidRDefault="00364F87" w:rsidP="00364F87">
      <w:pPr>
        <w:rPr>
          <w:rFonts w:eastAsia="MS Mincho"/>
        </w:rPr>
      </w:pPr>
      <w:r w:rsidRPr="00AA4573">
        <w:t xml:space="preserve">As defined in Table </w:t>
      </w:r>
      <w:r w:rsidRPr="00AA4573">
        <w:rPr>
          <w:rFonts w:eastAsia="Batang"/>
        </w:rPr>
        <w:t>8.1.4.3.2-2</w:t>
      </w:r>
      <w:r w:rsidRPr="00AA4573">
        <w:t xml:space="preserve"> without exceptions.</w:t>
      </w:r>
    </w:p>
    <w:p w14:paraId="4A0FA640" w14:textId="77777777" w:rsidR="00364F87" w:rsidRPr="00AA4573" w:rsidRDefault="00364F87" w:rsidP="00364F87">
      <w:pPr>
        <w:pStyle w:val="H6"/>
      </w:pPr>
      <w:r w:rsidRPr="00AA4573">
        <w:t>SystemInformationBlockType1-NB</w:t>
      </w:r>
    </w:p>
    <w:p w14:paraId="5569C8B7" w14:textId="77777777" w:rsidR="00364F87" w:rsidRPr="00AA4573" w:rsidRDefault="00364F87" w:rsidP="00364F87">
      <w:pPr>
        <w:rPr>
          <w:iCs/>
        </w:rPr>
      </w:pPr>
      <w:r w:rsidRPr="00AA4573">
        <w:t>As defined in Table 8.1.4.3.2-3 without exceptions.</w:t>
      </w:r>
    </w:p>
    <w:p w14:paraId="5646065F" w14:textId="77777777" w:rsidR="00364F87" w:rsidRPr="00AA4573" w:rsidRDefault="00364F87" w:rsidP="00364F87">
      <w:pPr>
        <w:pStyle w:val="H6"/>
      </w:pPr>
      <w:r w:rsidRPr="00AA4573">
        <w:t>SystemInformationBlockType2-NB</w:t>
      </w:r>
    </w:p>
    <w:p w14:paraId="576F47F2" w14:textId="77777777" w:rsidR="00364F87" w:rsidRPr="00AA4573" w:rsidRDefault="00364F87" w:rsidP="00364F87">
      <w:r w:rsidRPr="00AA4573">
        <w:t>As defined in Table 8.1.4.3.3-1 without exceptions.</w:t>
      </w:r>
    </w:p>
    <w:p w14:paraId="6327FC28" w14:textId="77777777" w:rsidR="00364F87" w:rsidRPr="00AA4573" w:rsidRDefault="00364F87" w:rsidP="00364F87">
      <w:pPr>
        <w:pStyle w:val="H6"/>
      </w:pPr>
      <w:r w:rsidRPr="00AA4573">
        <w:lastRenderedPageBreak/>
        <w:t>SystemInformationBlockType31-NB</w:t>
      </w:r>
    </w:p>
    <w:p w14:paraId="1001844B" w14:textId="77777777" w:rsidR="00364F87" w:rsidRPr="00AA4573" w:rsidRDefault="00364F87" w:rsidP="00364F87">
      <w:pPr>
        <w:pStyle w:val="TH"/>
        <w:rPr>
          <w:lang w:eastAsia="zh-CN"/>
        </w:rPr>
      </w:pPr>
      <w:r w:rsidRPr="00AA4573">
        <w:t>Table 8.2.2.1.3-1: SystemInformationBlockType31-NB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64F87" w:rsidRPr="00AA4573" w14:paraId="2D13B3E3" w14:textId="77777777" w:rsidTr="002F28D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EB18" w14:textId="77777777" w:rsidR="00364F87" w:rsidRPr="00AA4573" w:rsidRDefault="00364F87" w:rsidP="002F28D5">
            <w:pPr>
              <w:pStyle w:val="TAH"/>
              <w:jc w:val="left"/>
              <w:rPr>
                <w:b w:val="0"/>
              </w:rPr>
            </w:pPr>
            <w:r w:rsidRPr="00AA4573">
              <w:rPr>
                <w:b w:val="0"/>
              </w:rPr>
              <w:t>Derivation Path: TS 36.508 clause 8.1.4.3.3</w:t>
            </w:r>
          </w:p>
        </w:tc>
      </w:tr>
      <w:tr w:rsidR="00364F87" w:rsidRPr="00AA4573" w14:paraId="669C7B70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DFD5" w14:textId="77777777" w:rsidR="00364F87" w:rsidRPr="00AA4573" w:rsidRDefault="00364F87" w:rsidP="002F28D5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DC72" w14:textId="77777777" w:rsidR="00364F87" w:rsidRPr="00AA4573" w:rsidRDefault="00364F87" w:rsidP="002F28D5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FB1A" w14:textId="77777777" w:rsidR="00364F87" w:rsidRPr="00AA4573" w:rsidRDefault="00364F87" w:rsidP="002F28D5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C753" w14:textId="77777777" w:rsidR="00364F87" w:rsidRPr="00AA4573" w:rsidRDefault="00364F87" w:rsidP="002F28D5">
            <w:pPr>
              <w:pStyle w:val="TAH"/>
            </w:pPr>
            <w:r w:rsidRPr="00AA4573">
              <w:t>Condition</w:t>
            </w:r>
          </w:p>
        </w:tc>
      </w:tr>
      <w:tr w:rsidR="00364F87" w:rsidRPr="00AA4573" w14:paraId="2C294D35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720C" w14:textId="77777777" w:rsidR="00364F87" w:rsidRPr="00AA4573" w:rsidRDefault="00364F87" w:rsidP="002F28D5">
            <w:pPr>
              <w:pStyle w:val="TAL"/>
            </w:pPr>
            <w:r w:rsidRPr="00AA4573">
              <w:t>SystemInformationBlockType31-NB-r</w:t>
            </w:r>
            <w:proofErr w:type="gramStart"/>
            <w:r w:rsidRPr="00AA4573">
              <w:t>17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0197" w14:textId="77777777" w:rsidR="00364F87" w:rsidRPr="00AA4573" w:rsidRDefault="00364F87" w:rsidP="002F28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BF6A" w14:textId="77777777" w:rsidR="00364F87" w:rsidRPr="00AA4573" w:rsidRDefault="00364F87" w:rsidP="002F28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433E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67E5C3CD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C01F" w14:textId="77777777" w:rsidR="00364F87" w:rsidRPr="00AA4573" w:rsidRDefault="00364F87" w:rsidP="002F28D5">
            <w:pPr>
              <w:pStyle w:val="TAL"/>
            </w:pPr>
            <w:r w:rsidRPr="00AA4573"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50C0" w14:textId="77777777" w:rsidR="00364F87" w:rsidRPr="00AA4573" w:rsidRDefault="00364F87" w:rsidP="002F28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8BB3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2379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</w:p>
        </w:tc>
      </w:tr>
      <w:tr w:rsidR="00364F87" w:rsidRPr="00AA4573" w14:paraId="41A59FA0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906C" w14:textId="77777777" w:rsidR="00364F87" w:rsidRPr="00AA4573" w:rsidRDefault="00364F87" w:rsidP="002F28D5">
            <w:pPr>
              <w:pStyle w:val="TAL"/>
            </w:pPr>
            <w:r w:rsidRPr="00AA4573"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703A" w14:textId="77777777" w:rsidR="00364F87" w:rsidRPr="00AA4573" w:rsidRDefault="00364F87" w:rsidP="002F28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379D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5402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423930E7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A13C" w14:textId="77777777" w:rsidR="00364F87" w:rsidRPr="00AA4573" w:rsidRDefault="00364F87" w:rsidP="002F28D5">
            <w:pPr>
              <w:pStyle w:val="TAL"/>
            </w:pPr>
            <w:r w:rsidRPr="00AA4573">
              <w:t xml:space="preserve">      </w:t>
            </w:r>
            <w:proofErr w:type="spellStart"/>
            <w:r w:rsidRPr="00AA4573">
              <w:t>stateVectors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21AF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1AD5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1234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1C4D206A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E9DB" w14:textId="77777777" w:rsidR="00364F87" w:rsidRPr="00AA4573" w:rsidRDefault="00364F87" w:rsidP="002F28D5">
            <w:pPr>
              <w:pStyle w:val="TAL"/>
            </w:pPr>
            <w:r w:rsidRPr="00AA4573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4B88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5321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1811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2A4C0BCA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4CFC" w14:textId="77777777" w:rsidR="00364F87" w:rsidRPr="00AA4573" w:rsidRDefault="00364F87" w:rsidP="002F28D5">
            <w:pPr>
              <w:pStyle w:val="TAL"/>
            </w:pPr>
            <w:r w:rsidRPr="00AA4573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4E84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F82A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57C6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08F3C995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1B73" w14:textId="77777777" w:rsidR="00364F87" w:rsidRPr="00AA4573" w:rsidRDefault="00364F87" w:rsidP="002F28D5">
            <w:pPr>
              <w:pStyle w:val="TAL"/>
            </w:pPr>
            <w:r w:rsidRPr="00AA4573"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E729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0EAC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C335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6E080FA7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2064" w14:textId="77777777" w:rsidR="00364F87" w:rsidRPr="00AA4573" w:rsidRDefault="00364F87" w:rsidP="002F28D5">
            <w:pPr>
              <w:pStyle w:val="TAL"/>
            </w:pPr>
            <w:r w:rsidRPr="00AA4573"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45D7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14B5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4829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32B20246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73CD" w14:textId="77777777" w:rsidR="00364F87" w:rsidRPr="00AA4573" w:rsidRDefault="00364F87" w:rsidP="002F28D5">
            <w:pPr>
              <w:pStyle w:val="TAL"/>
            </w:pPr>
            <w:r w:rsidRPr="00AA4573"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5C50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1E90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484F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01DF2B6F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0FC4" w14:textId="77777777" w:rsidR="00364F87" w:rsidRPr="00AA4573" w:rsidRDefault="00364F87" w:rsidP="002F28D5">
            <w:pPr>
              <w:pStyle w:val="TAL"/>
            </w:pPr>
            <w:r w:rsidRPr="00AA4573"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D854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C762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F5A2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4F591823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0428" w14:textId="77777777" w:rsidR="00364F87" w:rsidRPr="00AA4573" w:rsidRDefault="00364F87" w:rsidP="002F28D5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73A3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FD6B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DD77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68BB88FE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E4F0" w14:textId="77777777" w:rsidR="00364F87" w:rsidRPr="00AA4573" w:rsidRDefault="00364F87" w:rsidP="002F28D5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8615" w14:textId="77777777" w:rsidR="00364F87" w:rsidRPr="00AA4573" w:rsidRDefault="00364F87" w:rsidP="002F28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A4A1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588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20452537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6704" w14:textId="77777777" w:rsidR="00364F87" w:rsidRPr="00AA4573" w:rsidRDefault="00364F87" w:rsidP="002F28D5">
            <w:pPr>
              <w:pStyle w:val="TAL"/>
            </w:pPr>
            <w:r w:rsidRPr="00AA4573">
              <w:t xml:space="preserve">    nta-CommonParameters-17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F020" w14:textId="77777777" w:rsidR="00364F87" w:rsidRPr="00AA4573" w:rsidRDefault="00364F87" w:rsidP="002F28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D636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C69D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61992A79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B180F4" w14:textId="77777777" w:rsidR="00364F87" w:rsidRPr="00AA4573" w:rsidRDefault="00364F87" w:rsidP="002F28D5">
            <w:pPr>
              <w:pStyle w:val="TAL"/>
            </w:pPr>
            <w:r w:rsidRPr="00AA4573">
              <w:t xml:space="preserve">      nta-Common-r17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DF8B" w14:textId="77777777" w:rsidR="00364F87" w:rsidRPr="00AA4573" w:rsidRDefault="00364F87" w:rsidP="002F28D5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953C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1269" w14:textId="77777777" w:rsidR="00364F87" w:rsidRPr="00AA4573" w:rsidRDefault="00364F87" w:rsidP="002F28D5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364F87" w:rsidRPr="00AA4573" w14:paraId="7CD03833" w14:textId="77777777" w:rsidTr="002F28D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461D" w14:textId="77777777" w:rsidR="00364F87" w:rsidRPr="00AA4573" w:rsidRDefault="00364F87" w:rsidP="002F28D5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9E6E" w14:textId="77777777" w:rsidR="00364F87" w:rsidRPr="00AA4573" w:rsidRDefault="00364F87" w:rsidP="002F28D5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7E8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9718" w14:textId="77777777" w:rsidR="00364F87" w:rsidRPr="00AA4573" w:rsidRDefault="00364F87" w:rsidP="002F28D5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364F87" w:rsidRPr="00AA4573" w14:paraId="52CEB143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08FD7A" w14:textId="77777777" w:rsidR="00364F87" w:rsidRPr="00AA4573" w:rsidRDefault="00364F87" w:rsidP="002F28D5">
            <w:pPr>
              <w:pStyle w:val="TAL"/>
            </w:pPr>
            <w:r w:rsidRPr="00AA4573">
              <w:t xml:space="preserve">      nta-CommonDrift-r17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2264" w14:textId="77777777" w:rsidR="00364F87" w:rsidRPr="00AA4573" w:rsidRDefault="00364F87" w:rsidP="002F28D5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D79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CF2C" w14:textId="77777777" w:rsidR="00364F87" w:rsidRPr="00AA4573" w:rsidRDefault="00364F87" w:rsidP="002F28D5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364F87" w:rsidRPr="00AA4573" w14:paraId="546EE2D0" w14:textId="77777777" w:rsidTr="002F28D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2EDB" w14:textId="77777777" w:rsidR="00364F87" w:rsidRPr="00AA4573" w:rsidRDefault="00364F87" w:rsidP="002F28D5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6765" w14:textId="77777777" w:rsidR="00364F87" w:rsidRPr="00AA4573" w:rsidRDefault="00364F87" w:rsidP="002F28D5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4D61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6B36" w14:textId="77777777" w:rsidR="00364F87" w:rsidRPr="00AA4573" w:rsidRDefault="00364F87" w:rsidP="002F28D5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364F87" w:rsidRPr="00AA4573" w14:paraId="176CE567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002A7E" w14:textId="77777777" w:rsidR="00364F87" w:rsidRPr="00AA4573" w:rsidRDefault="00364F87" w:rsidP="002F28D5">
            <w:pPr>
              <w:pStyle w:val="TAL"/>
            </w:pPr>
            <w:r w:rsidRPr="00AA4573">
              <w:t xml:space="preserve">      nta-CommonDriftVariation-r17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F0F3" w14:textId="77777777" w:rsidR="00364F87" w:rsidRPr="00AA4573" w:rsidRDefault="00364F87" w:rsidP="002F28D5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7791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AE9F" w14:textId="77777777" w:rsidR="00364F87" w:rsidRPr="00AA4573" w:rsidRDefault="00364F87" w:rsidP="002F28D5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364F87" w:rsidRPr="00AA4573" w14:paraId="1A920868" w14:textId="77777777" w:rsidTr="002F28D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983" w14:textId="77777777" w:rsidR="00364F87" w:rsidRPr="00AA4573" w:rsidRDefault="00364F87" w:rsidP="002F28D5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E02A" w14:textId="77777777" w:rsidR="00364F87" w:rsidRPr="00AA4573" w:rsidRDefault="00364F87" w:rsidP="002F28D5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8279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4647" w14:textId="77777777" w:rsidR="00364F87" w:rsidRPr="00AA4573" w:rsidRDefault="00364F87" w:rsidP="002F28D5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364F87" w:rsidRPr="00AA4573" w14:paraId="7144D7F1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45DC" w14:textId="77777777" w:rsidR="00364F87" w:rsidRPr="00AA4573" w:rsidRDefault="00364F87" w:rsidP="002F28D5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FF15" w14:textId="77777777" w:rsidR="00364F87" w:rsidRPr="00AA4573" w:rsidRDefault="00364F87" w:rsidP="002F28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B3B4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C985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0BA356E6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36A7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ul-SyncValidityDuration-r17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997B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E46B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A387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24D94738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7BEA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88FC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289B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7BDA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0A08A564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8DEDD6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k-Offset-r17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F0F3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25</w:t>
            </w:r>
            <w:r>
              <w:rPr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7BAF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C783" w14:textId="77777777" w:rsidR="00364F87" w:rsidRPr="00AA4573" w:rsidRDefault="00364F87" w:rsidP="002F28D5">
            <w:pPr>
              <w:pStyle w:val="TAL"/>
            </w:pPr>
            <w:r w:rsidRPr="00AA4573">
              <w:t>GSO</w:t>
            </w:r>
          </w:p>
        </w:tc>
      </w:tr>
      <w:tr w:rsidR="00364F87" w:rsidRPr="00AA4573" w14:paraId="2DD20EF9" w14:textId="77777777" w:rsidTr="002F28D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94AB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2575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E254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8EDA" w14:textId="77777777" w:rsidR="00364F87" w:rsidRPr="00AA4573" w:rsidRDefault="00364F87" w:rsidP="002F28D5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364F87" w:rsidRPr="00AA4573" w14:paraId="358A6446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2EC3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k-Mac-r17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D38B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5A22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8DB7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5A7DF90D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A427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3406" w14:textId="77777777" w:rsidR="00364F87" w:rsidRPr="00AA4573" w:rsidRDefault="00364F87" w:rsidP="002F28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AB6F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B8AF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0834065A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3BB8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proofErr w:type="spellStart"/>
            <w:r w:rsidRPr="00AA4573"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CD12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1377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93AB" w14:textId="77777777" w:rsidR="00364F87" w:rsidRPr="00AA4573" w:rsidRDefault="00364F87" w:rsidP="002F28D5">
            <w:pPr>
              <w:pStyle w:val="TAL"/>
            </w:pPr>
          </w:p>
        </w:tc>
      </w:tr>
      <w:tr w:rsidR="00364F87" w:rsidRPr="00AA4573" w14:paraId="1861F9CD" w14:textId="77777777" w:rsidTr="002F28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6EA8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F335" w14:textId="77777777" w:rsidR="00364F87" w:rsidRPr="00AA4573" w:rsidRDefault="00364F87" w:rsidP="002F28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F95E" w14:textId="77777777" w:rsidR="00364F87" w:rsidRPr="00AA4573" w:rsidRDefault="00364F87" w:rsidP="002F28D5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5F11" w14:textId="77777777" w:rsidR="00364F87" w:rsidRPr="00AA4573" w:rsidRDefault="00364F87" w:rsidP="002F28D5">
            <w:pPr>
              <w:pStyle w:val="TAL"/>
            </w:pPr>
          </w:p>
        </w:tc>
      </w:tr>
    </w:tbl>
    <w:p w14:paraId="01B8F329" w14:textId="77777777" w:rsidR="00364F87" w:rsidRPr="00AA4573" w:rsidRDefault="00364F87" w:rsidP="00364F87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364F87" w:rsidRPr="00AA4573" w14:paraId="3C40B09F" w14:textId="77777777" w:rsidTr="002F28D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1C86" w14:textId="77777777" w:rsidR="00364F87" w:rsidRPr="00AA4573" w:rsidRDefault="00364F87" w:rsidP="002F28D5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1619" w14:textId="77777777" w:rsidR="00364F87" w:rsidRPr="00AA4573" w:rsidRDefault="00364F87" w:rsidP="002F28D5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364F87" w:rsidRPr="00AA4573" w14:paraId="35A8D78A" w14:textId="77777777" w:rsidTr="002F28D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A133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E869" w14:textId="77777777" w:rsidR="00364F87" w:rsidRPr="00AA4573" w:rsidRDefault="00364F87" w:rsidP="002F28D5">
            <w:pPr>
              <w:pStyle w:val="TAL"/>
              <w:tabs>
                <w:tab w:val="left" w:pos="3582"/>
              </w:tabs>
            </w:pPr>
            <w:r w:rsidRPr="00AA4573">
              <w:t>Geosynchronous Orbit scenario</w:t>
            </w:r>
          </w:p>
        </w:tc>
      </w:tr>
      <w:tr w:rsidR="00364F87" w:rsidRPr="00AA4573" w14:paraId="7AF78015" w14:textId="77777777" w:rsidTr="002F28D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A958" w14:textId="77777777" w:rsidR="00364F87" w:rsidRPr="00AA4573" w:rsidRDefault="00364F87" w:rsidP="002F28D5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5123" w14:textId="77777777" w:rsidR="00364F87" w:rsidRPr="00AA4573" w:rsidRDefault="00364F87" w:rsidP="002F28D5">
            <w:pPr>
              <w:pStyle w:val="TAL"/>
              <w:tabs>
                <w:tab w:val="left" w:pos="3582"/>
              </w:tabs>
            </w:pPr>
            <w:r w:rsidRPr="00AA4573">
              <w:t>Non-geosynchronous Orbit scenario</w:t>
            </w:r>
          </w:p>
        </w:tc>
      </w:tr>
    </w:tbl>
    <w:p w14:paraId="03F993B4" w14:textId="77777777" w:rsidR="00364F87" w:rsidRPr="00AA4573" w:rsidRDefault="00364F87" w:rsidP="00364F87">
      <w:pPr>
        <w:rPr>
          <w:iCs/>
        </w:rPr>
      </w:pPr>
    </w:p>
    <w:bookmarkEnd w:id="6"/>
    <w:p w14:paraId="6C1F637D" w14:textId="77777777" w:rsidR="005F5190" w:rsidRPr="005F5190" w:rsidRDefault="005F5190">
      <w:pPr>
        <w:rPr>
          <w:noProof/>
        </w:rPr>
      </w:pPr>
    </w:p>
    <w:sectPr w:rsidR="005F5190" w:rsidRPr="005F519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63C91" w14:textId="77777777" w:rsidR="00E87451" w:rsidRDefault="00E87451">
      <w:r>
        <w:separator/>
      </w:r>
    </w:p>
  </w:endnote>
  <w:endnote w:type="continuationSeparator" w:id="0">
    <w:p w14:paraId="546244BF" w14:textId="77777777" w:rsidR="00E87451" w:rsidRDefault="00E87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8F487" w14:textId="77777777" w:rsidR="003B23AF" w:rsidRDefault="003B23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DA7D8" w14:textId="77777777" w:rsidR="003B23AF" w:rsidRDefault="003B23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D456E" w14:textId="77777777" w:rsidR="003B23AF" w:rsidRDefault="003B23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DE9B2" w14:textId="77777777" w:rsidR="00E87451" w:rsidRDefault="00E87451">
      <w:r>
        <w:separator/>
      </w:r>
    </w:p>
  </w:footnote>
  <w:footnote w:type="continuationSeparator" w:id="0">
    <w:p w14:paraId="62C25787" w14:textId="77777777" w:rsidR="00E87451" w:rsidRDefault="00E87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7730F" w14:textId="77777777" w:rsidR="003B23AF" w:rsidRDefault="003B23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6B5BA" w14:textId="77777777" w:rsidR="003B23AF" w:rsidRDefault="003B23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F295D"/>
    <w:multiLevelType w:val="hybridMultilevel"/>
    <w:tmpl w:val="798A360E"/>
    <w:lvl w:ilvl="0" w:tplc="A90A68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20423B"/>
    <w:multiLevelType w:val="hybridMultilevel"/>
    <w:tmpl w:val="F5AC7A5E"/>
    <w:lvl w:ilvl="0" w:tplc="BD748F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CD427A3"/>
    <w:multiLevelType w:val="hybridMultilevel"/>
    <w:tmpl w:val="7FB4954C"/>
    <w:lvl w:ilvl="0" w:tplc="27A654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55721936">
    <w:abstractNumId w:val="2"/>
  </w:num>
  <w:num w:numId="2" w16cid:durableId="205802359">
    <w:abstractNumId w:val="0"/>
  </w:num>
  <w:num w:numId="3" w16cid:durableId="10533891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889"/>
    <w:rsid w:val="000C6598"/>
    <w:rsid w:val="000D44B3"/>
    <w:rsid w:val="00122358"/>
    <w:rsid w:val="00145D43"/>
    <w:rsid w:val="00192C46"/>
    <w:rsid w:val="001A08B3"/>
    <w:rsid w:val="001A7B60"/>
    <w:rsid w:val="001B52F0"/>
    <w:rsid w:val="001B7A65"/>
    <w:rsid w:val="001E41F3"/>
    <w:rsid w:val="0021246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9EC"/>
    <w:rsid w:val="00364F87"/>
    <w:rsid w:val="00374DD4"/>
    <w:rsid w:val="003B23AF"/>
    <w:rsid w:val="003E1A36"/>
    <w:rsid w:val="003F1BDD"/>
    <w:rsid w:val="00410371"/>
    <w:rsid w:val="004242F1"/>
    <w:rsid w:val="00432B18"/>
    <w:rsid w:val="00497DDD"/>
    <w:rsid w:val="004B75B7"/>
    <w:rsid w:val="004C13DD"/>
    <w:rsid w:val="004C4AB1"/>
    <w:rsid w:val="005141D9"/>
    <w:rsid w:val="0051580D"/>
    <w:rsid w:val="00547111"/>
    <w:rsid w:val="005845FE"/>
    <w:rsid w:val="00592D74"/>
    <w:rsid w:val="005D6612"/>
    <w:rsid w:val="005E2C44"/>
    <w:rsid w:val="005E3B2C"/>
    <w:rsid w:val="005F5190"/>
    <w:rsid w:val="00621188"/>
    <w:rsid w:val="006257ED"/>
    <w:rsid w:val="00653DE4"/>
    <w:rsid w:val="00665C47"/>
    <w:rsid w:val="00695808"/>
    <w:rsid w:val="006B46FB"/>
    <w:rsid w:val="006E21FB"/>
    <w:rsid w:val="00792342"/>
    <w:rsid w:val="00793A86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545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795E"/>
    <w:rsid w:val="00A246B6"/>
    <w:rsid w:val="00A40161"/>
    <w:rsid w:val="00A47E70"/>
    <w:rsid w:val="00A50CF0"/>
    <w:rsid w:val="00A7671C"/>
    <w:rsid w:val="00AA2CBC"/>
    <w:rsid w:val="00AC5820"/>
    <w:rsid w:val="00AD1CD8"/>
    <w:rsid w:val="00B2073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5714"/>
    <w:rsid w:val="00D03F9A"/>
    <w:rsid w:val="00D06D51"/>
    <w:rsid w:val="00D24991"/>
    <w:rsid w:val="00D50255"/>
    <w:rsid w:val="00D66520"/>
    <w:rsid w:val="00D84AE9"/>
    <w:rsid w:val="00D91181"/>
    <w:rsid w:val="00D9124E"/>
    <w:rsid w:val="00D9481A"/>
    <w:rsid w:val="00DE0883"/>
    <w:rsid w:val="00DE1148"/>
    <w:rsid w:val="00DE34CF"/>
    <w:rsid w:val="00E13F3D"/>
    <w:rsid w:val="00E34898"/>
    <w:rsid w:val="00E43876"/>
    <w:rsid w:val="00E87451"/>
    <w:rsid w:val="00EB09B7"/>
    <w:rsid w:val="00EE7D7C"/>
    <w:rsid w:val="00F25D98"/>
    <w:rsid w:val="00F300FB"/>
    <w:rsid w:val="00F370D2"/>
    <w:rsid w:val="00F70B5C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51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40161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A401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01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016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4016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793A86"/>
    <w:rPr>
      <w:rFonts w:ascii="Arial" w:eastAsia="Times New Roman" w:hAnsi="Arial"/>
      <w:sz w:val="18"/>
    </w:rPr>
  </w:style>
  <w:style w:type="character" w:customStyle="1" w:styleId="EditorsNoteChar">
    <w:name w:val="Editor's Note Char"/>
    <w:aliases w:val="EN Char"/>
    <w:link w:val="EditorsNote"/>
    <w:qFormat/>
    <w:rsid w:val="00793A8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5D661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locked/>
    <w:rsid w:val="003B23A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89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5</Pages>
  <Words>1210</Words>
  <Characters>6902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29</cp:revision>
  <cp:lastPrinted>1900-01-01T08:00:00Z</cp:lastPrinted>
  <dcterms:created xsi:type="dcterms:W3CDTF">2020-02-03T08:32:00Z</dcterms:created>
  <dcterms:modified xsi:type="dcterms:W3CDTF">2024-08-28T14:11:00Z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R5-245293</vt:lpwstr>
  </property>
  <property fmtid="{D5CDD505-2E9C-101B-9397-08002B2CF9AE}" pid="10" name="Spec#">
    <vt:lpwstr>36.508</vt:lpwstr>
  </property>
  <property fmtid="{D5CDD505-2E9C-101B-9397-08002B2CF9AE}" pid="11" name="Cr#">
    <vt:lpwstr>1485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SIB31 update for RF and DEMOD test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2024-08-22T12:56:39Z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6a5971f2-449a-45ba-8d33-3a870a5cd9a2</vt:lpwstr>
  </property>
  <property fmtid="{D5CDD505-2E9C-101B-9397-08002B2CF9AE}" pid="27" name="MSIP_Label_83bcef13-7cac-433f-ba1d-47a323951816_ContentBits">
    <vt:lpwstr>0</vt:lpwstr>
  </property>
</Properties>
</file>