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5A767" w14:textId="5D3961AA" w:rsidR="008E34BB" w:rsidRDefault="008E34BB" w:rsidP="00472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2D59">
        <w:rPr>
          <w:b/>
          <w:noProof/>
          <w:sz w:val="24"/>
        </w:rPr>
        <w:t>3GPP TSG-RAN WG5 Meeting #103</w:t>
      </w:r>
      <w:r>
        <w:rPr>
          <w:b/>
          <w:i/>
          <w:noProof/>
          <w:sz w:val="28"/>
        </w:rPr>
        <w:tab/>
      </w:r>
      <w:r w:rsidR="00353A9A">
        <w:fldChar w:fldCharType="begin"/>
      </w:r>
      <w:r w:rsidR="00353A9A">
        <w:instrText xml:space="preserve"> DOCPROPERTY  Tdoc#  \* MERGEFORMAT </w:instrText>
      </w:r>
      <w:r w:rsidR="00353A9A">
        <w:fldChar w:fldCharType="separate"/>
      </w:r>
      <w:r w:rsidR="00827CF7" w:rsidRPr="00827CF7">
        <w:rPr>
          <w:b/>
          <w:i/>
          <w:noProof/>
          <w:sz w:val="28"/>
        </w:rPr>
        <w:t>R5-242669</w:t>
      </w:r>
      <w:r w:rsidR="00353A9A">
        <w:rPr>
          <w:b/>
          <w:i/>
          <w:noProof/>
          <w:sz w:val="28"/>
        </w:rPr>
        <w:fldChar w:fldCharType="end"/>
      </w:r>
      <w:r w:rsidR="003A66BE">
        <w:rPr>
          <w:b/>
          <w:i/>
          <w:noProof/>
          <w:sz w:val="28"/>
        </w:rPr>
        <w:t>r1</w:t>
      </w:r>
      <w:bookmarkStart w:id="0" w:name="_GoBack"/>
      <w:bookmarkEnd w:id="0"/>
    </w:p>
    <w:p w14:paraId="4AE40B8F" w14:textId="77777777" w:rsidR="008E34BB" w:rsidRDefault="008E34BB" w:rsidP="008E34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2D59">
        <w:rPr>
          <w:b/>
          <w:noProof/>
          <w:sz w:val="24"/>
        </w:rPr>
        <w:t>Fukouka, Japan, 20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AF81C" w:rsidR="001E41F3" w:rsidRPr="00410371" w:rsidRDefault="008E34BB" w:rsidP="008E3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E34BB"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FF258" w:rsidR="001E41F3" w:rsidRPr="00410371" w:rsidRDefault="004C3FF2" w:rsidP="00827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7CF7" w:rsidRPr="00827CF7">
                <w:rPr>
                  <w:b/>
                  <w:noProof/>
                  <w:sz w:val="28"/>
                </w:rPr>
                <w:t>0415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91D7C" w:rsidR="001E41F3" w:rsidRPr="00410371" w:rsidRDefault="008E3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A61A0" w:rsidR="001E41F3" w:rsidRPr="00410371" w:rsidRDefault="008E34BB" w:rsidP="008E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8E34BB">
              <w:rPr>
                <w:b/>
                <w:noProof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5489D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</w:t>
            </w:r>
            <w:r>
              <w:t xml:space="preserve">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E8756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61998" w:rsidR="001E41F3" w:rsidRDefault="00BF21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ABE84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2122">
              <w:t>NR_feMIMO-UEConTest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6DC46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C25C3" w:rsidR="001E41F3" w:rsidRDefault="00BF2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6F621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AB72C0">
        <w:trPr>
          <w:trHeight w:val="1988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DE9085" w:rsidR="001E41F3" w:rsidRDefault="00462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8A31F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  <w:r>
              <w:rPr>
                <w:snapToGrid w:val="0"/>
                <w:lang w:eastAsia="zh-CN"/>
              </w:rPr>
              <w:t xml:space="preserve"> in table </w:t>
            </w:r>
            <w:proofErr w:type="spellStart"/>
            <w:r w:rsidRPr="002E56B9">
              <w:t>Table</w:t>
            </w:r>
            <w:proofErr w:type="spellEnd"/>
            <w:r w:rsidRPr="002E56B9">
              <w:t xml:space="preserve"> 4.2-3</w:t>
            </w:r>
          </w:p>
        </w:tc>
      </w:tr>
      <w:tr w:rsidR="004629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84DDA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4629CE" w14:paraId="034AF533" w14:textId="77777777" w:rsidTr="00547111">
        <w:tc>
          <w:tcPr>
            <w:tcW w:w="2694" w:type="dxa"/>
            <w:gridSpan w:val="2"/>
          </w:tcPr>
          <w:p w14:paraId="39D9EB5B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D125A" w:rsidR="004629CE" w:rsidRDefault="0020602B" w:rsidP="004629CE">
            <w:pPr>
              <w:pStyle w:val="CRCoverPage"/>
              <w:spacing w:after="0"/>
              <w:ind w:left="100"/>
              <w:rPr>
                <w:noProof/>
              </w:rPr>
            </w:pPr>
            <w:r w:rsidRPr="002E56B9">
              <w:t>4.2</w:t>
            </w:r>
          </w:p>
        </w:tc>
      </w:tr>
      <w:tr w:rsidR="004629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9CE" w:rsidRDefault="004629CE" w:rsidP="00462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9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629CE" w:rsidRDefault="004629CE" w:rsidP="00462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</w:p>
        </w:tc>
      </w:tr>
      <w:tr w:rsidR="004629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9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9CE" w:rsidRPr="008863B9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9CE" w:rsidRPr="008863B9" w:rsidRDefault="004629CE" w:rsidP="004629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9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34A62" w14:textId="77777777" w:rsidR="004629CE" w:rsidRDefault="00D36C19" w:rsidP="00D36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19">
              <w:rPr>
                <w:noProof/>
                <w:highlight w:val="yellow"/>
                <w:lang w:eastAsia="zh-CN"/>
              </w:rPr>
              <w:t>R1</w:t>
            </w:r>
            <w:r>
              <w:rPr>
                <w:noProof/>
                <w:lang w:eastAsia="zh-CN"/>
              </w:rPr>
              <w:t xml:space="preserve">: changed applicability condition from C001b to C278 since C001b missed </w:t>
            </w:r>
            <w:r w:rsidRPr="00D36C19">
              <w:rPr>
                <w:noProof/>
                <w:lang w:eastAsia="zh-CN"/>
              </w:rPr>
              <w:t>A.4.3.2-1/123</w:t>
            </w:r>
            <w:r>
              <w:rPr>
                <w:noProof/>
                <w:lang w:eastAsia="zh-CN"/>
              </w:rPr>
              <w:t xml:space="preserve">. </w:t>
            </w:r>
          </w:p>
          <w:p w14:paraId="6ACA4173" w14:textId="517C133A" w:rsidR="00D36C19" w:rsidRDefault="00D36C19" w:rsidP="00D36C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</w:t>
            </w:r>
            <w:r w:rsidRPr="002E56B9">
              <w:t>Additional Information</w:t>
            </w:r>
            <w:r>
              <w:t xml:space="preserve"> because it is not correct to the test case.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62814" w14:textId="77777777" w:rsidR="00A46AC8" w:rsidRPr="002E56B9" w:rsidRDefault="00A46AC8" w:rsidP="00A46AC8">
      <w:pPr>
        <w:pStyle w:val="2"/>
      </w:pPr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bookmarkStart w:id="9" w:name="_Toc90971503"/>
      <w:bookmarkStart w:id="10" w:name="_Toc100158411"/>
      <w:bookmarkStart w:id="11" w:name="_Toc163814691"/>
      <w:r w:rsidRPr="002E56B9">
        <w:lastRenderedPageBreak/>
        <w:t>4.2</w:t>
      </w:r>
      <w:r w:rsidRPr="002E56B9">
        <w:tab/>
        <w:t>RRM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591893" w14:textId="77777777" w:rsidR="00A46AC8" w:rsidRDefault="00A46AC8" w:rsidP="00D41DC7">
      <w:pPr>
        <w:pStyle w:val="3"/>
        <w:rPr>
          <w:noProof/>
          <w:color w:val="FF0000"/>
          <w:lang w:eastAsia="zh-CN"/>
        </w:rPr>
      </w:pPr>
    </w:p>
    <w:p w14:paraId="68C9CD36" w14:textId="3DD1D6F8" w:rsidR="001E41F3" w:rsidRDefault="00D41DC7" w:rsidP="00D41DC7">
      <w:pPr>
        <w:pStyle w:val="3"/>
        <w:rPr>
          <w:noProof/>
          <w:color w:val="FF0000"/>
          <w:lang w:eastAsia="zh-CN"/>
        </w:rPr>
      </w:pPr>
      <w:r w:rsidRPr="00D41DC7">
        <w:rPr>
          <w:noProof/>
          <w:color w:val="FF0000"/>
          <w:lang w:eastAsia="zh-CN"/>
        </w:rPr>
        <w:t>&lt;Start of change&gt;</w:t>
      </w:r>
    </w:p>
    <w:p w14:paraId="0767612E" w14:textId="77777777" w:rsidR="00A46AC8" w:rsidRPr="002E56B9" w:rsidRDefault="00A46AC8" w:rsidP="00A46AC8">
      <w:pPr>
        <w:pStyle w:val="TH"/>
      </w:pPr>
      <w:bookmarkStart w:id="12" w:name="_Hlk68461561"/>
      <w:r w:rsidRPr="002E56B9">
        <w:t>Table 4.2-3</w:t>
      </w:r>
      <w:bookmarkEnd w:id="12"/>
      <w:r w:rsidRPr="002E56B9">
        <w:t>: Applicability of RRM NR SA FR1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13"/>
        <w:gridCol w:w="17"/>
        <w:gridCol w:w="2545"/>
        <w:gridCol w:w="196"/>
        <w:gridCol w:w="502"/>
        <w:gridCol w:w="121"/>
        <w:gridCol w:w="584"/>
        <w:gridCol w:w="393"/>
        <w:gridCol w:w="1549"/>
        <w:gridCol w:w="188"/>
        <w:gridCol w:w="1075"/>
        <w:gridCol w:w="52"/>
        <w:gridCol w:w="757"/>
        <w:gridCol w:w="64"/>
        <w:gridCol w:w="873"/>
      </w:tblGrid>
      <w:tr w:rsidR="00A46AC8" w:rsidRPr="002E56B9" w14:paraId="1ED9B055" w14:textId="77777777" w:rsidTr="00A46AC8">
        <w:trPr>
          <w:tblHeader/>
          <w:jc w:val="center"/>
        </w:trPr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FF78" w14:textId="77777777" w:rsidR="00A46AC8" w:rsidRPr="002E56B9" w:rsidRDefault="00A46AC8" w:rsidP="00472473">
            <w:pPr>
              <w:pStyle w:val="TAH"/>
            </w:pPr>
            <w:r w:rsidRPr="002E56B9">
              <w:t>Clause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9542B" w14:textId="77777777" w:rsidR="00A46AC8" w:rsidRPr="002E56B9" w:rsidRDefault="00A46AC8" w:rsidP="00472473">
            <w:pPr>
              <w:pStyle w:val="TAH"/>
            </w:pPr>
            <w:r w:rsidRPr="002E56B9">
              <w:t>TC Title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ECA97" w14:textId="77777777" w:rsidR="00A46AC8" w:rsidRPr="002E56B9" w:rsidRDefault="00A46AC8" w:rsidP="00472473">
            <w:pPr>
              <w:pStyle w:val="TAH"/>
            </w:pPr>
            <w:r w:rsidRPr="002E56B9">
              <w:t>Release</w:t>
            </w:r>
          </w:p>
        </w:tc>
        <w:tc>
          <w:tcPr>
            <w:tcW w:w="1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DBF2" w14:textId="77777777" w:rsidR="00A46AC8" w:rsidRPr="002E56B9" w:rsidRDefault="00A46AC8" w:rsidP="00472473">
            <w:pPr>
              <w:pStyle w:val="TAH"/>
            </w:pPr>
            <w:r w:rsidRPr="002E56B9">
              <w:t>Applicability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8ABA2" w14:textId="77777777" w:rsidR="00A46AC8" w:rsidRPr="002E56B9" w:rsidRDefault="00A46AC8" w:rsidP="00472473">
            <w:pPr>
              <w:pStyle w:val="TAH"/>
            </w:pPr>
            <w:r w:rsidRPr="002E56B9">
              <w:t>Additional Information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D1BBA" w14:textId="77777777" w:rsidR="00A46AC8" w:rsidRPr="002E56B9" w:rsidRDefault="00A46AC8" w:rsidP="00472473">
            <w:pPr>
              <w:pStyle w:val="TAH"/>
            </w:pPr>
            <w:r w:rsidRPr="002E56B9">
              <w:rPr>
                <w:lang w:eastAsia="zh-TW"/>
              </w:rPr>
              <w:t>Branch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BD790D" w14:textId="77777777" w:rsidR="00A46AC8" w:rsidRPr="002E56B9" w:rsidRDefault="00A46AC8" w:rsidP="00472473">
            <w:pPr>
              <w:pStyle w:val="TAH"/>
              <w:rPr>
                <w:lang w:eastAsia="zh-TW"/>
              </w:rPr>
            </w:pPr>
            <w:r w:rsidRPr="00510237">
              <w:rPr>
                <w:lang w:eastAsia="zh-TW"/>
              </w:rPr>
              <w:t>Subt</w:t>
            </w:r>
            <w:r>
              <w:rPr>
                <w:lang w:eastAsia="zh-TW"/>
              </w:rPr>
              <w:t>est Selection Criteria</w:t>
            </w:r>
          </w:p>
        </w:tc>
      </w:tr>
      <w:tr w:rsidR="00A46AC8" w:rsidRPr="002E56B9" w14:paraId="64C132C1" w14:textId="77777777" w:rsidTr="00A46AC8">
        <w:trPr>
          <w:tblHeader/>
          <w:jc w:val="center"/>
        </w:trPr>
        <w:tc>
          <w:tcPr>
            <w:tcW w:w="3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0BB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415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42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74C6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C68A" w14:textId="77777777" w:rsidR="00A46AC8" w:rsidRPr="002E56B9" w:rsidRDefault="00A46AC8" w:rsidP="00472473">
            <w:pPr>
              <w:pStyle w:val="TAH"/>
            </w:pPr>
            <w:r w:rsidRPr="002E56B9">
              <w:t>Condition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8A93" w14:textId="77777777" w:rsidR="00A46AC8" w:rsidRPr="002E56B9" w:rsidRDefault="00A46AC8" w:rsidP="00472473">
            <w:pPr>
              <w:pStyle w:val="TAH"/>
            </w:pPr>
            <w:r w:rsidRPr="002E56B9">
              <w:t>Comment</w:t>
            </w:r>
          </w:p>
        </w:tc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FB7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8221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4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CE0" w14:textId="77777777" w:rsidR="00A46AC8" w:rsidRPr="002E56B9" w:rsidRDefault="00A46AC8" w:rsidP="00472473">
            <w:pPr>
              <w:pStyle w:val="TAH"/>
            </w:pPr>
          </w:p>
        </w:tc>
      </w:tr>
      <w:tr w:rsidR="00D41DC7" w:rsidRPr="002E56B9" w14:paraId="0FE0F389" w14:textId="77777777" w:rsidTr="00D41DC7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0343D" w14:textId="72D413A1" w:rsidR="00D41DC7" w:rsidRPr="00D41DC7" w:rsidRDefault="00D41DC7" w:rsidP="00062EF3">
            <w:pPr>
              <w:pStyle w:val="TAL"/>
              <w:rPr>
                <w:b/>
                <w:color w:val="FF0000"/>
                <w:lang w:eastAsia="zh-CN"/>
              </w:rPr>
            </w:pPr>
            <w:r w:rsidRPr="00D41DC7">
              <w:rPr>
                <w:rFonts w:hint="eastAsia"/>
                <w:b/>
                <w:color w:val="FF0000"/>
                <w:lang w:eastAsia="zh-CN"/>
              </w:rPr>
              <w:t>S</w:t>
            </w:r>
            <w:r w:rsidRPr="00D41DC7">
              <w:rPr>
                <w:b/>
                <w:color w:val="FF0000"/>
                <w:lang w:eastAsia="zh-CN"/>
              </w:rPr>
              <w:t>kip unchanged part</w:t>
            </w:r>
          </w:p>
        </w:tc>
      </w:tr>
      <w:tr w:rsidR="00D41DC7" w:rsidRPr="002E56B9" w14:paraId="0AFF85C3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877E4A" w14:textId="77777777" w:rsidR="00D41DC7" w:rsidRPr="002E56B9" w:rsidRDefault="00D41DC7" w:rsidP="00062EF3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4B18E" w14:textId="77777777" w:rsidR="00D41DC7" w:rsidRPr="002E56B9" w:rsidRDefault="00D41DC7" w:rsidP="00062EF3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C51CD" w14:textId="77777777" w:rsidR="00D41DC7" w:rsidRPr="002E56B9" w:rsidRDefault="00D41DC7" w:rsidP="00062EF3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7B0EAC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EB739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7DE45" w14:textId="77777777" w:rsidR="00D41DC7" w:rsidRPr="002E56B9" w:rsidRDefault="00D41DC7" w:rsidP="00062EF3">
            <w:pPr>
              <w:pStyle w:val="TAL"/>
              <w:rPr>
                <w:b/>
                <w:szCs w:val="18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16F1BB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465BA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</w:tr>
      <w:tr w:rsidR="00D41DC7" w:rsidRPr="002E56B9" w14:paraId="72F58224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409E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6.6.4.1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869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B1A9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7F1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F910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4E1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4.6.4.1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DBF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4C69ECA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B79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19D1CF29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054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6.6.4.2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9D18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6EBE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64B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C001b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7DA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 </w:t>
            </w:r>
            <w:r w:rsidRPr="002E56B9">
              <w:rPr>
                <w:lang w:eastAsia="zh-CN"/>
              </w:rPr>
              <w:t>and long DRX cycle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AB8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4.6.4.2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B5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25BAAB6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EE1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4ED6D4A8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0BD2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6.6.4.3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4C68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18CE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8DAC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DC7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D165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4.6.4.3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D572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46BA7AB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61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621EAB90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0BC6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6.6.4.4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D22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AFA6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6C6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C001b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002E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 </w:t>
            </w:r>
            <w:r w:rsidRPr="002E56B9">
              <w:rPr>
                <w:lang w:eastAsia="zh-CN"/>
              </w:rPr>
              <w:t>and long DRX cycle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C54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4.6.4.4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4A0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076ABD99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3BE6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2287FEA2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51" w14:textId="77777777" w:rsidR="00D41DC7" w:rsidRPr="002E56B9" w:rsidRDefault="00D41DC7" w:rsidP="00062EF3">
            <w:pPr>
              <w:pStyle w:val="TAL"/>
              <w:rPr>
                <w:rFonts w:cs="Arial"/>
                <w:szCs w:val="18"/>
              </w:rPr>
            </w:pPr>
            <w:r w:rsidRPr="002E56B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F92" w14:textId="77777777" w:rsidR="00D41DC7" w:rsidRPr="002E56B9" w:rsidRDefault="00D41DC7" w:rsidP="00062EF3">
            <w:pPr>
              <w:pStyle w:val="TAL"/>
              <w:rPr>
                <w:rFonts w:cs="Arial"/>
                <w:szCs w:val="18"/>
              </w:rPr>
            </w:pPr>
            <w:r w:rsidRPr="002E56B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D35" w14:textId="77777777" w:rsidR="00D41DC7" w:rsidRPr="002E56B9" w:rsidRDefault="00D41DC7" w:rsidP="00062EF3">
            <w:pPr>
              <w:pStyle w:val="TAC"/>
              <w:rPr>
                <w:rFonts w:eastAsia="MS Mincho"/>
              </w:rPr>
            </w:pPr>
            <w:r w:rsidRPr="002E56B9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2394" w14:textId="77777777" w:rsidR="00D41DC7" w:rsidRPr="002E56B9" w:rsidRDefault="00D41DC7" w:rsidP="00062EF3">
            <w:pPr>
              <w:pStyle w:val="TAL"/>
              <w:rPr>
                <w:rFonts w:eastAsia="MS Mincho"/>
              </w:rPr>
            </w:pPr>
            <w:r w:rsidRPr="002E56B9">
              <w:rPr>
                <w:lang w:eastAsia="zh-CN"/>
              </w:rPr>
              <w:t xml:space="preserve"> C001f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9686" w14:textId="77777777" w:rsidR="00D41DC7" w:rsidRPr="002E56B9" w:rsidRDefault="00D41DC7" w:rsidP="00062EF3">
            <w:pPr>
              <w:pStyle w:val="TAL"/>
              <w:rPr>
                <w:rFonts w:eastAsia="MS Mincho"/>
              </w:rPr>
            </w:pPr>
            <w:r w:rsidRPr="002E56B9">
              <w:rPr>
                <w:lang w:eastAsia="zh-CN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 xml:space="preserve">SA </w:t>
            </w:r>
            <w:r w:rsidRPr="002E56B9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2AD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4.6.4.5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43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5E2AEE5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8FE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0BFB1047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2E4" w14:textId="031FE2DF" w:rsidR="00D41DC7" w:rsidRPr="002E56B9" w:rsidRDefault="00D41DC7" w:rsidP="00D41DC7">
            <w:pPr>
              <w:pStyle w:val="TAL"/>
              <w:rPr>
                <w:rFonts w:cs="Arial"/>
                <w:szCs w:val="18"/>
                <w:lang w:eastAsia="zh-CN"/>
              </w:rPr>
            </w:pPr>
            <w:ins w:id="13" w:author="Sunlin Zhu/Performance &amp; Regulation Standard Lab /SRC-Beijing/Engineer/Samsung Electronics" w:date="2024-04-29T22:51:00Z">
              <w:r w:rsidRPr="003755C0">
                <w:rPr>
                  <w:lang w:eastAsia="sv-SE"/>
                </w:rPr>
                <w:t>6.6.4.6</w:t>
              </w:r>
            </w:ins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F3A" w14:textId="229682AD" w:rsidR="00D41DC7" w:rsidRPr="002E56B9" w:rsidRDefault="00D41DC7" w:rsidP="00D41DC7">
            <w:pPr>
              <w:pStyle w:val="TAL"/>
              <w:rPr>
                <w:snapToGrid w:val="0"/>
                <w:lang w:eastAsia="zh-CN"/>
              </w:rPr>
            </w:pPr>
            <w:ins w:id="14" w:author="Sunlin Zhu/Performance &amp; Regulation Standard Lab /SRC-Beijing/Engineer/Samsung Electronics" w:date="2024-04-29T22:51:00Z">
              <w:r w:rsidRPr="003755C0">
                <w:rPr>
                  <w:snapToGrid w:val="0"/>
                  <w:lang w:eastAsia="zh-CN"/>
                </w:rPr>
                <w:t xml:space="preserve">NR SA FR1 Inter-cell SSB based L1-RSRP measurements on </w:t>
              </w:r>
              <w:proofErr w:type="spellStart"/>
              <w:r w:rsidRPr="003755C0">
                <w:rPr>
                  <w:snapToGrid w:val="0"/>
                  <w:lang w:eastAsia="zh-CN"/>
                </w:rPr>
                <w:t>PCell</w:t>
              </w:r>
              <w:proofErr w:type="spellEnd"/>
              <w:r w:rsidRPr="003755C0">
                <w:rPr>
                  <w:snapToGrid w:val="0"/>
                  <w:lang w:eastAsia="zh-CN"/>
                </w:rPr>
                <w:t xml:space="preserve"> in DRX</w:t>
              </w:r>
            </w:ins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270" w14:textId="1E79F41A" w:rsidR="00D41DC7" w:rsidRPr="00D41DC7" w:rsidRDefault="00D41DC7" w:rsidP="00D41DC7">
            <w:pPr>
              <w:pStyle w:val="TAC"/>
              <w:rPr>
                <w:lang w:eastAsia="zh-CN"/>
              </w:rPr>
            </w:pPr>
            <w:ins w:id="15" w:author="Sunlin Zhu/Performance &amp; Regulation Standard Lab /SRC-Beijing/Engineer/Samsung Electronics" w:date="2024-04-29T22:51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AA9" w14:textId="0CC525FA" w:rsidR="00D41DC7" w:rsidRPr="002E56B9" w:rsidRDefault="00D41DC7" w:rsidP="00D36C19">
            <w:pPr>
              <w:pStyle w:val="TAL"/>
              <w:rPr>
                <w:lang w:eastAsia="zh-CN"/>
              </w:rPr>
            </w:pPr>
            <w:ins w:id="16" w:author="Sunlin Zhu/Performance &amp; Regulation Standard Lab /SRC-Beijing/Engineer/Samsung Electronics" w:date="2024-04-29T22:51:00Z">
              <w:r w:rsidRPr="00D36C19"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17" w:author="Sunlin Zhu/Performance &amp; Regulation Standard Lab /SRC-Beijing/Engineer/Samsung Electronics" w:date="2024-05-18T18:22:00Z">
              <w:r w:rsidR="00D36C19" w:rsidRPr="00D36C19">
                <w:rPr>
                  <w:highlight w:val="yellow"/>
                  <w:lang w:eastAsia="zh-CN"/>
                </w:rPr>
                <w:t>2</w:t>
              </w:r>
            </w:ins>
            <w:ins w:id="18" w:author="Sunlin Zhu/Performance &amp; Regulation Standard Lab /SRC-Beijing/Engineer/Samsung Electronics" w:date="2024-05-18T18:28:00Z">
              <w:r w:rsidR="00D36C19" w:rsidRPr="00D36C19">
                <w:rPr>
                  <w:highlight w:val="yellow"/>
                  <w:lang w:eastAsia="zh-CN"/>
                </w:rPr>
                <w:t>78</w:t>
              </w:r>
            </w:ins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32C" w14:textId="4FA54CEB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19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UEs supporting 5GS</w:t>
              </w:r>
              <w:r>
                <w:rPr>
                  <w:lang w:eastAsia="zh-CN"/>
                </w:rPr>
                <w:t xml:space="preserve"> </w:t>
              </w:r>
              <w:r w:rsidRPr="003755C0">
                <w:rPr>
                  <w:snapToGrid w:val="0"/>
                  <w:lang w:eastAsia="zh-CN"/>
                </w:rPr>
                <w:t xml:space="preserve">NR SA FR1 Inter-cell SSB based L1-RSRP measurements on </w:t>
              </w:r>
              <w:proofErr w:type="spellStart"/>
              <w:r w:rsidRPr="003755C0">
                <w:rPr>
                  <w:snapToGrid w:val="0"/>
                  <w:lang w:eastAsia="zh-CN"/>
                </w:rPr>
                <w:t>PCell</w:t>
              </w:r>
              <w:proofErr w:type="spellEnd"/>
              <w:r w:rsidRPr="003755C0">
                <w:rPr>
                  <w:snapToGrid w:val="0"/>
                  <w:lang w:eastAsia="zh-CN"/>
                </w:rPr>
                <w:t xml:space="preserve"> in DRX</w:t>
              </w:r>
            </w:ins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749" w14:textId="31975B01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32D" w14:textId="77777777" w:rsidR="00D41DC7" w:rsidRPr="002E56B9" w:rsidRDefault="00D41DC7" w:rsidP="00D41DC7">
            <w:pPr>
              <w:pStyle w:val="TAL"/>
              <w:rPr>
                <w:ins w:id="20" w:author="Sunlin Zhu/Performance &amp; Regulation Standard Lab /SRC-Beijing/Engineer/Samsung Electronics" w:date="2024-04-29T22:53:00Z"/>
                <w:lang w:eastAsia="zh-CN"/>
              </w:rPr>
            </w:pPr>
            <w:ins w:id="21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2Rx</w:t>
              </w:r>
            </w:ins>
          </w:p>
          <w:p w14:paraId="0686D697" w14:textId="639C26CA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22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4Rx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720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3C13B93B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055D5" w14:textId="77777777" w:rsidR="00D41DC7" w:rsidRPr="002E56B9" w:rsidRDefault="00D41DC7" w:rsidP="00D41DC7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29A311" w14:textId="77777777" w:rsidR="00D41DC7" w:rsidRPr="002E56B9" w:rsidRDefault="00D41DC7" w:rsidP="00D41DC7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1C973" w14:textId="77777777" w:rsidR="00D41DC7" w:rsidRPr="002E56B9" w:rsidRDefault="00D41DC7" w:rsidP="00D41DC7">
            <w:pPr>
              <w:pStyle w:val="TAC"/>
              <w:rPr>
                <w:b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A076F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C122D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234EC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4FCC8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23D3B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</w:tr>
      <w:tr w:rsidR="00D41DC7" w:rsidRPr="002E56B9" w14:paraId="7519AF94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A22" w14:textId="77777777" w:rsidR="00D41DC7" w:rsidRPr="002E56B9" w:rsidRDefault="00D41DC7" w:rsidP="00D41DC7">
            <w:pPr>
              <w:pStyle w:val="TAL"/>
            </w:pPr>
            <w:r w:rsidRPr="002E56B9">
              <w:rPr>
                <w:rFonts w:cs="Arial"/>
                <w:szCs w:val="18"/>
              </w:rPr>
              <w:t>6.6.5.1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320D" w14:textId="77777777" w:rsidR="00D41DC7" w:rsidRPr="002E56B9" w:rsidRDefault="00D41DC7" w:rsidP="00D41DC7">
            <w:pPr>
              <w:pStyle w:val="TAL"/>
            </w:pPr>
            <w:r w:rsidRPr="002E56B9">
              <w:rPr>
                <w:rFonts w:cs="Arial"/>
                <w:szCs w:val="18"/>
              </w:rPr>
              <w:t>NR SA FR1 – UTRAN event-triggered reporting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058D" w14:textId="77777777" w:rsidR="00D41DC7" w:rsidRPr="002E56B9" w:rsidRDefault="00D41DC7" w:rsidP="00D41DC7">
            <w:pPr>
              <w:pStyle w:val="TAC"/>
            </w:pPr>
            <w:r w:rsidRPr="002E56B9">
              <w:rPr>
                <w:rFonts w:cs="Arial"/>
                <w:lang w:eastAsia="zh-CN"/>
              </w:rPr>
              <w:t>Rel-16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AA1F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cs="Arial"/>
                <w:lang w:eastAsia="zh-CN"/>
              </w:rPr>
              <w:t>C096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2E11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4F7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C0F" w14:textId="77777777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E56B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B003D9B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cs="Arial"/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3B5A" w14:textId="77777777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41DC7" w:rsidRPr="002E56B9" w14:paraId="08271833" w14:textId="77777777" w:rsidTr="00D41DC7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461" w14:textId="14853129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41DC7">
              <w:rPr>
                <w:rFonts w:hint="eastAsia"/>
                <w:b/>
                <w:color w:val="FF0000"/>
                <w:lang w:eastAsia="zh-CN"/>
              </w:rPr>
              <w:t>S</w:t>
            </w:r>
            <w:r w:rsidRPr="00D41DC7">
              <w:rPr>
                <w:b/>
                <w:color w:val="FF0000"/>
                <w:lang w:eastAsia="zh-CN"/>
              </w:rPr>
              <w:t>kip unchanged part</w:t>
            </w:r>
          </w:p>
        </w:tc>
      </w:tr>
    </w:tbl>
    <w:p w14:paraId="2FF74E66" w14:textId="68367702" w:rsidR="00D41DC7" w:rsidRDefault="00D41DC7">
      <w:pPr>
        <w:rPr>
          <w:noProof/>
        </w:rPr>
      </w:pPr>
    </w:p>
    <w:p w14:paraId="349344B1" w14:textId="07CC2CE1" w:rsidR="00D41DC7" w:rsidRPr="00D41DC7" w:rsidRDefault="00D41DC7" w:rsidP="00D41DC7">
      <w:pPr>
        <w:pStyle w:val="3"/>
        <w:rPr>
          <w:noProof/>
          <w:color w:val="FF0000"/>
          <w:lang w:eastAsia="zh-CN"/>
        </w:rPr>
      </w:pPr>
      <w:r w:rsidRPr="00D41DC7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D41DC7">
        <w:rPr>
          <w:noProof/>
          <w:color w:val="FF0000"/>
          <w:lang w:eastAsia="zh-CN"/>
        </w:rPr>
        <w:t xml:space="preserve"> of change&gt;</w:t>
      </w:r>
    </w:p>
    <w:p w14:paraId="0C806444" w14:textId="77777777" w:rsidR="00D41DC7" w:rsidRDefault="00D41DC7">
      <w:pPr>
        <w:rPr>
          <w:noProof/>
        </w:rPr>
      </w:pPr>
    </w:p>
    <w:sectPr w:rsidR="00D41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90AE4" w14:textId="77777777" w:rsidR="00353A9A" w:rsidRDefault="00353A9A">
      <w:r>
        <w:separator/>
      </w:r>
    </w:p>
  </w:endnote>
  <w:endnote w:type="continuationSeparator" w:id="0">
    <w:p w14:paraId="61E33911" w14:textId="77777777" w:rsidR="00353A9A" w:rsidRDefault="0035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B0200" w14:textId="77777777" w:rsidR="00353A9A" w:rsidRDefault="00353A9A">
      <w:r>
        <w:separator/>
      </w:r>
    </w:p>
  </w:footnote>
  <w:footnote w:type="continuationSeparator" w:id="0">
    <w:p w14:paraId="19E2A27F" w14:textId="77777777" w:rsidR="00353A9A" w:rsidRDefault="0035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BD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120"/>
    <w:rsid w:val="001E41F3"/>
    <w:rsid w:val="0020602B"/>
    <w:rsid w:val="0026004D"/>
    <w:rsid w:val="002640DD"/>
    <w:rsid w:val="00275D12"/>
    <w:rsid w:val="00284FEB"/>
    <w:rsid w:val="002860C4"/>
    <w:rsid w:val="002B5741"/>
    <w:rsid w:val="002E472E"/>
    <w:rsid w:val="00305409"/>
    <w:rsid w:val="00353A9A"/>
    <w:rsid w:val="003609EF"/>
    <w:rsid w:val="0036231A"/>
    <w:rsid w:val="00374DD4"/>
    <w:rsid w:val="003A66BE"/>
    <w:rsid w:val="003E1A36"/>
    <w:rsid w:val="00410371"/>
    <w:rsid w:val="004242F1"/>
    <w:rsid w:val="004629CE"/>
    <w:rsid w:val="004B75B7"/>
    <w:rsid w:val="004C3FF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F7"/>
    <w:rsid w:val="008626E7"/>
    <w:rsid w:val="00870EE7"/>
    <w:rsid w:val="008863B9"/>
    <w:rsid w:val="008A45A6"/>
    <w:rsid w:val="008D3CCC"/>
    <w:rsid w:val="008E34BB"/>
    <w:rsid w:val="008F3789"/>
    <w:rsid w:val="008F686C"/>
    <w:rsid w:val="009148DE"/>
    <w:rsid w:val="00941E30"/>
    <w:rsid w:val="009777D9"/>
    <w:rsid w:val="00991B88"/>
    <w:rsid w:val="00991ECE"/>
    <w:rsid w:val="009A5753"/>
    <w:rsid w:val="009A579D"/>
    <w:rsid w:val="009E3297"/>
    <w:rsid w:val="009F734F"/>
    <w:rsid w:val="00A246B6"/>
    <w:rsid w:val="00A46AC8"/>
    <w:rsid w:val="00A47E70"/>
    <w:rsid w:val="00A50CF0"/>
    <w:rsid w:val="00A7671C"/>
    <w:rsid w:val="00AA2CBC"/>
    <w:rsid w:val="00AB72C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122"/>
    <w:rsid w:val="00C66BA2"/>
    <w:rsid w:val="00C870F6"/>
    <w:rsid w:val="00C95985"/>
    <w:rsid w:val="00CC5026"/>
    <w:rsid w:val="00CC68D0"/>
    <w:rsid w:val="00D03F9A"/>
    <w:rsid w:val="00D06D51"/>
    <w:rsid w:val="00D24991"/>
    <w:rsid w:val="00D36C19"/>
    <w:rsid w:val="00D41DC7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1DC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41D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A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46A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9AE8D-83F3-45E2-B65A-DF6CB3BAA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20</cp:revision>
  <cp:lastPrinted>1899-12-31T23:00:00Z</cp:lastPrinted>
  <dcterms:created xsi:type="dcterms:W3CDTF">2020-02-03T08:32:00Z</dcterms:created>
  <dcterms:modified xsi:type="dcterms:W3CDTF">2024-05-18T10:29:00Z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