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CD14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90373D">
          <w:rPr>
            <w:b/>
            <w:i/>
            <w:noProof/>
            <w:sz w:val="28"/>
          </w:rPr>
          <w:t>3</w:t>
        </w:r>
        <w:r w:rsidR="00124332">
          <w:rPr>
            <w:b/>
            <w:i/>
            <w:noProof/>
            <w:sz w:val="28"/>
          </w:rPr>
          <w:t>846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AAD2B" w:rsidR="001E41F3" w:rsidRPr="00410371" w:rsidRDefault="009037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D86935" w:rsidR="001E41F3" w:rsidRPr="00410371" w:rsidRDefault="00880C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B73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E1708B">
              <w:t>5.7.8.2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97E66" w:rsidR="001E41F3" w:rsidRPr="00880C59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 w:rsidRPr="00880C59">
              <w:t>Apple</w:t>
            </w:r>
            <w:r w:rsidR="006E389C" w:rsidRPr="00880C59"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r>
              <w:t>NR_RRM_enh-UEConTest</w:t>
            </w:r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1DDB7E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E1708B">
              <w:t>5.7.8.2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8B607" w14:textId="77777777" w:rsidR="00A55C22" w:rsidRPr="00880C59" w:rsidRDefault="00A55C22" w:rsidP="00A55C2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0C59">
              <w:rPr>
                <w:noProof/>
              </w:rPr>
              <w:t>Remove “Message contents are missing”</w:t>
            </w:r>
          </w:p>
          <w:p w14:paraId="2D35C590" w14:textId="77777777" w:rsidR="00A54833" w:rsidRPr="00880C59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0C59">
              <w:t xml:space="preserve">Add message contents to test case </w:t>
            </w:r>
            <w:r w:rsidR="00E1708B" w:rsidRPr="00880C59">
              <w:t>5.7.8.2</w:t>
            </w:r>
          </w:p>
          <w:p w14:paraId="31C656EC" w14:textId="02E8F3D7" w:rsidR="00D16C36" w:rsidRPr="00880C59" w:rsidRDefault="00D16C36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80C59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187AB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E1708B">
              <w:t>5.7.8.2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B96C7" w:rsidR="001E41F3" w:rsidRDefault="00E17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B7E38" w14:textId="77777777" w:rsidR="008863B9" w:rsidRDefault="006E389C">
            <w:pPr>
              <w:pStyle w:val="CRCoverPage"/>
              <w:spacing w:after="0"/>
              <w:ind w:left="100"/>
              <w:rPr>
                <w:noProof/>
              </w:rPr>
            </w:pPr>
            <w:r w:rsidRPr="00880C59">
              <w:rPr>
                <w:noProof/>
              </w:rPr>
              <w:t xml:space="preserve">r1: add </w:t>
            </w:r>
            <w:r w:rsidR="00A9159A" w:rsidRPr="00880C59">
              <w:rPr>
                <w:noProof/>
              </w:rPr>
              <w:t xml:space="preserve">some </w:t>
            </w:r>
            <w:r w:rsidRPr="00880C59">
              <w:rPr>
                <w:noProof/>
              </w:rPr>
              <w:t>more message contents</w:t>
            </w:r>
            <w:r w:rsidR="00A95C0B" w:rsidRPr="00880C59">
              <w:rPr>
                <w:noProof/>
              </w:rPr>
              <w:t xml:space="preserve"> and modify test applicability.</w:t>
            </w:r>
            <w:r w:rsidR="00934429" w:rsidRPr="00880C59">
              <w:rPr>
                <w:noProof/>
              </w:rPr>
              <w:t xml:space="preserve"> Add cosourcing companies.</w:t>
            </w:r>
            <w:r w:rsidR="00766E35" w:rsidRPr="00880C59">
              <w:rPr>
                <w:noProof/>
              </w:rPr>
              <w:t xml:space="preserve"> Update coversheet</w:t>
            </w:r>
          </w:p>
          <w:p w14:paraId="6ACA4173" w14:textId="07FC2636" w:rsidR="00880C59" w:rsidRPr="00880C59" w:rsidRDefault="00880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R5-243245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03B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0BB92CC" w14:textId="77777777" w:rsidR="00A55C22" w:rsidRPr="00A55C22" w:rsidRDefault="00A55C22" w:rsidP="00A55C22">
      <w:pPr>
        <w:pStyle w:val="Heading4"/>
      </w:pPr>
      <w:r w:rsidRPr="00A55C22">
        <w:t>5.7.8.2</w:t>
      </w:r>
      <w:r w:rsidRPr="00A55C22">
        <w:tab/>
      </w:r>
      <w:r w:rsidRPr="00A55C22">
        <w:rPr>
          <w:rFonts w:eastAsia="Malgun Gothic"/>
        </w:rPr>
        <w:t>EN-DC Inter-frequency measurement accuracy with FR2 serving cell and FR2 TDD target cell</w:t>
      </w:r>
    </w:p>
    <w:p w14:paraId="06FB43D3" w14:textId="77777777" w:rsidR="00A55C22" w:rsidRPr="00A55C22" w:rsidRDefault="00A55C22" w:rsidP="00A55C22">
      <w:pPr>
        <w:pStyle w:val="EditorsNote"/>
      </w:pPr>
      <w:r w:rsidRPr="00A55C22">
        <w:t>Editor's Note: This test case is incomplete in following aspects:</w:t>
      </w:r>
    </w:p>
    <w:p w14:paraId="7065B377" w14:textId="450668E4" w:rsidR="00A55C22" w:rsidRPr="00A55C22" w:rsidDel="00A55C22" w:rsidRDefault="00A55C22" w:rsidP="00A55C22">
      <w:pPr>
        <w:pStyle w:val="EditorsNote"/>
        <w:rPr>
          <w:del w:id="1" w:author="Xinrong Wang" w:date="2024-05-09T15:47:00Z"/>
        </w:rPr>
      </w:pPr>
      <w:del w:id="2" w:author="Xinrong Wang" w:date="2024-05-09T15:47:00Z">
        <w:r w:rsidRPr="00A55C22" w:rsidDel="00A55C22">
          <w:delText>-</w:delText>
        </w:r>
        <w:r w:rsidRPr="00A55C22" w:rsidDel="00A55C22">
          <w:tab/>
          <w:delText>Message contents are missing</w:delText>
        </w:r>
      </w:del>
    </w:p>
    <w:p w14:paraId="08A2D6D1" w14:textId="77777777" w:rsidR="00A55C22" w:rsidRPr="00A55C22" w:rsidRDefault="00A55C22" w:rsidP="00A55C22">
      <w:pPr>
        <w:pStyle w:val="EditorsNote"/>
      </w:pPr>
      <w:r w:rsidRPr="00A55C22">
        <w:t>-</w:t>
      </w:r>
      <w:r w:rsidRPr="00A55C22">
        <w:tab/>
        <w:t>TT analysis is missing</w:t>
      </w:r>
    </w:p>
    <w:p w14:paraId="6A17C9B1" w14:textId="77777777" w:rsidR="00A55C22" w:rsidRPr="00CB315E" w:rsidRDefault="00A55C22" w:rsidP="00A55C22">
      <w:pPr>
        <w:pStyle w:val="Heading5"/>
        <w:rPr>
          <w:rFonts w:ascii="Times New Roman" w:hAnsi="Times New Roman"/>
        </w:rPr>
      </w:pPr>
      <w:r w:rsidRPr="00CB315E">
        <w:rPr>
          <w:rFonts w:ascii="Times New Roman" w:hAnsi="Times New Roman"/>
        </w:rPr>
        <w:t>5.7.8.2.1</w:t>
      </w:r>
      <w:r w:rsidRPr="00CB315E">
        <w:rPr>
          <w:rFonts w:ascii="Times New Roman" w:hAnsi="Times New Roman"/>
        </w:rPr>
        <w:tab/>
        <w:t>Test purpose</w:t>
      </w:r>
    </w:p>
    <w:p w14:paraId="0578595D" w14:textId="77777777" w:rsidR="00CB315E" w:rsidRPr="00CB315E" w:rsidRDefault="00CB315E" w:rsidP="00CB315E">
      <w:pPr>
        <w:rPr>
          <w:rFonts w:ascii="Times New Roman" w:hAnsi="Times New Roman"/>
          <w:sz w:val="20"/>
          <w:szCs w:val="20"/>
        </w:rPr>
      </w:pPr>
      <w:r w:rsidRPr="00CB315E">
        <w:rPr>
          <w:rFonts w:ascii="Times New Roman" w:hAnsi="Times New Roman"/>
          <w:sz w:val="20"/>
          <w:szCs w:val="20"/>
        </w:rPr>
        <w:t>The purpose of this test is to verify that the CSI-RSRQ measurement accuracy is within the specified limits. This test will verify the requirements in Clause 10.1.10</w:t>
      </w:r>
      <w:r w:rsidRPr="00CB315E">
        <w:rPr>
          <w:rFonts w:ascii="Times New Roman" w:eastAsiaTheme="minorEastAsia" w:hAnsi="Times New Roman"/>
          <w:sz w:val="20"/>
          <w:szCs w:val="20"/>
        </w:rPr>
        <w:t xml:space="preserve"> in TS 38.133 [6]</w:t>
      </w:r>
      <w:r w:rsidRPr="00CB315E">
        <w:rPr>
          <w:rFonts w:ascii="Times New Roman" w:hAnsi="Times New Roman"/>
          <w:sz w:val="20"/>
          <w:szCs w:val="20"/>
        </w:rPr>
        <w:t xml:space="preserve"> for inter-frequency measurement.</w:t>
      </w:r>
    </w:p>
    <w:p w14:paraId="7508FC01" w14:textId="5196BD83" w:rsidR="00CB315E" w:rsidRPr="00CB315E" w:rsidRDefault="00CB315E" w:rsidP="00CB315E">
      <w:pPr>
        <w:pStyle w:val="Heading5"/>
        <w:ind w:left="0" w:firstLine="0"/>
        <w:rPr>
          <w:rFonts w:ascii="Times New Roman" w:hAnsi="Times New Roman"/>
          <w:lang w:eastAsia="zh-CN"/>
        </w:rPr>
      </w:pPr>
      <w:r w:rsidRPr="00CB315E">
        <w:rPr>
          <w:rFonts w:ascii="Times New Roman" w:hAnsi="Times New Roman"/>
          <w:lang w:eastAsia="zh-CN"/>
        </w:rPr>
        <w:t>5.7.8.2.2</w:t>
      </w:r>
      <w:r w:rsidRPr="00CB315E"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ab/>
      </w:r>
      <w:r>
        <w:rPr>
          <w:rFonts w:ascii="Times New Roman" w:hAnsi="Times New Roman"/>
          <w:lang w:eastAsia="zh-CN"/>
        </w:rPr>
        <w:tab/>
      </w:r>
      <w:r w:rsidRPr="00CB315E">
        <w:rPr>
          <w:rFonts w:ascii="Times New Roman" w:hAnsi="Times New Roman"/>
          <w:lang w:eastAsia="zh-CN"/>
        </w:rPr>
        <w:t>Test applicability</w:t>
      </w:r>
    </w:p>
    <w:p w14:paraId="2FE87FB7" w14:textId="4E731583" w:rsidR="00CB315E" w:rsidRPr="00BE4B4E" w:rsidRDefault="00CB315E" w:rsidP="00CB315E">
      <w:pPr>
        <w:rPr>
          <w:rFonts w:ascii="Times New Roman" w:hAnsi="Times New Roman"/>
          <w:sz w:val="20"/>
          <w:szCs w:val="20"/>
        </w:rPr>
      </w:pPr>
      <w:r w:rsidRPr="00880C59">
        <w:rPr>
          <w:rFonts w:ascii="Times New Roman" w:hAnsi="Times New Roman"/>
          <w:sz w:val="20"/>
          <w:szCs w:val="20"/>
        </w:rPr>
        <w:t>This test applies to all types of NR UE Rel-16 and forward</w:t>
      </w:r>
      <w:ins w:id="3" w:author="Xinrong Wang" w:date="2024-05-21T17:38:00Z">
        <w:r w:rsidR="00BE4B4E" w:rsidRPr="00880C59">
          <w:rPr>
            <w:rFonts w:ascii="Times New Roman" w:hAnsi="Times New Roman"/>
            <w:sz w:val="20"/>
            <w:szCs w:val="20"/>
          </w:rPr>
          <w:t xml:space="preserve"> supporting CSI-RS based RSRP and RSRQ measurements</w:t>
        </w:r>
      </w:ins>
      <w:r w:rsidRPr="00880C59">
        <w:rPr>
          <w:rFonts w:ascii="Times New Roman" w:hAnsi="Times New Roman"/>
          <w:sz w:val="20"/>
          <w:szCs w:val="20"/>
        </w:rPr>
        <w:t>.</w:t>
      </w:r>
    </w:p>
    <w:p w14:paraId="4B9FA5BF" w14:textId="77777777" w:rsidR="00A55C22" w:rsidRPr="00443C7A" w:rsidRDefault="00A55C22" w:rsidP="00A55C22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464D257C" w:rsidR="00FF5E89" w:rsidRDefault="00E1708B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5.7.8.2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Pr="00766E35" w:rsidRDefault="008D6A93" w:rsidP="008D6A93">
      <w:pPr>
        <w:rPr>
          <w:ins w:id="4" w:author="Xinrong Wang" w:date="2024-05-01T11:50:00Z"/>
          <w:rFonts w:ascii="Times New Roman" w:hAnsi="Times New Roman"/>
          <w:sz w:val="20"/>
          <w:szCs w:val="20"/>
        </w:rPr>
      </w:pPr>
      <w:ins w:id="5" w:author="Xinrong Wang" w:date="2024-05-01T11:50:00Z">
        <w:r w:rsidRPr="00766E35">
          <w:rPr>
            <w:rFonts w:ascii="Times New Roman" w:hAnsi="Times New Roman"/>
            <w:sz w:val="20"/>
            <w:szCs w:val="20"/>
          </w:rPr>
          <w:t xml:space="preserve">Message contents are according to TS 38.508-1 [14] </w:t>
        </w:r>
      </w:ins>
      <w:ins w:id="6" w:author="Xinrong Wang" w:date="2024-05-01T11:54:00Z">
        <w:r w:rsidRPr="00766E35">
          <w:rPr>
            <w:rFonts w:ascii="Times New Roman" w:hAnsi="Times New Roman"/>
            <w:sz w:val="20"/>
            <w:szCs w:val="20"/>
          </w:rPr>
          <w:t>C</w:t>
        </w:r>
      </w:ins>
      <w:ins w:id="7" w:author="Xinrong Wang" w:date="2024-05-01T11:50:00Z">
        <w:r w:rsidRPr="00766E35">
          <w:rPr>
            <w:rFonts w:ascii="Times New Roman" w:hAnsi="Times New Roman"/>
            <w:sz w:val="20"/>
            <w:szCs w:val="20"/>
          </w:rPr>
          <w:t>lause 7.3 with the following exceptions</w:t>
        </w:r>
      </w:ins>
      <w:ins w:id="8" w:author="Xinrong Wang" w:date="2024-05-01T11:53:00Z">
        <w:r w:rsidRPr="00766E35">
          <w:rPr>
            <w:rFonts w:ascii="Times New Roman" w:hAnsi="Times New Roman"/>
            <w:sz w:val="20"/>
            <w:szCs w:val="20"/>
          </w:rPr>
          <w:t>.</w:t>
        </w:r>
      </w:ins>
    </w:p>
    <w:p w14:paraId="08D98A8B" w14:textId="62CAEDE2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2:15:00Z">
        <w:r w:rsidR="00E1708B">
          <w:t>5.7.8.2</w:t>
        </w:r>
      </w:ins>
      <w:ins w:id="12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880C59" w14:paraId="71A40373" w14:textId="77777777" w:rsidTr="008D6A93">
        <w:trPr>
          <w:cantSplit/>
          <w:jc w:val="center"/>
          <w:ins w:id="13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880C59" w:rsidRDefault="008D6A93">
            <w:pPr>
              <w:pStyle w:val="TAH"/>
              <w:rPr>
                <w:ins w:id="14" w:author="Xinrong Wang" w:date="2024-05-01T11:50:00Z"/>
              </w:rPr>
            </w:pPr>
            <w:ins w:id="15" w:author="Xinrong Wang" w:date="2024-05-01T11:50:00Z">
              <w:r w:rsidRPr="00880C59">
                <w:t>Default Message Contents</w:t>
              </w:r>
            </w:ins>
          </w:p>
        </w:tc>
      </w:tr>
      <w:tr w:rsidR="008D6A93" w:rsidRPr="00880C59" w14:paraId="2B2E042D" w14:textId="77777777" w:rsidTr="008D6A93">
        <w:trPr>
          <w:cantSplit/>
          <w:jc w:val="center"/>
          <w:ins w:id="16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880C59" w:rsidRDefault="008D6A93">
            <w:pPr>
              <w:pStyle w:val="TAL"/>
              <w:rPr>
                <w:ins w:id="17" w:author="Xinrong Wang" w:date="2024-05-01T11:50:00Z"/>
                <w:rFonts w:eastAsia="PMingLiU"/>
              </w:rPr>
            </w:pPr>
            <w:ins w:id="18" w:author="Xinrong Wang" w:date="2024-05-01T11:50:00Z">
              <w:r w:rsidRPr="00880C59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880C59" w:rsidRDefault="008D6A93">
            <w:pPr>
              <w:pStyle w:val="TAL"/>
              <w:rPr>
                <w:ins w:id="19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0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Pr="00880C59" w:rsidRDefault="008D6A93">
            <w:pPr>
              <w:pStyle w:val="TAL"/>
              <w:rPr>
                <w:ins w:id="21" w:author="Xinrong Wang" w:date="2024-05-01T11:50:00Z"/>
              </w:rPr>
            </w:pPr>
            <w:ins w:id="22" w:author="Xinrong Wang" w:date="2024-05-01T11:50:00Z">
              <w:r w:rsidRPr="00880C59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AFF05" w14:textId="77777777" w:rsidR="00AB7BD4" w:rsidRPr="00880C59" w:rsidRDefault="00AB7BD4" w:rsidP="00766E35">
            <w:pPr>
              <w:pStyle w:val="TAL"/>
              <w:rPr>
                <w:ins w:id="23" w:author="Xinrong Wang" w:date="2024-05-01T16:23:00Z"/>
              </w:rPr>
            </w:pPr>
            <w:ins w:id="24" w:author="Xinrong Wang" w:date="2024-05-01T16:23:00Z">
              <w:r w:rsidRPr="00880C59">
                <w:t>Table H.3.1-1</w:t>
              </w:r>
            </w:ins>
          </w:p>
          <w:p w14:paraId="2C560150" w14:textId="42B277DC" w:rsidR="00AB7BD4" w:rsidRPr="00880C59" w:rsidRDefault="00AB7BD4" w:rsidP="00766E35">
            <w:pPr>
              <w:pStyle w:val="TAL"/>
              <w:rPr>
                <w:ins w:id="25" w:author="Huawei" w:date="2024-05-21T23:15:00Z"/>
              </w:rPr>
            </w:pPr>
            <w:ins w:id="26" w:author="Xinrong Wang" w:date="2024-05-01T16:23:00Z">
              <w:r w:rsidRPr="00880C59">
                <w:t>Table H.3.1-2 with condition INTER-FREQ and GAP NEEDED</w:t>
              </w:r>
            </w:ins>
          </w:p>
          <w:p w14:paraId="53AD0B30" w14:textId="17485193" w:rsidR="00766E35" w:rsidRPr="00880C59" w:rsidRDefault="00766E35" w:rsidP="00766E35">
            <w:pPr>
              <w:pStyle w:val="TAL"/>
              <w:rPr>
                <w:ins w:id="27" w:author="Xinrong Wang" w:date="2024-05-01T16:23:00Z"/>
              </w:rPr>
            </w:pPr>
            <w:ins w:id="28" w:author="Huawei" w:date="2024-05-21T23:15:00Z">
              <w:r w:rsidRPr="00880C59">
                <w:t>Table H.3.1-3 with condition CSI-RS MOBILITY</w:t>
              </w:r>
            </w:ins>
          </w:p>
          <w:p w14:paraId="7A7D3121" w14:textId="77777777" w:rsidR="00AB7BD4" w:rsidRPr="00880C59" w:rsidRDefault="00AB7BD4" w:rsidP="00766E35">
            <w:pPr>
              <w:pStyle w:val="TAL"/>
              <w:rPr>
                <w:ins w:id="29" w:author="Xinrong Wang" w:date="2024-05-01T16:23:00Z"/>
              </w:rPr>
            </w:pPr>
            <w:ins w:id="30" w:author="Xinrong Wang" w:date="2024-05-01T16:23:00Z">
              <w:r w:rsidRPr="00880C59">
                <w:t>Table H.3.1-5</w:t>
              </w:r>
            </w:ins>
          </w:p>
          <w:p w14:paraId="2FD2B261" w14:textId="3F853CC5" w:rsidR="00AB7BD4" w:rsidRPr="00880C59" w:rsidRDefault="00AB7BD4" w:rsidP="00766E35">
            <w:pPr>
              <w:pStyle w:val="TAL"/>
              <w:rPr>
                <w:ins w:id="31" w:author="Xinrong Wang" w:date="2024-05-01T16:23:00Z"/>
              </w:rPr>
            </w:pPr>
            <w:ins w:id="32" w:author="Xinrong Wang" w:date="2024-05-01T16:23:00Z">
              <w:r w:rsidRPr="00880C59">
                <w:t>Table H.3.1-7 with condition INTER-FREQ</w:t>
              </w:r>
            </w:ins>
            <w:ins w:id="33" w:author="Huawei" w:date="2024-05-21T23:15:00Z">
              <w:r w:rsidR="00766E35" w:rsidRPr="00880C59">
                <w:t>,</w:t>
              </w:r>
            </w:ins>
            <w:ins w:id="34" w:author="Xinrong Wang" w:date="2024-05-21T15:45:00Z">
              <w:r w:rsidR="00A9159A" w:rsidRPr="00880C59">
                <w:t xml:space="preserve"> </w:t>
              </w:r>
              <w:r w:rsidR="00A9159A" w:rsidRPr="00880C59">
                <w:rPr>
                  <w:rFonts w:hint="eastAsia"/>
                </w:rPr>
                <w:t>C</w:t>
              </w:r>
              <w:r w:rsidR="00A9159A" w:rsidRPr="00880C59">
                <w:t>SI-RS MOBILITY</w:t>
              </w:r>
            </w:ins>
            <w:ins w:id="35" w:author="Huawei" w:date="2024-05-21T23:15:00Z">
              <w:r w:rsidR="00766E35" w:rsidRPr="00880C59">
                <w:t xml:space="preserve"> and RSRQ</w:t>
              </w:r>
            </w:ins>
          </w:p>
          <w:p w14:paraId="6AFA1C0A" w14:textId="2008F18B" w:rsidR="00AB7BD4" w:rsidRPr="00880C59" w:rsidRDefault="00AB7BD4" w:rsidP="00766E35">
            <w:pPr>
              <w:pStyle w:val="TAL"/>
              <w:rPr>
                <w:ins w:id="36" w:author="Xinrong Wang" w:date="2024-05-01T16:23:00Z"/>
              </w:rPr>
            </w:pPr>
            <w:ins w:id="37" w:author="Xinrong Wang" w:date="2024-05-01T16:23:00Z">
              <w:r w:rsidRPr="00880C59">
                <w:t>Table H.3.4-1a</w:t>
              </w:r>
            </w:ins>
            <w:ins w:id="38" w:author="Xinrong Wang" w:date="2024-05-21T18:52:00Z">
              <w:r w:rsidR="0002376F" w:rsidRPr="00880C59">
                <w:t xml:space="preserve"> with condition GAP_NEEDED</w:t>
              </w:r>
            </w:ins>
          </w:p>
          <w:p w14:paraId="1812ACE3" w14:textId="77777777" w:rsidR="00AB7BD4" w:rsidRPr="00880C59" w:rsidRDefault="00AB7BD4" w:rsidP="00766E35">
            <w:pPr>
              <w:pStyle w:val="TAL"/>
              <w:rPr>
                <w:ins w:id="39" w:author="Xinrong Wang" w:date="2024-05-01T16:23:00Z"/>
              </w:rPr>
            </w:pPr>
            <w:ins w:id="40" w:author="Xinrong Wang" w:date="2024-05-01T16:23:00Z">
              <w:r w:rsidRPr="00880C59">
                <w:t>Table H.3.4-2</w:t>
              </w:r>
            </w:ins>
          </w:p>
          <w:p w14:paraId="1F7F40AE" w14:textId="77777777" w:rsidR="00AB7BD4" w:rsidRPr="00880C59" w:rsidRDefault="00AB7BD4" w:rsidP="00766E35">
            <w:pPr>
              <w:pStyle w:val="TAL"/>
              <w:rPr>
                <w:ins w:id="41" w:author="Xinrong Wang" w:date="2024-05-01T16:23:00Z"/>
              </w:rPr>
            </w:pPr>
            <w:ins w:id="42" w:author="Xinrong Wang" w:date="2024-05-01T16:23:00Z">
              <w:r w:rsidRPr="00880C59">
                <w:t>Table H.3.4-4 with Condition gapUE</w:t>
              </w:r>
            </w:ins>
          </w:p>
          <w:p w14:paraId="04DBFEDC" w14:textId="6FE1203C" w:rsidR="008D6A93" w:rsidRDefault="00AB7BD4" w:rsidP="00766E35">
            <w:pPr>
              <w:pStyle w:val="TAL"/>
              <w:rPr>
                <w:ins w:id="43" w:author="Xinrong Wang" w:date="2024-05-01T11:50:00Z"/>
              </w:rPr>
            </w:pPr>
            <w:ins w:id="44" w:author="Xinrong Wang" w:date="2024-05-01T16:23:00Z">
              <w:r w:rsidRPr="00880C59"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5" w:author="Xinrong Wang" w:date="2024-05-01T11:50:00Z"/>
        </w:rPr>
      </w:pPr>
      <w:ins w:id="46" w:author="Xinrong Wang" w:date="2024-05-01T11:50:00Z">
        <w:r>
          <w:t xml:space="preserve"> </w:t>
        </w:r>
      </w:ins>
    </w:p>
    <w:p w14:paraId="7FF3755B" w14:textId="3FD187A0" w:rsidR="008D6A93" w:rsidRDefault="008D6A93" w:rsidP="008D6A93">
      <w:pPr>
        <w:pStyle w:val="TH"/>
        <w:rPr>
          <w:ins w:id="47" w:author="Xinrong Wang" w:date="2024-05-01T11:50:00Z"/>
        </w:rPr>
      </w:pPr>
      <w:ins w:id="48" w:author="Xinrong Wang" w:date="2024-05-01T11:50:00Z">
        <w:r>
          <w:t xml:space="preserve">Table </w:t>
        </w:r>
      </w:ins>
      <w:ins w:id="49" w:author="Xinrong Wang" w:date="2024-05-01T12:15:00Z">
        <w:r w:rsidR="00E1708B">
          <w:t>5.7.8.2</w:t>
        </w:r>
      </w:ins>
      <w:ins w:id="50" w:author="Xinrong Wang" w:date="2024-05-01T11:50:00Z">
        <w:r>
          <w:t>.4.3-2: ReportConfigNR-DEFAULT(Periodical)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6E389C">
        <w:trPr>
          <w:ins w:id="51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880C59" w:rsidRDefault="008D6A93">
            <w:pPr>
              <w:pStyle w:val="TAH"/>
              <w:jc w:val="left"/>
              <w:rPr>
                <w:ins w:id="52" w:author="Xinrong Wang" w:date="2024-05-01T11:50:00Z"/>
                <w:b w:val="0"/>
              </w:rPr>
            </w:pPr>
            <w:ins w:id="53" w:author="Xinrong Wang" w:date="2024-05-01T11:50:00Z">
              <w:r w:rsidRPr="00880C59">
                <w:rPr>
                  <w:b w:val="0"/>
                </w:rPr>
                <w:t>Derivation Path:</w:t>
              </w:r>
              <w:r w:rsidRPr="00880C59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6E389C">
        <w:trPr>
          <w:ins w:id="5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880C59" w:rsidRDefault="008D6A93">
            <w:pPr>
              <w:pStyle w:val="TAH"/>
              <w:rPr>
                <w:ins w:id="55" w:author="Xinrong Wang" w:date="2024-05-01T11:50:00Z"/>
              </w:rPr>
            </w:pPr>
            <w:ins w:id="56" w:author="Xinrong Wang" w:date="2024-05-01T11:50:00Z">
              <w:r w:rsidRPr="00880C59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880C59" w:rsidRDefault="008D6A93">
            <w:pPr>
              <w:pStyle w:val="TAH"/>
              <w:rPr>
                <w:ins w:id="57" w:author="Xinrong Wang" w:date="2024-05-01T11:50:00Z"/>
              </w:rPr>
            </w:pPr>
            <w:ins w:id="58" w:author="Xinrong Wang" w:date="2024-05-01T11:50:00Z">
              <w:r w:rsidRPr="00880C59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880C59" w:rsidRDefault="008D6A93">
            <w:pPr>
              <w:pStyle w:val="TAH"/>
              <w:rPr>
                <w:ins w:id="59" w:author="Xinrong Wang" w:date="2024-05-01T11:50:00Z"/>
              </w:rPr>
            </w:pPr>
            <w:ins w:id="60" w:author="Xinrong Wang" w:date="2024-05-01T11:50:00Z">
              <w:r w:rsidRPr="00880C59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880C59" w:rsidRDefault="008D6A93">
            <w:pPr>
              <w:pStyle w:val="TAH"/>
              <w:rPr>
                <w:ins w:id="61" w:author="Xinrong Wang" w:date="2024-05-01T11:50:00Z"/>
              </w:rPr>
            </w:pPr>
            <w:ins w:id="62" w:author="Xinrong Wang" w:date="2024-05-01T11:50:00Z">
              <w:r w:rsidRPr="00880C59">
                <w:t>Condition</w:t>
              </w:r>
            </w:ins>
          </w:p>
        </w:tc>
      </w:tr>
      <w:tr w:rsidR="008D6A93" w14:paraId="712BFB40" w14:textId="77777777" w:rsidTr="006E389C">
        <w:trPr>
          <w:ins w:id="6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880C59" w:rsidRDefault="008D6A93">
            <w:pPr>
              <w:pStyle w:val="TAL"/>
              <w:rPr>
                <w:ins w:id="64" w:author="Xinrong Wang" w:date="2024-05-01T11:50:00Z"/>
              </w:rPr>
            </w:pPr>
            <w:ins w:id="65" w:author="Xinrong Wang" w:date="2024-05-01T11:50:00Z">
              <w:r w:rsidRPr="00880C59">
                <w:t>ReportConfigNR::=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880C59" w:rsidRDefault="008D6A93">
            <w:pPr>
              <w:pStyle w:val="TAL"/>
              <w:rPr>
                <w:ins w:id="6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880C59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880C59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</w:tr>
      <w:tr w:rsidR="008D6A93" w14:paraId="31AD9769" w14:textId="77777777" w:rsidTr="006E389C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880C59" w:rsidRDefault="008D6A93">
            <w:pPr>
              <w:pStyle w:val="TAL"/>
              <w:rPr>
                <w:ins w:id="70" w:author="Xinrong Wang" w:date="2024-05-01T11:50:00Z"/>
              </w:rPr>
            </w:pPr>
            <w:ins w:id="71" w:author="Xinrong Wang" w:date="2024-05-01T11:50:00Z">
              <w:r w:rsidRPr="00880C59">
                <w:t xml:space="preserve">  reportType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880C59" w:rsidRDefault="008D6A93">
            <w:pPr>
              <w:pStyle w:val="TAL"/>
              <w:rPr>
                <w:ins w:id="7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880C59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880C59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</w:tr>
      <w:tr w:rsidR="008D6A93" w14:paraId="2213E207" w14:textId="77777777" w:rsidTr="006E389C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880C59" w:rsidRDefault="008D6A93">
            <w:pPr>
              <w:pStyle w:val="TAL"/>
              <w:rPr>
                <w:ins w:id="76" w:author="Xinrong Wang" w:date="2024-05-01T11:50:00Z"/>
              </w:rPr>
            </w:pPr>
            <w:ins w:id="77" w:author="Xinrong Wang" w:date="2024-05-01T11:50:00Z">
              <w:r w:rsidRPr="00880C59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880C59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880C59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08499F15" w:rsidR="008D6A93" w:rsidRPr="00880C59" w:rsidRDefault="008D6A93">
            <w:pPr>
              <w:pStyle w:val="TAL"/>
              <w:rPr>
                <w:ins w:id="80" w:author="Xinrong Wang" w:date="2024-05-01T11:50:00Z"/>
                <w:strike/>
              </w:rPr>
            </w:pPr>
          </w:p>
        </w:tc>
      </w:tr>
      <w:tr w:rsidR="006E389C" w14:paraId="1C3D86DF" w14:textId="77777777" w:rsidTr="006E389C">
        <w:trPr>
          <w:ins w:id="81" w:author="Xinrong Wang" w:date="2024-05-21T15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DC50" w14:textId="5FBEDC44" w:rsidR="006E389C" w:rsidRPr="00880C59" w:rsidRDefault="006E389C" w:rsidP="006E389C">
            <w:pPr>
              <w:pStyle w:val="TAL"/>
              <w:rPr>
                <w:ins w:id="82" w:author="Xinrong Wang" w:date="2024-05-21T15:36:00Z"/>
              </w:rPr>
            </w:pPr>
            <w:ins w:id="83" w:author="Xinrong Wang" w:date="2024-05-21T15:37:00Z">
              <w:r w:rsidRPr="00880C59">
                <w:t xml:space="preserve">      rsType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E8A12F" w14:textId="381508E7" w:rsidR="006E389C" w:rsidRPr="00880C59" w:rsidRDefault="006E389C" w:rsidP="006E389C">
            <w:pPr>
              <w:pStyle w:val="TAL"/>
              <w:rPr>
                <w:ins w:id="84" w:author="Xinrong Wang" w:date="2024-05-21T15:36:00Z"/>
              </w:rPr>
            </w:pPr>
            <w:ins w:id="85" w:author="Xinrong Wang" w:date="2024-05-21T15:37:00Z">
              <w:r w:rsidRPr="00880C59">
                <w:t>csirs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C63C9" w14:textId="77777777" w:rsidR="006E389C" w:rsidRPr="00880C59" w:rsidRDefault="006E389C" w:rsidP="006E389C">
            <w:pPr>
              <w:pStyle w:val="TAL"/>
              <w:rPr>
                <w:ins w:id="86" w:author="Xinrong Wang" w:date="2024-05-21T15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CFC72" w14:textId="77777777" w:rsidR="006E389C" w:rsidRPr="00880C59" w:rsidRDefault="006E389C" w:rsidP="006E389C">
            <w:pPr>
              <w:pStyle w:val="TAL"/>
              <w:rPr>
                <w:ins w:id="87" w:author="Xinrong Wang" w:date="2024-05-21T15:36:00Z"/>
              </w:rPr>
            </w:pPr>
          </w:p>
        </w:tc>
      </w:tr>
      <w:tr w:rsidR="006E389C" w14:paraId="395AD153" w14:textId="77777777" w:rsidTr="006E389C">
        <w:trPr>
          <w:ins w:id="8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6E389C" w:rsidRPr="00880C59" w:rsidRDefault="006E389C" w:rsidP="006E389C">
            <w:pPr>
              <w:pStyle w:val="TAL"/>
              <w:rPr>
                <w:ins w:id="89" w:author="Xinrong Wang" w:date="2024-05-01T11:50:00Z"/>
              </w:rPr>
            </w:pPr>
            <w:ins w:id="90" w:author="Xinrong Wang" w:date="2024-05-01T11:50:00Z">
              <w:r w:rsidRPr="00880C59">
                <w:t xml:space="preserve">      maxReportCells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6E389C" w:rsidRPr="00880C59" w:rsidRDefault="006E389C" w:rsidP="006E389C">
            <w:pPr>
              <w:pStyle w:val="TAL"/>
              <w:rPr>
                <w:ins w:id="91" w:author="Xinrong Wang" w:date="2024-05-01T11:50:00Z"/>
                <w:rFonts w:eastAsia="MS Mincho"/>
              </w:rPr>
            </w:pPr>
            <w:ins w:id="92" w:author="Xinrong Wang" w:date="2024-05-01T11:50:00Z">
              <w:r w:rsidRPr="00880C59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6E389C" w:rsidRPr="00880C59" w:rsidRDefault="006E389C" w:rsidP="006E389C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6E389C" w:rsidRPr="00880C59" w:rsidRDefault="006E389C" w:rsidP="006E389C">
            <w:pPr>
              <w:pStyle w:val="TAL"/>
              <w:rPr>
                <w:ins w:id="94" w:author="Xinrong Wang" w:date="2024-05-01T11:50:00Z"/>
              </w:rPr>
            </w:pPr>
          </w:p>
        </w:tc>
      </w:tr>
      <w:tr w:rsidR="006E389C" w14:paraId="1ADC9A20" w14:textId="77777777" w:rsidTr="006E389C">
        <w:trPr>
          <w:ins w:id="9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6E389C" w:rsidRPr="00880C59" w:rsidRDefault="006E389C" w:rsidP="006E389C">
            <w:pPr>
              <w:pStyle w:val="TAL"/>
              <w:rPr>
                <w:ins w:id="96" w:author="Xinrong Wang" w:date="2024-05-01T11:50:00Z"/>
              </w:rPr>
            </w:pPr>
            <w:ins w:id="97" w:author="Xinrong Wang" w:date="2024-05-01T11:50:00Z">
              <w:r w:rsidRPr="00880C59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6E389C" w:rsidRPr="00880C59" w:rsidRDefault="006E389C" w:rsidP="006E389C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6E389C" w:rsidRPr="00880C59" w:rsidRDefault="006E389C" w:rsidP="006E389C">
            <w:pPr>
              <w:pStyle w:val="TAL"/>
              <w:rPr>
                <w:ins w:id="9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6E389C" w:rsidRPr="00880C59" w:rsidRDefault="006E389C" w:rsidP="006E389C">
            <w:pPr>
              <w:pStyle w:val="TAL"/>
              <w:rPr>
                <w:ins w:id="100" w:author="Xinrong Wang" w:date="2024-05-01T11:50:00Z"/>
              </w:rPr>
            </w:pPr>
          </w:p>
        </w:tc>
      </w:tr>
      <w:tr w:rsidR="006E389C" w14:paraId="45DA6571" w14:textId="77777777" w:rsidTr="006E389C">
        <w:trPr>
          <w:ins w:id="10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6E389C" w:rsidRPr="00880C59" w:rsidRDefault="006E389C" w:rsidP="006E389C">
            <w:pPr>
              <w:pStyle w:val="TAL"/>
              <w:rPr>
                <w:ins w:id="102" w:author="Xinrong Wang" w:date="2024-05-01T11:50:00Z"/>
              </w:rPr>
            </w:pPr>
            <w:ins w:id="103" w:author="Xinrong Wang" w:date="2024-05-01T11:50:00Z">
              <w:r w:rsidRPr="00880C59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6E389C" w:rsidRPr="00880C59" w:rsidRDefault="006E389C" w:rsidP="006E389C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6E389C" w:rsidRPr="00880C59" w:rsidRDefault="006E389C" w:rsidP="006E389C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6E389C" w:rsidRPr="00880C59" w:rsidRDefault="006E389C" w:rsidP="006E389C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6E389C" w14:paraId="61C5593D" w14:textId="77777777" w:rsidTr="006E389C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6E389C" w:rsidRPr="00880C59" w:rsidRDefault="006E389C" w:rsidP="006E389C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 w:rsidRPr="00880C59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6E389C" w:rsidRPr="00880C59" w:rsidRDefault="006E389C" w:rsidP="006E389C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6E389C" w:rsidRPr="00880C59" w:rsidRDefault="006E389C" w:rsidP="006E389C">
            <w:pPr>
              <w:pStyle w:val="TAL"/>
              <w:rPr>
                <w:ins w:id="11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6E389C" w:rsidRPr="00880C59" w:rsidRDefault="006E389C" w:rsidP="006E389C">
            <w:pPr>
              <w:pStyle w:val="TAL"/>
              <w:rPr>
                <w:ins w:id="11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13" w:author="Xinrong Wang" w:date="2024-05-01T11:50:00Z"/>
        </w:rPr>
      </w:pPr>
      <w:del w:id="11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403B5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2981" w14:textId="77777777" w:rsidR="007D5833" w:rsidRDefault="007D5833">
      <w:r>
        <w:separator/>
      </w:r>
    </w:p>
  </w:endnote>
  <w:endnote w:type="continuationSeparator" w:id="0">
    <w:p w14:paraId="0D8C6344" w14:textId="77777777" w:rsidR="007D5833" w:rsidRDefault="007D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565AC" w14:textId="77777777" w:rsidR="007D5833" w:rsidRDefault="007D5833">
      <w:r>
        <w:separator/>
      </w:r>
    </w:p>
  </w:footnote>
  <w:footnote w:type="continuationSeparator" w:id="0">
    <w:p w14:paraId="1F929C43" w14:textId="77777777" w:rsidR="007D5833" w:rsidRDefault="007D5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98708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2376F"/>
    <w:rsid w:val="00036408"/>
    <w:rsid w:val="00070E09"/>
    <w:rsid w:val="00074EC7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24332"/>
    <w:rsid w:val="00131854"/>
    <w:rsid w:val="00145D43"/>
    <w:rsid w:val="00165812"/>
    <w:rsid w:val="00192C46"/>
    <w:rsid w:val="001A08B3"/>
    <w:rsid w:val="001A7B60"/>
    <w:rsid w:val="001B4151"/>
    <w:rsid w:val="001B52F0"/>
    <w:rsid w:val="001B7A65"/>
    <w:rsid w:val="001E41F3"/>
    <w:rsid w:val="00216DAC"/>
    <w:rsid w:val="00230DA3"/>
    <w:rsid w:val="00236C8E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2F5F97"/>
    <w:rsid w:val="00305409"/>
    <w:rsid w:val="0034205C"/>
    <w:rsid w:val="003609EF"/>
    <w:rsid w:val="0036231A"/>
    <w:rsid w:val="00374DD4"/>
    <w:rsid w:val="003C314F"/>
    <w:rsid w:val="003E1A36"/>
    <w:rsid w:val="003E38D1"/>
    <w:rsid w:val="00403B5A"/>
    <w:rsid w:val="00410371"/>
    <w:rsid w:val="004242F1"/>
    <w:rsid w:val="00425E9A"/>
    <w:rsid w:val="00481794"/>
    <w:rsid w:val="004B712B"/>
    <w:rsid w:val="004B75B7"/>
    <w:rsid w:val="004D50F6"/>
    <w:rsid w:val="004E0AFD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90ADE"/>
    <w:rsid w:val="00695808"/>
    <w:rsid w:val="00696F2E"/>
    <w:rsid w:val="006B1CB7"/>
    <w:rsid w:val="006B46FB"/>
    <w:rsid w:val="006B47F0"/>
    <w:rsid w:val="006E21FB"/>
    <w:rsid w:val="006E389C"/>
    <w:rsid w:val="007319C2"/>
    <w:rsid w:val="00766E35"/>
    <w:rsid w:val="00792342"/>
    <w:rsid w:val="007977A8"/>
    <w:rsid w:val="007A4DF5"/>
    <w:rsid w:val="007B512A"/>
    <w:rsid w:val="007C2097"/>
    <w:rsid w:val="007C40AA"/>
    <w:rsid w:val="007D5833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0C59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373D"/>
    <w:rsid w:val="009071F8"/>
    <w:rsid w:val="009148DE"/>
    <w:rsid w:val="00934429"/>
    <w:rsid w:val="00941E30"/>
    <w:rsid w:val="009517B1"/>
    <w:rsid w:val="009531B0"/>
    <w:rsid w:val="00964518"/>
    <w:rsid w:val="009741B3"/>
    <w:rsid w:val="009777D9"/>
    <w:rsid w:val="00982AD2"/>
    <w:rsid w:val="009834A4"/>
    <w:rsid w:val="009917CD"/>
    <w:rsid w:val="00991B88"/>
    <w:rsid w:val="009A5753"/>
    <w:rsid w:val="009A579D"/>
    <w:rsid w:val="009E3297"/>
    <w:rsid w:val="009E7E66"/>
    <w:rsid w:val="009F734F"/>
    <w:rsid w:val="00A11B12"/>
    <w:rsid w:val="00A231C6"/>
    <w:rsid w:val="00A246B6"/>
    <w:rsid w:val="00A47E70"/>
    <w:rsid w:val="00A50CF0"/>
    <w:rsid w:val="00A54833"/>
    <w:rsid w:val="00A55C22"/>
    <w:rsid w:val="00A7671C"/>
    <w:rsid w:val="00A9159A"/>
    <w:rsid w:val="00A926C6"/>
    <w:rsid w:val="00A92EDD"/>
    <w:rsid w:val="00A95C0B"/>
    <w:rsid w:val="00AA2CBC"/>
    <w:rsid w:val="00AB7BD4"/>
    <w:rsid w:val="00AC5820"/>
    <w:rsid w:val="00AD1CD8"/>
    <w:rsid w:val="00B05C6E"/>
    <w:rsid w:val="00B17FA6"/>
    <w:rsid w:val="00B258BB"/>
    <w:rsid w:val="00B37EEA"/>
    <w:rsid w:val="00B56061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E4B4E"/>
    <w:rsid w:val="00C17ABE"/>
    <w:rsid w:val="00C66BA2"/>
    <w:rsid w:val="00C870F6"/>
    <w:rsid w:val="00C9273F"/>
    <w:rsid w:val="00C95985"/>
    <w:rsid w:val="00CA08D7"/>
    <w:rsid w:val="00CA4588"/>
    <w:rsid w:val="00CB1DE5"/>
    <w:rsid w:val="00CB315E"/>
    <w:rsid w:val="00CC5026"/>
    <w:rsid w:val="00CC68D0"/>
    <w:rsid w:val="00CC76B7"/>
    <w:rsid w:val="00CE60A8"/>
    <w:rsid w:val="00CF5611"/>
    <w:rsid w:val="00D03F9A"/>
    <w:rsid w:val="00D06D51"/>
    <w:rsid w:val="00D16C36"/>
    <w:rsid w:val="00D24991"/>
    <w:rsid w:val="00D50255"/>
    <w:rsid w:val="00D66520"/>
    <w:rsid w:val="00D76B8A"/>
    <w:rsid w:val="00D77D30"/>
    <w:rsid w:val="00D84AE9"/>
    <w:rsid w:val="00D866CD"/>
    <w:rsid w:val="00D9124E"/>
    <w:rsid w:val="00DA053A"/>
    <w:rsid w:val="00DA0C44"/>
    <w:rsid w:val="00DA249B"/>
    <w:rsid w:val="00DE34CF"/>
    <w:rsid w:val="00E13F3D"/>
    <w:rsid w:val="00E1708B"/>
    <w:rsid w:val="00E22803"/>
    <w:rsid w:val="00E34898"/>
    <w:rsid w:val="00EA5061"/>
    <w:rsid w:val="00EB09B7"/>
    <w:rsid w:val="00EB35C0"/>
    <w:rsid w:val="00EE46A7"/>
    <w:rsid w:val="00EE7D7C"/>
    <w:rsid w:val="00EF680B"/>
    <w:rsid w:val="00F132A0"/>
    <w:rsid w:val="00F25D98"/>
    <w:rsid w:val="00F300FB"/>
    <w:rsid w:val="00FA2FCA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59A"/>
    <w:pPr>
      <w:jc w:val="both"/>
    </w:pPr>
    <w:rPr>
      <w:kern w:val="2"/>
      <w:sz w:val="21"/>
      <w:szCs w:val="21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  <w:jc w:val="left"/>
    </w:pPr>
    <w:rPr>
      <w:rFonts w:ascii="Times New Roman" w:eastAsia="Times New Roman" w:hAnsi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eastAsia="Times New Roman" w:hAnsi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Times New Roman" w:hAnsi="Arial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  <w:jc w:val="left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 w:val="0"/>
      <w:autoSpaceDE w:val="0"/>
      <w:autoSpaceDN w:val="0"/>
      <w:adjustRightInd w:val="0"/>
      <w:spacing w:before="100" w:beforeAutospacing="1" w:after="180"/>
      <w:jc w:val="left"/>
      <w:textAlignment w:val="baseline"/>
    </w:pPr>
    <w:rPr>
      <w:rFonts w:ascii="Tahoma" w:eastAsia="Times New Roman" w:hAnsi="Tahoma" w:cs="Tahoma"/>
      <w:kern w:val="0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CE86F-D4E8-4B6A-BE7E-311DA56CB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2024-05-23T08:18:00Z</dcterms:created>
  <dcterms:modified xsi:type="dcterms:W3CDTF">2024-05-24T03:18:00Z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(2)7SFFNp1iL8t6YX7t+wYgaQqKEjK58wLAnis40YBUU986xhSSHjPO87yvyNGmIaxasvzYtbtg
T8SgdM6kWoMV9AyPdpopfZhNOzZuH4aPgjHtTdG1V2IPBoEQuIfOUjjPFGfPCA6hjbdi5r+D
C/8ov4TIH4Kf0gKOQf3wiTrizeR3zs86tzm07qZshUt0M21hr5ohbDXPchG8uT6YnMlknn9W
FzGGcEuipcjsFRvnNT</vt:lpwstr>
  </property>
  <property fmtid="{D5CDD505-2E9C-101B-9397-08002B2CF9AE}" pid="22" name="_2015_ms_pID_7253431">
    <vt:lpwstr>/1GhK6M/8VYXY0VLbYIIVuTIEV2IIruBaTiB5VwkdP1OtxSqsSHWRj
F+eMbfbTomRX4L5xQHZWkoy1V9P8tJe9WRDX4qT53VJ60+chIrcw/rQkJqlWgzpa1qp7u/7c
GtGhBVpAXom61O7erFtWmgqFhOA4JBWDb2KeOtV1bWLf7dxwLSMqvkgc4Vydii/KxpIH0BMH
WW4Tk/HAPZZtHLxZ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