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E2B103" w:rsidR="001E41F3" w:rsidRDefault="001E41F3">
      <w:pPr>
        <w:pStyle w:val="CRCoverPage"/>
        <w:tabs>
          <w:tab w:val="right" w:pos="9639"/>
        </w:tabs>
        <w:spacing w:after="0"/>
        <w:rPr>
          <w:b/>
          <w:i/>
          <w:noProof/>
          <w:sz w:val="28"/>
        </w:rPr>
      </w:pPr>
      <w:r>
        <w:rPr>
          <w:b/>
          <w:noProof/>
          <w:sz w:val="24"/>
        </w:rPr>
        <w:t>3GPP TSG-</w:t>
      </w:r>
      <w:r w:rsidR="00B87572">
        <w:fldChar w:fldCharType="begin"/>
      </w:r>
      <w:r w:rsidR="00B87572">
        <w:instrText xml:space="preserve"> DOCPROPERTY  TSG/WGRef  \* MERGEFORMAT </w:instrText>
      </w:r>
      <w:r w:rsidR="00B87572">
        <w:fldChar w:fldCharType="separate"/>
      </w:r>
      <w:r w:rsidR="007C73F9">
        <w:rPr>
          <w:b/>
          <w:noProof/>
          <w:sz w:val="24"/>
        </w:rPr>
        <w:t>RAN5</w:t>
      </w:r>
      <w:r w:rsidR="00B87572">
        <w:rPr>
          <w:b/>
          <w:noProof/>
          <w:sz w:val="24"/>
        </w:rPr>
        <w:fldChar w:fldCharType="end"/>
      </w:r>
      <w:r w:rsidR="00C66BA2">
        <w:rPr>
          <w:b/>
          <w:noProof/>
          <w:sz w:val="24"/>
        </w:rPr>
        <w:t xml:space="preserve"> </w:t>
      </w:r>
      <w:r>
        <w:rPr>
          <w:b/>
          <w:noProof/>
          <w:sz w:val="24"/>
        </w:rPr>
        <w:t>Meeting #</w:t>
      </w:r>
      <w:r w:rsidR="00B87572">
        <w:fldChar w:fldCharType="begin"/>
      </w:r>
      <w:r w:rsidR="00B87572">
        <w:instrText xml:space="preserve"> DOCPROPERTY  MtgSeq  \* MERGEFORMAT </w:instrText>
      </w:r>
      <w:r w:rsidR="00B87572">
        <w:fldChar w:fldCharType="separate"/>
      </w:r>
      <w:r w:rsidR="007C73F9">
        <w:rPr>
          <w:b/>
          <w:noProof/>
          <w:sz w:val="24"/>
        </w:rPr>
        <w:t>102</w:t>
      </w:r>
      <w:r w:rsidR="00B87572">
        <w:rPr>
          <w:b/>
          <w:noProof/>
          <w:sz w:val="24"/>
        </w:rPr>
        <w:fldChar w:fldCharType="end"/>
      </w:r>
      <w:r>
        <w:rPr>
          <w:b/>
          <w:i/>
          <w:noProof/>
          <w:sz w:val="28"/>
        </w:rPr>
        <w:tab/>
      </w:r>
      <w:r w:rsidR="00B87572">
        <w:fldChar w:fldCharType="begin"/>
      </w:r>
      <w:r w:rsidR="00B87572">
        <w:instrText xml:space="preserve"> DOCPROPERTY  Tdoc#  \* MERGEFORMAT </w:instrText>
      </w:r>
      <w:r w:rsidR="00B87572">
        <w:fldChar w:fldCharType="separate"/>
      </w:r>
      <w:r w:rsidR="007C73F9">
        <w:rPr>
          <w:b/>
          <w:i/>
          <w:noProof/>
          <w:sz w:val="28"/>
        </w:rPr>
        <w:t>R5-24</w:t>
      </w:r>
      <w:r w:rsidR="002B3947">
        <w:rPr>
          <w:b/>
          <w:i/>
          <w:noProof/>
          <w:sz w:val="28"/>
        </w:rPr>
        <w:t>0710</w:t>
      </w:r>
      <w:r w:rsidR="00B87572">
        <w:rPr>
          <w:b/>
          <w:i/>
          <w:noProof/>
          <w:sz w:val="28"/>
        </w:rPr>
        <w:fldChar w:fldCharType="end"/>
      </w:r>
      <w:bookmarkStart w:id="0" w:name="_GoBack"/>
      <w:bookmarkEnd w:id="0"/>
    </w:p>
    <w:p w14:paraId="7CB45193" w14:textId="5A78AC55" w:rsidR="001E41F3" w:rsidRDefault="00B8757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B87572"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0088A" w:rsidR="001E41F3" w:rsidRPr="00410371" w:rsidRDefault="00B87572" w:rsidP="002B3947">
            <w:pPr>
              <w:pStyle w:val="CRCoverPage"/>
              <w:spacing w:after="0"/>
              <w:jc w:val="center"/>
              <w:rPr>
                <w:noProof/>
              </w:rPr>
            </w:pPr>
            <w:r>
              <w:fldChar w:fldCharType="begin"/>
            </w:r>
            <w:r>
              <w:instrText xml:space="preserve"> DOCPROPERTY  Cr#  \* MERGEFORMAT </w:instrText>
            </w:r>
            <w:r>
              <w:fldChar w:fldCharType="separate"/>
            </w:r>
            <w:r w:rsidR="002B3947">
              <w:rPr>
                <w:b/>
                <w:noProof/>
                <w:sz w:val="28"/>
              </w:rPr>
              <w:t>2930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B87572"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B87572">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45B30" w:rsidR="001E41F3" w:rsidRDefault="00B87572">
            <w:pPr>
              <w:pStyle w:val="CRCoverPage"/>
              <w:spacing w:after="0"/>
              <w:ind w:left="100"/>
              <w:rPr>
                <w:noProof/>
              </w:rPr>
            </w:pPr>
            <w:r>
              <w:fldChar w:fldCharType="begin"/>
            </w:r>
            <w:r>
              <w:instrText xml:space="preserve"> DOCPROPERTY  CrTitle  \* MERGEFORMAT </w:instrText>
            </w:r>
            <w:r>
              <w:fldChar w:fldCharType="separate"/>
            </w:r>
            <w:r w:rsidR="007C73F9" w:rsidRPr="002A7637">
              <w:rPr>
                <w:noProof/>
              </w:rPr>
              <w:t>Correction to RedCap RRM test case 16.</w:t>
            </w:r>
            <w:r w:rsidR="003C1F93">
              <w:rPr>
                <w:noProof/>
              </w:rPr>
              <w:t>7.2.3.1</w:t>
            </w:r>
            <w:r w:rsidR="007C73F9" w:rsidRPr="002A7637">
              <w:rPr>
                <w:noProof/>
              </w:rPr>
              <w:t xml:space="preserve"> with TT</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B87572">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B87572"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B87572">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B87572">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B87572"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B87572">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6E916C20" w:rsidR="001E41F3" w:rsidRDefault="00B33807" w:rsidP="00B33807">
            <w:pPr>
              <w:pStyle w:val="CRCoverPage"/>
              <w:numPr>
                <w:ilvl w:val="0"/>
                <w:numId w:val="1"/>
              </w:numPr>
              <w:spacing w:after="0"/>
              <w:rPr>
                <w:noProof/>
                <w:lang w:eastAsia="zh-CN"/>
              </w:rPr>
            </w:pPr>
            <w:r>
              <w:rPr>
                <w:noProof/>
                <w:lang w:eastAsia="zh-CN"/>
              </w:rPr>
              <w:t>To update test case in following aspects according to TT analysis:</w:t>
            </w:r>
          </w:p>
          <w:p w14:paraId="5BEDF086" w14:textId="75DA813C" w:rsidR="00B33807" w:rsidRDefault="00B33807" w:rsidP="00B33807">
            <w:pPr>
              <w:pStyle w:val="CRCoverPage"/>
              <w:numPr>
                <w:ilvl w:val="1"/>
                <w:numId w:val="1"/>
              </w:numPr>
              <w:spacing w:after="0"/>
              <w:rPr>
                <w:noProof/>
                <w:lang w:eastAsia="zh-CN"/>
              </w:rPr>
            </w:pPr>
            <w:r>
              <w:rPr>
                <w:noProof/>
                <w:lang w:eastAsia="zh-CN"/>
              </w:rPr>
              <w:t>Editor’s note is removed;</w:t>
            </w:r>
          </w:p>
          <w:p w14:paraId="5569BA44" w14:textId="1B2814E9" w:rsidR="00B33807" w:rsidRDefault="00B33807" w:rsidP="00B33807">
            <w:pPr>
              <w:pStyle w:val="CRCoverPage"/>
              <w:numPr>
                <w:ilvl w:val="1"/>
                <w:numId w:val="1"/>
              </w:numPr>
              <w:spacing w:after="0"/>
              <w:rPr>
                <w:noProof/>
                <w:lang w:eastAsia="zh-CN"/>
              </w:rPr>
            </w:pPr>
            <w:r>
              <w:rPr>
                <w:noProof/>
                <w:lang w:eastAsia="zh-CN"/>
              </w:rPr>
              <w:t>Test parameters;</w:t>
            </w:r>
          </w:p>
          <w:p w14:paraId="6BB7014A" w14:textId="31718A2C" w:rsidR="00595D37" w:rsidRDefault="00595D37" w:rsidP="00B33807">
            <w:pPr>
              <w:pStyle w:val="CRCoverPage"/>
              <w:numPr>
                <w:ilvl w:val="1"/>
                <w:numId w:val="1"/>
              </w:numPr>
              <w:spacing w:after="0"/>
              <w:rPr>
                <w:noProof/>
                <w:lang w:eastAsia="zh-CN"/>
              </w:rPr>
            </w:pPr>
            <w:r>
              <w:rPr>
                <w:noProof/>
                <w:lang w:eastAsia="zh-CN"/>
              </w:rPr>
              <w:t>Test requirements</w:t>
            </w:r>
          </w:p>
          <w:p w14:paraId="1AD5EC88" w14:textId="77777777" w:rsidR="00B33807" w:rsidRDefault="00B33807" w:rsidP="00B33807">
            <w:pPr>
              <w:pStyle w:val="CRCoverPage"/>
              <w:numPr>
                <w:ilvl w:val="0"/>
                <w:numId w:val="1"/>
              </w:numPr>
              <w:spacing w:after="0"/>
              <w:rPr>
                <w:noProof/>
                <w:lang w:eastAsia="zh-CN"/>
              </w:rPr>
            </w:pPr>
            <w:r>
              <w:rPr>
                <w:rFonts w:hint="eastAsia"/>
                <w:noProof/>
                <w:lang w:eastAsia="zh-CN"/>
              </w:rPr>
              <w:t>T</w:t>
            </w:r>
            <w:r>
              <w:rPr>
                <w:noProof/>
                <w:lang w:eastAsia="zh-CN"/>
              </w:rPr>
              <w:t>o align with latest version of 38.133.</w:t>
            </w:r>
          </w:p>
          <w:p w14:paraId="708AA7DE" w14:textId="2D838604" w:rsidR="005655BE" w:rsidRDefault="005655BE" w:rsidP="00B33807">
            <w:pPr>
              <w:pStyle w:val="CRCoverPage"/>
              <w:numPr>
                <w:ilvl w:val="0"/>
                <w:numId w:val="1"/>
              </w:numPr>
              <w:spacing w:after="0"/>
              <w:rPr>
                <w:noProof/>
                <w:lang w:eastAsia="zh-CN"/>
              </w:rPr>
            </w:pPr>
            <w:r>
              <w:rPr>
                <w:noProof/>
                <w:lang w:eastAsia="zh-CN"/>
              </w:rPr>
              <w:t xml:space="preserve">To correct wrong clause numbers in </w:t>
            </w:r>
            <w:r w:rsidR="00C56F0A">
              <w:rPr>
                <w:noProof/>
                <w:lang w:eastAsia="zh-CN"/>
              </w:rPr>
              <w:t>minimum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7A644" w:rsidR="001E41F3" w:rsidRDefault="00B33807">
            <w:pPr>
              <w:pStyle w:val="CRCoverPage"/>
              <w:spacing w:after="0"/>
              <w:ind w:left="100"/>
              <w:rPr>
                <w:noProof/>
                <w:lang w:eastAsia="zh-CN"/>
              </w:rPr>
            </w:pPr>
            <w:r>
              <w:rPr>
                <w:rFonts w:hint="eastAsia"/>
                <w:noProof/>
                <w:lang w:eastAsia="zh-CN"/>
              </w:rPr>
              <w:t>1</w:t>
            </w:r>
            <w:r>
              <w:rPr>
                <w:noProof/>
                <w:lang w:eastAsia="zh-CN"/>
              </w:rPr>
              <w:t>6.</w:t>
            </w:r>
            <w:r w:rsidR="003C1F93">
              <w:rPr>
                <w:noProof/>
                <w:lang w:eastAsia="zh-CN"/>
              </w:rPr>
              <w:t>7.2.3.1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4A1B9593"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7790E82C" w14:textId="77777777" w:rsidR="00C56F0A" w:rsidRPr="00B4787A" w:rsidRDefault="00C56F0A" w:rsidP="00C56F0A">
      <w:pPr>
        <w:pStyle w:val="4"/>
        <w:keepNext w:val="0"/>
        <w:keepLines w:val="0"/>
        <w:rPr>
          <w:lang w:eastAsia="sv-SE"/>
        </w:rPr>
      </w:pPr>
      <w:r w:rsidRPr="00B4787A">
        <w:rPr>
          <w:lang w:eastAsia="sv-SE"/>
        </w:rPr>
        <w:t>16.7.2.0</w:t>
      </w:r>
      <w:r w:rsidRPr="00B4787A">
        <w:rPr>
          <w:lang w:eastAsia="sv-SE"/>
        </w:rPr>
        <w:tab/>
        <w:t>Minimum conformance requirements</w:t>
      </w:r>
    </w:p>
    <w:p w14:paraId="0D27D40D" w14:textId="77777777" w:rsidR="00C56F0A" w:rsidRPr="00B4787A" w:rsidRDefault="00C56F0A" w:rsidP="00C56F0A">
      <w:pPr>
        <w:pStyle w:val="5"/>
      </w:pPr>
      <w:r w:rsidRPr="00B4787A">
        <w:t>16.7.2.0.1</w:t>
      </w:r>
      <w:r w:rsidRPr="00B4787A">
        <w:tab/>
        <w:t>Intra-frequency SS-RSRQ measurement accuracy requirements</w:t>
      </w:r>
    </w:p>
    <w:p w14:paraId="4BFEB822" w14:textId="77777777" w:rsidR="00C56F0A" w:rsidRPr="00B4787A" w:rsidRDefault="00C56F0A" w:rsidP="00C56F0A">
      <w:pPr>
        <w:rPr>
          <w:lang w:eastAsia="sv-SE"/>
        </w:rPr>
      </w:pPr>
      <w:r w:rsidRPr="00B4787A">
        <w:rPr>
          <w:lang w:eastAsia="sv-SE"/>
        </w:rPr>
        <w:t xml:space="preserve">When </w:t>
      </w:r>
      <w:proofErr w:type="spellStart"/>
      <w:r w:rsidRPr="00B4787A">
        <w:rPr>
          <w:rFonts w:cs="v4.2.0"/>
        </w:rPr>
        <w:t>RedCap</w:t>
      </w:r>
      <w:proofErr w:type="spellEnd"/>
      <w:r w:rsidRPr="00B4787A">
        <w:rPr>
          <w:rFonts w:cs="v4.2.0"/>
        </w:rPr>
        <w:t xml:space="preserve"> UE is capable of 2Rx</w:t>
      </w:r>
      <w:r w:rsidRPr="00B4787A">
        <w:rPr>
          <w:lang w:eastAsia="sv-SE"/>
        </w:rPr>
        <w:t>, the minimum requirements given in clause 4.7.2.0.1 shall apply.</w:t>
      </w:r>
    </w:p>
    <w:p w14:paraId="05EAE026" w14:textId="77777777" w:rsidR="00C56F0A" w:rsidRPr="00B4787A" w:rsidRDefault="00C56F0A" w:rsidP="00C56F0A">
      <w:pPr>
        <w:rPr>
          <w:rFonts w:cs="v4.2.0"/>
        </w:rPr>
      </w:pPr>
      <w:r w:rsidRPr="00B4787A">
        <w:rPr>
          <w:rFonts w:cs="v4.2.0"/>
        </w:rPr>
        <w:t xml:space="preserve">When </w:t>
      </w:r>
      <w:proofErr w:type="spellStart"/>
      <w:r w:rsidRPr="00B4787A">
        <w:rPr>
          <w:rFonts w:cs="v4.2.0"/>
        </w:rPr>
        <w:t>RedCap</w:t>
      </w:r>
      <w:proofErr w:type="spellEnd"/>
      <w:r w:rsidRPr="00B4787A">
        <w:rPr>
          <w:rFonts w:cs="v4.2.0"/>
        </w:rPr>
        <w:t xml:space="preserve"> UE is only required to support 1Rx, the absolute accuracy requirements in Table </w:t>
      </w:r>
      <w:r w:rsidRPr="00B4787A">
        <w:t>16.7.2.0.1</w:t>
      </w:r>
      <w:r w:rsidRPr="00B4787A">
        <w:rPr>
          <w:lang w:eastAsia="zh-CN"/>
        </w:rPr>
        <w:t>-1</w:t>
      </w:r>
      <w:r w:rsidRPr="00B4787A">
        <w:rPr>
          <w:rFonts w:cs="v4.2.0"/>
        </w:rPr>
        <w:t xml:space="preserve"> are valid under the following conditions:</w:t>
      </w:r>
    </w:p>
    <w:p w14:paraId="1EA5C595" w14:textId="4240002D" w:rsidR="00C56F0A" w:rsidRPr="00B4787A" w:rsidRDefault="00C56F0A" w:rsidP="00C56F0A">
      <w:pPr>
        <w:pStyle w:val="B1"/>
        <w:rPr>
          <w:lang w:eastAsia="zh-CN"/>
        </w:rPr>
      </w:pPr>
      <w:r w:rsidRPr="00B4787A">
        <w:t>-</w:t>
      </w:r>
      <w:r w:rsidRPr="00B4787A">
        <w:tab/>
        <w:t>Conditions defined in clause 7.3</w:t>
      </w:r>
      <w:ins w:id="3" w:author="Huawei" w:date="2024-02-02T14:14:00Z">
        <w:r>
          <w:t>I</w:t>
        </w:r>
      </w:ins>
      <w:r w:rsidRPr="00B4787A">
        <w:t xml:space="preserve"> of TS 38.101-1 [2] for reference sensitivity are fulfilled.</w:t>
      </w:r>
    </w:p>
    <w:p w14:paraId="5899AC4F" w14:textId="2F8057A4" w:rsidR="00C56F0A" w:rsidRPr="00B4787A" w:rsidRDefault="00C56F0A" w:rsidP="00C56F0A">
      <w:pPr>
        <w:pStyle w:val="B1"/>
        <w:rPr>
          <w:lang w:eastAsia="zh-CN"/>
        </w:rPr>
      </w:pPr>
      <w:r w:rsidRPr="00B4787A">
        <w:t>-</w:t>
      </w:r>
      <w:r w:rsidRPr="00B4787A">
        <w:rPr>
          <w:rFonts w:ascii="Arial" w:hAnsi="Arial"/>
          <w:sz w:val="28"/>
          <w:lang w:val="en-US"/>
        </w:rPr>
        <w:tab/>
      </w:r>
      <w:r w:rsidRPr="00B4787A">
        <w:t>Conditions for intra-frequency measurements are fulfilled according to TS 38.133 [6] Annex B.2.</w:t>
      </w:r>
      <w:del w:id="4" w:author="Huawei" w:date="2024-02-02T14:14:00Z">
        <w:r w:rsidRPr="00B4787A" w:rsidDel="00C56F0A">
          <w:delText xml:space="preserve">2 </w:delText>
        </w:r>
      </w:del>
      <w:ins w:id="5" w:author="Huawei" w:date="2024-02-02T14:14:00Z">
        <w:r>
          <w:t>15</w:t>
        </w:r>
        <w:r w:rsidRPr="00B4787A">
          <w:t xml:space="preserve"> </w:t>
        </w:r>
      </w:ins>
      <w:r w:rsidRPr="00B4787A">
        <w:t xml:space="preserve">for a corresponding Band </w:t>
      </w:r>
      <w:r w:rsidRPr="00B4787A">
        <w:rPr>
          <w:rFonts w:cs="v4.2.0"/>
          <w:lang w:eastAsia="ko-KR"/>
        </w:rPr>
        <w:t>for each relevant SSB</w:t>
      </w:r>
      <w:r w:rsidRPr="00B4787A">
        <w:t>.</w:t>
      </w:r>
    </w:p>
    <w:p w14:paraId="1A7441F8" w14:textId="77777777" w:rsidR="00C56F0A" w:rsidRPr="00B4787A" w:rsidRDefault="00C56F0A" w:rsidP="00C56F0A">
      <w:pPr>
        <w:pStyle w:val="TH"/>
        <w:rPr>
          <w:lang w:eastAsia="zh-CN"/>
        </w:rPr>
      </w:pPr>
      <w:r w:rsidRPr="00B4787A">
        <w:t>Table 16.7.2.0.1</w:t>
      </w:r>
      <w:r w:rsidRPr="00B4787A">
        <w:rPr>
          <w:lang w:eastAsia="zh-CN"/>
        </w:rPr>
        <w:t>-1</w:t>
      </w:r>
      <w:r w:rsidRPr="00B4787A">
        <w:t xml:space="preserve">: </w:t>
      </w:r>
      <w:r w:rsidRPr="00B4787A">
        <w:rPr>
          <w:lang w:eastAsia="zh-CN"/>
        </w:rPr>
        <w:t>SS-RSRQ</w:t>
      </w:r>
      <w:r w:rsidRPr="00B4787A">
        <w:t xml:space="preserve"> Intra frequency absolute accuracy</w:t>
      </w:r>
      <w:r w:rsidRPr="00B4787A">
        <w:rPr>
          <w:lang w:eastAsia="zh-CN"/>
        </w:rPr>
        <w:t xml:space="preserve"> </w:t>
      </w:r>
      <w:r w:rsidRPr="00B4787A">
        <w:t xml:space="preserve">for 1Rx </w:t>
      </w:r>
      <w:proofErr w:type="spellStart"/>
      <w:r w:rsidRPr="00B4787A">
        <w:t>RedCap</w:t>
      </w:r>
      <w:proofErr w:type="spellEnd"/>
      <w:r w:rsidRPr="00B4787A">
        <w:t xml:space="preserve"> UE</w:t>
      </w:r>
      <w:r w:rsidRPr="00B4787A">
        <w:rPr>
          <w:lang w:eastAsia="zh-CN"/>
        </w:rPr>
        <w:t xml:space="preserve"> in FR1</w:t>
      </w:r>
    </w:p>
    <w:tbl>
      <w:tblPr>
        <w:tblW w:w="0" w:type="auto"/>
        <w:jc w:val="center"/>
        <w:tblLook w:val="01E0" w:firstRow="1" w:lastRow="1" w:firstColumn="1" w:lastColumn="1" w:noHBand="0" w:noVBand="0"/>
      </w:tblPr>
      <w:tblGrid>
        <w:gridCol w:w="1117"/>
        <w:gridCol w:w="1128"/>
        <w:gridCol w:w="764"/>
        <w:gridCol w:w="1866"/>
        <w:gridCol w:w="937"/>
        <w:gridCol w:w="937"/>
        <w:gridCol w:w="1440"/>
        <w:gridCol w:w="1440"/>
      </w:tblGrid>
      <w:tr w:rsidR="00C56F0A" w:rsidRPr="00B4787A" w14:paraId="7A3D845C" w14:textId="77777777" w:rsidTr="008F3AB5">
        <w:trPr>
          <w:jc w:val="center"/>
        </w:trPr>
        <w:tc>
          <w:tcPr>
            <w:tcW w:w="0" w:type="auto"/>
            <w:gridSpan w:val="2"/>
            <w:tcBorders>
              <w:top w:val="single" w:sz="4" w:space="0" w:color="auto"/>
              <w:left w:val="single" w:sz="4" w:space="0" w:color="auto"/>
              <w:bottom w:val="single" w:sz="6" w:space="0" w:color="auto"/>
              <w:right w:val="single" w:sz="6" w:space="0" w:color="auto"/>
            </w:tcBorders>
            <w:shd w:val="clear" w:color="auto" w:fill="auto"/>
          </w:tcPr>
          <w:p w14:paraId="791396D0" w14:textId="77777777" w:rsidR="00C56F0A" w:rsidRPr="00B4787A" w:rsidRDefault="00C56F0A" w:rsidP="008F3AB5">
            <w:pPr>
              <w:pStyle w:val="TAH"/>
            </w:pPr>
            <w:r w:rsidRPr="00B4787A">
              <w:t>Accuracy</w:t>
            </w:r>
          </w:p>
        </w:tc>
        <w:tc>
          <w:tcPr>
            <w:tcW w:w="0" w:type="auto"/>
            <w:gridSpan w:val="6"/>
            <w:tcBorders>
              <w:top w:val="single" w:sz="4" w:space="0" w:color="auto"/>
              <w:left w:val="single" w:sz="6" w:space="0" w:color="auto"/>
              <w:bottom w:val="single" w:sz="6" w:space="0" w:color="auto"/>
              <w:right w:val="single" w:sz="4" w:space="0" w:color="auto"/>
            </w:tcBorders>
            <w:shd w:val="clear" w:color="auto" w:fill="auto"/>
          </w:tcPr>
          <w:p w14:paraId="7F8DB3F4" w14:textId="77777777" w:rsidR="00C56F0A" w:rsidRPr="00B4787A" w:rsidRDefault="00C56F0A" w:rsidP="008F3AB5">
            <w:pPr>
              <w:pStyle w:val="TAH"/>
            </w:pPr>
            <w:r w:rsidRPr="00B4787A">
              <w:t>Conditions</w:t>
            </w:r>
          </w:p>
        </w:tc>
      </w:tr>
      <w:tr w:rsidR="00C56F0A" w:rsidRPr="00B4787A" w14:paraId="52C55BDF" w14:textId="77777777" w:rsidTr="008F3AB5">
        <w:trPr>
          <w:jc w:val="center"/>
        </w:trPr>
        <w:tc>
          <w:tcPr>
            <w:tcW w:w="0" w:type="auto"/>
            <w:tcBorders>
              <w:top w:val="single" w:sz="6" w:space="0" w:color="auto"/>
              <w:left w:val="single" w:sz="4" w:space="0" w:color="auto"/>
              <w:right w:val="single" w:sz="6" w:space="0" w:color="auto"/>
            </w:tcBorders>
            <w:shd w:val="clear" w:color="auto" w:fill="auto"/>
          </w:tcPr>
          <w:p w14:paraId="250BACD8" w14:textId="77777777" w:rsidR="00C56F0A" w:rsidRPr="00B4787A" w:rsidRDefault="00C56F0A" w:rsidP="008F3AB5">
            <w:pPr>
              <w:pStyle w:val="TAH"/>
            </w:pPr>
            <w:r w:rsidRPr="00B4787A">
              <w:t>Normal condition</w:t>
            </w:r>
          </w:p>
        </w:tc>
        <w:tc>
          <w:tcPr>
            <w:tcW w:w="0" w:type="auto"/>
            <w:tcBorders>
              <w:top w:val="single" w:sz="6" w:space="0" w:color="auto"/>
              <w:left w:val="single" w:sz="6" w:space="0" w:color="auto"/>
              <w:right w:val="single" w:sz="6" w:space="0" w:color="auto"/>
            </w:tcBorders>
            <w:shd w:val="clear" w:color="auto" w:fill="auto"/>
          </w:tcPr>
          <w:p w14:paraId="4BF291D7" w14:textId="77777777" w:rsidR="00C56F0A" w:rsidRPr="00B4787A" w:rsidRDefault="00C56F0A" w:rsidP="008F3AB5">
            <w:pPr>
              <w:pStyle w:val="TAH"/>
            </w:pPr>
            <w:r w:rsidRPr="00B4787A">
              <w:t>Extreme condition</w:t>
            </w:r>
          </w:p>
        </w:tc>
        <w:tc>
          <w:tcPr>
            <w:tcW w:w="0" w:type="auto"/>
            <w:tcBorders>
              <w:top w:val="single" w:sz="6" w:space="0" w:color="auto"/>
              <w:left w:val="single" w:sz="6" w:space="0" w:color="auto"/>
              <w:right w:val="single" w:sz="6" w:space="0" w:color="auto"/>
            </w:tcBorders>
            <w:shd w:val="clear" w:color="auto" w:fill="auto"/>
          </w:tcPr>
          <w:p w14:paraId="33D1C7DD" w14:textId="77777777" w:rsidR="00C56F0A" w:rsidRPr="00B4787A" w:rsidRDefault="00C56F0A" w:rsidP="008F3AB5">
            <w:pPr>
              <w:pStyle w:val="TAH"/>
            </w:pPr>
            <w:r w:rsidRPr="00B4787A">
              <w:t xml:space="preserve">SSB </w:t>
            </w:r>
            <w:proofErr w:type="spellStart"/>
            <w:r w:rsidRPr="00B4787A">
              <w:t>Ês</w:t>
            </w:r>
            <w:proofErr w:type="spellEnd"/>
            <w:r w:rsidRPr="00B4787A">
              <w:t>/</w:t>
            </w:r>
            <w:proofErr w:type="spellStart"/>
            <w:r w:rsidRPr="00B4787A">
              <w:t>Iot</w:t>
            </w:r>
            <w:proofErr w:type="spellEnd"/>
          </w:p>
        </w:tc>
        <w:tc>
          <w:tcPr>
            <w:tcW w:w="0" w:type="auto"/>
            <w:gridSpan w:val="5"/>
            <w:tcBorders>
              <w:top w:val="single" w:sz="6" w:space="0" w:color="auto"/>
              <w:left w:val="single" w:sz="6" w:space="0" w:color="auto"/>
              <w:bottom w:val="single" w:sz="6" w:space="0" w:color="auto"/>
              <w:right w:val="single" w:sz="4" w:space="0" w:color="auto"/>
            </w:tcBorders>
            <w:shd w:val="clear" w:color="auto" w:fill="auto"/>
          </w:tcPr>
          <w:p w14:paraId="11ED2C33" w14:textId="77777777" w:rsidR="00C56F0A" w:rsidRPr="00B4787A" w:rsidRDefault="00C56F0A" w:rsidP="008F3AB5">
            <w:pPr>
              <w:pStyle w:val="TAH"/>
            </w:pPr>
            <w:r w:rsidRPr="00B4787A">
              <w:t>Io</w:t>
            </w:r>
            <w:r w:rsidRPr="00B4787A">
              <w:rPr>
                <w:vertAlign w:val="superscript"/>
                <w:lang w:eastAsia="zh-CN"/>
              </w:rPr>
              <w:t xml:space="preserve"> Note 1</w:t>
            </w:r>
            <w:r w:rsidRPr="00B4787A">
              <w:t xml:space="preserve"> range</w:t>
            </w:r>
          </w:p>
        </w:tc>
      </w:tr>
      <w:tr w:rsidR="00C56F0A" w:rsidRPr="00B4787A" w14:paraId="0C884C5C" w14:textId="77777777" w:rsidTr="008F3AB5">
        <w:trPr>
          <w:jc w:val="center"/>
        </w:trPr>
        <w:tc>
          <w:tcPr>
            <w:tcW w:w="0" w:type="auto"/>
            <w:tcBorders>
              <w:left w:val="single" w:sz="4" w:space="0" w:color="auto"/>
              <w:bottom w:val="single" w:sz="6" w:space="0" w:color="auto"/>
              <w:right w:val="single" w:sz="6" w:space="0" w:color="auto"/>
            </w:tcBorders>
            <w:shd w:val="clear" w:color="auto" w:fill="auto"/>
          </w:tcPr>
          <w:p w14:paraId="78624E74" w14:textId="77777777" w:rsidR="00C56F0A" w:rsidRPr="00B4787A" w:rsidRDefault="00C56F0A" w:rsidP="008F3AB5">
            <w:pPr>
              <w:pStyle w:val="TAH"/>
            </w:pPr>
          </w:p>
        </w:tc>
        <w:tc>
          <w:tcPr>
            <w:tcW w:w="0" w:type="auto"/>
            <w:tcBorders>
              <w:left w:val="single" w:sz="6" w:space="0" w:color="auto"/>
              <w:bottom w:val="single" w:sz="6" w:space="0" w:color="auto"/>
              <w:right w:val="single" w:sz="6" w:space="0" w:color="auto"/>
            </w:tcBorders>
            <w:shd w:val="clear" w:color="auto" w:fill="auto"/>
          </w:tcPr>
          <w:p w14:paraId="6E68AD2D" w14:textId="77777777" w:rsidR="00C56F0A" w:rsidRPr="00B4787A" w:rsidRDefault="00C56F0A" w:rsidP="008F3AB5">
            <w:pPr>
              <w:pStyle w:val="TAH"/>
            </w:pPr>
          </w:p>
        </w:tc>
        <w:tc>
          <w:tcPr>
            <w:tcW w:w="0" w:type="auto"/>
            <w:tcBorders>
              <w:left w:val="single" w:sz="6" w:space="0" w:color="auto"/>
              <w:bottom w:val="single" w:sz="6" w:space="0" w:color="auto"/>
              <w:right w:val="single" w:sz="6" w:space="0" w:color="auto"/>
            </w:tcBorders>
            <w:shd w:val="clear" w:color="auto" w:fill="auto"/>
          </w:tcPr>
          <w:p w14:paraId="40C88D0F" w14:textId="77777777" w:rsidR="00C56F0A" w:rsidRPr="00B4787A" w:rsidRDefault="00C56F0A" w:rsidP="008F3AB5">
            <w:pPr>
              <w:pStyle w:val="TAH"/>
            </w:pPr>
          </w:p>
        </w:tc>
        <w:tc>
          <w:tcPr>
            <w:tcW w:w="0" w:type="auto"/>
            <w:tcBorders>
              <w:top w:val="single" w:sz="6" w:space="0" w:color="auto"/>
              <w:left w:val="single" w:sz="6" w:space="0" w:color="auto"/>
              <w:bottom w:val="single" w:sz="4" w:space="0" w:color="auto"/>
              <w:right w:val="single" w:sz="4" w:space="0" w:color="auto"/>
            </w:tcBorders>
            <w:shd w:val="clear" w:color="auto" w:fill="auto"/>
          </w:tcPr>
          <w:p w14:paraId="68D86013" w14:textId="77777777" w:rsidR="00C56F0A" w:rsidRPr="00B4787A" w:rsidRDefault="00C56F0A" w:rsidP="008F3AB5">
            <w:pPr>
              <w:pStyle w:val="TAH"/>
            </w:pPr>
            <w:r w:rsidRPr="00B4787A">
              <w:t>NR operating band groups</w:t>
            </w:r>
            <w:r w:rsidRPr="00B4787A">
              <w:rPr>
                <w:vertAlign w:val="superscript"/>
              </w:rPr>
              <w:t xml:space="preserve"> </w:t>
            </w:r>
            <w:r w:rsidRPr="00B4787A">
              <w:rPr>
                <w:vertAlign w:val="superscript"/>
                <w:lang w:eastAsia="zh-CN"/>
              </w:rPr>
              <w:t>Note 3</w:t>
            </w:r>
          </w:p>
        </w:tc>
        <w:tc>
          <w:tcPr>
            <w:tcW w:w="0" w:type="auto"/>
            <w:gridSpan w:val="3"/>
            <w:tcBorders>
              <w:top w:val="single" w:sz="4" w:space="0" w:color="auto"/>
              <w:left w:val="single" w:sz="4" w:space="0" w:color="auto"/>
              <w:bottom w:val="single" w:sz="6" w:space="0" w:color="auto"/>
              <w:right w:val="single" w:sz="6" w:space="0" w:color="auto"/>
            </w:tcBorders>
            <w:shd w:val="clear" w:color="auto" w:fill="auto"/>
          </w:tcPr>
          <w:p w14:paraId="4FEA9AC2" w14:textId="77777777" w:rsidR="00C56F0A" w:rsidRPr="00B4787A" w:rsidRDefault="00C56F0A" w:rsidP="008F3AB5">
            <w:pPr>
              <w:pStyle w:val="TAH"/>
            </w:pPr>
            <w:r w:rsidRPr="00B4787A">
              <w:t>Minimum Io</w:t>
            </w:r>
          </w:p>
        </w:tc>
        <w:tc>
          <w:tcPr>
            <w:tcW w:w="0" w:type="auto"/>
            <w:tcBorders>
              <w:top w:val="single" w:sz="4" w:space="0" w:color="auto"/>
              <w:left w:val="single" w:sz="6" w:space="0" w:color="auto"/>
              <w:bottom w:val="single" w:sz="6" w:space="0" w:color="auto"/>
              <w:right w:val="single" w:sz="4" w:space="0" w:color="auto"/>
            </w:tcBorders>
            <w:shd w:val="clear" w:color="auto" w:fill="auto"/>
          </w:tcPr>
          <w:p w14:paraId="763FE6DB" w14:textId="77777777" w:rsidR="00C56F0A" w:rsidRPr="00B4787A" w:rsidRDefault="00C56F0A" w:rsidP="008F3AB5">
            <w:pPr>
              <w:pStyle w:val="TAH"/>
            </w:pPr>
            <w:r w:rsidRPr="00B4787A">
              <w:t>Maximum Io</w:t>
            </w:r>
          </w:p>
        </w:tc>
      </w:tr>
      <w:tr w:rsidR="00C56F0A" w:rsidRPr="00B4787A" w14:paraId="226FC82B" w14:textId="77777777" w:rsidTr="008F3AB5">
        <w:trPr>
          <w:trHeight w:val="308"/>
          <w:jc w:val="center"/>
        </w:trPr>
        <w:tc>
          <w:tcPr>
            <w:tcW w:w="0" w:type="auto"/>
            <w:tcBorders>
              <w:top w:val="single" w:sz="6" w:space="0" w:color="auto"/>
              <w:left w:val="single" w:sz="4" w:space="0" w:color="auto"/>
              <w:right w:val="single" w:sz="6" w:space="0" w:color="auto"/>
            </w:tcBorders>
            <w:shd w:val="clear" w:color="auto" w:fill="auto"/>
          </w:tcPr>
          <w:p w14:paraId="63E60F01" w14:textId="77777777" w:rsidR="00C56F0A" w:rsidRPr="00B4787A" w:rsidRDefault="00C56F0A" w:rsidP="008F3AB5">
            <w:pPr>
              <w:pStyle w:val="TAH"/>
            </w:pPr>
            <w:r w:rsidRPr="00B4787A">
              <w:t>dB</w:t>
            </w:r>
          </w:p>
        </w:tc>
        <w:tc>
          <w:tcPr>
            <w:tcW w:w="0" w:type="auto"/>
            <w:tcBorders>
              <w:top w:val="single" w:sz="6" w:space="0" w:color="auto"/>
              <w:left w:val="single" w:sz="6" w:space="0" w:color="auto"/>
              <w:right w:val="single" w:sz="6" w:space="0" w:color="auto"/>
            </w:tcBorders>
            <w:shd w:val="clear" w:color="auto" w:fill="auto"/>
          </w:tcPr>
          <w:p w14:paraId="0BDA924D" w14:textId="77777777" w:rsidR="00C56F0A" w:rsidRPr="00B4787A" w:rsidRDefault="00C56F0A" w:rsidP="008F3AB5">
            <w:pPr>
              <w:pStyle w:val="TAH"/>
            </w:pPr>
            <w:r w:rsidRPr="00B4787A">
              <w:t>dB</w:t>
            </w:r>
          </w:p>
        </w:tc>
        <w:tc>
          <w:tcPr>
            <w:tcW w:w="0" w:type="auto"/>
            <w:tcBorders>
              <w:top w:val="single" w:sz="6" w:space="0" w:color="auto"/>
              <w:left w:val="single" w:sz="6" w:space="0" w:color="auto"/>
              <w:right w:val="single" w:sz="4" w:space="0" w:color="auto"/>
            </w:tcBorders>
            <w:shd w:val="clear" w:color="auto" w:fill="auto"/>
          </w:tcPr>
          <w:p w14:paraId="5B2B4DE4" w14:textId="77777777" w:rsidR="00C56F0A" w:rsidRPr="00B4787A" w:rsidRDefault="00C56F0A" w:rsidP="008F3AB5">
            <w:pPr>
              <w:pStyle w:val="TAH"/>
            </w:pPr>
            <w:r w:rsidRPr="00B4787A">
              <w:t>dB</w:t>
            </w:r>
          </w:p>
        </w:tc>
        <w:tc>
          <w:tcPr>
            <w:tcW w:w="0" w:type="auto"/>
            <w:tcBorders>
              <w:top w:val="single" w:sz="4" w:space="0" w:color="auto"/>
              <w:left w:val="single" w:sz="4" w:space="0" w:color="auto"/>
              <w:right w:val="single" w:sz="4" w:space="0" w:color="auto"/>
            </w:tcBorders>
            <w:shd w:val="clear" w:color="auto" w:fill="auto"/>
          </w:tcPr>
          <w:p w14:paraId="27580D54" w14:textId="77777777" w:rsidR="00C56F0A" w:rsidRPr="00B4787A" w:rsidRDefault="00C56F0A" w:rsidP="008F3AB5">
            <w:pPr>
              <w:pStyle w:val="TAH"/>
            </w:pPr>
          </w:p>
        </w:tc>
        <w:tc>
          <w:tcPr>
            <w:tcW w:w="0" w:type="auto"/>
            <w:gridSpan w:val="2"/>
            <w:tcBorders>
              <w:top w:val="single" w:sz="6" w:space="0" w:color="auto"/>
              <w:left w:val="single" w:sz="4" w:space="0" w:color="auto"/>
              <w:bottom w:val="single" w:sz="6" w:space="0" w:color="auto"/>
              <w:right w:val="single" w:sz="6" w:space="0" w:color="auto"/>
            </w:tcBorders>
            <w:shd w:val="clear" w:color="auto" w:fill="auto"/>
          </w:tcPr>
          <w:p w14:paraId="78041FC3" w14:textId="77777777" w:rsidR="00C56F0A" w:rsidRPr="00B4787A" w:rsidRDefault="00C56F0A" w:rsidP="008F3AB5">
            <w:pPr>
              <w:pStyle w:val="TAH"/>
            </w:pPr>
            <w:r w:rsidRPr="00B4787A">
              <w:rPr>
                <w:rFonts w:cs="Arial"/>
              </w:rPr>
              <w:t xml:space="preserve">dBm / </w:t>
            </w:r>
            <w:r w:rsidRPr="00B4787A">
              <w:t>SCS</w:t>
            </w:r>
            <w:r w:rsidRPr="00B4787A">
              <w:rPr>
                <w:vertAlign w:val="subscript"/>
              </w:rPr>
              <w:t>SSB</w:t>
            </w:r>
          </w:p>
        </w:tc>
        <w:tc>
          <w:tcPr>
            <w:tcW w:w="0" w:type="auto"/>
            <w:tcBorders>
              <w:top w:val="single" w:sz="6" w:space="0" w:color="auto"/>
              <w:left w:val="single" w:sz="6" w:space="0" w:color="auto"/>
              <w:right w:val="single" w:sz="6" w:space="0" w:color="auto"/>
            </w:tcBorders>
            <w:shd w:val="clear" w:color="auto" w:fill="auto"/>
          </w:tcPr>
          <w:p w14:paraId="51436A49" w14:textId="77777777" w:rsidR="00C56F0A" w:rsidRPr="00B4787A" w:rsidRDefault="00C56F0A" w:rsidP="008F3AB5">
            <w:pPr>
              <w:pStyle w:val="TAH"/>
            </w:pPr>
            <w:r w:rsidRPr="00B4787A">
              <w:t>dBm/</w:t>
            </w:r>
            <w:proofErr w:type="spellStart"/>
            <w:r w:rsidRPr="00B4787A">
              <w:t>BW</w:t>
            </w:r>
            <w:r w:rsidRPr="00B4787A">
              <w:rPr>
                <w:vertAlign w:val="subscript"/>
              </w:rPr>
              <w:t>Channel</w:t>
            </w:r>
            <w:proofErr w:type="spellEnd"/>
          </w:p>
        </w:tc>
        <w:tc>
          <w:tcPr>
            <w:tcW w:w="0" w:type="auto"/>
            <w:tcBorders>
              <w:top w:val="single" w:sz="6" w:space="0" w:color="auto"/>
              <w:left w:val="single" w:sz="6" w:space="0" w:color="auto"/>
              <w:right w:val="single" w:sz="4" w:space="0" w:color="auto"/>
            </w:tcBorders>
            <w:shd w:val="clear" w:color="auto" w:fill="auto"/>
          </w:tcPr>
          <w:p w14:paraId="22514278" w14:textId="77777777" w:rsidR="00C56F0A" w:rsidRPr="00B4787A" w:rsidRDefault="00C56F0A" w:rsidP="008F3AB5">
            <w:pPr>
              <w:pStyle w:val="TAH"/>
            </w:pPr>
            <w:r w:rsidRPr="00B4787A">
              <w:t>dBm/</w:t>
            </w:r>
            <w:proofErr w:type="spellStart"/>
            <w:r w:rsidRPr="00B4787A">
              <w:t>BW</w:t>
            </w:r>
            <w:r w:rsidRPr="00B4787A">
              <w:rPr>
                <w:vertAlign w:val="subscript"/>
              </w:rPr>
              <w:t>Channel</w:t>
            </w:r>
            <w:proofErr w:type="spellEnd"/>
          </w:p>
        </w:tc>
      </w:tr>
      <w:tr w:rsidR="00C56F0A" w:rsidRPr="00B4787A" w14:paraId="7F9FEBA1" w14:textId="77777777" w:rsidTr="008F3AB5">
        <w:trPr>
          <w:trHeight w:val="307"/>
          <w:jc w:val="center"/>
        </w:trPr>
        <w:tc>
          <w:tcPr>
            <w:tcW w:w="0" w:type="auto"/>
            <w:tcBorders>
              <w:left w:val="single" w:sz="4" w:space="0" w:color="auto"/>
              <w:bottom w:val="single" w:sz="6" w:space="0" w:color="auto"/>
              <w:right w:val="single" w:sz="6" w:space="0" w:color="auto"/>
            </w:tcBorders>
            <w:shd w:val="clear" w:color="auto" w:fill="auto"/>
          </w:tcPr>
          <w:p w14:paraId="355ED38B" w14:textId="77777777" w:rsidR="00C56F0A" w:rsidRPr="00B4787A" w:rsidRDefault="00C56F0A" w:rsidP="008F3AB5">
            <w:pPr>
              <w:pStyle w:val="TAH"/>
            </w:pPr>
          </w:p>
        </w:tc>
        <w:tc>
          <w:tcPr>
            <w:tcW w:w="0" w:type="auto"/>
            <w:tcBorders>
              <w:left w:val="single" w:sz="6" w:space="0" w:color="auto"/>
              <w:bottom w:val="single" w:sz="6" w:space="0" w:color="auto"/>
              <w:right w:val="single" w:sz="6" w:space="0" w:color="auto"/>
            </w:tcBorders>
            <w:shd w:val="clear" w:color="auto" w:fill="auto"/>
          </w:tcPr>
          <w:p w14:paraId="11E63EA3" w14:textId="77777777" w:rsidR="00C56F0A" w:rsidRPr="00B4787A" w:rsidRDefault="00C56F0A" w:rsidP="008F3AB5">
            <w:pPr>
              <w:pStyle w:val="TAH"/>
            </w:pPr>
          </w:p>
        </w:tc>
        <w:tc>
          <w:tcPr>
            <w:tcW w:w="0" w:type="auto"/>
            <w:tcBorders>
              <w:left w:val="single" w:sz="6" w:space="0" w:color="auto"/>
              <w:bottom w:val="single" w:sz="6" w:space="0" w:color="auto"/>
              <w:right w:val="single" w:sz="4" w:space="0" w:color="auto"/>
            </w:tcBorders>
            <w:shd w:val="clear" w:color="auto" w:fill="auto"/>
          </w:tcPr>
          <w:p w14:paraId="48FD9D19" w14:textId="77777777" w:rsidR="00C56F0A" w:rsidRPr="00B4787A" w:rsidRDefault="00C56F0A" w:rsidP="008F3AB5">
            <w:pPr>
              <w:pStyle w:val="TAH"/>
            </w:pPr>
          </w:p>
        </w:tc>
        <w:tc>
          <w:tcPr>
            <w:tcW w:w="0" w:type="auto"/>
            <w:tcBorders>
              <w:left w:val="single" w:sz="4" w:space="0" w:color="auto"/>
              <w:bottom w:val="single" w:sz="4" w:space="0" w:color="auto"/>
              <w:right w:val="single" w:sz="4" w:space="0" w:color="auto"/>
            </w:tcBorders>
            <w:shd w:val="clear" w:color="auto" w:fill="auto"/>
          </w:tcPr>
          <w:p w14:paraId="4480B687" w14:textId="77777777" w:rsidR="00C56F0A" w:rsidRPr="00B4787A" w:rsidRDefault="00C56F0A" w:rsidP="008F3AB5">
            <w:pPr>
              <w:pStyle w:val="TAH"/>
            </w:pP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18E728D8" w14:textId="77777777" w:rsidR="00C56F0A" w:rsidRPr="00B4787A" w:rsidRDefault="00C56F0A" w:rsidP="008F3AB5">
            <w:pPr>
              <w:pStyle w:val="TAH"/>
              <w:rPr>
                <w:rFonts w:cs="Arial"/>
              </w:rPr>
            </w:pPr>
            <w:r w:rsidRPr="00B4787A">
              <w:t>SCS</w:t>
            </w:r>
            <w:r w:rsidRPr="00B4787A">
              <w:rPr>
                <w:vertAlign w:val="subscript"/>
              </w:rPr>
              <w:t>SSB</w:t>
            </w:r>
            <w:r w:rsidRPr="00B4787A">
              <w:rPr>
                <w:rFonts w:cs="Arial"/>
              </w:rPr>
              <w:t xml:space="preserve"> = 15 kHz</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7716AB1A" w14:textId="77777777" w:rsidR="00C56F0A" w:rsidRPr="00B4787A" w:rsidRDefault="00C56F0A" w:rsidP="008F3AB5">
            <w:pPr>
              <w:pStyle w:val="TAH"/>
              <w:rPr>
                <w:rFonts w:cs="Arial"/>
              </w:rPr>
            </w:pPr>
            <w:r w:rsidRPr="00B4787A">
              <w:t>SCS</w:t>
            </w:r>
            <w:r w:rsidRPr="00B4787A">
              <w:rPr>
                <w:vertAlign w:val="subscript"/>
              </w:rPr>
              <w:t>SSB</w:t>
            </w:r>
            <w:r w:rsidRPr="00B4787A">
              <w:rPr>
                <w:rFonts w:cs="Arial"/>
              </w:rPr>
              <w:t xml:space="preserve"> = 30 kHz</w:t>
            </w:r>
          </w:p>
        </w:tc>
        <w:tc>
          <w:tcPr>
            <w:tcW w:w="0" w:type="auto"/>
            <w:tcBorders>
              <w:left w:val="single" w:sz="6" w:space="0" w:color="auto"/>
              <w:bottom w:val="single" w:sz="6" w:space="0" w:color="auto"/>
              <w:right w:val="single" w:sz="6" w:space="0" w:color="auto"/>
            </w:tcBorders>
            <w:shd w:val="clear" w:color="auto" w:fill="auto"/>
          </w:tcPr>
          <w:p w14:paraId="3BAEECF9" w14:textId="77777777" w:rsidR="00C56F0A" w:rsidRPr="00B4787A" w:rsidRDefault="00C56F0A" w:rsidP="008F3AB5">
            <w:pPr>
              <w:pStyle w:val="TAH"/>
            </w:pPr>
          </w:p>
        </w:tc>
        <w:tc>
          <w:tcPr>
            <w:tcW w:w="0" w:type="auto"/>
            <w:tcBorders>
              <w:left w:val="single" w:sz="6" w:space="0" w:color="auto"/>
              <w:bottom w:val="single" w:sz="6" w:space="0" w:color="auto"/>
              <w:right w:val="single" w:sz="4" w:space="0" w:color="auto"/>
            </w:tcBorders>
            <w:shd w:val="clear" w:color="auto" w:fill="auto"/>
          </w:tcPr>
          <w:p w14:paraId="40C5CEEB" w14:textId="77777777" w:rsidR="00C56F0A" w:rsidRPr="00B4787A" w:rsidRDefault="00C56F0A" w:rsidP="008F3AB5">
            <w:pPr>
              <w:pStyle w:val="TAH"/>
            </w:pPr>
          </w:p>
        </w:tc>
      </w:tr>
      <w:tr w:rsidR="00C56F0A" w:rsidRPr="00B4787A" w14:paraId="3F64D315" w14:textId="77777777" w:rsidTr="008F3AB5">
        <w:trPr>
          <w:jc w:val="center"/>
        </w:trPr>
        <w:tc>
          <w:tcPr>
            <w:tcW w:w="0" w:type="auto"/>
            <w:tcBorders>
              <w:top w:val="single" w:sz="6" w:space="0" w:color="auto"/>
              <w:left w:val="single" w:sz="4" w:space="0" w:color="auto"/>
              <w:right w:val="single" w:sz="6" w:space="0" w:color="auto"/>
            </w:tcBorders>
            <w:shd w:val="clear" w:color="auto" w:fill="auto"/>
          </w:tcPr>
          <w:p w14:paraId="351F6CA9" w14:textId="77777777" w:rsidR="00C56F0A" w:rsidRPr="00B4787A" w:rsidRDefault="00C56F0A" w:rsidP="008F3AB5">
            <w:pPr>
              <w:pStyle w:val="TAC"/>
            </w:pPr>
          </w:p>
        </w:tc>
        <w:tc>
          <w:tcPr>
            <w:tcW w:w="0" w:type="auto"/>
            <w:tcBorders>
              <w:top w:val="single" w:sz="6" w:space="0" w:color="auto"/>
              <w:left w:val="single" w:sz="6" w:space="0" w:color="auto"/>
              <w:right w:val="single" w:sz="6" w:space="0" w:color="auto"/>
            </w:tcBorders>
            <w:shd w:val="clear" w:color="auto" w:fill="auto"/>
          </w:tcPr>
          <w:p w14:paraId="11985BE6" w14:textId="77777777" w:rsidR="00C56F0A" w:rsidRPr="00B4787A" w:rsidRDefault="00C56F0A" w:rsidP="008F3AB5">
            <w:pPr>
              <w:pStyle w:val="TAC"/>
            </w:pPr>
          </w:p>
        </w:tc>
        <w:tc>
          <w:tcPr>
            <w:tcW w:w="0" w:type="auto"/>
            <w:tcBorders>
              <w:top w:val="single" w:sz="6" w:space="0" w:color="auto"/>
              <w:left w:val="single" w:sz="6" w:space="0" w:color="auto"/>
              <w:right w:val="single" w:sz="6" w:space="0" w:color="auto"/>
            </w:tcBorders>
            <w:shd w:val="clear" w:color="auto" w:fill="auto"/>
          </w:tcPr>
          <w:p w14:paraId="1D0A4B7E" w14:textId="77777777" w:rsidR="00C56F0A" w:rsidRPr="00B4787A" w:rsidRDefault="00C56F0A" w:rsidP="008F3AB5">
            <w:pPr>
              <w:pStyle w:val="TAC"/>
            </w:pPr>
          </w:p>
        </w:tc>
        <w:tc>
          <w:tcPr>
            <w:tcW w:w="0" w:type="auto"/>
            <w:tcBorders>
              <w:top w:val="single" w:sz="4" w:space="0" w:color="auto"/>
              <w:left w:val="single" w:sz="6" w:space="0" w:color="auto"/>
              <w:bottom w:val="single" w:sz="6" w:space="0" w:color="auto"/>
              <w:right w:val="single" w:sz="4" w:space="0" w:color="auto"/>
            </w:tcBorders>
            <w:shd w:val="clear" w:color="auto" w:fill="auto"/>
          </w:tcPr>
          <w:p w14:paraId="2EFED872" w14:textId="77777777" w:rsidR="00C56F0A" w:rsidRPr="00B4787A" w:rsidRDefault="00C56F0A" w:rsidP="008F3AB5">
            <w:pPr>
              <w:pStyle w:val="TAC"/>
            </w:pPr>
            <w:r w:rsidRPr="00B4787A">
              <w:t>NR_FDD_FR1_A, NR_TDD_FR1_A,</w:t>
            </w:r>
          </w:p>
          <w:p w14:paraId="01C265AF" w14:textId="77777777" w:rsidR="00C56F0A" w:rsidRPr="00B4787A" w:rsidRDefault="00C56F0A" w:rsidP="008F3AB5">
            <w:pPr>
              <w:pStyle w:val="TAC"/>
            </w:pPr>
            <w:r w:rsidRPr="00B4787A">
              <w:t>NR_SDL_FR1_A</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19C39D01" w14:textId="77777777" w:rsidR="00C56F0A" w:rsidRPr="00B4787A" w:rsidRDefault="00C56F0A" w:rsidP="008F3AB5">
            <w:pPr>
              <w:pStyle w:val="TAC"/>
            </w:pPr>
            <w:r w:rsidRPr="00B4787A">
              <w:t>-121</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006AEC36" w14:textId="77777777" w:rsidR="00C56F0A" w:rsidRPr="00B4787A" w:rsidRDefault="00C56F0A" w:rsidP="008F3AB5">
            <w:pPr>
              <w:pStyle w:val="TAC"/>
              <w:rPr>
                <w:rFonts w:cs="Arial"/>
              </w:rPr>
            </w:pPr>
            <w:r w:rsidRPr="00B4787A">
              <w:t>-118</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0F48A9E" w14:textId="77777777" w:rsidR="00C56F0A" w:rsidRPr="00B4787A" w:rsidRDefault="00C56F0A" w:rsidP="008F3AB5">
            <w:pPr>
              <w:pStyle w:val="TAC"/>
            </w:pPr>
            <w:r w:rsidRPr="00B4787A">
              <w:t>N/A</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0768F50" w14:textId="77777777" w:rsidR="00C56F0A" w:rsidRPr="00B4787A" w:rsidRDefault="00C56F0A" w:rsidP="008F3AB5">
            <w:pPr>
              <w:pStyle w:val="TAC"/>
            </w:pPr>
            <w:r w:rsidRPr="00B4787A">
              <w:t>-50</w:t>
            </w:r>
          </w:p>
        </w:tc>
      </w:tr>
      <w:tr w:rsidR="00C56F0A" w:rsidRPr="00B4787A" w14:paraId="5FE1F7CE" w14:textId="77777777" w:rsidTr="008F3AB5">
        <w:trPr>
          <w:jc w:val="center"/>
        </w:trPr>
        <w:tc>
          <w:tcPr>
            <w:tcW w:w="0" w:type="auto"/>
            <w:tcBorders>
              <w:left w:val="single" w:sz="4" w:space="0" w:color="auto"/>
              <w:right w:val="single" w:sz="6" w:space="0" w:color="auto"/>
            </w:tcBorders>
            <w:shd w:val="clear" w:color="auto" w:fill="auto"/>
          </w:tcPr>
          <w:p w14:paraId="1A0294B6" w14:textId="77777777" w:rsidR="00C56F0A" w:rsidRPr="00B4787A" w:rsidRDefault="00C56F0A" w:rsidP="008F3AB5">
            <w:pPr>
              <w:pStyle w:val="TAC"/>
            </w:pPr>
          </w:p>
        </w:tc>
        <w:tc>
          <w:tcPr>
            <w:tcW w:w="0" w:type="auto"/>
            <w:tcBorders>
              <w:left w:val="single" w:sz="6" w:space="0" w:color="auto"/>
              <w:right w:val="single" w:sz="6" w:space="0" w:color="auto"/>
            </w:tcBorders>
            <w:shd w:val="clear" w:color="auto" w:fill="auto"/>
          </w:tcPr>
          <w:p w14:paraId="700FD9EA" w14:textId="77777777" w:rsidR="00C56F0A" w:rsidRPr="00B4787A" w:rsidRDefault="00C56F0A" w:rsidP="008F3AB5">
            <w:pPr>
              <w:pStyle w:val="TAC"/>
            </w:pPr>
          </w:p>
        </w:tc>
        <w:tc>
          <w:tcPr>
            <w:tcW w:w="0" w:type="auto"/>
            <w:tcBorders>
              <w:left w:val="single" w:sz="6" w:space="0" w:color="auto"/>
              <w:right w:val="single" w:sz="6" w:space="0" w:color="auto"/>
            </w:tcBorders>
            <w:shd w:val="clear" w:color="auto" w:fill="auto"/>
          </w:tcPr>
          <w:p w14:paraId="2B27D102" w14:textId="77777777" w:rsidR="00C56F0A" w:rsidRPr="00B4787A" w:rsidRDefault="00C56F0A" w:rsidP="008F3AB5">
            <w:pPr>
              <w:pStyle w:val="TAC"/>
            </w:pP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3189FBE4" w14:textId="77777777" w:rsidR="00C56F0A" w:rsidRPr="00B4787A" w:rsidRDefault="00C56F0A" w:rsidP="008F3AB5">
            <w:pPr>
              <w:pStyle w:val="TAC"/>
            </w:pPr>
            <w:r w:rsidRPr="00B4787A">
              <w:t>NR_FDD_FR1_B</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15911C38" w14:textId="77777777" w:rsidR="00C56F0A" w:rsidRPr="00B4787A" w:rsidRDefault="00C56F0A" w:rsidP="008F3AB5">
            <w:pPr>
              <w:pStyle w:val="TAC"/>
            </w:pPr>
            <w:r w:rsidRPr="00B4787A">
              <w:t>-120.5</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7AF44145" w14:textId="77777777" w:rsidR="00C56F0A" w:rsidRPr="00B4787A" w:rsidRDefault="00C56F0A" w:rsidP="008F3AB5">
            <w:pPr>
              <w:pStyle w:val="TAC"/>
              <w:rPr>
                <w:rFonts w:cs="Arial"/>
                <w:lang w:val="sv-SE"/>
              </w:rPr>
            </w:pPr>
            <w:r w:rsidRPr="00B4787A">
              <w:t>-117.5</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778E55D" w14:textId="77777777" w:rsidR="00C56F0A" w:rsidRPr="00B4787A" w:rsidRDefault="00C56F0A" w:rsidP="008F3AB5">
            <w:pPr>
              <w:pStyle w:val="TAC"/>
            </w:pPr>
            <w:r w:rsidRPr="00B4787A">
              <w:rPr>
                <w:lang w:eastAsia="ja-JP"/>
              </w:rPr>
              <w:t>N/A</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4403C679" w14:textId="77777777" w:rsidR="00C56F0A" w:rsidRPr="00B4787A" w:rsidRDefault="00C56F0A" w:rsidP="008F3AB5">
            <w:pPr>
              <w:pStyle w:val="TAC"/>
            </w:pPr>
            <w:r w:rsidRPr="00B4787A">
              <w:t>-50</w:t>
            </w:r>
          </w:p>
        </w:tc>
      </w:tr>
      <w:tr w:rsidR="00C56F0A" w:rsidRPr="00B4787A" w14:paraId="2490FA30" w14:textId="77777777" w:rsidTr="008F3AB5">
        <w:trPr>
          <w:jc w:val="center"/>
        </w:trPr>
        <w:tc>
          <w:tcPr>
            <w:tcW w:w="0" w:type="auto"/>
            <w:tcBorders>
              <w:left w:val="single" w:sz="4" w:space="0" w:color="auto"/>
              <w:right w:val="single" w:sz="6" w:space="0" w:color="auto"/>
            </w:tcBorders>
            <w:shd w:val="clear" w:color="auto" w:fill="auto"/>
          </w:tcPr>
          <w:p w14:paraId="7AEC9098" w14:textId="77777777" w:rsidR="00C56F0A" w:rsidRPr="00B4787A" w:rsidRDefault="00C56F0A" w:rsidP="008F3AB5">
            <w:pPr>
              <w:pStyle w:val="TAC"/>
            </w:pPr>
          </w:p>
        </w:tc>
        <w:tc>
          <w:tcPr>
            <w:tcW w:w="0" w:type="auto"/>
            <w:tcBorders>
              <w:left w:val="single" w:sz="6" w:space="0" w:color="auto"/>
              <w:right w:val="single" w:sz="6" w:space="0" w:color="auto"/>
            </w:tcBorders>
            <w:shd w:val="clear" w:color="auto" w:fill="auto"/>
          </w:tcPr>
          <w:p w14:paraId="60741399" w14:textId="77777777" w:rsidR="00C56F0A" w:rsidRPr="00B4787A" w:rsidRDefault="00C56F0A" w:rsidP="008F3AB5">
            <w:pPr>
              <w:pStyle w:val="TAC"/>
            </w:pPr>
          </w:p>
        </w:tc>
        <w:tc>
          <w:tcPr>
            <w:tcW w:w="0" w:type="auto"/>
            <w:tcBorders>
              <w:left w:val="single" w:sz="6" w:space="0" w:color="auto"/>
              <w:right w:val="single" w:sz="6" w:space="0" w:color="auto"/>
            </w:tcBorders>
            <w:shd w:val="clear" w:color="auto" w:fill="auto"/>
          </w:tcPr>
          <w:p w14:paraId="6020C280" w14:textId="77777777" w:rsidR="00C56F0A" w:rsidRPr="00B4787A" w:rsidRDefault="00C56F0A" w:rsidP="008F3AB5">
            <w:pPr>
              <w:pStyle w:val="TAC"/>
            </w:pP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3D2943F" w14:textId="77777777" w:rsidR="00C56F0A" w:rsidRPr="00B4787A" w:rsidRDefault="00C56F0A" w:rsidP="008F3AB5">
            <w:pPr>
              <w:pStyle w:val="TAC"/>
            </w:pPr>
            <w:r w:rsidRPr="00B4787A">
              <w:t>NR_TDD_FR1_C</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208E165F" w14:textId="77777777" w:rsidR="00C56F0A" w:rsidRPr="00B4787A" w:rsidRDefault="00C56F0A" w:rsidP="008F3AB5">
            <w:pPr>
              <w:pStyle w:val="TAC"/>
            </w:pPr>
            <w:r w:rsidRPr="00B4787A">
              <w:t>-120</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05FCFA0E" w14:textId="77777777" w:rsidR="00C56F0A" w:rsidRPr="00B4787A" w:rsidRDefault="00C56F0A" w:rsidP="008F3AB5">
            <w:pPr>
              <w:pStyle w:val="TAC"/>
              <w:rPr>
                <w:rFonts w:cs="Arial"/>
                <w:lang w:val="sv-SE"/>
              </w:rPr>
            </w:pPr>
            <w:r w:rsidRPr="00B4787A">
              <w:t>-117</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5119FC2" w14:textId="77777777" w:rsidR="00C56F0A" w:rsidRPr="00B4787A" w:rsidRDefault="00C56F0A" w:rsidP="008F3AB5">
            <w:pPr>
              <w:pStyle w:val="TAC"/>
            </w:pPr>
            <w:r w:rsidRPr="00B4787A">
              <w:t>N/A</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202AC9EB" w14:textId="77777777" w:rsidR="00C56F0A" w:rsidRPr="00B4787A" w:rsidRDefault="00C56F0A" w:rsidP="008F3AB5">
            <w:pPr>
              <w:pStyle w:val="TAC"/>
            </w:pPr>
            <w:r w:rsidRPr="00B4787A">
              <w:t>-50</w:t>
            </w:r>
          </w:p>
        </w:tc>
      </w:tr>
      <w:tr w:rsidR="00C56F0A" w:rsidRPr="00B4787A" w14:paraId="747C5A9B" w14:textId="77777777" w:rsidTr="008F3AB5">
        <w:trPr>
          <w:jc w:val="center"/>
        </w:trPr>
        <w:tc>
          <w:tcPr>
            <w:tcW w:w="0" w:type="auto"/>
            <w:tcBorders>
              <w:left w:val="single" w:sz="4" w:space="0" w:color="auto"/>
              <w:right w:val="single" w:sz="6" w:space="0" w:color="auto"/>
            </w:tcBorders>
            <w:shd w:val="clear" w:color="auto" w:fill="auto"/>
          </w:tcPr>
          <w:p w14:paraId="68DAD7A8" w14:textId="77777777" w:rsidR="00C56F0A" w:rsidRPr="00B4787A" w:rsidRDefault="00C56F0A" w:rsidP="008F3AB5">
            <w:pPr>
              <w:pStyle w:val="TAC"/>
            </w:pPr>
            <w:r w:rsidRPr="00B4787A">
              <w:sym w:font="Symbol" w:char="F0B1"/>
            </w:r>
            <w:r w:rsidRPr="00B4787A">
              <w:t>3.5</w:t>
            </w:r>
          </w:p>
        </w:tc>
        <w:tc>
          <w:tcPr>
            <w:tcW w:w="0" w:type="auto"/>
            <w:tcBorders>
              <w:left w:val="single" w:sz="6" w:space="0" w:color="auto"/>
              <w:right w:val="single" w:sz="6" w:space="0" w:color="auto"/>
            </w:tcBorders>
            <w:shd w:val="clear" w:color="auto" w:fill="auto"/>
          </w:tcPr>
          <w:p w14:paraId="2E90282A" w14:textId="77777777" w:rsidR="00C56F0A" w:rsidRPr="00B4787A" w:rsidRDefault="00C56F0A" w:rsidP="008F3AB5">
            <w:pPr>
              <w:pStyle w:val="TAC"/>
            </w:pPr>
            <w:r w:rsidRPr="00B4787A">
              <w:sym w:font="Symbol" w:char="F0B1"/>
            </w:r>
            <w:r w:rsidRPr="00B4787A">
              <w:t>5</w:t>
            </w:r>
          </w:p>
        </w:tc>
        <w:tc>
          <w:tcPr>
            <w:tcW w:w="0" w:type="auto"/>
            <w:tcBorders>
              <w:left w:val="single" w:sz="6" w:space="0" w:color="auto"/>
              <w:right w:val="single" w:sz="6" w:space="0" w:color="auto"/>
            </w:tcBorders>
            <w:shd w:val="clear" w:color="auto" w:fill="auto"/>
          </w:tcPr>
          <w:p w14:paraId="6B61AED1" w14:textId="77777777" w:rsidR="00C56F0A" w:rsidRPr="00B4787A" w:rsidRDefault="00C56F0A" w:rsidP="008F3AB5">
            <w:pPr>
              <w:pStyle w:val="TAC"/>
            </w:pPr>
            <w:r w:rsidRPr="00B4787A">
              <w:sym w:font="Symbol" w:char="F0B3"/>
            </w:r>
            <w:r w:rsidRPr="00B4787A">
              <w:t>-3</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1D7C86C8" w14:textId="77777777" w:rsidR="00C56F0A" w:rsidRPr="00B4787A" w:rsidRDefault="00C56F0A" w:rsidP="008F3AB5">
            <w:pPr>
              <w:pStyle w:val="TAC"/>
              <w:rPr>
                <w:lang w:val="sv-SE"/>
              </w:rPr>
            </w:pPr>
            <w:r w:rsidRPr="00B4787A">
              <w:rPr>
                <w:lang w:val="sv-SE"/>
              </w:rPr>
              <w:t>NR_FDD_FR1_D, NR_TDD_FR1_D</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4D4B6E10" w14:textId="77777777" w:rsidR="00C56F0A" w:rsidRPr="00B4787A" w:rsidRDefault="00C56F0A" w:rsidP="008F3AB5">
            <w:pPr>
              <w:pStyle w:val="TAC"/>
            </w:pPr>
            <w:r w:rsidRPr="00B4787A">
              <w:t>-119.5</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61CA399F" w14:textId="77777777" w:rsidR="00C56F0A" w:rsidRPr="00B4787A" w:rsidRDefault="00C56F0A" w:rsidP="008F3AB5">
            <w:pPr>
              <w:pStyle w:val="TAC"/>
              <w:rPr>
                <w:rFonts w:cs="Arial"/>
              </w:rPr>
            </w:pPr>
            <w:r w:rsidRPr="00B4787A">
              <w:t>-116.5</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611727D" w14:textId="77777777" w:rsidR="00C56F0A" w:rsidRPr="00B4787A" w:rsidRDefault="00C56F0A" w:rsidP="008F3AB5">
            <w:pPr>
              <w:pStyle w:val="TAC"/>
            </w:pPr>
            <w:r w:rsidRPr="00B4787A">
              <w:t>N/A</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661E434" w14:textId="77777777" w:rsidR="00C56F0A" w:rsidRPr="00B4787A" w:rsidRDefault="00C56F0A" w:rsidP="008F3AB5">
            <w:pPr>
              <w:pStyle w:val="TAC"/>
            </w:pPr>
            <w:r w:rsidRPr="00B4787A">
              <w:t>-50</w:t>
            </w:r>
          </w:p>
        </w:tc>
      </w:tr>
      <w:tr w:rsidR="00C56F0A" w:rsidRPr="00B4787A" w14:paraId="0D57103E" w14:textId="77777777" w:rsidTr="008F3AB5">
        <w:trPr>
          <w:jc w:val="center"/>
        </w:trPr>
        <w:tc>
          <w:tcPr>
            <w:tcW w:w="0" w:type="auto"/>
            <w:tcBorders>
              <w:left w:val="single" w:sz="4" w:space="0" w:color="auto"/>
              <w:right w:val="single" w:sz="6" w:space="0" w:color="auto"/>
            </w:tcBorders>
            <w:shd w:val="clear" w:color="auto" w:fill="auto"/>
          </w:tcPr>
          <w:p w14:paraId="61ACE398" w14:textId="77777777" w:rsidR="00C56F0A" w:rsidRPr="00B4787A" w:rsidRDefault="00C56F0A" w:rsidP="008F3AB5">
            <w:pPr>
              <w:pStyle w:val="TAC"/>
            </w:pPr>
          </w:p>
        </w:tc>
        <w:tc>
          <w:tcPr>
            <w:tcW w:w="0" w:type="auto"/>
            <w:tcBorders>
              <w:left w:val="single" w:sz="6" w:space="0" w:color="auto"/>
              <w:right w:val="single" w:sz="6" w:space="0" w:color="auto"/>
            </w:tcBorders>
            <w:shd w:val="clear" w:color="auto" w:fill="auto"/>
          </w:tcPr>
          <w:p w14:paraId="40A41EA7" w14:textId="77777777" w:rsidR="00C56F0A" w:rsidRPr="00B4787A" w:rsidRDefault="00C56F0A" w:rsidP="008F3AB5">
            <w:pPr>
              <w:pStyle w:val="TAC"/>
            </w:pPr>
          </w:p>
        </w:tc>
        <w:tc>
          <w:tcPr>
            <w:tcW w:w="0" w:type="auto"/>
            <w:tcBorders>
              <w:left w:val="single" w:sz="6" w:space="0" w:color="auto"/>
              <w:right w:val="single" w:sz="6" w:space="0" w:color="auto"/>
            </w:tcBorders>
            <w:shd w:val="clear" w:color="auto" w:fill="auto"/>
          </w:tcPr>
          <w:p w14:paraId="7338BDBD" w14:textId="77777777" w:rsidR="00C56F0A" w:rsidRPr="00B4787A" w:rsidRDefault="00C56F0A" w:rsidP="008F3AB5">
            <w:pPr>
              <w:pStyle w:val="TAC"/>
            </w:pP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2D3EA07" w14:textId="77777777" w:rsidR="00C56F0A" w:rsidRPr="00B4787A" w:rsidDel="00836998" w:rsidRDefault="00C56F0A" w:rsidP="008F3AB5">
            <w:pPr>
              <w:pStyle w:val="TAC"/>
              <w:rPr>
                <w:lang w:val="sv-SE"/>
              </w:rPr>
            </w:pPr>
            <w:r w:rsidRPr="00B4787A">
              <w:rPr>
                <w:lang w:val="sv-SE"/>
              </w:rPr>
              <w:t>NR_FDD_FR1_E, NR_TDD_FR1_E</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76C5FDCF" w14:textId="77777777" w:rsidR="00C56F0A" w:rsidRPr="00B4787A" w:rsidRDefault="00C56F0A" w:rsidP="008F3AB5">
            <w:pPr>
              <w:pStyle w:val="TAC"/>
            </w:pPr>
            <w:r w:rsidRPr="00B4787A">
              <w:t>-119</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24A6E44A" w14:textId="77777777" w:rsidR="00C56F0A" w:rsidRPr="00B4787A" w:rsidRDefault="00C56F0A" w:rsidP="008F3AB5">
            <w:pPr>
              <w:pStyle w:val="TAC"/>
              <w:rPr>
                <w:rFonts w:cs="Arial"/>
                <w:lang w:val="sv-SE"/>
              </w:rPr>
            </w:pPr>
            <w:r w:rsidRPr="00B4787A">
              <w:t>-116</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190A88D" w14:textId="77777777" w:rsidR="00C56F0A" w:rsidRPr="00B4787A" w:rsidRDefault="00C56F0A" w:rsidP="008F3AB5">
            <w:pPr>
              <w:pStyle w:val="TAC"/>
            </w:pPr>
            <w:r w:rsidRPr="00B4787A">
              <w:t>N/A</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159EEF82" w14:textId="77777777" w:rsidR="00C56F0A" w:rsidRPr="00B4787A" w:rsidRDefault="00C56F0A" w:rsidP="008F3AB5">
            <w:pPr>
              <w:pStyle w:val="TAC"/>
            </w:pPr>
            <w:r w:rsidRPr="00B4787A">
              <w:t>-50</w:t>
            </w:r>
          </w:p>
        </w:tc>
      </w:tr>
      <w:tr w:rsidR="00C56F0A" w:rsidRPr="00B4787A" w14:paraId="74E9FDCB" w14:textId="77777777" w:rsidTr="008F3AB5">
        <w:trPr>
          <w:jc w:val="center"/>
        </w:trPr>
        <w:tc>
          <w:tcPr>
            <w:tcW w:w="0" w:type="auto"/>
            <w:tcBorders>
              <w:left w:val="single" w:sz="4" w:space="0" w:color="auto"/>
              <w:right w:val="single" w:sz="6" w:space="0" w:color="auto"/>
            </w:tcBorders>
            <w:shd w:val="clear" w:color="auto" w:fill="auto"/>
          </w:tcPr>
          <w:p w14:paraId="6016CEF9" w14:textId="77777777" w:rsidR="00C56F0A" w:rsidRPr="00B4787A" w:rsidRDefault="00C56F0A" w:rsidP="008F3AB5">
            <w:pPr>
              <w:pStyle w:val="TAC"/>
            </w:pPr>
          </w:p>
        </w:tc>
        <w:tc>
          <w:tcPr>
            <w:tcW w:w="0" w:type="auto"/>
            <w:tcBorders>
              <w:left w:val="single" w:sz="6" w:space="0" w:color="auto"/>
              <w:right w:val="single" w:sz="6" w:space="0" w:color="auto"/>
            </w:tcBorders>
            <w:shd w:val="clear" w:color="auto" w:fill="auto"/>
          </w:tcPr>
          <w:p w14:paraId="660F05FD" w14:textId="77777777" w:rsidR="00C56F0A" w:rsidRPr="00B4787A" w:rsidRDefault="00C56F0A" w:rsidP="008F3AB5">
            <w:pPr>
              <w:pStyle w:val="TAC"/>
            </w:pPr>
          </w:p>
        </w:tc>
        <w:tc>
          <w:tcPr>
            <w:tcW w:w="0" w:type="auto"/>
            <w:tcBorders>
              <w:left w:val="single" w:sz="6" w:space="0" w:color="auto"/>
              <w:right w:val="single" w:sz="6" w:space="0" w:color="auto"/>
            </w:tcBorders>
            <w:shd w:val="clear" w:color="auto" w:fill="auto"/>
          </w:tcPr>
          <w:p w14:paraId="6965AB73" w14:textId="77777777" w:rsidR="00C56F0A" w:rsidRPr="00B4787A" w:rsidRDefault="00C56F0A" w:rsidP="008F3AB5">
            <w:pPr>
              <w:pStyle w:val="TAC"/>
            </w:pP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C6F543C" w14:textId="77777777" w:rsidR="00C56F0A" w:rsidRPr="00B4787A" w:rsidRDefault="00C56F0A" w:rsidP="008F3AB5">
            <w:pPr>
              <w:pStyle w:val="TAC"/>
              <w:rPr>
                <w:lang w:val="sv-SE"/>
              </w:rPr>
            </w:pPr>
            <w:r w:rsidRPr="00B4787A">
              <w:rPr>
                <w:lang w:eastAsia="zh-CN"/>
              </w:rPr>
              <w:t>NR_FDD_FR1_F</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55FF6C7E" w14:textId="77777777" w:rsidR="00C56F0A" w:rsidRPr="00B4787A" w:rsidRDefault="00C56F0A" w:rsidP="008F3AB5">
            <w:pPr>
              <w:pStyle w:val="TAC"/>
            </w:pPr>
            <w:r w:rsidRPr="00B4787A">
              <w:t>-118.5</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42F210CA" w14:textId="77777777" w:rsidR="00C56F0A" w:rsidRPr="00B4787A" w:rsidRDefault="00C56F0A" w:rsidP="008F3AB5">
            <w:pPr>
              <w:pStyle w:val="TAC"/>
            </w:pPr>
            <w:r w:rsidRPr="00B4787A">
              <w:rPr>
                <w:rFonts w:cs="Arial"/>
              </w:rPr>
              <w:t>-115.5</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B7AE841" w14:textId="77777777" w:rsidR="00C56F0A" w:rsidRPr="00B4787A" w:rsidRDefault="00C56F0A" w:rsidP="008F3AB5">
            <w:pPr>
              <w:pStyle w:val="TAC"/>
            </w:pPr>
            <w:r w:rsidRPr="00B4787A">
              <w:t>N/A</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152CDB69" w14:textId="77777777" w:rsidR="00C56F0A" w:rsidRPr="00B4787A" w:rsidRDefault="00C56F0A" w:rsidP="008F3AB5">
            <w:pPr>
              <w:pStyle w:val="TAC"/>
            </w:pPr>
            <w:r w:rsidRPr="00B4787A">
              <w:t>-50</w:t>
            </w:r>
          </w:p>
        </w:tc>
      </w:tr>
      <w:tr w:rsidR="00C56F0A" w:rsidRPr="00B4787A" w14:paraId="4346B3D3" w14:textId="77777777" w:rsidTr="008F3AB5">
        <w:trPr>
          <w:jc w:val="center"/>
        </w:trPr>
        <w:tc>
          <w:tcPr>
            <w:tcW w:w="0" w:type="auto"/>
            <w:tcBorders>
              <w:left w:val="single" w:sz="4" w:space="0" w:color="auto"/>
              <w:right w:val="single" w:sz="6" w:space="0" w:color="auto"/>
            </w:tcBorders>
            <w:shd w:val="clear" w:color="auto" w:fill="auto"/>
          </w:tcPr>
          <w:p w14:paraId="4FBA4CDB" w14:textId="77777777" w:rsidR="00C56F0A" w:rsidRPr="00B4787A" w:rsidRDefault="00C56F0A" w:rsidP="008F3AB5">
            <w:pPr>
              <w:pStyle w:val="TAC"/>
            </w:pPr>
          </w:p>
        </w:tc>
        <w:tc>
          <w:tcPr>
            <w:tcW w:w="0" w:type="auto"/>
            <w:tcBorders>
              <w:left w:val="single" w:sz="6" w:space="0" w:color="auto"/>
              <w:right w:val="single" w:sz="6" w:space="0" w:color="auto"/>
            </w:tcBorders>
            <w:shd w:val="clear" w:color="auto" w:fill="auto"/>
          </w:tcPr>
          <w:p w14:paraId="39234DFE" w14:textId="77777777" w:rsidR="00C56F0A" w:rsidRPr="00B4787A" w:rsidRDefault="00C56F0A" w:rsidP="008F3AB5">
            <w:pPr>
              <w:pStyle w:val="TAC"/>
            </w:pPr>
          </w:p>
        </w:tc>
        <w:tc>
          <w:tcPr>
            <w:tcW w:w="0" w:type="auto"/>
            <w:tcBorders>
              <w:left w:val="single" w:sz="6" w:space="0" w:color="auto"/>
              <w:right w:val="single" w:sz="6" w:space="0" w:color="auto"/>
            </w:tcBorders>
            <w:shd w:val="clear" w:color="auto" w:fill="auto"/>
          </w:tcPr>
          <w:p w14:paraId="1A73DA59" w14:textId="77777777" w:rsidR="00C56F0A" w:rsidRPr="00B4787A" w:rsidRDefault="00C56F0A" w:rsidP="008F3AB5">
            <w:pPr>
              <w:pStyle w:val="TAC"/>
            </w:pP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98C5056" w14:textId="77777777" w:rsidR="00C56F0A" w:rsidRPr="00B4787A" w:rsidDel="00836998" w:rsidRDefault="00C56F0A" w:rsidP="008F3AB5">
            <w:pPr>
              <w:pStyle w:val="TAC"/>
              <w:rPr>
                <w:lang w:eastAsia="zh-CN"/>
              </w:rPr>
            </w:pPr>
            <w:r w:rsidRPr="00B4787A">
              <w:rPr>
                <w:lang w:eastAsia="zh-CN"/>
              </w:rPr>
              <w:t>NR</w:t>
            </w:r>
            <w:r w:rsidRPr="00B4787A">
              <w:t>_</w:t>
            </w:r>
            <w:r w:rsidRPr="00B4787A">
              <w:rPr>
                <w:lang w:eastAsia="zh-CN"/>
              </w:rPr>
              <w:t>FDD_FR1_G</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46F2E270" w14:textId="77777777" w:rsidR="00C56F0A" w:rsidRPr="00B4787A" w:rsidRDefault="00C56F0A" w:rsidP="008F3AB5">
            <w:pPr>
              <w:pStyle w:val="TAC"/>
            </w:pPr>
            <w:r w:rsidRPr="00B4787A">
              <w:t>-118</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6EE5AB71" w14:textId="77777777" w:rsidR="00C56F0A" w:rsidRPr="00B4787A" w:rsidRDefault="00C56F0A" w:rsidP="008F3AB5">
            <w:pPr>
              <w:pStyle w:val="TAC"/>
              <w:rPr>
                <w:rFonts w:cs="Arial"/>
                <w:lang w:val="sv-SE"/>
              </w:rPr>
            </w:pPr>
            <w:r w:rsidRPr="00B4787A">
              <w:rPr>
                <w:rFonts w:cs="Arial"/>
              </w:rPr>
              <w:t>-115</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BEEF633" w14:textId="77777777" w:rsidR="00C56F0A" w:rsidRPr="00B4787A" w:rsidRDefault="00C56F0A" w:rsidP="008F3AB5">
            <w:pPr>
              <w:pStyle w:val="TAC"/>
            </w:pPr>
            <w:r w:rsidRPr="00B4787A">
              <w:t>N/A</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1967EEF4" w14:textId="77777777" w:rsidR="00C56F0A" w:rsidRPr="00B4787A" w:rsidRDefault="00C56F0A" w:rsidP="008F3AB5">
            <w:pPr>
              <w:pStyle w:val="TAC"/>
            </w:pPr>
            <w:r w:rsidRPr="00B4787A">
              <w:t>-50</w:t>
            </w:r>
          </w:p>
        </w:tc>
      </w:tr>
      <w:tr w:rsidR="00C56F0A" w:rsidRPr="00B4787A" w14:paraId="7AB5D7A1" w14:textId="77777777" w:rsidTr="008F3AB5">
        <w:trPr>
          <w:jc w:val="center"/>
        </w:trPr>
        <w:tc>
          <w:tcPr>
            <w:tcW w:w="0" w:type="auto"/>
            <w:tcBorders>
              <w:left w:val="single" w:sz="4" w:space="0" w:color="auto"/>
              <w:right w:val="single" w:sz="6" w:space="0" w:color="auto"/>
            </w:tcBorders>
            <w:shd w:val="clear" w:color="auto" w:fill="auto"/>
          </w:tcPr>
          <w:p w14:paraId="0A6D6D70" w14:textId="77777777" w:rsidR="00C56F0A" w:rsidRPr="00B4787A" w:rsidRDefault="00C56F0A" w:rsidP="008F3AB5">
            <w:pPr>
              <w:pStyle w:val="TAC"/>
            </w:pPr>
          </w:p>
        </w:tc>
        <w:tc>
          <w:tcPr>
            <w:tcW w:w="0" w:type="auto"/>
            <w:tcBorders>
              <w:left w:val="single" w:sz="6" w:space="0" w:color="auto"/>
              <w:right w:val="single" w:sz="6" w:space="0" w:color="auto"/>
            </w:tcBorders>
            <w:shd w:val="clear" w:color="auto" w:fill="auto"/>
          </w:tcPr>
          <w:p w14:paraId="230C159D" w14:textId="77777777" w:rsidR="00C56F0A" w:rsidRPr="00B4787A" w:rsidRDefault="00C56F0A" w:rsidP="008F3AB5">
            <w:pPr>
              <w:pStyle w:val="TAC"/>
            </w:pPr>
          </w:p>
        </w:tc>
        <w:tc>
          <w:tcPr>
            <w:tcW w:w="0" w:type="auto"/>
            <w:tcBorders>
              <w:left w:val="single" w:sz="6" w:space="0" w:color="auto"/>
              <w:right w:val="single" w:sz="6" w:space="0" w:color="auto"/>
            </w:tcBorders>
            <w:shd w:val="clear" w:color="auto" w:fill="auto"/>
          </w:tcPr>
          <w:p w14:paraId="21A5FD28" w14:textId="77777777" w:rsidR="00C56F0A" w:rsidRPr="00B4787A" w:rsidRDefault="00C56F0A" w:rsidP="008F3AB5">
            <w:pPr>
              <w:pStyle w:val="TAC"/>
            </w:pP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7EDA831" w14:textId="77777777" w:rsidR="00C56F0A" w:rsidRPr="00B4787A" w:rsidRDefault="00C56F0A" w:rsidP="008F3AB5">
            <w:pPr>
              <w:pStyle w:val="TAC"/>
              <w:rPr>
                <w:lang w:eastAsia="zh-CN"/>
              </w:rPr>
            </w:pPr>
            <w:r w:rsidRPr="00B4787A">
              <w:rPr>
                <w:lang w:eastAsia="zh-CN"/>
              </w:rPr>
              <w:t>NR</w:t>
            </w:r>
            <w:r w:rsidRPr="00B4787A">
              <w:t>_</w:t>
            </w:r>
            <w:r w:rsidRPr="00B4787A">
              <w:rPr>
                <w:lang w:eastAsia="zh-CN"/>
              </w:rPr>
              <w:t>FDD_FR1_H</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735A56A2" w14:textId="77777777" w:rsidR="00C56F0A" w:rsidRPr="00B4787A" w:rsidRDefault="00C56F0A" w:rsidP="008F3AB5">
            <w:pPr>
              <w:pStyle w:val="TAC"/>
            </w:pPr>
            <w:r w:rsidRPr="00B4787A">
              <w:t>-117.5</w:t>
            </w:r>
          </w:p>
        </w:tc>
        <w:tc>
          <w:tcPr>
            <w:tcW w:w="0" w:type="auto"/>
            <w:tcBorders>
              <w:top w:val="single" w:sz="6" w:space="0" w:color="auto"/>
              <w:left w:val="single" w:sz="4" w:space="0" w:color="auto"/>
              <w:bottom w:val="single" w:sz="6" w:space="0" w:color="auto"/>
              <w:right w:val="single" w:sz="6" w:space="0" w:color="auto"/>
            </w:tcBorders>
            <w:shd w:val="clear" w:color="auto" w:fill="auto"/>
          </w:tcPr>
          <w:p w14:paraId="6BBA8859" w14:textId="77777777" w:rsidR="00C56F0A" w:rsidRPr="00B4787A" w:rsidRDefault="00C56F0A" w:rsidP="008F3AB5">
            <w:pPr>
              <w:pStyle w:val="TAC"/>
              <w:rPr>
                <w:rFonts w:cs="Arial"/>
                <w:lang w:val="sv-SE"/>
              </w:rPr>
            </w:pPr>
            <w:r w:rsidRPr="00B4787A">
              <w:rPr>
                <w:rFonts w:cs="Arial"/>
              </w:rPr>
              <w:t>-114.5</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E0DB624" w14:textId="77777777" w:rsidR="00C56F0A" w:rsidRPr="00B4787A" w:rsidRDefault="00C56F0A" w:rsidP="008F3AB5">
            <w:pPr>
              <w:pStyle w:val="TAC"/>
            </w:pPr>
            <w:r w:rsidRPr="00B4787A">
              <w:t>N/A</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1F116E01" w14:textId="77777777" w:rsidR="00C56F0A" w:rsidRPr="00B4787A" w:rsidRDefault="00C56F0A" w:rsidP="008F3AB5">
            <w:pPr>
              <w:pStyle w:val="TAC"/>
            </w:pPr>
            <w:r w:rsidRPr="00B4787A">
              <w:t>-50</w:t>
            </w:r>
          </w:p>
        </w:tc>
      </w:tr>
      <w:tr w:rsidR="00C56F0A" w:rsidRPr="00B4787A" w14:paraId="79A14120" w14:textId="77777777" w:rsidTr="008F3AB5">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tcPr>
          <w:p w14:paraId="2D1E2F54" w14:textId="77777777" w:rsidR="00C56F0A" w:rsidRPr="00B4787A" w:rsidRDefault="00C56F0A" w:rsidP="008F3AB5">
            <w:pPr>
              <w:pStyle w:val="TAC"/>
            </w:pPr>
            <w:r w:rsidRPr="00B4787A">
              <w:sym w:font="Symbol" w:char="F0B1"/>
            </w:r>
            <w:r w:rsidRPr="00B4787A">
              <w:t>4.5</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A0A7C75" w14:textId="77777777" w:rsidR="00C56F0A" w:rsidRPr="00B4787A" w:rsidRDefault="00C56F0A" w:rsidP="008F3AB5">
            <w:pPr>
              <w:pStyle w:val="TAC"/>
            </w:pPr>
            <w:r w:rsidRPr="00B4787A">
              <w:sym w:font="Symbol" w:char="F0B1"/>
            </w:r>
            <w:r w:rsidRPr="00B4787A">
              <w:t>5</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F5597A0" w14:textId="77777777" w:rsidR="00C56F0A" w:rsidRPr="00B4787A" w:rsidRDefault="00C56F0A" w:rsidP="008F3AB5">
            <w:pPr>
              <w:pStyle w:val="TAC"/>
            </w:pPr>
            <w:r w:rsidRPr="00B4787A">
              <w:sym w:font="Symbol" w:char="F0B3"/>
            </w:r>
            <w:r w:rsidRPr="00B4787A">
              <w:t>-6</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11A6D089" w14:textId="77777777" w:rsidR="00C56F0A" w:rsidRPr="00B4787A" w:rsidRDefault="00C56F0A" w:rsidP="008F3AB5">
            <w:pPr>
              <w:pStyle w:val="TAC"/>
            </w:pPr>
            <w:r w:rsidRPr="00B4787A">
              <w:t>Note 2</w:t>
            </w:r>
          </w:p>
        </w:tc>
        <w:tc>
          <w:tcPr>
            <w:tcW w:w="0" w:type="auto"/>
            <w:tcBorders>
              <w:top w:val="single" w:sz="6" w:space="0" w:color="auto"/>
              <w:left w:val="single" w:sz="4" w:space="0" w:color="auto"/>
              <w:bottom w:val="single" w:sz="4" w:space="0" w:color="auto"/>
              <w:right w:val="single" w:sz="6" w:space="0" w:color="auto"/>
            </w:tcBorders>
            <w:shd w:val="clear" w:color="auto" w:fill="auto"/>
          </w:tcPr>
          <w:p w14:paraId="479AD18A" w14:textId="77777777" w:rsidR="00C56F0A" w:rsidRPr="00B4787A" w:rsidRDefault="00C56F0A" w:rsidP="008F3AB5">
            <w:pPr>
              <w:pStyle w:val="TAC"/>
            </w:pPr>
            <w:r w:rsidRPr="00B4787A">
              <w:t>Note 2</w:t>
            </w:r>
          </w:p>
        </w:tc>
        <w:tc>
          <w:tcPr>
            <w:tcW w:w="0" w:type="auto"/>
            <w:tcBorders>
              <w:top w:val="single" w:sz="6" w:space="0" w:color="auto"/>
              <w:left w:val="single" w:sz="4" w:space="0" w:color="auto"/>
              <w:bottom w:val="single" w:sz="4" w:space="0" w:color="auto"/>
              <w:right w:val="single" w:sz="6" w:space="0" w:color="auto"/>
            </w:tcBorders>
            <w:shd w:val="clear" w:color="auto" w:fill="auto"/>
          </w:tcPr>
          <w:p w14:paraId="196576B3" w14:textId="77777777" w:rsidR="00C56F0A" w:rsidRPr="00B4787A" w:rsidRDefault="00C56F0A" w:rsidP="008F3AB5">
            <w:pPr>
              <w:pStyle w:val="TAC"/>
              <w:rPr>
                <w:lang w:eastAsia="zh-CN"/>
              </w:rPr>
            </w:pPr>
            <w:r w:rsidRPr="00B4787A">
              <w:t>Note 2</w:t>
            </w:r>
          </w:p>
        </w:tc>
        <w:tc>
          <w:tcPr>
            <w:tcW w:w="0" w:type="auto"/>
            <w:tcBorders>
              <w:top w:val="single" w:sz="6" w:space="0" w:color="auto"/>
              <w:left w:val="single" w:sz="6" w:space="0" w:color="auto"/>
              <w:bottom w:val="single" w:sz="4" w:space="0" w:color="auto"/>
              <w:right w:val="single" w:sz="6" w:space="0" w:color="auto"/>
            </w:tcBorders>
            <w:shd w:val="clear" w:color="auto" w:fill="auto"/>
          </w:tcPr>
          <w:p w14:paraId="64876327" w14:textId="77777777" w:rsidR="00C56F0A" w:rsidRPr="00B4787A" w:rsidRDefault="00C56F0A" w:rsidP="008F3AB5">
            <w:pPr>
              <w:pStyle w:val="TAC"/>
            </w:pPr>
            <w:r w:rsidRPr="00B4787A">
              <w:t>Note 2</w:t>
            </w:r>
          </w:p>
        </w:tc>
        <w:tc>
          <w:tcPr>
            <w:tcW w:w="0" w:type="auto"/>
            <w:tcBorders>
              <w:top w:val="single" w:sz="6" w:space="0" w:color="auto"/>
              <w:left w:val="single" w:sz="6" w:space="0" w:color="auto"/>
              <w:bottom w:val="single" w:sz="4" w:space="0" w:color="auto"/>
              <w:right w:val="single" w:sz="4" w:space="0" w:color="auto"/>
            </w:tcBorders>
            <w:shd w:val="clear" w:color="auto" w:fill="auto"/>
          </w:tcPr>
          <w:p w14:paraId="38F3BCDD" w14:textId="77777777" w:rsidR="00C56F0A" w:rsidRPr="00B4787A" w:rsidRDefault="00C56F0A" w:rsidP="008F3AB5">
            <w:pPr>
              <w:pStyle w:val="TAC"/>
            </w:pPr>
            <w:r w:rsidRPr="00B4787A">
              <w:t>Note 2</w:t>
            </w:r>
          </w:p>
        </w:tc>
      </w:tr>
      <w:tr w:rsidR="00C56F0A" w:rsidRPr="00B4787A" w14:paraId="36D0F9D8" w14:textId="77777777" w:rsidTr="008F3AB5">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3A4C5678" w14:textId="77777777" w:rsidR="00C56F0A" w:rsidRPr="00B4787A" w:rsidRDefault="00C56F0A" w:rsidP="008F3AB5">
            <w:pPr>
              <w:pStyle w:val="TAN"/>
            </w:pPr>
            <w:r w:rsidRPr="00B4787A">
              <w:t>NOTE 1:</w:t>
            </w:r>
            <w:r w:rsidRPr="00B4787A">
              <w:tab/>
              <w:t>Io is assumed to have constant EPRE across the bandwidth.</w:t>
            </w:r>
          </w:p>
          <w:p w14:paraId="1D9E1E86" w14:textId="77777777" w:rsidR="00C56F0A" w:rsidRPr="00B4787A" w:rsidRDefault="00C56F0A" w:rsidP="008F3AB5">
            <w:pPr>
              <w:pStyle w:val="TAN"/>
              <w:rPr>
                <w:rFonts w:cs="Arial"/>
              </w:rPr>
            </w:pPr>
            <w:r w:rsidRPr="00B4787A">
              <w:rPr>
                <w:rFonts w:cs="Arial"/>
              </w:rPr>
              <w:t>N</w:t>
            </w:r>
            <w:r w:rsidRPr="00B4787A">
              <w:rPr>
                <w:rFonts w:cs="Arial"/>
                <w:lang w:eastAsia="zh-CN"/>
              </w:rPr>
              <w:t>OTE</w:t>
            </w:r>
            <w:r w:rsidRPr="00B4787A">
              <w:rPr>
                <w:rFonts w:cs="Arial"/>
              </w:rPr>
              <w:t xml:space="preserve"> 2:</w:t>
            </w:r>
            <w:r w:rsidRPr="00B4787A">
              <w:rPr>
                <w:rFonts w:cs="Arial"/>
              </w:rPr>
              <w:tab/>
              <w:t>The same bands and the same Io conditions for each band apply for this requirement as for the corresponding highest accuracy requirement.</w:t>
            </w:r>
          </w:p>
          <w:p w14:paraId="5605C7DB" w14:textId="77777777" w:rsidR="00C56F0A" w:rsidRPr="00B4787A" w:rsidRDefault="00C56F0A" w:rsidP="008F3AB5">
            <w:pPr>
              <w:pStyle w:val="TAN"/>
            </w:pPr>
            <w:r w:rsidRPr="00B4787A">
              <w:t>NOTE 3:</w:t>
            </w:r>
            <w:r w:rsidRPr="00B4787A">
              <w:tab/>
              <w:t>NR operating band groups in FR1 are as defined in 38.133 [6] clause 3.5.2.</w:t>
            </w:r>
          </w:p>
        </w:tc>
      </w:tr>
    </w:tbl>
    <w:p w14:paraId="0A0DB2C8" w14:textId="77777777" w:rsidR="00C56F0A" w:rsidRPr="00B4787A" w:rsidRDefault="00C56F0A" w:rsidP="00C56F0A">
      <w:pPr>
        <w:rPr>
          <w:lang w:eastAsia="zh-CN"/>
        </w:rPr>
      </w:pPr>
    </w:p>
    <w:p w14:paraId="4A9057EE" w14:textId="77777777" w:rsidR="00C56F0A" w:rsidRPr="00B4787A" w:rsidRDefault="00C56F0A" w:rsidP="00C56F0A">
      <w:pPr>
        <w:rPr>
          <w:lang w:eastAsia="sv-SE"/>
        </w:rPr>
      </w:pPr>
      <w:r w:rsidRPr="00B4787A">
        <w:rPr>
          <w:lang w:eastAsia="sv-SE"/>
        </w:rPr>
        <w:t xml:space="preserve">The normative reference for this requirement is TS 38.133 [6] clauses </w:t>
      </w:r>
      <w:r w:rsidRPr="00B4787A">
        <w:rPr>
          <w:lang w:eastAsia="zh-CN"/>
        </w:rPr>
        <w:t>10.</w:t>
      </w:r>
      <w:r w:rsidRPr="00B4787A">
        <w:t>1A</w:t>
      </w:r>
      <w:r w:rsidRPr="00B4787A">
        <w:rPr>
          <w:lang w:eastAsia="zh-CN"/>
        </w:rPr>
        <w:t>.</w:t>
      </w:r>
      <w:r w:rsidRPr="00B4787A">
        <w:t>6</w:t>
      </w:r>
      <w:r w:rsidRPr="00B4787A">
        <w:rPr>
          <w:lang w:eastAsia="zh-CN"/>
        </w:rPr>
        <w:t>.</w:t>
      </w:r>
      <w:r w:rsidRPr="00B4787A">
        <w:t>1</w:t>
      </w:r>
      <w:r w:rsidRPr="00B4787A">
        <w:rPr>
          <w:lang w:eastAsia="zh-CN"/>
        </w:rPr>
        <w:t>.1</w:t>
      </w:r>
      <w:r w:rsidRPr="00B4787A">
        <w:rPr>
          <w:lang w:eastAsia="sv-SE"/>
        </w:rPr>
        <w:t>.</w:t>
      </w:r>
    </w:p>
    <w:p w14:paraId="1E8A24EC" w14:textId="77777777" w:rsidR="00C56F0A" w:rsidRPr="00B4787A" w:rsidRDefault="00C56F0A" w:rsidP="00C56F0A">
      <w:pPr>
        <w:pStyle w:val="5"/>
      </w:pPr>
      <w:r w:rsidRPr="00B4787A">
        <w:t>16.7.2.0.2</w:t>
      </w:r>
      <w:r w:rsidRPr="00B4787A">
        <w:tab/>
        <w:t>Inter-frequency SS-RSRQ absolute measurement accuracy requirements</w:t>
      </w:r>
    </w:p>
    <w:p w14:paraId="34B734F2" w14:textId="77777777" w:rsidR="00C56F0A" w:rsidRPr="00B4787A" w:rsidRDefault="00C56F0A" w:rsidP="00C56F0A">
      <w:pPr>
        <w:rPr>
          <w:lang w:eastAsia="sv-SE"/>
        </w:rPr>
      </w:pPr>
      <w:r w:rsidRPr="00B4787A">
        <w:rPr>
          <w:lang w:eastAsia="sv-SE"/>
        </w:rPr>
        <w:t xml:space="preserve">When </w:t>
      </w:r>
      <w:proofErr w:type="spellStart"/>
      <w:r w:rsidRPr="00B4787A">
        <w:rPr>
          <w:rFonts w:cs="v4.2.0"/>
        </w:rPr>
        <w:t>RedCap</w:t>
      </w:r>
      <w:proofErr w:type="spellEnd"/>
      <w:r w:rsidRPr="00B4787A">
        <w:rPr>
          <w:rFonts w:cs="v4.2.0"/>
        </w:rPr>
        <w:t xml:space="preserve"> UE is capable of 2Rx</w:t>
      </w:r>
      <w:r w:rsidRPr="00B4787A">
        <w:rPr>
          <w:lang w:eastAsia="sv-SE"/>
        </w:rPr>
        <w:t>, the minimum requirements given in clause 4.7.2.0.2 shall apply.</w:t>
      </w:r>
    </w:p>
    <w:p w14:paraId="7376FF21" w14:textId="77777777" w:rsidR="00C56F0A" w:rsidRPr="00B4787A" w:rsidRDefault="00C56F0A" w:rsidP="00C56F0A">
      <w:pPr>
        <w:rPr>
          <w:rFonts w:cs="v4.2.0"/>
        </w:rPr>
      </w:pPr>
      <w:r w:rsidRPr="00B4787A">
        <w:rPr>
          <w:rFonts w:cs="v4.2.0"/>
        </w:rPr>
        <w:t xml:space="preserve">When </w:t>
      </w:r>
      <w:proofErr w:type="spellStart"/>
      <w:r w:rsidRPr="00B4787A">
        <w:rPr>
          <w:rFonts w:cs="v4.2.0"/>
        </w:rPr>
        <w:t>RedCap</w:t>
      </w:r>
      <w:proofErr w:type="spellEnd"/>
      <w:r w:rsidRPr="00B4787A">
        <w:rPr>
          <w:rFonts w:cs="v4.2.0"/>
        </w:rPr>
        <w:t xml:space="preserve"> UE is only required to support 1Rx, the absolute accuracy requirements in Table </w:t>
      </w:r>
      <w:r w:rsidRPr="00B4787A">
        <w:t>16.7.2.0.2-1</w:t>
      </w:r>
      <w:r w:rsidRPr="00B4787A">
        <w:rPr>
          <w:rFonts w:cs="v4.2.0"/>
        </w:rPr>
        <w:t xml:space="preserve"> are valid under the following conditions:</w:t>
      </w:r>
    </w:p>
    <w:p w14:paraId="37267F50" w14:textId="69AEED97" w:rsidR="00C56F0A" w:rsidRPr="00B4787A" w:rsidRDefault="00C56F0A" w:rsidP="00C56F0A">
      <w:pPr>
        <w:ind w:left="568" w:hanging="284"/>
        <w:rPr>
          <w:lang w:eastAsia="zh-CN"/>
        </w:rPr>
      </w:pPr>
      <w:r w:rsidRPr="00B4787A">
        <w:t>-</w:t>
      </w:r>
      <w:r w:rsidRPr="00B4787A">
        <w:rPr>
          <w:rFonts w:ascii="Arial" w:hAnsi="Arial"/>
          <w:sz w:val="28"/>
          <w:lang w:val="en-US"/>
        </w:rPr>
        <w:tab/>
      </w:r>
      <w:r w:rsidRPr="00B4787A">
        <w:t>Conditions defined in clause 7.3</w:t>
      </w:r>
      <w:ins w:id="6" w:author="Huawei" w:date="2024-02-02T14:15:00Z">
        <w:r>
          <w:t>I</w:t>
        </w:r>
      </w:ins>
      <w:r w:rsidRPr="00B4787A">
        <w:t xml:space="preserve"> of TS 38.101-1 [2] for reference sensitivity are fulfilled.</w:t>
      </w:r>
    </w:p>
    <w:p w14:paraId="5AEEF04F" w14:textId="61010A42" w:rsidR="00C56F0A" w:rsidRPr="00B4787A" w:rsidRDefault="00C56F0A" w:rsidP="00C56F0A">
      <w:pPr>
        <w:ind w:left="568" w:hanging="284"/>
        <w:rPr>
          <w:lang w:eastAsia="zh-CN"/>
        </w:rPr>
      </w:pPr>
      <w:r w:rsidRPr="00B4787A">
        <w:t>-</w:t>
      </w:r>
      <w:r w:rsidRPr="00B4787A">
        <w:rPr>
          <w:rFonts w:ascii="Arial" w:hAnsi="Arial"/>
          <w:sz w:val="28"/>
          <w:lang w:val="en-US"/>
        </w:rPr>
        <w:tab/>
      </w:r>
      <w:r w:rsidRPr="00B4787A">
        <w:t>Conditions for inter-frequency measurements are fulfilled according to TS 38.133 [6] Annex B.2.</w:t>
      </w:r>
      <w:del w:id="7" w:author="Huawei" w:date="2024-02-02T14:15:00Z">
        <w:r w:rsidRPr="00B4787A" w:rsidDel="00C56F0A">
          <w:delText xml:space="preserve">3 </w:delText>
        </w:r>
      </w:del>
      <w:ins w:id="8" w:author="Huawei" w:date="2024-02-02T14:15:00Z">
        <w:r>
          <w:t>16</w:t>
        </w:r>
        <w:r w:rsidRPr="00B4787A">
          <w:t xml:space="preserve"> </w:t>
        </w:r>
      </w:ins>
      <w:r w:rsidRPr="00B4787A">
        <w:t xml:space="preserve">for a corresponding Band </w:t>
      </w:r>
      <w:r w:rsidRPr="00B4787A">
        <w:rPr>
          <w:rFonts w:cs="v4.2.0"/>
          <w:lang w:eastAsia="ko-KR"/>
        </w:rPr>
        <w:t>for each relevant SSB</w:t>
      </w:r>
      <w:r w:rsidRPr="00B4787A">
        <w:t>.</w:t>
      </w:r>
    </w:p>
    <w:p w14:paraId="1B85F525" w14:textId="77777777" w:rsidR="00C56F0A" w:rsidRPr="00B4787A" w:rsidRDefault="00C56F0A" w:rsidP="00C56F0A">
      <w:pPr>
        <w:pStyle w:val="TH"/>
        <w:rPr>
          <w:lang w:eastAsia="zh-CN"/>
        </w:rPr>
      </w:pPr>
      <w:r w:rsidRPr="00B4787A">
        <w:lastRenderedPageBreak/>
        <w:t xml:space="preserve">Table 16.7.2.0.2-1: </w:t>
      </w:r>
      <w:r w:rsidRPr="00B4787A">
        <w:rPr>
          <w:lang w:eastAsia="zh-CN"/>
        </w:rPr>
        <w:t>SS-RSRQ</w:t>
      </w:r>
      <w:r w:rsidRPr="00B4787A">
        <w:t xml:space="preserve"> Inter frequency absolute accuracy</w:t>
      </w:r>
      <w:r w:rsidRPr="00B4787A">
        <w:rPr>
          <w:lang w:eastAsia="zh-CN"/>
        </w:rPr>
        <w:t xml:space="preserve"> </w:t>
      </w:r>
      <w:r w:rsidRPr="00B4787A">
        <w:t xml:space="preserve">for 1Rx </w:t>
      </w:r>
      <w:proofErr w:type="spellStart"/>
      <w:r w:rsidRPr="00B4787A">
        <w:t>RedCap</w:t>
      </w:r>
      <w:proofErr w:type="spellEnd"/>
      <w:r w:rsidRPr="00B4787A">
        <w:t xml:space="preserve"> UE</w:t>
      </w:r>
      <w:r w:rsidRPr="00B4787A">
        <w:rPr>
          <w:lang w:eastAsia="zh-CN"/>
        </w:rPr>
        <w:t xml:space="preserve"> in FR1</w:t>
      </w:r>
    </w:p>
    <w:tbl>
      <w:tblPr>
        <w:tblW w:w="5000" w:type="pct"/>
        <w:jc w:val="center"/>
        <w:tblLook w:val="01E0" w:firstRow="1" w:lastRow="1" w:firstColumn="1" w:lastColumn="1" w:noHBand="0" w:noVBand="0"/>
      </w:tblPr>
      <w:tblGrid>
        <w:gridCol w:w="1026"/>
        <w:gridCol w:w="1026"/>
        <w:gridCol w:w="707"/>
        <w:gridCol w:w="2110"/>
        <w:gridCol w:w="914"/>
        <w:gridCol w:w="966"/>
        <w:gridCol w:w="1440"/>
        <w:gridCol w:w="1440"/>
      </w:tblGrid>
      <w:tr w:rsidR="00C56F0A" w:rsidRPr="00B4787A" w14:paraId="0BEE960F" w14:textId="77777777" w:rsidTr="008F3AB5">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1A5C3D" w14:textId="77777777" w:rsidR="00C56F0A" w:rsidRPr="00B4787A" w:rsidRDefault="00C56F0A" w:rsidP="008F3AB5">
            <w:pPr>
              <w:pStyle w:val="TAH"/>
            </w:pPr>
            <w:r w:rsidRPr="00B4787A">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517B28" w14:textId="77777777" w:rsidR="00C56F0A" w:rsidRPr="00B4787A" w:rsidRDefault="00C56F0A" w:rsidP="008F3AB5">
            <w:pPr>
              <w:pStyle w:val="TAH"/>
            </w:pPr>
            <w:r w:rsidRPr="00B4787A">
              <w:t>Conditions</w:t>
            </w:r>
          </w:p>
        </w:tc>
      </w:tr>
      <w:tr w:rsidR="00C56F0A" w:rsidRPr="00B4787A" w14:paraId="2B171CFD" w14:textId="77777777" w:rsidTr="008F3AB5">
        <w:trPr>
          <w:jc w:val="center"/>
        </w:trPr>
        <w:tc>
          <w:tcPr>
            <w:tcW w:w="509" w:type="pct"/>
            <w:tcBorders>
              <w:top w:val="single" w:sz="6" w:space="0" w:color="auto"/>
              <w:left w:val="single" w:sz="4" w:space="0" w:color="auto"/>
              <w:right w:val="single" w:sz="6" w:space="0" w:color="auto"/>
            </w:tcBorders>
            <w:shd w:val="clear" w:color="auto" w:fill="auto"/>
            <w:vAlign w:val="center"/>
          </w:tcPr>
          <w:p w14:paraId="5AFF7FE9" w14:textId="77777777" w:rsidR="00C56F0A" w:rsidRPr="00B4787A" w:rsidRDefault="00C56F0A" w:rsidP="008F3AB5">
            <w:pPr>
              <w:pStyle w:val="TAH"/>
            </w:pPr>
            <w:r w:rsidRPr="00B4787A">
              <w:t>Normal condition</w:t>
            </w:r>
          </w:p>
        </w:tc>
        <w:tc>
          <w:tcPr>
            <w:tcW w:w="515" w:type="pct"/>
            <w:tcBorders>
              <w:top w:val="single" w:sz="6" w:space="0" w:color="auto"/>
              <w:left w:val="single" w:sz="6" w:space="0" w:color="auto"/>
              <w:right w:val="single" w:sz="6" w:space="0" w:color="auto"/>
            </w:tcBorders>
            <w:shd w:val="clear" w:color="auto" w:fill="auto"/>
            <w:vAlign w:val="center"/>
          </w:tcPr>
          <w:p w14:paraId="16DAEBE8" w14:textId="77777777" w:rsidR="00C56F0A" w:rsidRPr="00B4787A" w:rsidRDefault="00C56F0A" w:rsidP="008F3AB5">
            <w:pPr>
              <w:pStyle w:val="TAH"/>
            </w:pPr>
            <w:r w:rsidRPr="00B4787A">
              <w:t>Extreme condition</w:t>
            </w:r>
          </w:p>
        </w:tc>
        <w:tc>
          <w:tcPr>
            <w:tcW w:w="394" w:type="pct"/>
            <w:tcBorders>
              <w:top w:val="single" w:sz="6" w:space="0" w:color="auto"/>
              <w:left w:val="single" w:sz="6" w:space="0" w:color="auto"/>
              <w:right w:val="single" w:sz="6" w:space="0" w:color="auto"/>
            </w:tcBorders>
            <w:shd w:val="clear" w:color="auto" w:fill="auto"/>
            <w:vAlign w:val="center"/>
          </w:tcPr>
          <w:p w14:paraId="6798EA16" w14:textId="77777777" w:rsidR="00C56F0A" w:rsidRPr="00B4787A" w:rsidRDefault="00C56F0A" w:rsidP="008F3AB5">
            <w:pPr>
              <w:pStyle w:val="TAH"/>
            </w:pPr>
            <w:r w:rsidRPr="00B4787A">
              <w:t xml:space="preserve">SSB </w:t>
            </w:r>
            <w:proofErr w:type="spellStart"/>
            <w:r w:rsidRPr="00B4787A">
              <w:t>Ês</w:t>
            </w:r>
            <w:proofErr w:type="spellEnd"/>
            <w:r w:rsidRPr="00B4787A">
              <w:t>/</w:t>
            </w:r>
            <w:proofErr w:type="spellStart"/>
            <w:r w:rsidRPr="00B4787A">
              <w:t>Iot</w:t>
            </w:r>
            <w:proofErr w:type="spellEnd"/>
          </w:p>
        </w:tc>
        <w:tc>
          <w:tcPr>
            <w:tcW w:w="3582"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5940C8" w14:textId="77777777" w:rsidR="00C56F0A" w:rsidRPr="00B4787A" w:rsidRDefault="00C56F0A" w:rsidP="008F3AB5">
            <w:pPr>
              <w:pStyle w:val="TAH"/>
            </w:pPr>
            <w:r w:rsidRPr="00B4787A">
              <w:t>Io</w:t>
            </w:r>
            <w:r w:rsidRPr="00B4787A">
              <w:rPr>
                <w:vertAlign w:val="superscript"/>
                <w:lang w:eastAsia="zh-CN"/>
              </w:rPr>
              <w:t xml:space="preserve"> Note 1</w:t>
            </w:r>
            <w:r w:rsidRPr="00B4787A">
              <w:t xml:space="preserve"> range</w:t>
            </w:r>
          </w:p>
        </w:tc>
      </w:tr>
      <w:tr w:rsidR="00C56F0A" w:rsidRPr="00B4787A" w14:paraId="1FB13437" w14:textId="77777777" w:rsidTr="008F3AB5">
        <w:trPr>
          <w:jc w:val="center"/>
        </w:trPr>
        <w:tc>
          <w:tcPr>
            <w:tcW w:w="509" w:type="pct"/>
            <w:tcBorders>
              <w:left w:val="single" w:sz="4" w:space="0" w:color="auto"/>
              <w:bottom w:val="single" w:sz="6" w:space="0" w:color="auto"/>
              <w:right w:val="single" w:sz="6" w:space="0" w:color="auto"/>
            </w:tcBorders>
            <w:shd w:val="clear" w:color="auto" w:fill="auto"/>
            <w:vAlign w:val="center"/>
          </w:tcPr>
          <w:p w14:paraId="30BFD1C7" w14:textId="77777777" w:rsidR="00C56F0A" w:rsidRPr="00B4787A" w:rsidRDefault="00C56F0A" w:rsidP="008F3AB5">
            <w:pPr>
              <w:pStyle w:val="TAH"/>
            </w:pPr>
          </w:p>
        </w:tc>
        <w:tc>
          <w:tcPr>
            <w:tcW w:w="515" w:type="pct"/>
            <w:tcBorders>
              <w:left w:val="single" w:sz="6" w:space="0" w:color="auto"/>
              <w:bottom w:val="single" w:sz="6" w:space="0" w:color="auto"/>
              <w:right w:val="single" w:sz="6" w:space="0" w:color="auto"/>
            </w:tcBorders>
            <w:shd w:val="clear" w:color="auto" w:fill="auto"/>
            <w:vAlign w:val="center"/>
          </w:tcPr>
          <w:p w14:paraId="49DF9E27" w14:textId="77777777" w:rsidR="00C56F0A" w:rsidRPr="00B4787A" w:rsidRDefault="00C56F0A" w:rsidP="008F3AB5">
            <w:pPr>
              <w:pStyle w:val="TAH"/>
            </w:pPr>
          </w:p>
        </w:tc>
        <w:tc>
          <w:tcPr>
            <w:tcW w:w="394" w:type="pct"/>
            <w:tcBorders>
              <w:left w:val="single" w:sz="6" w:space="0" w:color="auto"/>
              <w:bottom w:val="single" w:sz="6" w:space="0" w:color="auto"/>
              <w:right w:val="single" w:sz="6" w:space="0" w:color="auto"/>
            </w:tcBorders>
            <w:shd w:val="clear" w:color="auto" w:fill="auto"/>
            <w:vAlign w:val="center"/>
          </w:tcPr>
          <w:p w14:paraId="22C3165C" w14:textId="77777777" w:rsidR="00C56F0A" w:rsidRPr="00B4787A" w:rsidRDefault="00C56F0A" w:rsidP="008F3AB5">
            <w:pPr>
              <w:pStyle w:val="TAH"/>
            </w:pPr>
          </w:p>
        </w:tc>
        <w:tc>
          <w:tcPr>
            <w:tcW w:w="1130" w:type="pct"/>
            <w:tcBorders>
              <w:top w:val="single" w:sz="6" w:space="0" w:color="auto"/>
              <w:left w:val="single" w:sz="6" w:space="0" w:color="auto"/>
              <w:bottom w:val="single" w:sz="6" w:space="0" w:color="auto"/>
              <w:right w:val="single" w:sz="4" w:space="0" w:color="auto"/>
            </w:tcBorders>
            <w:shd w:val="clear" w:color="auto" w:fill="auto"/>
            <w:vAlign w:val="center"/>
          </w:tcPr>
          <w:p w14:paraId="313D993F" w14:textId="77777777" w:rsidR="00C56F0A" w:rsidRPr="00B4787A" w:rsidRDefault="00C56F0A" w:rsidP="008F3AB5">
            <w:pPr>
              <w:pStyle w:val="TAH"/>
            </w:pPr>
            <w:r w:rsidRPr="00B4787A">
              <w:t>NR operating band groups</w:t>
            </w:r>
            <w:r w:rsidRPr="00B4787A">
              <w:rPr>
                <w:vertAlign w:val="superscript"/>
              </w:rPr>
              <w:t xml:space="preserve"> </w:t>
            </w:r>
            <w:r w:rsidRPr="00B4787A">
              <w:rPr>
                <w:vertAlign w:val="superscript"/>
                <w:lang w:eastAsia="zh-CN"/>
              </w:rPr>
              <w:t>Note 3</w:t>
            </w:r>
          </w:p>
        </w:tc>
        <w:tc>
          <w:tcPr>
            <w:tcW w:w="1745"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232CC6DA" w14:textId="77777777" w:rsidR="00C56F0A" w:rsidRPr="00B4787A" w:rsidRDefault="00C56F0A" w:rsidP="008F3AB5">
            <w:pPr>
              <w:pStyle w:val="TAH"/>
            </w:pPr>
            <w:r w:rsidRPr="00B4787A">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14:paraId="07D55F2F" w14:textId="77777777" w:rsidR="00C56F0A" w:rsidRPr="00B4787A" w:rsidRDefault="00C56F0A" w:rsidP="008F3AB5">
            <w:pPr>
              <w:pStyle w:val="TAH"/>
            </w:pPr>
            <w:r w:rsidRPr="00B4787A">
              <w:t>Maximum Io</w:t>
            </w:r>
          </w:p>
        </w:tc>
      </w:tr>
      <w:tr w:rsidR="00C56F0A" w:rsidRPr="00B4787A" w14:paraId="20A770FF" w14:textId="77777777" w:rsidTr="008F3AB5">
        <w:trPr>
          <w:trHeight w:val="308"/>
          <w:jc w:val="center"/>
        </w:trPr>
        <w:tc>
          <w:tcPr>
            <w:tcW w:w="509" w:type="pct"/>
            <w:tcBorders>
              <w:top w:val="single" w:sz="6" w:space="0" w:color="auto"/>
              <w:left w:val="single" w:sz="4" w:space="0" w:color="auto"/>
              <w:right w:val="single" w:sz="6" w:space="0" w:color="auto"/>
            </w:tcBorders>
            <w:shd w:val="clear" w:color="auto" w:fill="auto"/>
          </w:tcPr>
          <w:p w14:paraId="6C2CE6EA" w14:textId="77777777" w:rsidR="00C56F0A" w:rsidRPr="00B4787A" w:rsidRDefault="00C56F0A" w:rsidP="008F3AB5">
            <w:pPr>
              <w:pStyle w:val="TAH"/>
            </w:pPr>
            <w:r w:rsidRPr="00B4787A">
              <w:t>dB</w:t>
            </w:r>
          </w:p>
        </w:tc>
        <w:tc>
          <w:tcPr>
            <w:tcW w:w="515" w:type="pct"/>
            <w:tcBorders>
              <w:top w:val="single" w:sz="6" w:space="0" w:color="auto"/>
              <w:left w:val="single" w:sz="6" w:space="0" w:color="auto"/>
              <w:right w:val="single" w:sz="6" w:space="0" w:color="auto"/>
            </w:tcBorders>
            <w:shd w:val="clear" w:color="auto" w:fill="auto"/>
          </w:tcPr>
          <w:p w14:paraId="11A37D0C" w14:textId="77777777" w:rsidR="00C56F0A" w:rsidRPr="00B4787A" w:rsidRDefault="00C56F0A" w:rsidP="008F3AB5">
            <w:pPr>
              <w:pStyle w:val="TAH"/>
            </w:pPr>
            <w:r w:rsidRPr="00B4787A">
              <w:t>dB</w:t>
            </w:r>
          </w:p>
        </w:tc>
        <w:tc>
          <w:tcPr>
            <w:tcW w:w="394" w:type="pct"/>
            <w:tcBorders>
              <w:top w:val="single" w:sz="6" w:space="0" w:color="auto"/>
              <w:left w:val="single" w:sz="6" w:space="0" w:color="auto"/>
              <w:right w:val="single" w:sz="6" w:space="0" w:color="auto"/>
            </w:tcBorders>
            <w:shd w:val="clear" w:color="auto" w:fill="auto"/>
          </w:tcPr>
          <w:p w14:paraId="4800E756" w14:textId="77777777" w:rsidR="00C56F0A" w:rsidRPr="00B4787A" w:rsidRDefault="00C56F0A" w:rsidP="008F3AB5">
            <w:pPr>
              <w:pStyle w:val="TAH"/>
            </w:pPr>
            <w:r w:rsidRPr="00B4787A">
              <w:t>dB</w:t>
            </w:r>
          </w:p>
        </w:tc>
        <w:tc>
          <w:tcPr>
            <w:tcW w:w="1130" w:type="pct"/>
            <w:tcBorders>
              <w:top w:val="single" w:sz="6" w:space="0" w:color="auto"/>
              <w:left w:val="single" w:sz="6" w:space="0" w:color="auto"/>
              <w:right w:val="single" w:sz="4" w:space="0" w:color="auto"/>
            </w:tcBorders>
            <w:shd w:val="clear" w:color="auto" w:fill="auto"/>
          </w:tcPr>
          <w:p w14:paraId="65B7AE00" w14:textId="77777777" w:rsidR="00C56F0A" w:rsidRPr="00B4787A" w:rsidRDefault="00C56F0A" w:rsidP="008F3AB5">
            <w:pPr>
              <w:pStyle w:val="TAH"/>
            </w:pPr>
          </w:p>
        </w:tc>
        <w:tc>
          <w:tcPr>
            <w:tcW w:w="1037" w:type="pct"/>
            <w:gridSpan w:val="2"/>
            <w:tcBorders>
              <w:top w:val="single" w:sz="6" w:space="0" w:color="auto"/>
              <w:left w:val="single" w:sz="4" w:space="0" w:color="auto"/>
              <w:bottom w:val="single" w:sz="6" w:space="0" w:color="auto"/>
              <w:right w:val="single" w:sz="6" w:space="0" w:color="auto"/>
            </w:tcBorders>
            <w:shd w:val="clear" w:color="auto" w:fill="auto"/>
          </w:tcPr>
          <w:p w14:paraId="529B1515" w14:textId="77777777" w:rsidR="00C56F0A" w:rsidRPr="00B4787A" w:rsidRDefault="00C56F0A" w:rsidP="008F3AB5">
            <w:pPr>
              <w:pStyle w:val="TAH"/>
            </w:pPr>
            <w:r w:rsidRPr="00B4787A">
              <w:rPr>
                <w:rFonts w:cs="Arial"/>
              </w:rPr>
              <w:t xml:space="preserve">dBm / </w:t>
            </w:r>
            <w:r w:rsidRPr="00B4787A">
              <w:t>SCS</w:t>
            </w:r>
            <w:r w:rsidRPr="00B4787A">
              <w:rPr>
                <w:vertAlign w:val="subscript"/>
              </w:rPr>
              <w:t>SSB</w:t>
            </w:r>
          </w:p>
        </w:tc>
        <w:tc>
          <w:tcPr>
            <w:tcW w:w="708" w:type="pct"/>
            <w:tcBorders>
              <w:top w:val="single" w:sz="6" w:space="0" w:color="auto"/>
              <w:left w:val="single" w:sz="6" w:space="0" w:color="auto"/>
              <w:right w:val="single" w:sz="6" w:space="0" w:color="auto"/>
            </w:tcBorders>
            <w:shd w:val="clear" w:color="auto" w:fill="auto"/>
          </w:tcPr>
          <w:p w14:paraId="2284B3BA" w14:textId="77777777" w:rsidR="00C56F0A" w:rsidRPr="00B4787A" w:rsidRDefault="00C56F0A" w:rsidP="008F3AB5">
            <w:pPr>
              <w:pStyle w:val="TAH"/>
            </w:pPr>
            <w:r w:rsidRPr="00B4787A">
              <w:t>dBm/</w:t>
            </w:r>
            <w:proofErr w:type="spellStart"/>
            <w:r w:rsidRPr="00B4787A">
              <w:t>BW</w:t>
            </w:r>
            <w:r w:rsidRPr="00B4787A">
              <w:rPr>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tcPr>
          <w:p w14:paraId="57EFAC07" w14:textId="77777777" w:rsidR="00C56F0A" w:rsidRPr="00B4787A" w:rsidRDefault="00C56F0A" w:rsidP="008F3AB5">
            <w:pPr>
              <w:pStyle w:val="TAH"/>
            </w:pPr>
            <w:r w:rsidRPr="00B4787A">
              <w:t>dBm/</w:t>
            </w:r>
            <w:proofErr w:type="spellStart"/>
            <w:r w:rsidRPr="00B4787A">
              <w:t>BW</w:t>
            </w:r>
            <w:r w:rsidRPr="00B4787A">
              <w:rPr>
                <w:vertAlign w:val="subscript"/>
              </w:rPr>
              <w:t>Channel</w:t>
            </w:r>
            <w:proofErr w:type="spellEnd"/>
          </w:p>
        </w:tc>
      </w:tr>
      <w:tr w:rsidR="00C56F0A" w:rsidRPr="00B4787A" w14:paraId="1234D1C1" w14:textId="77777777" w:rsidTr="008F3AB5">
        <w:trPr>
          <w:trHeight w:val="307"/>
          <w:jc w:val="center"/>
        </w:trPr>
        <w:tc>
          <w:tcPr>
            <w:tcW w:w="509" w:type="pct"/>
            <w:tcBorders>
              <w:left w:val="single" w:sz="4" w:space="0" w:color="auto"/>
              <w:bottom w:val="single" w:sz="6" w:space="0" w:color="auto"/>
              <w:right w:val="single" w:sz="6" w:space="0" w:color="auto"/>
            </w:tcBorders>
            <w:shd w:val="clear" w:color="auto" w:fill="auto"/>
          </w:tcPr>
          <w:p w14:paraId="52A6A20E" w14:textId="77777777" w:rsidR="00C56F0A" w:rsidRPr="00B4787A" w:rsidRDefault="00C56F0A" w:rsidP="008F3AB5">
            <w:pPr>
              <w:pStyle w:val="TAH"/>
            </w:pPr>
          </w:p>
        </w:tc>
        <w:tc>
          <w:tcPr>
            <w:tcW w:w="515" w:type="pct"/>
            <w:tcBorders>
              <w:left w:val="single" w:sz="6" w:space="0" w:color="auto"/>
              <w:bottom w:val="single" w:sz="6" w:space="0" w:color="auto"/>
              <w:right w:val="single" w:sz="6" w:space="0" w:color="auto"/>
            </w:tcBorders>
            <w:shd w:val="clear" w:color="auto" w:fill="auto"/>
          </w:tcPr>
          <w:p w14:paraId="5DA3CE7F" w14:textId="77777777" w:rsidR="00C56F0A" w:rsidRPr="00B4787A" w:rsidRDefault="00C56F0A" w:rsidP="008F3AB5">
            <w:pPr>
              <w:pStyle w:val="TAH"/>
            </w:pPr>
          </w:p>
        </w:tc>
        <w:tc>
          <w:tcPr>
            <w:tcW w:w="394" w:type="pct"/>
            <w:tcBorders>
              <w:left w:val="single" w:sz="6" w:space="0" w:color="auto"/>
              <w:bottom w:val="single" w:sz="6" w:space="0" w:color="auto"/>
              <w:right w:val="single" w:sz="6" w:space="0" w:color="auto"/>
            </w:tcBorders>
            <w:shd w:val="clear" w:color="auto" w:fill="auto"/>
          </w:tcPr>
          <w:p w14:paraId="7035CF0D" w14:textId="77777777" w:rsidR="00C56F0A" w:rsidRPr="00B4787A" w:rsidRDefault="00C56F0A" w:rsidP="008F3AB5">
            <w:pPr>
              <w:pStyle w:val="TAH"/>
            </w:pPr>
          </w:p>
        </w:tc>
        <w:tc>
          <w:tcPr>
            <w:tcW w:w="1130" w:type="pct"/>
            <w:tcBorders>
              <w:left w:val="single" w:sz="6" w:space="0" w:color="auto"/>
              <w:bottom w:val="single" w:sz="6" w:space="0" w:color="auto"/>
              <w:right w:val="single" w:sz="4" w:space="0" w:color="auto"/>
            </w:tcBorders>
            <w:shd w:val="clear" w:color="auto" w:fill="auto"/>
          </w:tcPr>
          <w:p w14:paraId="5B551BA9" w14:textId="77777777" w:rsidR="00C56F0A" w:rsidRPr="00B4787A" w:rsidRDefault="00C56F0A" w:rsidP="008F3AB5">
            <w:pPr>
              <w:pStyle w:val="TAH"/>
            </w:pP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B12F8A2" w14:textId="77777777" w:rsidR="00C56F0A" w:rsidRPr="00B4787A" w:rsidRDefault="00C56F0A" w:rsidP="008F3AB5">
            <w:pPr>
              <w:pStyle w:val="TAH"/>
              <w:rPr>
                <w:rFonts w:cs="Arial"/>
              </w:rPr>
            </w:pPr>
            <w:r w:rsidRPr="00B4787A">
              <w:t>SCS</w:t>
            </w:r>
            <w:r w:rsidRPr="00B4787A">
              <w:rPr>
                <w:vertAlign w:val="subscript"/>
              </w:rPr>
              <w:t>SSB</w:t>
            </w:r>
            <w:r w:rsidRPr="00B4787A">
              <w:rPr>
                <w:rFonts w:cs="Arial"/>
              </w:rPr>
              <w:t xml:space="preserve"> = 15 kHz</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51D961AD" w14:textId="77777777" w:rsidR="00C56F0A" w:rsidRPr="00B4787A" w:rsidRDefault="00C56F0A" w:rsidP="008F3AB5">
            <w:pPr>
              <w:pStyle w:val="TAH"/>
              <w:rPr>
                <w:rFonts w:cs="Arial"/>
              </w:rPr>
            </w:pPr>
            <w:r w:rsidRPr="00B4787A">
              <w:t>SCS</w:t>
            </w:r>
            <w:r w:rsidRPr="00B4787A">
              <w:rPr>
                <w:vertAlign w:val="subscript"/>
              </w:rPr>
              <w:t>SSB</w:t>
            </w:r>
            <w:r w:rsidRPr="00B4787A">
              <w:rPr>
                <w:rFonts w:cs="Arial"/>
              </w:rPr>
              <w:t xml:space="preserve"> = 30 kHz</w:t>
            </w:r>
          </w:p>
        </w:tc>
        <w:tc>
          <w:tcPr>
            <w:tcW w:w="708" w:type="pct"/>
            <w:tcBorders>
              <w:left w:val="single" w:sz="6" w:space="0" w:color="auto"/>
              <w:bottom w:val="single" w:sz="6" w:space="0" w:color="auto"/>
              <w:right w:val="single" w:sz="6" w:space="0" w:color="auto"/>
            </w:tcBorders>
            <w:shd w:val="clear" w:color="auto" w:fill="auto"/>
          </w:tcPr>
          <w:p w14:paraId="1B850962" w14:textId="77777777" w:rsidR="00C56F0A" w:rsidRPr="00B4787A" w:rsidRDefault="00C56F0A" w:rsidP="008F3AB5">
            <w:pPr>
              <w:pStyle w:val="TAH"/>
            </w:pPr>
          </w:p>
        </w:tc>
        <w:tc>
          <w:tcPr>
            <w:tcW w:w="708" w:type="pct"/>
            <w:tcBorders>
              <w:left w:val="single" w:sz="6" w:space="0" w:color="auto"/>
              <w:bottom w:val="single" w:sz="6" w:space="0" w:color="auto"/>
              <w:right w:val="single" w:sz="4" w:space="0" w:color="auto"/>
            </w:tcBorders>
            <w:shd w:val="clear" w:color="auto" w:fill="auto"/>
          </w:tcPr>
          <w:p w14:paraId="59C5BEC8" w14:textId="77777777" w:rsidR="00C56F0A" w:rsidRPr="00B4787A" w:rsidRDefault="00C56F0A" w:rsidP="008F3AB5">
            <w:pPr>
              <w:pStyle w:val="TAH"/>
            </w:pPr>
          </w:p>
        </w:tc>
      </w:tr>
      <w:tr w:rsidR="00C56F0A" w:rsidRPr="00B4787A" w14:paraId="0D77A994" w14:textId="77777777" w:rsidTr="008F3AB5">
        <w:trPr>
          <w:jc w:val="center"/>
        </w:trPr>
        <w:tc>
          <w:tcPr>
            <w:tcW w:w="509" w:type="pct"/>
            <w:tcBorders>
              <w:top w:val="single" w:sz="6" w:space="0" w:color="auto"/>
              <w:left w:val="single" w:sz="4" w:space="0" w:color="auto"/>
              <w:right w:val="single" w:sz="6" w:space="0" w:color="auto"/>
            </w:tcBorders>
            <w:shd w:val="clear" w:color="auto" w:fill="auto"/>
          </w:tcPr>
          <w:p w14:paraId="0F5F9D74" w14:textId="77777777" w:rsidR="00C56F0A" w:rsidRPr="00B4787A" w:rsidRDefault="00C56F0A" w:rsidP="008F3AB5">
            <w:pPr>
              <w:pStyle w:val="TAC"/>
            </w:pPr>
          </w:p>
        </w:tc>
        <w:tc>
          <w:tcPr>
            <w:tcW w:w="515" w:type="pct"/>
            <w:tcBorders>
              <w:top w:val="single" w:sz="6" w:space="0" w:color="auto"/>
              <w:left w:val="single" w:sz="6" w:space="0" w:color="auto"/>
              <w:right w:val="single" w:sz="6" w:space="0" w:color="auto"/>
            </w:tcBorders>
            <w:shd w:val="clear" w:color="auto" w:fill="auto"/>
          </w:tcPr>
          <w:p w14:paraId="6228116D" w14:textId="77777777" w:rsidR="00C56F0A" w:rsidRPr="00B4787A" w:rsidRDefault="00C56F0A" w:rsidP="008F3AB5">
            <w:pPr>
              <w:pStyle w:val="TAC"/>
            </w:pPr>
          </w:p>
        </w:tc>
        <w:tc>
          <w:tcPr>
            <w:tcW w:w="394" w:type="pct"/>
            <w:tcBorders>
              <w:top w:val="single" w:sz="6" w:space="0" w:color="auto"/>
              <w:left w:val="single" w:sz="6" w:space="0" w:color="auto"/>
              <w:right w:val="single" w:sz="6" w:space="0" w:color="auto"/>
            </w:tcBorders>
            <w:shd w:val="clear" w:color="auto" w:fill="auto"/>
          </w:tcPr>
          <w:p w14:paraId="36317BD5" w14:textId="77777777" w:rsidR="00C56F0A" w:rsidRPr="00B4787A" w:rsidRDefault="00C56F0A" w:rsidP="008F3AB5">
            <w:pPr>
              <w:pStyle w:val="TAC"/>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2368702D" w14:textId="77777777" w:rsidR="00C56F0A" w:rsidRPr="00B4787A" w:rsidRDefault="00C56F0A" w:rsidP="008F3AB5">
            <w:pPr>
              <w:pStyle w:val="TAC"/>
            </w:pPr>
            <w:r w:rsidRPr="00B4787A">
              <w:t>NR_FDD_FR1_A, NR_TDD_FR1_A,</w:t>
            </w:r>
          </w:p>
          <w:p w14:paraId="78A420FF" w14:textId="77777777" w:rsidR="00C56F0A" w:rsidRPr="00B4787A" w:rsidRDefault="00C56F0A" w:rsidP="008F3AB5">
            <w:pPr>
              <w:pStyle w:val="TAC"/>
            </w:pPr>
            <w:r w:rsidRPr="00B4787A">
              <w:t>NR_SDL_FR1_A</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B92CEBF" w14:textId="77777777" w:rsidR="00C56F0A" w:rsidRPr="00B4787A" w:rsidRDefault="00C56F0A" w:rsidP="008F3AB5">
            <w:pPr>
              <w:pStyle w:val="TAC"/>
            </w:pPr>
            <w:r w:rsidRPr="00B4787A">
              <w:t>-121</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5A1255D1" w14:textId="77777777" w:rsidR="00C56F0A" w:rsidRPr="00B4787A" w:rsidRDefault="00C56F0A" w:rsidP="008F3AB5">
            <w:pPr>
              <w:pStyle w:val="TAC"/>
              <w:rPr>
                <w:rFonts w:cs="Arial"/>
              </w:rPr>
            </w:pPr>
            <w:r w:rsidRPr="00B4787A">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C732A5D" w14:textId="77777777" w:rsidR="00C56F0A" w:rsidRPr="00B4787A" w:rsidRDefault="00C56F0A" w:rsidP="008F3AB5">
            <w:pPr>
              <w:pStyle w:val="TAC"/>
            </w:pPr>
            <w:r w:rsidRPr="00B4787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92CF9CB" w14:textId="77777777" w:rsidR="00C56F0A" w:rsidRPr="00B4787A" w:rsidRDefault="00C56F0A" w:rsidP="008F3AB5">
            <w:pPr>
              <w:pStyle w:val="TAC"/>
            </w:pPr>
            <w:r w:rsidRPr="00B4787A">
              <w:t>-50</w:t>
            </w:r>
          </w:p>
        </w:tc>
      </w:tr>
      <w:tr w:rsidR="00C56F0A" w:rsidRPr="00B4787A" w14:paraId="43F603C8" w14:textId="77777777" w:rsidTr="008F3AB5">
        <w:trPr>
          <w:jc w:val="center"/>
        </w:trPr>
        <w:tc>
          <w:tcPr>
            <w:tcW w:w="509" w:type="pct"/>
            <w:tcBorders>
              <w:left w:val="single" w:sz="4" w:space="0" w:color="auto"/>
              <w:right w:val="single" w:sz="6" w:space="0" w:color="auto"/>
            </w:tcBorders>
            <w:shd w:val="clear" w:color="auto" w:fill="auto"/>
          </w:tcPr>
          <w:p w14:paraId="42B15B85" w14:textId="77777777" w:rsidR="00C56F0A" w:rsidRPr="00B4787A" w:rsidRDefault="00C56F0A" w:rsidP="008F3AB5">
            <w:pPr>
              <w:pStyle w:val="TAC"/>
            </w:pPr>
          </w:p>
        </w:tc>
        <w:tc>
          <w:tcPr>
            <w:tcW w:w="515" w:type="pct"/>
            <w:tcBorders>
              <w:left w:val="single" w:sz="6" w:space="0" w:color="auto"/>
              <w:right w:val="single" w:sz="6" w:space="0" w:color="auto"/>
            </w:tcBorders>
            <w:shd w:val="clear" w:color="auto" w:fill="auto"/>
          </w:tcPr>
          <w:p w14:paraId="2910E578" w14:textId="77777777" w:rsidR="00C56F0A" w:rsidRPr="00B4787A" w:rsidRDefault="00C56F0A" w:rsidP="008F3AB5">
            <w:pPr>
              <w:pStyle w:val="TAC"/>
            </w:pPr>
          </w:p>
        </w:tc>
        <w:tc>
          <w:tcPr>
            <w:tcW w:w="394" w:type="pct"/>
            <w:tcBorders>
              <w:left w:val="single" w:sz="6" w:space="0" w:color="auto"/>
              <w:right w:val="single" w:sz="6" w:space="0" w:color="auto"/>
            </w:tcBorders>
            <w:shd w:val="clear" w:color="auto" w:fill="auto"/>
          </w:tcPr>
          <w:p w14:paraId="083FF281" w14:textId="77777777" w:rsidR="00C56F0A" w:rsidRPr="00B4787A" w:rsidRDefault="00C56F0A" w:rsidP="008F3AB5">
            <w:pPr>
              <w:pStyle w:val="TAC"/>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18470466" w14:textId="77777777" w:rsidR="00C56F0A" w:rsidRPr="00B4787A" w:rsidRDefault="00C56F0A" w:rsidP="008F3AB5">
            <w:pPr>
              <w:pStyle w:val="TAC"/>
            </w:pPr>
            <w:r w:rsidRPr="00B4787A">
              <w:t>NR_FDD_FR1_B</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780861B" w14:textId="77777777" w:rsidR="00C56F0A" w:rsidRPr="00B4787A" w:rsidRDefault="00C56F0A" w:rsidP="008F3AB5">
            <w:pPr>
              <w:pStyle w:val="TAC"/>
            </w:pPr>
            <w:r w:rsidRPr="00B4787A">
              <w:t>-120.5</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18A5BDD6" w14:textId="77777777" w:rsidR="00C56F0A" w:rsidRPr="00B4787A" w:rsidRDefault="00C56F0A" w:rsidP="008F3AB5">
            <w:pPr>
              <w:pStyle w:val="TAC"/>
              <w:rPr>
                <w:rFonts w:cs="Arial"/>
                <w:lang w:val="sv-SE"/>
              </w:rPr>
            </w:pPr>
            <w:r w:rsidRPr="00B4787A">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9707051" w14:textId="77777777" w:rsidR="00C56F0A" w:rsidRPr="00B4787A" w:rsidRDefault="00C56F0A" w:rsidP="008F3AB5">
            <w:pPr>
              <w:pStyle w:val="TAC"/>
            </w:pPr>
            <w:r w:rsidRPr="00B4787A">
              <w:rPr>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991A865" w14:textId="77777777" w:rsidR="00C56F0A" w:rsidRPr="00B4787A" w:rsidRDefault="00C56F0A" w:rsidP="008F3AB5">
            <w:pPr>
              <w:pStyle w:val="TAC"/>
            </w:pPr>
            <w:r w:rsidRPr="00B4787A">
              <w:t>-50</w:t>
            </w:r>
          </w:p>
        </w:tc>
      </w:tr>
      <w:tr w:rsidR="00C56F0A" w:rsidRPr="00B4787A" w14:paraId="69314E67" w14:textId="77777777" w:rsidTr="008F3AB5">
        <w:trPr>
          <w:jc w:val="center"/>
        </w:trPr>
        <w:tc>
          <w:tcPr>
            <w:tcW w:w="509" w:type="pct"/>
            <w:tcBorders>
              <w:left w:val="single" w:sz="4" w:space="0" w:color="auto"/>
              <w:right w:val="single" w:sz="6" w:space="0" w:color="auto"/>
            </w:tcBorders>
            <w:shd w:val="clear" w:color="auto" w:fill="auto"/>
          </w:tcPr>
          <w:p w14:paraId="4FFBE85F" w14:textId="77777777" w:rsidR="00C56F0A" w:rsidRPr="00B4787A" w:rsidRDefault="00C56F0A" w:rsidP="008F3AB5">
            <w:pPr>
              <w:pStyle w:val="TAC"/>
            </w:pPr>
          </w:p>
        </w:tc>
        <w:tc>
          <w:tcPr>
            <w:tcW w:w="515" w:type="pct"/>
            <w:tcBorders>
              <w:left w:val="single" w:sz="6" w:space="0" w:color="auto"/>
              <w:right w:val="single" w:sz="6" w:space="0" w:color="auto"/>
            </w:tcBorders>
            <w:shd w:val="clear" w:color="auto" w:fill="auto"/>
          </w:tcPr>
          <w:p w14:paraId="0E0E60C0" w14:textId="77777777" w:rsidR="00C56F0A" w:rsidRPr="00B4787A" w:rsidRDefault="00C56F0A" w:rsidP="008F3AB5">
            <w:pPr>
              <w:pStyle w:val="TAC"/>
            </w:pPr>
          </w:p>
        </w:tc>
        <w:tc>
          <w:tcPr>
            <w:tcW w:w="394" w:type="pct"/>
            <w:tcBorders>
              <w:left w:val="single" w:sz="6" w:space="0" w:color="auto"/>
              <w:right w:val="single" w:sz="6" w:space="0" w:color="auto"/>
            </w:tcBorders>
            <w:shd w:val="clear" w:color="auto" w:fill="auto"/>
          </w:tcPr>
          <w:p w14:paraId="58A2703A" w14:textId="77777777" w:rsidR="00C56F0A" w:rsidRPr="00B4787A" w:rsidRDefault="00C56F0A" w:rsidP="008F3AB5">
            <w:pPr>
              <w:pStyle w:val="TAC"/>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6AB85009" w14:textId="77777777" w:rsidR="00C56F0A" w:rsidRPr="00B4787A" w:rsidRDefault="00C56F0A" w:rsidP="008F3AB5">
            <w:pPr>
              <w:pStyle w:val="TAC"/>
            </w:pPr>
            <w:r w:rsidRPr="00B4787A">
              <w:t>NR_TDD_FR1_C</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BE369D9" w14:textId="77777777" w:rsidR="00C56F0A" w:rsidRPr="00B4787A" w:rsidRDefault="00C56F0A" w:rsidP="008F3AB5">
            <w:pPr>
              <w:pStyle w:val="TAC"/>
            </w:pPr>
            <w:r w:rsidRPr="00B4787A">
              <w:t>-120</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1E6077FC" w14:textId="77777777" w:rsidR="00C56F0A" w:rsidRPr="00B4787A" w:rsidRDefault="00C56F0A" w:rsidP="008F3AB5">
            <w:pPr>
              <w:pStyle w:val="TAC"/>
              <w:rPr>
                <w:rFonts w:cs="Arial"/>
                <w:lang w:val="sv-SE"/>
              </w:rPr>
            </w:pPr>
            <w:r w:rsidRPr="00B4787A">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5E7C354" w14:textId="77777777" w:rsidR="00C56F0A" w:rsidRPr="00B4787A" w:rsidRDefault="00C56F0A" w:rsidP="008F3AB5">
            <w:pPr>
              <w:pStyle w:val="TAC"/>
            </w:pPr>
            <w:r w:rsidRPr="00B4787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73D63FA" w14:textId="77777777" w:rsidR="00C56F0A" w:rsidRPr="00B4787A" w:rsidRDefault="00C56F0A" w:rsidP="008F3AB5">
            <w:pPr>
              <w:pStyle w:val="TAC"/>
            </w:pPr>
            <w:r w:rsidRPr="00B4787A">
              <w:t>-50</w:t>
            </w:r>
          </w:p>
        </w:tc>
      </w:tr>
      <w:tr w:rsidR="00C56F0A" w:rsidRPr="00B4787A" w14:paraId="60760547" w14:textId="77777777" w:rsidTr="008F3AB5">
        <w:trPr>
          <w:jc w:val="center"/>
        </w:trPr>
        <w:tc>
          <w:tcPr>
            <w:tcW w:w="509" w:type="pct"/>
            <w:tcBorders>
              <w:left w:val="single" w:sz="4" w:space="0" w:color="auto"/>
              <w:right w:val="single" w:sz="6" w:space="0" w:color="auto"/>
            </w:tcBorders>
            <w:shd w:val="clear" w:color="auto" w:fill="auto"/>
          </w:tcPr>
          <w:p w14:paraId="2399A46E" w14:textId="77777777" w:rsidR="00C56F0A" w:rsidRPr="00B4787A" w:rsidRDefault="00C56F0A" w:rsidP="008F3AB5">
            <w:pPr>
              <w:pStyle w:val="TAC"/>
            </w:pPr>
            <w:r w:rsidRPr="00B4787A">
              <w:sym w:font="Symbol" w:char="F0B1"/>
            </w:r>
            <w:r w:rsidRPr="00B4787A">
              <w:t>3.5</w:t>
            </w:r>
          </w:p>
        </w:tc>
        <w:tc>
          <w:tcPr>
            <w:tcW w:w="515" w:type="pct"/>
            <w:tcBorders>
              <w:left w:val="single" w:sz="6" w:space="0" w:color="auto"/>
              <w:right w:val="single" w:sz="6" w:space="0" w:color="auto"/>
            </w:tcBorders>
            <w:shd w:val="clear" w:color="auto" w:fill="auto"/>
          </w:tcPr>
          <w:p w14:paraId="5845CFB9" w14:textId="77777777" w:rsidR="00C56F0A" w:rsidRPr="00B4787A" w:rsidRDefault="00C56F0A" w:rsidP="008F3AB5">
            <w:pPr>
              <w:pStyle w:val="TAC"/>
            </w:pPr>
            <w:r w:rsidRPr="00B4787A">
              <w:sym w:font="Symbol" w:char="F0B1"/>
            </w:r>
            <w:r w:rsidRPr="00B4787A">
              <w:t>5</w:t>
            </w:r>
          </w:p>
        </w:tc>
        <w:tc>
          <w:tcPr>
            <w:tcW w:w="394" w:type="pct"/>
            <w:tcBorders>
              <w:left w:val="single" w:sz="6" w:space="0" w:color="auto"/>
              <w:right w:val="single" w:sz="6" w:space="0" w:color="auto"/>
            </w:tcBorders>
            <w:shd w:val="clear" w:color="auto" w:fill="auto"/>
          </w:tcPr>
          <w:p w14:paraId="093EDC27" w14:textId="77777777" w:rsidR="00C56F0A" w:rsidRPr="00B4787A" w:rsidRDefault="00C56F0A" w:rsidP="008F3AB5">
            <w:pPr>
              <w:pStyle w:val="TAC"/>
            </w:pPr>
            <w:r w:rsidRPr="00B4787A">
              <w:sym w:font="Symbol" w:char="F0B3"/>
            </w:r>
            <w:r w:rsidRPr="00B4787A">
              <w:t>-3</w:t>
            </w: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4B9085E1" w14:textId="77777777" w:rsidR="00C56F0A" w:rsidRPr="00B4787A" w:rsidRDefault="00C56F0A" w:rsidP="008F3AB5">
            <w:pPr>
              <w:pStyle w:val="TAC"/>
              <w:rPr>
                <w:lang w:val="sv-SE"/>
              </w:rPr>
            </w:pPr>
            <w:r w:rsidRPr="00B4787A">
              <w:rPr>
                <w:lang w:val="sv-SE"/>
              </w:rPr>
              <w:t>NR_FDD_FR1_D, NR_TDD_FR1_D</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26CEE0C" w14:textId="77777777" w:rsidR="00C56F0A" w:rsidRPr="00B4787A" w:rsidRDefault="00C56F0A" w:rsidP="008F3AB5">
            <w:pPr>
              <w:pStyle w:val="TAC"/>
            </w:pPr>
            <w:r w:rsidRPr="00B4787A">
              <w:t>-119.5</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27F4E5A7" w14:textId="77777777" w:rsidR="00C56F0A" w:rsidRPr="00B4787A" w:rsidRDefault="00C56F0A" w:rsidP="008F3AB5">
            <w:pPr>
              <w:pStyle w:val="TAC"/>
              <w:rPr>
                <w:rFonts w:cs="Arial"/>
              </w:rPr>
            </w:pPr>
            <w:r w:rsidRPr="00B4787A">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91B0059" w14:textId="77777777" w:rsidR="00C56F0A" w:rsidRPr="00B4787A" w:rsidRDefault="00C56F0A" w:rsidP="008F3AB5">
            <w:pPr>
              <w:pStyle w:val="TAC"/>
            </w:pPr>
            <w:r w:rsidRPr="00B4787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BE94E85" w14:textId="77777777" w:rsidR="00C56F0A" w:rsidRPr="00B4787A" w:rsidRDefault="00C56F0A" w:rsidP="008F3AB5">
            <w:pPr>
              <w:pStyle w:val="TAC"/>
            </w:pPr>
            <w:r w:rsidRPr="00B4787A">
              <w:t>-50</w:t>
            </w:r>
          </w:p>
        </w:tc>
      </w:tr>
      <w:tr w:rsidR="00C56F0A" w:rsidRPr="00B4787A" w14:paraId="4101579C" w14:textId="77777777" w:rsidTr="008F3AB5">
        <w:trPr>
          <w:jc w:val="center"/>
        </w:trPr>
        <w:tc>
          <w:tcPr>
            <w:tcW w:w="509" w:type="pct"/>
            <w:tcBorders>
              <w:left w:val="single" w:sz="4" w:space="0" w:color="auto"/>
              <w:right w:val="single" w:sz="6" w:space="0" w:color="auto"/>
            </w:tcBorders>
            <w:shd w:val="clear" w:color="auto" w:fill="auto"/>
          </w:tcPr>
          <w:p w14:paraId="2AB56124" w14:textId="77777777" w:rsidR="00C56F0A" w:rsidRPr="00B4787A" w:rsidRDefault="00C56F0A" w:rsidP="008F3AB5">
            <w:pPr>
              <w:pStyle w:val="TAC"/>
            </w:pPr>
          </w:p>
        </w:tc>
        <w:tc>
          <w:tcPr>
            <w:tcW w:w="515" w:type="pct"/>
            <w:tcBorders>
              <w:left w:val="single" w:sz="6" w:space="0" w:color="auto"/>
              <w:right w:val="single" w:sz="6" w:space="0" w:color="auto"/>
            </w:tcBorders>
            <w:shd w:val="clear" w:color="auto" w:fill="auto"/>
          </w:tcPr>
          <w:p w14:paraId="0B5C6E95" w14:textId="77777777" w:rsidR="00C56F0A" w:rsidRPr="00B4787A" w:rsidRDefault="00C56F0A" w:rsidP="008F3AB5">
            <w:pPr>
              <w:pStyle w:val="TAC"/>
            </w:pPr>
          </w:p>
        </w:tc>
        <w:tc>
          <w:tcPr>
            <w:tcW w:w="394" w:type="pct"/>
            <w:tcBorders>
              <w:left w:val="single" w:sz="6" w:space="0" w:color="auto"/>
              <w:right w:val="single" w:sz="6" w:space="0" w:color="auto"/>
            </w:tcBorders>
            <w:shd w:val="clear" w:color="auto" w:fill="auto"/>
          </w:tcPr>
          <w:p w14:paraId="740B0F0F" w14:textId="77777777" w:rsidR="00C56F0A" w:rsidRPr="00B4787A" w:rsidRDefault="00C56F0A" w:rsidP="008F3AB5">
            <w:pPr>
              <w:pStyle w:val="TAC"/>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674DB6D8" w14:textId="77777777" w:rsidR="00C56F0A" w:rsidRPr="00B4787A" w:rsidDel="00836998" w:rsidRDefault="00C56F0A" w:rsidP="008F3AB5">
            <w:pPr>
              <w:pStyle w:val="TAC"/>
              <w:rPr>
                <w:lang w:val="sv-SE"/>
              </w:rPr>
            </w:pPr>
            <w:r w:rsidRPr="00B4787A">
              <w:rPr>
                <w:lang w:val="sv-SE"/>
              </w:rPr>
              <w:t>NR_FDD_FR1_E, NR_TDD_FR1_E</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B6C7B2D" w14:textId="77777777" w:rsidR="00C56F0A" w:rsidRPr="00B4787A" w:rsidRDefault="00C56F0A" w:rsidP="008F3AB5">
            <w:pPr>
              <w:pStyle w:val="TAC"/>
            </w:pPr>
            <w:r w:rsidRPr="00B4787A">
              <w:t>-119</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7BBE26BD" w14:textId="77777777" w:rsidR="00C56F0A" w:rsidRPr="00B4787A" w:rsidRDefault="00C56F0A" w:rsidP="008F3AB5">
            <w:pPr>
              <w:pStyle w:val="TAC"/>
              <w:rPr>
                <w:rFonts w:cs="Arial"/>
                <w:lang w:val="sv-SE"/>
              </w:rPr>
            </w:pPr>
            <w:r w:rsidRPr="00B4787A">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8E1261B" w14:textId="77777777" w:rsidR="00C56F0A" w:rsidRPr="00B4787A" w:rsidRDefault="00C56F0A" w:rsidP="008F3AB5">
            <w:pPr>
              <w:pStyle w:val="TAC"/>
            </w:pPr>
            <w:r w:rsidRPr="00B4787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07FC6FC" w14:textId="77777777" w:rsidR="00C56F0A" w:rsidRPr="00B4787A" w:rsidRDefault="00C56F0A" w:rsidP="008F3AB5">
            <w:pPr>
              <w:pStyle w:val="TAC"/>
            </w:pPr>
            <w:r w:rsidRPr="00B4787A">
              <w:t>-50</w:t>
            </w:r>
          </w:p>
        </w:tc>
      </w:tr>
      <w:tr w:rsidR="00C56F0A" w:rsidRPr="00B4787A" w14:paraId="038F07A3" w14:textId="77777777" w:rsidTr="008F3AB5">
        <w:trPr>
          <w:jc w:val="center"/>
        </w:trPr>
        <w:tc>
          <w:tcPr>
            <w:tcW w:w="509" w:type="pct"/>
            <w:tcBorders>
              <w:left w:val="single" w:sz="4" w:space="0" w:color="auto"/>
              <w:right w:val="single" w:sz="6" w:space="0" w:color="auto"/>
            </w:tcBorders>
            <w:shd w:val="clear" w:color="auto" w:fill="auto"/>
          </w:tcPr>
          <w:p w14:paraId="6B8AE000" w14:textId="77777777" w:rsidR="00C56F0A" w:rsidRPr="00B4787A" w:rsidRDefault="00C56F0A" w:rsidP="008F3AB5">
            <w:pPr>
              <w:pStyle w:val="TAC"/>
            </w:pPr>
          </w:p>
        </w:tc>
        <w:tc>
          <w:tcPr>
            <w:tcW w:w="515" w:type="pct"/>
            <w:tcBorders>
              <w:left w:val="single" w:sz="6" w:space="0" w:color="auto"/>
              <w:right w:val="single" w:sz="6" w:space="0" w:color="auto"/>
            </w:tcBorders>
            <w:shd w:val="clear" w:color="auto" w:fill="auto"/>
          </w:tcPr>
          <w:p w14:paraId="49C04D9F" w14:textId="77777777" w:rsidR="00C56F0A" w:rsidRPr="00B4787A" w:rsidRDefault="00C56F0A" w:rsidP="008F3AB5">
            <w:pPr>
              <w:pStyle w:val="TAC"/>
            </w:pPr>
          </w:p>
        </w:tc>
        <w:tc>
          <w:tcPr>
            <w:tcW w:w="394" w:type="pct"/>
            <w:tcBorders>
              <w:left w:val="single" w:sz="6" w:space="0" w:color="auto"/>
              <w:right w:val="single" w:sz="6" w:space="0" w:color="auto"/>
            </w:tcBorders>
            <w:shd w:val="clear" w:color="auto" w:fill="auto"/>
          </w:tcPr>
          <w:p w14:paraId="716E9CB5" w14:textId="77777777" w:rsidR="00C56F0A" w:rsidRPr="00B4787A" w:rsidRDefault="00C56F0A" w:rsidP="008F3AB5">
            <w:pPr>
              <w:pStyle w:val="TAC"/>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3B7EC4B0" w14:textId="77777777" w:rsidR="00C56F0A" w:rsidRPr="00B4787A" w:rsidRDefault="00C56F0A" w:rsidP="008F3AB5">
            <w:pPr>
              <w:pStyle w:val="TAC"/>
              <w:rPr>
                <w:lang w:val="sv-SE"/>
              </w:rPr>
            </w:pPr>
            <w:r w:rsidRPr="00B4787A">
              <w:rPr>
                <w:lang w:eastAsia="zh-CN"/>
              </w:rPr>
              <w:t>NR_FDD_FR1_F</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94C7460" w14:textId="77777777" w:rsidR="00C56F0A" w:rsidRPr="00B4787A" w:rsidRDefault="00C56F0A" w:rsidP="008F3AB5">
            <w:pPr>
              <w:pStyle w:val="TAC"/>
            </w:pPr>
            <w:r w:rsidRPr="00B4787A">
              <w:t>-118.5</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55193195" w14:textId="77777777" w:rsidR="00C56F0A" w:rsidRPr="00B4787A" w:rsidRDefault="00C56F0A" w:rsidP="008F3AB5">
            <w:pPr>
              <w:pStyle w:val="TAC"/>
            </w:pPr>
            <w:r w:rsidRPr="00B4787A">
              <w:rPr>
                <w:rFonts w:cs="Arial"/>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2900F80" w14:textId="77777777" w:rsidR="00C56F0A" w:rsidRPr="00B4787A" w:rsidRDefault="00C56F0A" w:rsidP="008F3AB5">
            <w:pPr>
              <w:pStyle w:val="TAC"/>
            </w:pPr>
            <w:r w:rsidRPr="00B4787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BAF6A55" w14:textId="77777777" w:rsidR="00C56F0A" w:rsidRPr="00B4787A" w:rsidRDefault="00C56F0A" w:rsidP="008F3AB5">
            <w:pPr>
              <w:pStyle w:val="TAC"/>
            </w:pPr>
            <w:r w:rsidRPr="00B4787A">
              <w:t>-50</w:t>
            </w:r>
          </w:p>
        </w:tc>
      </w:tr>
      <w:tr w:rsidR="00C56F0A" w:rsidRPr="00B4787A" w14:paraId="03D08A21" w14:textId="77777777" w:rsidTr="008F3AB5">
        <w:trPr>
          <w:jc w:val="center"/>
        </w:trPr>
        <w:tc>
          <w:tcPr>
            <w:tcW w:w="509" w:type="pct"/>
            <w:tcBorders>
              <w:left w:val="single" w:sz="4" w:space="0" w:color="auto"/>
              <w:right w:val="single" w:sz="6" w:space="0" w:color="auto"/>
            </w:tcBorders>
            <w:shd w:val="clear" w:color="auto" w:fill="auto"/>
          </w:tcPr>
          <w:p w14:paraId="2124BA01" w14:textId="77777777" w:rsidR="00C56F0A" w:rsidRPr="00B4787A" w:rsidRDefault="00C56F0A" w:rsidP="008F3AB5">
            <w:pPr>
              <w:pStyle w:val="TAC"/>
            </w:pPr>
          </w:p>
        </w:tc>
        <w:tc>
          <w:tcPr>
            <w:tcW w:w="515" w:type="pct"/>
            <w:tcBorders>
              <w:left w:val="single" w:sz="6" w:space="0" w:color="auto"/>
              <w:right w:val="single" w:sz="6" w:space="0" w:color="auto"/>
            </w:tcBorders>
            <w:shd w:val="clear" w:color="auto" w:fill="auto"/>
          </w:tcPr>
          <w:p w14:paraId="19007E46" w14:textId="77777777" w:rsidR="00C56F0A" w:rsidRPr="00B4787A" w:rsidRDefault="00C56F0A" w:rsidP="008F3AB5">
            <w:pPr>
              <w:pStyle w:val="TAC"/>
            </w:pPr>
          </w:p>
        </w:tc>
        <w:tc>
          <w:tcPr>
            <w:tcW w:w="394" w:type="pct"/>
            <w:tcBorders>
              <w:left w:val="single" w:sz="6" w:space="0" w:color="auto"/>
              <w:right w:val="single" w:sz="6" w:space="0" w:color="auto"/>
            </w:tcBorders>
            <w:shd w:val="clear" w:color="auto" w:fill="auto"/>
          </w:tcPr>
          <w:p w14:paraId="42F908F7" w14:textId="77777777" w:rsidR="00C56F0A" w:rsidRPr="00B4787A" w:rsidRDefault="00C56F0A" w:rsidP="008F3AB5">
            <w:pPr>
              <w:pStyle w:val="TAC"/>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66D9B4C9" w14:textId="77777777" w:rsidR="00C56F0A" w:rsidRPr="00B4787A" w:rsidDel="00836998" w:rsidRDefault="00C56F0A" w:rsidP="008F3AB5">
            <w:pPr>
              <w:pStyle w:val="TAC"/>
              <w:rPr>
                <w:lang w:eastAsia="zh-CN"/>
              </w:rPr>
            </w:pPr>
            <w:r w:rsidRPr="00B4787A">
              <w:rPr>
                <w:lang w:eastAsia="zh-CN"/>
              </w:rPr>
              <w:t>NR</w:t>
            </w:r>
            <w:r w:rsidRPr="00B4787A">
              <w:t>_</w:t>
            </w:r>
            <w:r w:rsidRPr="00B4787A">
              <w:rPr>
                <w:lang w:eastAsia="zh-CN"/>
              </w:rPr>
              <w:t>FDD_FR1_G</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8F960AE" w14:textId="77777777" w:rsidR="00C56F0A" w:rsidRPr="00B4787A" w:rsidRDefault="00C56F0A" w:rsidP="008F3AB5">
            <w:pPr>
              <w:pStyle w:val="TAC"/>
            </w:pPr>
            <w:r w:rsidRPr="00B4787A">
              <w:t>-118</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21FECF00" w14:textId="77777777" w:rsidR="00C56F0A" w:rsidRPr="00B4787A" w:rsidRDefault="00C56F0A" w:rsidP="008F3AB5">
            <w:pPr>
              <w:pStyle w:val="TAC"/>
              <w:rPr>
                <w:rFonts w:cs="Arial"/>
                <w:lang w:val="sv-SE"/>
              </w:rPr>
            </w:pPr>
            <w:r w:rsidRPr="00B4787A">
              <w:rPr>
                <w:rFonts w:cs="Arial"/>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757FA08" w14:textId="77777777" w:rsidR="00C56F0A" w:rsidRPr="00B4787A" w:rsidRDefault="00C56F0A" w:rsidP="008F3AB5">
            <w:pPr>
              <w:pStyle w:val="TAC"/>
            </w:pPr>
            <w:r w:rsidRPr="00B4787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51FE63E" w14:textId="77777777" w:rsidR="00C56F0A" w:rsidRPr="00B4787A" w:rsidRDefault="00C56F0A" w:rsidP="008F3AB5">
            <w:pPr>
              <w:pStyle w:val="TAC"/>
            </w:pPr>
            <w:r w:rsidRPr="00B4787A">
              <w:t>-50</w:t>
            </w:r>
          </w:p>
        </w:tc>
      </w:tr>
      <w:tr w:rsidR="00C56F0A" w:rsidRPr="00B4787A" w14:paraId="5ED166B4" w14:textId="77777777" w:rsidTr="008F3AB5">
        <w:trPr>
          <w:jc w:val="center"/>
        </w:trPr>
        <w:tc>
          <w:tcPr>
            <w:tcW w:w="509" w:type="pct"/>
            <w:tcBorders>
              <w:left w:val="single" w:sz="4" w:space="0" w:color="auto"/>
              <w:right w:val="single" w:sz="6" w:space="0" w:color="auto"/>
            </w:tcBorders>
            <w:shd w:val="clear" w:color="auto" w:fill="auto"/>
          </w:tcPr>
          <w:p w14:paraId="724FD0E7" w14:textId="77777777" w:rsidR="00C56F0A" w:rsidRPr="00B4787A" w:rsidRDefault="00C56F0A" w:rsidP="008F3AB5">
            <w:pPr>
              <w:pStyle w:val="TAC"/>
            </w:pPr>
          </w:p>
        </w:tc>
        <w:tc>
          <w:tcPr>
            <w:tcW w:w="515" w:type="pct"/>
            <w:tcBorders>
              <w:left w:val="single" w:sz="6" w:space="0" w:color="auto"/>
              <w:right w:val="single" w:sz="6" w:space="0" w:color="auto"/>
            </w:tcBorders>
            <w:shd w:val="clear" w:color="auto" w:fill="auto"/>
          </w:tcPr>
          <w:p w14:paraId="7B0E219B" w14:textId="77777777" w:rsidR="00C56F0A" w:rsidRPr="00B4787A" w:rsidRDefault="00C56F0A" w:rsidP="008F3AB5">
            <w:pPr>
              <w:pStyle w:val="TAC"/>
            </w:pPr>
          </w:p>
        </w:tc>
        <w:tc>
          <w:tcPr>
            <w:tcW w:w="394" w:type="pct"/>
            <w:tcBorders>
              <w:left w:val="single" w:sz="6" w:space="0" w:color="auto"/>
              <w:right w:val="single" w:sz="6" w:space="0" w:color="auto"/>
            </w:tcBorders>
            <w:shd w:val="clear" w:color="auto" w:fill="auto"/>
          </w:tcPr>
          <w:p w14:paraId="682C2287" w14:textId="77777777" w:rsidR="00C56F0A" w:rsidRPr="00B4787A" w:rsidRDefault="00C56F0A" w:rsidP="008F3AB5">
            <w:pPr>
              <w:pStyle w:val="TAC"/>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0035928D" w14:textId="77777777" w:rsidR="00C56F0A" w:rsidRPr="00B4787A" w:rsidRDefault="00C56F0A" w:rsidP="008F3AB5">
            <w:pPr>
              <w:pStyle w:val="TAC"/>
              <w:rPr>
                <w:lang w:eastAsia="zh-CN"/>
              </w:rPr>
            </w:pPr>
            <w:r w:rsidRPr="00B4787A">
              <w:rPr>
                <w:lang w:eastAsia="zh-CN"/>
              </w:rPr>
              <w:t>NR</w:t>
            </w:r>
            <w:r w:rsidRPr="00B4787A">
              <w:t>_</w:t>
            </w:r>
            <w:r w:rsidRPr="00B4787A">
              <w:rPr>
                <w:lang w:eastAsia="zh-CN"/>
              </w:rPr>
              <w:t>FDD_FR1_H</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243E837" w14:textId="77777777" w:rsidR="00C56F0A" w:rsidRPr="00B4787A" w:rsidRDefault="00C56F0A" w:rsidP="008F3AB5">
            <w:pPr>
              <w:pStyle w:val="TAC"/>
            </w:pPr>
            <w:r w:rsidRPr="00B4787A">
              <w:t>-117.5</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22305A47" w14:textId="77777777" w:rsidR="00C56F0A" w:rsidRPr="00B4787A" w:rsidRDefault="00C56F0A" w:rsidP="008F3AB5">
            <w:pPr>
              <w:pStyle w:val="TAC"/>
              <w:rPr>
                <w:rFonts w:cs="Arial"/>
                <w:lang w:val="sv-SE"/>
              </w:rPr>
            </w:pPr>
            <w:r w:rsidRPr="00B4787A">
              <w:rPr>
                <w:rFonts w:cs="Arial"/>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40424EB" w14:textId="77777777" w:rsidR="00C56F0A" w:rsidRPr="00B4787A" w:rsidRDefault="00C56F0A" w:rsidP="008F3AB5">
            <w:pPr>
              <w:pStyle w:val="TAC"/>
            </w:pPr>
            <w:r w:rsidRPr="00B4787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E091E05" w14:textId="77777777" w:rsidR="00C56F0A" w:rsidRPr="00B4787A" w:rsidRDefault="00C56F0A" w:rsidP="008F3AB5">
            <w:pPr>
              <w:pStyle w:val="TAC"/>
            </w:pPr>
            <w:r w:rsidRPr="00B4787A">
              <w:t>-50</w:t>
            </w:r>
          </w:p>
        </w:tc>
      </w:tr>
      <w:tr w:rsidR="00C56F0A" w:rsidRPr="00B4787A" w14:paraId="5B846F65" w14:textId="77777777" w:rsidTr="008F3AB5">
        <w:trPr>
          <w:jc w:val="center"/>
        </w:trPr>
        <w:tc>
          <w:tcPr>
            <w:tcW w:w="509" w:type="pct"/>
            <w:tcBorders>
              <w:top w:val="single" w:sz="6" w:space="0" w:color="auto"/>
              <w:left w:val="single" w:sz="4" w:space="0" w:color="auto"/>
              <w:bottom w:val="single" w:sz="6" w:space="0" w:color="auto"/>
              <w:right w:val="single" w:sz="6" w:space="0" w:color="auto"/>
            </w:tcBorders>
            <w:shd w:val="clear" w:color="auto" w:fill="auto"/>
          </w:tcPr>
          <w:p w14:paraId="225DECC5" w14:textId="77777777" w:rsidR="00C56F0A" w:rsidRPr="00B4787A" w:rsidRDefault="00C56F0A" w:rsidP="008F3AB5">
            <w:pPr>
              <w:pStyle w:val="TAC"/>
            </w:pPr>
            <w:r w:rsidRPr="00B4787A">
              <w:sym w:font="Symbol" w:char="F0B1"/>
            </w:r>
            <w:r w:rsidRPr="00B4787A">
              <w:t>4.5</w:t>
            </w:r>
          </w:p>
        </w:tc>
        <w:tc>
          <w:tcPr>
            <w:tcW w:w="515" w:type="pct"/>
            <w:tcBorders>
              <w:top w:val="single" w:sz="6" w:space="0" w:color="auto"/>
              <w:left w:val="single" w:sz="6" w:space="0" w:color="auto"/>
              <w:bottom w:val="single" w:sz="6" w:space="0" w:color="auto"/>
              <w:right w:val="single" w:sz="6" w:space="0" w:color="auto"/>
            </w:tcBorders>
            <w:shd w:val="clear" w:color="auto" w:fill="auto"/>
          </w:tcPr>
          <w:p w14:paraId="08511231" w14:textId="77777777" w:rsidR="00C56F0A" w:rsidRPr="00B4787A" w:rsidRDefault="00C56F0A" w:rsidP="008F3AB5">
            <w:pPr>
              <w:pStyle w:val="TAC"/>
            </w:pPr>
            <w:r w:rsidRPr="00B4787A">
              <w:sym w:font="Symbol" w:char="F0B1"/>
            </w:r>
            <w:r w:rsidRPr="00B4787A">
              <w:t>5</w:t>
            </w:r>
          </w:p>
        </w:tc>
        <w:tc>
          <w:tcPr>
            <w:tcW w:w="394" w:type="pct"/>
            <w:tcBorders>
              <w:top w:val="single" w:sz="6" w:space="0" w:color="auto"/>
              <w:left w:val="single" w:sz="6" w:space="0" w:color="auto"/>
              <w:bottom w:val="single" w:sz="6" w:space="0" w:color="auto"/>
              <w:right w:val="single" w:sz="6" w:space="0" w:color="auto"/>
            </w:tcBorders>
            <w:shd w:val="clear" w:color="auto" w:fill="auto"/>
          </w:tcPr>
          <w:p w14:paraId="2933A65D" w14:textId="77777777" w:rsidR="00C56F0A" w:rsidRPr="00B4787A" w:rsidRDefault="00C56F0A" w:rsidP="008F3AB5">
            <w:pPr>
              <w:pStyle w:val="TAC"/>
            </w:pPr>
            <w:r w:rsidRPr="00B4787A">
              <w:sym w:font="Symbol" w:char="F0B3"/>
            </w:r>
            <w:r w:rsidRPr="00B4787A">
              <w:t>-</w:t>
            </w:r>
            <w:r w:rsidRPr="00B4787A">
              <w:rPr>
                <w:lang w:eastAsia="zh-CN"/>
              </w:rPr>
              <w:t>6</w:t>
            </w: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3D81F8FB" w14:textId="77777777" w:rsidR="00C56F0A" w:rsidRPr="00B4787A" w:rsidRDefault="00C56F0A" w:rsidP="008F3AB5">
            <w:pPr>
              <w:pStyle w:val="TAC"/>
            </w:pPr>
            <w:r w:rsidRPr="00B4787A">
              <w:t>Note 2</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3E397BB1" w14:textId="77777777" w:rsidR="00C56F0A" w:rsidRPr="00B4787A" w:rsidRDefault="00C56F0A" w:rsidP="008F3AB5">
            <w:pPr>
              <w:pStyle w:val="TAC"/>
            </w:pPr>
            <w:r w:rsidRPr="00B4787A">
              <w:t>Note 2</w:t>
            </w:r>
          </w:p>
        </w:tc>
        <w:tc>
          <w:tcPr>
            <w:tcW w:w="532" w:type="pct"/>
            <w:tcBorders>
              <w:top w:val="single" w:sz="6" w:space="0" w:color="auto"/>
              <w:left w:val="single" w:sz="4" w:space="0" w:color="auto"/>
              <w:bottom w:val="single" w:sz="4" w:space="0" w:color="auto"/>
              <w:right w:val="single" w:sz="6" w:space="0" w:color="auto"/>
            </w:tcBorders>
            <w:shd w:val="clear" w:color="auto" w:fill="auto"/>
          </w:tcPr>
          <w:p w14:paraId="3E4B0C38" w14:textId="77777777" w:rsidR="00C56F0A" w:rsidRPr="00B4787A" w:rsidRDefault="00C56F0A" w:rsidP="008F3AB5">
            <w:pPr>
              <w:pStyle w:val="TAC"/>
              <w:rPr>
                <w:lang w:eastAsia="zh-CN"/>
              </w:rPr>
            </w:pPr>
            <w:r w:rsidRPr="00B4787A">
              <w:t>Note 2</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60208ECB" w14:textId="77777777" w:rsidR="00C56F0A" w:rsidRPr="00B4787A" w:rsidRDefault="00C56F0A" w:rsidP="008F3AB5">
            <w:pPr>
              <w:pStyle w:val="TAC"/>
            </w:pPr>
            <w:r w:rsidRPr="00B4787A">
              <w:t>Note 2</w:t>
            </w:r>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5C12E267" w14:textId="77777777" w:rsidR="00C56F0A" w:rsidRPr="00B4787A" w:rsidRDefault="00C56F0A" w:rsidP="008F3AB5">
            <w:pPr>
              <w:pStyle w:val="TAC"/>
            </w:pPr>
            <w:r w:rsidRPr="00B4787A">
              <w:t>Note 2</w:t>
            </w:r>
          </w:p>
        </w:tc>
      </w:tr>
      <w:tr w:rsidR="00C56F0A" w:rsidRPr="00B4787A" w14:paraId="0661465D" w14:textId="77777777" w:rsidTr="008F3AB5">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02B257B4" w14:textId="77777777" w:rsidR="00C56F0A" w:rsidRPr="00B4787A" w:rsidRDefault="00C56F0A" w:rsidP="008F3AB5">
            <w:pPr>
              <w:pStyle w:val="TAN"/>
            </w:pPr>
            <w:r w:rsidRPr="00B4787A">
              <w:t>NOTE 1:</w:t>
            </w:r>
            <w:r w:rsidRPr="00B4787A">
              <w:tab/>
              <w:t>Io is assumed to have constant EPRE across the bandwidth.</w:t>
            </w:r>
          </w:p>
          <w:p w14:paraId="0EDB37FC" w14:textId="77777777" w:rsidR="00C56F0A" w:rsidRPr="00B4787A" w:rsidRDefault="00C56F0A" w:rsidP="008F3AB5">
            <w:pPr>
              <w:pStyle w:val="TAN"/>
              <w:rPr>
                <w:rFonts w:cs="Arial"/>
              </w:rPr>
            </w:pPr>
            <w:r w:rsidRPr="00B4787A">
              <w:rPr>
                <w:rFonts w:cs="Arial"/>
              </w:rPr>
              <w:t>N</w:t>
            </w:r>
            <w:r w:rsidRPr="00B4787A">
              <w:rPr>
                <w:rFonts w:cs="Arial"/>
                <w:lang w:eastAsia="zh-CN"/>
              </w:rPr>
              <w:t>OTE</w:t>
            </w:r>
            <w:r w:rsidRPr="00B4787A">
              <w:rPr>
                <w:rFonts w:cs="Arial"/>
              </w:rPr>
              <w:t xml:space="preserve"> 2:</w:t>
            </w:r>
            <w:r w:rsidRPr="00B4787A">
              <w:rPr>
                <w:rFonts w:cs="Arial"/>
              </w:rPr>
              <w:tab/>
              <w:t>The same bands and the same Io conditions for each band apply for this requirement as for the corresponding highest accuracy requirement.</w:t>
            </w:r>
          </w:p>
          <w:p w14:paraId="0AFF7CBE" w14:textId="77777777" w:rsidR="00C56F0A" w:rsidRPr="00B4787A" w:rsidRDefault="00C56F0A" w:rsidP="008F3AB5">
            <w:pPr>
              <w:pStyle w:val="TAN"/>
            </w:pPr>
            <w:r w:rsidRPr="00B4787A">
              <w:t>NOTE 3:</w:t>
            </w:r>
            <w:r w:rsidRPr="00B4787A">
              <w:tab/>
              <w:t>NR operating band groups in FR1 are as defined in clause 3.5.2.</w:t>
            </w:r>
          </w:p>
        </w:tc>
      </w:tr>
    </w:tbl>
    <w:p w14:paraId="5CD5203F" w14:textId="77777777" w:rsidR="00C56F0A" w:rsidRPr="00B4787A" w:rsidRDefault="00C56F0A" w:rsidP="00C56F0A">
      <w:pPr>
        <w:rPr>
          <w:lang w:eastAsia="zh-CN"/>
        </w:rPr>
      </w:pPr>
    </w:p>
    <w:p w14:paraId="7742EF25" w14:textId="77777777" w:rsidR="00C56F0A" w:rsidRPr="00B4787A" w:rsidRDefault="00C56F0A" w:rsidP="00C56F0A">
      <w:pPr>
        <w:rPr>
          <w:lang w:eastAsia="sv-SE"/>
        </w:rPr>
      </w:pPr>
      <w:r w:rsidRPr="00B4787A">
        <w:rPr>
          <w:lang w:eastAsia="sv-SE"/>
        </w:rPr>
        <w:t xml:space="preserve">The normative reference for this requirement is TS 38.133 [6] clauses </w:t>
      </w:r>
      <w:r w:rsidRPr="00B4787A">
        <w:rPr>
          <w:lang w:eastAsia="zh-CN"/>
        </w:rPr>
        <w:t>10.</w:t>
      </w:r>
      <w:r w:rsidRPr="00B4787A">
        <w:t>1A</w:t>
      </w:r>
      <w:r w:rsidRPr="00B4787A">
        <w:rPr>
          <w:lang w:eastAsia="zh-CN"/>
        </w:rPr>
        <w:t>.</w:t>
      </w:r>
      <w:r w:rsidRPr="00B4787A">
        <w:t>8</w:t>
      </w:r>
      <w:r w:rsidRPr="00B4787A">
        <w:rPr>
          <w:lang w:eastAsia="zh-CN"/>
        </w:rPr>
        <w:t>.</w:t>
      </w:r>
      <w:r w:rsidRPr="00B4787A">
        <w:t>1</w:t>
      </w:r>
      <w:r w:rsidRPr="00B4787A">
        <w:rPr>
          <w:lang w:eastAsia="zh-CN"/>
        </w:rPr>
        <w:t>.1</w:t>
      </w:r>
      <w:r w:rsidRPr="00B4787A">
        <w:rPr>
          <w:lang w:eastAsia="sv-SE"/>
        </w:rPr>
        <w:t>.</w:t>
      </w:r>
    </w:p>
    <w:p w14:paraId="5DDD4B9C" w14:textId="77777777" w:rsidR="00C56F0A" w:rsidRPr="00B4787A" w:rsidRDefault="00C56F0A" w:rsidP="00C56F0A">
      <w:pPr>
        <w:pStyle w:val="5"/>
      </w:pPr>
      <w:r w:rsidRPr="00B4787A">
        <w:t>16.7.2.0.3</w:t>
      </w:r>
      <w:r w:rsidRPr="00B4787A">
        <w:tab/>
        <w:t>Inter-frequency SS-RSRQ relative measurement accuracy requirements</w:t>
      </w:r>
    </w:p>
    <w:p w14:paraId="0DAA928A" w14:textId="77777777" w:rsidR="00C56F0A" w:rsidRPr="00B4787A" w:rsidRDefault="00C56F0A" w:rsidP="00C56F0A">
      <w:pPr>
        <w:rPr>
          <w:rFonts w:cs="v4.2.0"/>
        </w:rPr>
      </w:pPr>
      <w:r w:rsidRPr="00B4787A">
        <w:rPr>
          <w:lang w:eastAsia="sv-SE"/>
        </w:rPr>
        <w:t xml:space="preserve">When </w:t>
      </w:r>
      <w:proofErr w:type="spellStart"/>
      <w:r w:rsidRPr="00B4787A">
        <w:rPr>
          <w:rFonts w:cs="v4.2.0"/>
        </w:rPr>
        <w:t>RedCap</w:t>
      </w:r>
      <w:proofErr w:type="spellEnd"/>
      <w:r w:rsidRPr="00B4787A">
        <w:rPr>
          <w:rFonts w:cs="v4.2.0"/>
        </w:rPr>
        <w:t xml:space="preserve"> UE is capable of 2Rx</w:t>
      </w:r>
      <w:r w:rsidRPr="00B4787A">
        <w:rPr>
          <w:lang w:eastAsia="sv-SE"/>
        </w:rPr>
        <w:t>, the minimum requirements given in clause 4.7.2.0.3 shall apply.</w:t>
      </w:r>
    </w:p>
    <w:p w14:paraId="63C47D11" w14:textId="77777777" w:rsidR="00C56F0A" w:rsidRPr="00B4787A" w:rsidRDefault="00C56F0A" w:rsidP="00C56F0A">
      <w:pPr>
        <w:rPr>
          <w:rFonts w:cs="v4.2.0"/>
        </w:rPr>
      </w:pPr>
      <w:r w:rsidRPr="00B4787A">
        <w:rPr>
          <w:rFonts w:cs="v4.2.0"/>
        </w:rPr>
        <w:t xml:space="preserve">When </w:t>
      </w:r>
      <w:proofErr w:type="spellStart"/>
      <w:r w:rsidRPr="00B4787A">
        <w:rPr>
          <w:rFonts w:cs="v4.2.0" w:hint="eastAsia"/>
          <w:lang w:eastAsia="zh-CN"/>
        </w:rPr>
        <w:t>RedCap</w:t>
      </w:r>
      <w:proofErr w:type="spellEnd"/>
      <w:r w:rsidRPr="00B4787A">
        <w:rPr>
          <w:rFonts w:cs="v4.2.0"/>
        </w:rPr>
        <w:t xml:space="preserve"> UE is only required to support 1Rx, the relative accuracy requirements in Table </w:t>
      </w:r>
      <w:r w:rsidRPr="00B4787A">
        <w:t>16.7.2.0.3-1</w:t>
      </w:r>
      <w:r w:rsidRPr="00B4787A">
        <w:rPr>
          <w:rFonts w:cs="v4.2.0"/>
        </w:rPr>
        <w:t xml:space="preserve"> are valid under the following conditions:</w:t>
      </w:r>
    </w:p>
    <w:p w14:paraId="03FED337" w14:textId="7FF37A56" w:rsidR="00C56F0A" w:rsidRPr="00B4787A" w:rsidRDefault="00C56F0A" w:rsidP="00C56F0A">
      <w:pPr>
        <w:pStyle w:val="B1"/>
        <w:rPr>
          <w:rFonts w:cs="v4.2.0"/>
        </w:rPr>
      </w:pPr>
      <w:r w:rsidRPr="00B4787A">
        <w:t>-</w:t>
      </w:r>
      <w:r w:rsidRPr="00B4787A">
        <w:rPr>
          <w:rFonts w:ascii="Arial" w:hAnsi="Arial"/>
          <w:sz w:val="28"/>
          <w:lang w:val="en-US"/>
        </w:rPr>
        <w:tab/>
      </w:r>
      <w:r w:rsidRPr="00B4787A">
        <w:t>Conditions defined in clause 7.3</w:t>
      </w:r>
      <w:ins w:id="9" w:author="Huawei" w:date="2024-02-02T14:15:00Z">
        <w:r>
          <w:t>I</w:t>
        </w:r>
      </w:ins>
      <w:r w:rsidRPr="00B4787A">
        <w:t xml:space="preserve"> of TS 38.101-1 [2] for reference sensitivity are fulfilled.</w:t>
      </w:r>
    </w:p>
    <w:p w14:paraId="61F996E2" w14:textId="380EE284" w:rsidR="00C56F0A" w:rsidRPr="00B4787A" w:rsidRDefault="00C56F0A" w:rsidP="00C56F0A">
      <w:pPr>
        <w:pStyle w:val="B1"/>
        <w:rPr>
          <w:lang w:eastAsia="zh-CN"/>
        </w:rPr>
      </w:pPr>
      <w:r w:rsidRPr="00B4787A">
        <w:t>-</w:t>
      </w:r>
      <w:r w:rsidRPr="00B4787A">
        <w:rPr>
          <w:rFonts w:ascii="Arial" w:hAnsi="Arial"/>
          <w:sz w:val="28"/>
          <w:lang w:val="en-US"/>
        </w:rPr>
        <w:tab/>
      </w:r>
      <w:r w:rsidRPr="00B4787A">
        <w:t>Conditions for inter-frequency measurements are fulfilled according to TS 38.133 [6] Annex B.2.</w:t>
      </w:r>
      <w:del w:id="10" w:author="Huawei" w:date="2024-02-02T14:15:00Z">
        <w:r w:rsidRPr="00B4787A" w:rsidDel="00C56F0A">
          <w:delText xml:space="preserve">3 </w:delText>
        </w:r>
      </w:del>
      <w:ins w:id="11" w:author="Huawei" w:date="2024-02-02T14:15:00Z">
        <w:r>
          <w:t>16</w:t>
        </w:r>
        <w:r w:rsidRPr="00B4787A">
          <w:t xml:space="preserve"> </w:t>
        </w:r>
      </w:ins>
      <w:r w:rsidRPr="00B4787A">
        <w:t xml:space="preserve">for a corresponding Band </w:t>
      </w:r>
      <w:r w:rsidRPr="00B4787A">
        <w:rPr>
          <w:rFonts w:cs="v4.2.0"/>
          <w:lang w:eastAsia="ko-KR"/>
        </w:rPr>
        <w:t>for each relevant SSB</w:t>
      </w:r>
      <w:r w:rsidRPr="00B4787A">
        <w:t>.</w:t>
      </w:r>
    </w:p>
    <w:p w14:paraId="3F1E34E4" w14:textId="77777777" w:rsidR="00C56F0A" w:rsidRPr="00B4787A" w:rsidRDefault="00C56F0A" w:rsidP="00C56F0A">
      <w:pPr>
        <w:pStyle w:val="B1"/>
        <w:rPr>
          <w:rFonts w:cs="v4.2.0"/>
          <w:sz w:val="18"/>
        </w:rPr>
      </w:pPr>
      <w:r w:rsidRPr="00B4787A">
        <w:t>-</w:t>
      </w:r>
      <w:r w:rsidRPr="00B4787A">
        <w:rPr>
          <w:rFonts w:ascii="Arial" w:hAnsi="Arial"/>
          <w:sz w:val="28"/>
          <w:lang w:val="en-US"/>
        </w:rPr>
        <w:tab/>
      </w:r>
      <w:r w:rsidRPr="00B4787A">
        <w:t>|SSB_RP1</w:t>
      </w:r>
      <w:r w:rsidRPr="00B4787A">
        <w:rPr>
          <w:vertAlign w:val="subscript"/>
        </w:rPr>
        <w:t>dBm</w:t>
      </w:r>
      <w:r w:rsidRPr="00B4787A">
        <w:t xml:space="preserve"> - SSB_RP2</w:t>
      </w:r>
      <w:r w:rsidRPr="00B4787A">
        <w:rPr>
          <w:vertAlign w:val="subscript"/>
        </w:rPr>
        <w:t>dBm</w:t>
      </w:r>
      <w:r w:rsidRPr="00B4787A">
        <w:t xml:space="preserve">| </w:t>
      </w:r>
      <w:r w:rsidRPr="00B4787A">
        <w:rPr>
          <w:rFonts w:hint="eastAsia"/>
        </w:rPr>
        <w:t>≤</w:t>
      </w:r>
      <w:r w:rsidRPr="00B4787A">
        <w:t xml:space="preserve"> 27 dB</w:t>
      </w:r>
    </w:p>
    <w:p w14:paraId="04DFF20A" w14:textId="77777777" w:rsidR="00C56F0A" w:rsidRPr="00B4787A" w:rsidRDefault="00C56F0A" w:rsidP="00C56F0A">
      <w:pPr>
        <w:pStyle w:val="B1"/>
        <w:rPr>
          <w:lang w:eastAsia="zh-CN"/>
        </w:rPr>
      </w:pPr>
      <w:r w:rsidRPr="00B4787A">
        <w:t>-</w:t>
      </w:r>
      <w:r w:rsidRPr="00B4787A">
        <w:rPr>
          <w:rFonts w:ascii="Arial" w:hAnsi="Arial"/>
          <w:sz w:val="28"/>
          <w:lang w:val="en-US"/>
        </w:rPr>
        <w:tab/>
      </w:r>
      <w:r w:rsidRPr="00B4787A">
        <w:t xml:space="preserve">|Channel 1_Io </w:t>
      </w:r>
      <w:r w:rsidRPr="00B4787A">
        <w:noBreakHyphen/>
        <w:t xml:space="preserve">Channel 2_Io | </w:t>
      </w:r>
      <w:r w:rsidRPr="00B4787A">
        <w:sym w:font="Symbol" w:char="F0A3"/>
      </w:r>
      <w:r w:rsidRPr="00B4787A">
        <w:t xml:space="preserve"> 20 dB</w:t>
      </w:r>
    </w:p>
    <w:p w14:paraId="1E5509A1" w14:textId="77777777" w:rsidR="00C56F0A" w:rsidRPr="00B4787A" w:rsidRDefault="00C56F0A" w:rsidP="00C56F0A">
      <w:pPr>
        <w:pStyle w:val="TH"/>
        <w:rPr>
          <w:sz w:val="22"/>
          <w:szCs w:val="22"/>
          <w:lang w:eastAsia="zh-CN"/>
        </w:rPr>
      </w:pPr>
      <w:r w:rsidRPr="00B4787A">
        <w:lastRenderedPageBreak/>
        <w:t xml:space="preserve">Table 16.7.2.0.3-1: </w:t>
      </w:r>
      <w:r w:rsidRPr="00B4787A">
        <w:rPr>
          <w:lang w:eastAsia="zh-CN"/>
        </w:rPr>
        <w:t>SS-RSRQ</w:t>
      </w:r>
      <w:r w:rsidRPr="00B4787A">
        <w:t xml:space="preserve"> Inter frequency relative accuracy for 1Rx </w:t>
      </w:r>
      <w:proofErr w:type="spellStart"/>
      <w:r w:rsidRPr="00B4787A">
        <w:t>RedCap</w:t>
      </w:r>
      <w:proofErr w:type="spellEnd"/>
      <w:r w:rsidRPr="00B4787A">
        <w:t xml:space="preserve"> UE</w:t>
      </w:r>
      <w:r w:rsidRPr="00B4787A">
        <w:rPr>
          <w:sz w:val="22"/>
          <w:szCs w:val="22"/>
          <w:lang w:eastAsia="zh-CN"/>
        </w:rPr>
        <w:t xml:space="preserve"> in FR1</w:t>
      </w:r>
    </w:p>
    <w:tbl>
      <w:tblPr>
        <w:tblW w:w="5000" w:type="pct"/>
        <w:jc w:val="center"/>
        <w:tblLook w:val="01E0" w:firstRow="1" w:lastRow="1" w:firstColumn="1" w:lastColumn="1" w:noHBand="0" w:noVBand="0"/>
      </w:tblPr>
      <w:tblGrid>
        <w:gridCol w:w="1026"/>
        <w:gridCol w:w="1026"/>
        <w:gridCol w:w="733"/>
        <w:gridCol w:w="2150"/>
        <w:gridCol w:w="947"/>
        <w:gridCol w:w="999"/>
        <w:gridCol w:w="1374"/>
        <w:gridCol w:w="1374"/>
      </w:tblGrid>
      <w:tr w:rsidR="00C56F0A" w:rsidRPr="00B4787A" w14:paraId="6127386D" w14:textId="77777777" w:rsidTr="008F3AB5">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5F2E78" w14:textId="77777777" w:rsidR="00C56F0A" w:rsidRPr="00B4787A" w:rsidRDefault="00C56F0A" w:rsidP="008F3AB5">
            <w:pPr>
              <w:pStyle w:val="TAH"/>
            </w:pPr>
            <w:r w:rsidRPr="00B4787A">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868849" w14:textId="77777777" w:rsidR="00C56F0A" w:rsidRPr="00B4787A" w:rsidRDefault="00C56F0A" w:rsidP="008F3AB5">
            <w:pPr>
              <w:pStyle w:val="TAH"/>
            </w:pPr>
            <w:r w:rsidRPr="00B4787A">
              <w:t>Conditions</w:t>
            </w:r>
          </w:p>
        </w:tc>
      </w:tr>
      <w:tr w:rsidR="00C56F0A" w:rsidRPr="00B4787A" w14:paraId="16844F9A" w14:textId="77777777" w:rsidTr="008F3AB5">
        <w:trPr>
          <w:jc w:val="center"/>
        </w:trPr>
        <w:tc>
          <w:tcPr>
            <w:tcW w:w="509" w:type="pct"/>
            <w:tcBorders>
              <w:top w:val="single" w:sz="4" w:space="0" w:color="auto"/>
              <w:left w:val="single" w:sz="4" w:space="0" w:color="auto"/>
              <w:right w:val="single" w:sz="4" w:space="0" w:color="auto"/>
            </w:tcBorders>
            <w:shd w:val="clear" w:color="auto" w:fill="auto"/>
            <w:vAlign w:val="center"/>
          </w:tcPr>
          <w:p w14:paraId="38AC9A9E" w14:textId="77777777" w:rsidR="00C56F0A" w:rsidRPr="00B4787A" w:rsidRDefault="00C56F0A" w:rsidP="008F3AB5">
            <w:pPr>
              <w:pStyle w:val="TAH"/>
            </w:pPr>
            <w:r w:rsidRPr="00B4787A">
              <w:t>Normal condition</w:t>
            </w:r>
          </w:p>
        </w:tc>
        <w:tc>
          <w:tcPr>
            <w:tcW w:w="515" w:type="pct"/>
            <w:tcBorders>
              <w:top w:val="single" w:sz="4" w:space="0" w:color="auto"/>
              <w:left w:val="single" w:sz="4" w:space="0" w:color="auto"/>
              <w:right w:val="single" w:sz="4" w:space="0" w:color="auto"/>
            </w:tcBorders>
            <w:shd w:val="clear" w:color="auto" w:fill="auto"/>
            <w:vAlign w:val="center"/>
          </w:tcPr>
          <w:p w14:paraId="50B48440" w14:textId="77777777" w:rsidR="00C56F0A" w:rsidRPr="00B4787A" w:rsidRDefault="00C56F0A" w:rsidP="008F3AB5">
            <w:pPr>
              <w:pStyle w:val="TAH"/>
            </w:pPr>
            <w:r w:rsidRPr="00B4787A">
              <w:t>Extreme condition</w:t>
            </w:r>
          </w:p>
        </w:tc>
        <w:tc>
          <w:tcPr>
            <w:tcW w:w="394" w:type="pct"/>
            <w:tcBorders>
              <w:top w:val="single" w:sz="4" w:space="0" w:color="auto"/>
              <w:left w:val="single" w:sz="4" w:space="0" w:color="auto"/>
              <w:right w:val="single" w:sz="4" w:space="0" w:color="auto"/>
            </w:tcBorders>
            <w:shd w:val="clear" w:color="auto" w:fill="auto"/>
            <w:vAlign w:val="center"/>
          </w:tcPr>
          <w:p w14:paraId="384277D2" w14:textId="77777777" w:rsidR="00C56F0A" w:rsidRPr="00B4787A" w:rsidRDefault="00C56F0A" w:rsidP="008F3AB5">
            <w:pPr>
              <w:pStyle w:val="TAH"/>
            </w:pPr>
            <w:r w:rsidRPr="00B4787A">
              <w:t xml:space="preserve">SSB </w:t>
            </w:r>
            <w:proofErr w:type="spellStart"/>
            <w:r w:rsidRPr="00B4787A">
              <w:t>Ês</w:t>
            </w:r>
            <w:proofErr w:type="spellEnd"/>
            <w:r w:rsidRPr="00B4787A">
              <w:t>/</w:t>
            </w:r>
            <w:proofErr w:type="spellStart"/>
            <w:r w:rsidRPr="00B4787A">
              <w:t>Iot</w:t>
            </w:r>
            <w:proofErr w:type="spellEnd"/>
            <w:r w:rsidRPr="00B4787A">
              <w:rPr>
                <w:vertAlign w:val="superscript"/>
                <w:lang w:eastAsia="zh-CN"/>
              </w:rPr>
              <w:t xml:space="preserve"> </w:t>
            </w:r>
          </w:p>
        </w:tc>
        <w:tc>
          <w:tcPr>
            <w:tcW w:w="3582" w:type="pct"/>
            <w:gridSpan w:val="5"/>
            <w:tcBorders>
              <w:top w:val="single" w:sz="6" w:space="0" w:color="auto"/>
              <w:left w:val="single" w:sz="4" w:space="0" w:color="auto"/>
              <w:bottom w:val="single" w:sz="6" w:space="0" w:color="auto"/>
              <w:right w:val="single" w:sz="4" w:space="0" w:color="auto"/>
            </w:tcBorders>
            <w:shd w:val="clear" w:color="auto" w:fill="auto"/>
            <w:vAlign w:val="center"/>
          </w:tcPr>
          <w:p w14:paraId="68FB94B2" w14:textId="77777777" w:rsidR="00C56F0A" w:rsidRPr="00B4787A" w:rsidRDefault="00C56F0A" w:rsidP="008F3AB5">
            <w:pPr>
              <w:pStyle w:val="TAH"/>
            </w:pPr>
            <w:r w:rsidRPr="00B4787A">
              <w:t>Io</w:t>
            </w:r>
            <w:r w:rsidRPr="00B4787A">
              <w:rPr>
                <w:vertAlign w:val="superscript"/>
                <w:lang w:eastAsia="zh-CN"/>
              </w:rPr>
              <w:t xml:space="preserve"> Note 1</w:t>
            </w:r>
            <w:r w:rsidRPr="00B4787A">
              <w:t xml:space="preserve"> range</w:t>
            </w:r>
          </w:p>
        </w:tc>
      </w:tr>
      <w:tr w:rsidR="00C56F0A" w:rsidRPr="00B4787A" w14:paraId="6612DF20" w14:textId="77777777" w:rsidTr="008F3AB5">
        <w:trPr>
          <w:jc w:val="center"/>
        </w:trPr>
        <w:tc>
          <w:tcPr>
            <w:tcW w:w="509" w:type="pct"/>
            <w:tcBorders>
              <w:left w:val="single" w:sz="4" w:space="0" w:color="auto"/>
              <w:bottom w:val="single" w:sz="4" w:space="0" w:color="auto"/>
              <w:right w:val="single" w:sz="4" w:space="0" w:color="auto"/>
            </w:tcBorders>
            <w:shd w:val="clear" w:color="auto" w:fill="auto"/>
            <w:vAlign w:val="center"/>
          </w:tcPr>
          <w:p w14:paraId="6CEE7FBD" w14:textId="77777777" w:rsidR="00C56F0A" w:rsidRPr="00B4787A" w:rsidRDefault="00C56F0A" w:rsidP="008F3AB5">
            <w:pPr>
              <w:pStyle w:val="TAH"/>
            </w:pPr>
          </w:p>
        </w:tc>
        <w:tc>
          <w:tcPr>
            <w:tcW w:w="515" w:type="pct"/>
            <w:tcBorders>
              <w:left w:val="single" w:sz="4" w:space="0" w:color="auto"/>
              <w:bottom w:val="single" w:sz="4" w:space="0" w:color="auto"/>
              <w:right w:val="single" w:sz="4" w:space="0" w:color="auto"/>
            </w:tcBorders>
            <w:shd w:val="clear" w:color="auto" w:fill="auto"/>
            <w:vAlign w:val="center"/>
          </w:tcPr>
          <w:p w14:paraId="14A769BA" w14:textId="77777777" w:rsidR="00C56F0A" w:rsidRPr="00B4787A" w:rsidRDefault="00C56F0A" w:rsidP="008F3AB5">
            <w:pPr>
              <w:pStyle w:val="TAH"/>
            </w:pPr>
          </w:p>
        </w:tc>
        <w:tc>
          <w:tcPr>
            <w:tcW w:w="394" w:type="pct"/>
            <w:tcBorders>
              <w:left w:val="single" w:sz="4" w:space="0" w:color="auto"/>
              <w:bottom w:val="single" w:sz="4" w:space="0" w:color="auto"/>
              <w:right w:val="single" w:sz="4" w:space="0" w:color="auto"/>
            </w:tcBorders>
            <w:shd w:val="clear" w:color="auto" w:fill="auto"/>
          </w:tcPr>
          <w:p w14:paraId="758FC5FB" w14:textId="77777777" w:rsidR="00C56F0A" w:rsidRPr="00B4787A" w:rsidRDefault="00C56F0A" w:rsidP="008F3AB5">
            <w:pPr>
              <w:pStyle w:val="TAH"/>
            </w:pPr>
            <w:r w:rsidRPr="00B4787A">
              <w:rPr>
                <w:vertAlign w:val="superscript"/>
                <w:lang w:eastAsia="zh-CN"/>
              </w:rPr>
              <w:t>Note 2</w:t>
            </w:r>
          </w:p>
        </w:tc>
        <w:tc>
          <w:tcPr>
            <w:tcW w:w="1130" w:type="pct"/>
            <w:tcBorders>
              <w:top w:val="single" w:sz="6" w:space="0" w:color="auto"/>
              <w:left w:val="single" w:sz="4" w:space="0" w:color="auto"/>
              <w:bottom w:val="single" w:sz="6" w:space="0" w:color="auto"/>
              <w:right w:val="single" w:sz="4" w:space="0" w:color="auto"/>
            </w:tcBorders>
            <w:shd w:val="clear" w:color="auto" w:fill="auto"/>
            <w:vAlign w:val="center"/>
          </w:tcPr>
          <w:p w14:paraId="27AB1DFA" w14:textId="77777777" w:rsidR="00C56F0A" w:rsidRPr="00B4787A" w:rsidRDefault="00C56F0A" w:rsidP="008F3AB5">
            <w:pPr>
              <w:pStyle w:val="TAH"/>
            </w:pPr>
            <w:r w:rsidRPr="00B4787A">
              <w:t>NR operating band groups</w:t>
            </w:r>
            <w:r w:rsidRPr="00B4787A">
              <w:rPr>
                <w:vertAlign w:val="superscript"/>
              </w:rPr>
              <w:t xml:space="preserve"> </w:t>
            </w:r>
            <w:r w:rsidRPr="00B4787A">
              <w:rPr>
                <w:vertAlign w:val="superscript"/>
                <w:lang w:eastAsia="zh-CN"/>
              </w:rPr>
              <w:t>Note 4</w:t>
            </w:r>
          </w:p>
        </w:tc>
        <w:tc>
          <w:tcPr>
            <w:tcW w:w="1745" w:type="pct"/>
            <w:gridSpan w:val="3"/>
            <w:tcBorders>
              <w:top w:val="single" w:sz="4" w:space="0" w:color="auto"/>
              <w:left w:val="single" w:sz="4" w:space="0" w:color="auto"/>
              <w:bottom w:val="single" w:sz="6" w:space="0" w:color="auto"/>
              <w:right w:val="single" w:sz="6" w:space="0" w:color="auto"/>
            </w:tcBorders>
            <w:shd w:val="clear" w:color="auto" w:fill="auto"/>
            <w:vAlign w:val="center"/>
          </w:tcPr>
          <w:p w14:paraId="6AA9D9F5" w14:textId="77777777" w:rsidR="00C56F0A" w:rsidRPr="00B4787A" w:rsidRDefault="00C56F0A" w:rsidP="008F3AB5">
            <w:pPr>
              <w:pStyle w:val="TAH"/>
            </w:pPr>
            <w:r w:rsidRPr="00B4787A">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14:paraId="111B798D" w14:textId="77777777" w:rsidR="00C56F0A" w:rsidRPr="00B4787A" w:rsidRDefault="00C56F0A" w:rsidP="008F3AB5">
            <w:pPr>
              <w:pStyle w:val="TAH"/>
            </w:pPr>
            <w:r w:rsidRPr="00B4787A">
              <w:t>Maximum Io</w:t>
            </w:r>
          </w:p>
        </w:tc>
      </w:tr>
      <w:tr w:rsidR="00C56F0A" w:rsidRPr="00B4787A" w14:paraId="4674A315" w14:textId="77777777" w:rsidTr="008F3AB5">
        <w:trPr>
          <w:trHeight w:val="308"/>
          <w:jc w:val="center"/>
        </w:trPr>
        <w:tc>
          <w:tcPr>
            <w:tcW w:w="509" w:type="pct"/>
            <w:tcBorders>
              <w:top w:val="single" w:sz="4" w:space="0" w:color="auto"/>
              <w:left w:val="single" w:sz="4" w:space="0" w:color="auto"/>
              <w:right w:val="single" w:sz="6" w:space="0" w:color="auto"/>
            </w:tcBorders>
            <w:shd w:val="clear" w:color="auto" w:fill="auto"/>
          </w:tcPr>
          <w:p w14:paraId="7D06C4B5" w14:textId="77777777" w:rsidR="00C56F0A" w:rsidRPr="00B4787A" w:rsidRDefault="00C56F0A" w:rsidP="008F3AB5">
            <w:pPr>
              <w:pStyle w:val="TAC"/>
            </w:pPr>
            <w:r w:rsidRPr="00B4787A">
              <w:t>dB</w:t>
            </w:r>
          </w:p>
        </w:tc>
        <w:tc>
          <w:tcPr>
            <w:tcW w:w="515" w:type="pct"/>
            <w:tcBorders>
              <w:top w:val="single" w:sz="4" w:space="0" w:color="auto"/>
              <w:left w:val="single" w:sz="6" w:space="0" w:color="auto"/>
              <w:right w:val="single" w:sz="6" w:space="0" w:color="auto"/>
            </w:tcBorders>
            <w:shd w:val="clear" w:color="auto" w:fill="auto"/>
          </w:tcPr>
          <w:p w14:paraId="07B55E26" w14:textId="77777777" w:rsidR="00C56F0A" w:rsidRPr="00B4787A" w:rsidRDefault="00C56F0A" w:rsidP="008F3AB5">
            <w:pPr>
              <w:pStyle w:val="TAC"/>
            </w:pPr>
            <w:r w:rsidRPr="00B4787A">
              <w:t>dB</w:t>
            </w:r>
          </w:p>
        </w:tc>
        <w:tc>
          <w:tcPr>
            <w:tcW w:w="394" w:type="pct"/>
            <w:tcBorders>
              <w:top w:val="single" w:sz="4" w:space="0" w:color="auto"/>
              <w:left w:val="single" w:sz="6" w:space="0" w:color="auto"/>
              <w:right w:val="single" w:sz="6" w:space="0" w:color="auto"/>
            </w:tcBorders>
            <w:shd w:val="clear" w:color="auto" w:fill="auto"/>
          </w:tcPr>
          <w:p w14:paraId="53E99E29" w14:textId="77777777" w:rsidR="00C56F0A" w:rsidRPr="00B4787A" w:rsidRDefault="00C56F0A" w:rsidP="008F3AB5">
            <w:pPr>
              <w:pStyle w:val="TAC"/>
            </w:pPr>
            <w:r w:rsidRPr="00B4787A">
              <w:t>dB</w:t>
            </w:r>
          </w:p>
        </w:tc>
        <w:tc>
          <w:tcPr>
            <w:tcW w:w="1130" w:type="pct"/>
            <w:tcBorders>
              <w:top w:val="single" w:sz="6" w:space="0" w:color="auto"/>
              <w:left w:val="single" w:sz="6" w:space="0" w:color="auto"/>
              <w:right w:val="single" w:sz="4" w:space="0" w:color="auto"/>
            </w:tcBorders>
            <w:shd w:val="clear" w:color="auto" w:fill="auto"/>
          </w:tcPr>
          <w:p w14:paraId="44657A3D" w14:textId="77777777" w:rsidR="00C56F0A" w:rsidRPr="00B4787A" w:rsidRDefault="00C56F0A" w:rsidP="008F3AB5">
            <w:pPr>
              <w:pStyle w:val="TAC"/>
            </w:pPr>
          </w:p>
        </w:tc>
        <w:tc>
          <w:tcPr>
            <w:tcW w:w="1037" w:type="pct"/>
            <w:gridSpan w:val="2"/>
            <w:tcBorders>
              <w:top w:val="single" w:sz="6" w:space="0" w:color="auto"/>
              <w:left w:val="single" w:sz="4" w:space="0" w:color="auto"/>
              <w:bottom w:val="single" w:sz="6" w:space="0" w:color="auto"/>
              <w:right w:val="single" w:sz="6" w:space="0" w:color="auto"/>
            </w:tcBorders>
            <w:shd w:val="clear" w:color="auto" w:fill="auto"/>
          </w:tcPr>
          <w:p w14:paraId="040F4CDB" w14:textId="77777777" w:rsidR="00C56F0A" w:rsidRPr="00B4787A" w:rsidRDefault="00C56F0A" w:rsidP="008F3AB5">
            <w:pPr>
              <w:pStyle w:val="TAC"/>
            </w:pPr>
            <w:r w:rsidRPr="00B4787A">
              <w:rPr>
                <w:rFonts w:cs="Arial"/>
              </w:rPr>
              <w:t xml:space="preserve">dBm / </w:t>
            </w:r>
            <w:r w:rsidRPr="00B4787A">
              <w:t>SCS</w:t>
            </w:r>
            <w:r w:rsidRPr="00B4787A">
              <w:rPr>
                <w:vertAlign w:val="subscript"/>
              </w:rPr>
              <w:t>SSB</w:t>
            </w:r>
          </w:p>
        </w:tc>
        <w:tc>
          <w:tcPr>
            <w:tcW w:w="708" w:type="pct"/>
            <w:tcBorders>
              <w:top w:val="single" w:sz="6" w:space="0" w:color="auto"/>
              <w:left w:val="single" w:sz="6" w:space="0" w:color="auto"/>
              <w:right w:val="single" w:sz="6" w:space="0" w:color="auto"/>
            </w:tcBorders>
            <w:shd w:val="clear" w:color="auto" w:fill="auto"/>
          </w:tcPr>
          <w:p w14:paraId="5A04271A" w14:textId="77777777" w:rsidR="00C56F0A" w:rsidRPr="00B4787A" w:rsidRDefault="00C56F0A" w:rsidP="008F3AB5">
            <w:pPr>
              <w:pStyle w:val="TAC"/>
            </w:pPr>
            <w:r w:rsidRPr="00B4787A">
              <w:t>dBm/</w:t>
            </w:r>
            <w:proofErr w:type="spellStart"/>
            <w:r w:rsidRPr="00B4787A">
              <w:t>BW</w:t>
            </w:r>
            <w:r w:rsidRPr="00B4787A">
              <w:rPr>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tcPr>
          <w:p w14:paraId="6C5CFD77" w14:textId="77777777" w:rsidR="00C56F0A" w:rsidRPr="00B4787A" w:rsidRDefault="00C56F0A" w:rsidP="008F3AB5">
            <w:pPr>
              <w:pStyle w:val="TAC"/>
            </w:pPr>
            <w:r w:rsidRPr="00B4787A">
              <w:t>dBm/</w:t>
            </w:r>
            <w:proofErr w:type="spellStart"/>
            <w:r w:rsidRPr="00B4787A">
              <w:t>BW</w:t>
            </w:r>
            <w:r w:rsidRPr="00B4787A">
              <w:rPr>
                <w:vertAlign w:val="subscript"/>
              </w:rPr>
              <w:t>Channel</w:t>
            </w:r>
            <w:proofErr w:type="spellEnd"/>
          </w:p>
        </w:tc>
      </w:tr>
      <w:tr w:rsidR="00C56F0A" w:rsidRPr="00B4787A" w14:paraId="2F8D7AF2" w14:textId="77777777" w:rsidTr="008F3AB5">
        <w:trPr>
          <w:trHeight w:val="307"/>
          <w:jc w:val="center"/>
        </w:trPr>
        <w:tc>
          <w:tcPr>
            <w:tcW w:w="509" w:type="pct"/>
            <w:tcBorders>
              <w:left w:val="single" w:sz="4" w:space="0" w:color="auto"/>
              <w:bottom w:val="single" w:sz="6" w:space="0" w:color="auto"/>
              <w:right w:val="single" w:sz="6" w:space="0" w:color="auto"/>
            </w:tcBorders>
            <w:shd w:val="clear" w:color="auto" w:fill="auto"/>
          </w:tcPr>
          <w:p w14:paraId="03A1495B" w14:textId="77777777" w:rsidR="00C56F0A" w:rsidRPr="00B4787A" w:rsidRDefault="00C56F0A" w:rsidP="008F3AB5">
            <w:pPr>
              <w:pStyle w:val="TAC"/>
            </w:pPr>
          </w:p>
        </w:tc>
        <w:tc>
          <w:tcPr>
            <w:tcW w:w="515" w:type="pct"/>
            <w:tcBorders>
              <w:left w:val="single" w:sz="6" w:space="0" w:color="auto"/>
              <w:bottom w:val="single" w:sz="6" w:space="0" w:color="auto"/>
              <w:right w:val="single" w:sz="6" w:space="0" w:color="auto"/>
            </w:tcBorders>
            <w:shd w:val="clear" w:color="auto" w:fill="auto"/>
          </w:tcPr>
          <w:p w14:paraId="5D87CAAD" w14:textId="77777777" w:rsidR="00C56F0A" w:rsidRPr="00B4787A" w:rsidRDefault="00C56F0A" w:rsidP="008F3AB5">
            <w:pPr>
              <w:pStyle w:val="TAC"/>
            </w:pPr>
          </w:p>
        </w:tc>
        <w:tc>
          <w:tcPr>
            <w:tcW w:w="394" w:type="pct"/>
            <w:tcBorders>
              <w:left w:val="single" w:sz="6" w:space="0" w:color="auto"/>
              <w:bottom w:val="single" w:sz="6" w:space="0" w:color="auto"/>
              <w:right w:val="single" w:sz="6" w:space="0" w:color="auto"/>
            </w:tcBorders>
            <w:shd w:val="clear" w:color="auto" w:fill="auto"/>
          </w:tcPr>
          <w:p w14:paraId="3D77258A" w14:textId="77777777" w:rsidR="00C56F0A" w:rsidRPr="00B4787A" w:rsidRDefault="00C56F0A" w:rsidP="008F3AB5">
            <w:pPr>
              <w:pStyle w:val="TAC"/>
            </w:pPr>
          </w:p>
        </w:tc>
        <w:tc>
          <w:tcPr>
            <w:tcW w:w="1130" w:type="pct"/>
            <w:tcBorders>
              <w:left w:val="single" w:sz="6" w:space="0" w:color="auto"/>
              <w:bottom w:val="single" w:sz="6" w:space="0" w:color="auto"/>
              <w:right w:val="single" w:sz="4" w:space="0" w:color="auto"/>
            </w:tcBorders>
            <w:shd w:val="clear" w:color="auto" w:fill="auto"/>
          </w:tcPr>
          <w:p w14:paraId="1EE7FF0B" w14:textId="77777777" w:rsidR="00C56F0A" w:rsidRPr="00B4787A" w:rsidRDefault="00C56F0A" w:rsidP="008F3AB5">
            <w:pPr>
              <w:pStyle w:val="TAC"/>
            </w:pP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5300FA7" w14:textId="77777777" w:rsidR="00C56F0A" w:rsidRPr="00B4787A" w:rsidRDefault="00C56F0A" w:rsidP="008F3AB5">
            <w:pPr>
              <w:pStyle w:val="TAC"/>
              <w:rPr>
                <w:rFonts w:cs="Arial"/>
              </w:rPr>
            </w:pPr>
            <w:r w:rsidRPr="00B4787A">
              <w:t>SCS</w:t>
            </w:r>
            <w:r w:rsidRPr="00B4787A">
              <w:rPr>
                <w:vertAlign w:val="subscript"/>
              </w:rPr>
              <w:t>SSB</w:t>
            </w:r>
            <w:r w:rsidRPr="00B4787A">
              <w:rPr>
                <w:rFonts w:cs="Arial"/>
              </w:rPr>
              <w:t xml:space="preserve"> = 15 kHz</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5FD55E85" w14:textId="77777777" w:rsidR="00C56F0A" w:rsidRPr="00B4787A" w:rsidRDefault="00C56F0A" w:rsidP="008F3AB5">
            <w:pPr>
              <w:pStyle w:val="TAC"/>
              <w:rPr>
                <w:rFonts w:cs="Arial"/>
              </w:rPr>
            </w:pPr>
            <w:r w:rsidRPr="00B4787A">
              <w:t>SCS</w:t>
            </w:r>
            <w:r w:rsidRPr="00B4787A">
              <w:rPr>
                <w:vertAlign w:val="subscript"/>
              </w:rPr>
              <w:t>SSB</w:t>
            </w:r>
            <w:r w:rsidRPr="00B4787A">
              <w:rPr>
                <w:rFonts w:cs="Arial"/>
              </w:rPr>
              <w:t xml:space="preserve"> = 30 kHz</w:t>
            </w:r>
          </w:p>
        </w:tc>
        <w:tc>
          <w:tcPr>
            <w:tcW w:w="708" w:type="pct"/>
            <w:tcBorders>
              <w:left w:val="single" w:sz="6" w:space="0" w:color="auto"/>
              <w:bottom w:val="single" w:sz="6" w:space="0" w:color="auto"/>
              <w:right w:val="single" w:sz="6" w:space="0" w:color="auto"/>
            </w:tcBorders>
            <w:shd w:val="clear" w:color="auto" w:fill="auto"/>
          </w:tcPr>
          <w:p w14:paraId="179800E4" w14:textId="77777777" w:rsidR="00C56F0A" w:rsidRPr="00B4787A" w:rsidRDefault="00C56F0A" w:rsidP="008F3AB5">
            <w:pPr>
              <w:pStyle w:val="TAC"/>
            </w:pPr>
          </w:p>
        </w:tc>
        <w:tc>
          <w:tcPr>
            <w:tcW w:w="708" w:type="pct"/>
            <w:tcBorders>
              <w:left w:val="single" w:sz="6" w:space="0" w:color="auto"/>
              <w:bottom w:val="single" w:sz="6" w:space="0" w:color="auto"/>
              <w:right w:val="single" w:sz="4" w:space="0" w:color="auto"/>
            </w:tcBorders>
            <w:shd w:val="clear" w:color="auto" w:fill="auto"/>
          </w:tcPr>
          <w:p w14:paraId="3D66E5DF" w14:textId="77777777" w:rsidR="00C56F0A" w:rsidRPr="00B4787A" w:rsidRDefault="00C56F0A" w:rsidP="008F3AB5">
            <w:pPr>
              <w:pStyle w:val="TAC"/>
            </w:pPr>
          </w:p>
        </w:tc>
      </w:tr>
      <w:tr w:rsidR="00C56F0A" w:rsidRPr="00B4787A" w14:paraId="5CEECEB2" w14:textId="77777777" w:rsidTr="008F3AB5">
        <w:trPr>
          <w:jc w:val="center"/>
        </w:trPr>
        <w:tc>
          <w:tcPr>
            <w:tcW w:w="509" w:type="pct"/>
            <w:tcBorders>
              <w:top w:val="single" w:sz="6" w:space="0" w:color="auto"/>
              <w:left w:val="single" w:sz="4" w:space="0" w:color="auto"/>
              <w:right w:val="single" w:sz="6" w:space="0" w:color="auto"/>
            </w:tcBorders>
            <w:shd w:val="clear" w:color="auto" w:fill="auto"/>
          </w:tcPr>
          <w:p w14:paraId="61B27512" w14:textId="77777777" w:rsidR="00C56F0A" w:rsidRPr="00B4787A" w:rsidRDefault="00C56F0A" w:rsidP="008F3AB5">
            <w:pPr>
              <w:pStyle w:val="TAC"/>
            </w:pPr>
          </w:p>
        </w:tc>
        <w:tc>
          <w:tcPr>
            <w:tcW w:w="515" w:type="pct"/>
            <w:tcBorders>
              <w:top w:val="single" w:sz="6" w:space="0" w:color="auto"/>
              <w:left w:val="single" w:sz="6" w:space="0" w:color="auto"/>
              <w:right w:val="single" w:sz="6" w:space="0" w:color="auto"/>
            </w:tcBorders>
            <w:shd w:val="clear" w:color="auto" w:fill="auto"/>
          </w:tcPr>
          <w:p w14:paraId="1642279B" w14:textId="77777777" w:rsidR="00C56F0A" w:rsidRPr="00B4787A" w:rsidRDefault="00C56F0A" w:rsidP="008F3AB5">
            <w:pPr>
              <w:pStyle w:val="TAC"/>
            </w:pPr>
          </w:p>
        </w:tc>
        <w:tc>
          <w:tcPr>
            <w:tcW w:w="394" w:type="pct"/>
            <w:tcBorders>
              <w:top w:val="single" w:sz="6" w:space="0" w:color="auto"/>
              <w:left w:val="single" w:sz="6" w:space="0" w:color="auto"/>
              <w:right w:val="single" w:sz="6" w:space="0" w:color="auto"/>
            </w:tcBorders>
            <w:shd w:val="clear" w:color="auto" w:fill="auto"/>
          </w:tcPr>
          <w:p w14:paraId="02F626A6" w14:textId="77777777" w:rsidR="00C56F0A" w:rsidRPr="00B4787A" w:rsidRDefault="00C56F0A" w:rsidP="008F3AB5">
            <w:pPr>
              <w:pStyle w:val="TAC"/>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383570C4" w14:textId="77777777" w:rsidR="00C56F0A" w:rsidRPr="00B4787A" w:rsidRDefault="00C56F0A" w:rsidP="008F3AB5">
            <w:pPr>
              <w:pStyle w:val="TAC"/>
            </w:pPr>
            <w:r w:rsidRPr="00B4787A">
              <w:t>NR_FDD_FR1_A, NR_TDD_FR1_A,</w:t>
            </w:r>
            <w:r>
              <w:t xml:space="preserve"> </w:t>
            </w:r>
            <w:r w:rsidRPr="00B4787A">
              <w:t>NR_SDL_FR1_A</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533ED76" w14:textId="77777777" w:rsidR="00C56F0A" w:rsidRPr="00B4787A" w:rsidRDefault="00C56F0A" w:rsidP="008F3AB5">
            <w:pPr>
              <w:pStyle w:val="TAC"/>
            </w:pPr>
            <w:r w:rsidRPr="00B4787A">
              <w:t>-121</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6429CC0A" w14:textId="77777777" w:rsidR="00C56F0A" w:rsidRPr="00B4787A" w:rsidRDefault="00C56F0A" w:rsidP="008F3AB5">
            <w:pPr>
              <w:pStyle w:val="TAC"/>
              <w:rPr>
                <w:rFonts w:cs="Arial"/>
              </w:rPr>
            </w:pPr>
            <w:r w:rsidRPr="00B4787A">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285855C" w14:textId="77777777" w:rsidR="00C56F0A" w:rsidRPr="00B4787A" w:rsidRDefault="00C56F0A" w:rsidP="008F3AB5">
            <w:pPr>
              <w:pStyle w:val="TAC"/>
            </w:pPr>
            <w:r w:rsidRPr="00B4787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759D936" w14:textId="77777777" w:rsidR="00C56F0A" w:rsidRPr="00B4787A" w:rsidRDefault="00C56F0A" w:rsidP="008F3AB5">
            <w:pPr>
              <w:pStyle w:val="TAC"/>
            </w:pPr>
            <w:r w:rsidRPr="00B4787A">
              <w:t>-50</w:t>
            </w:r>
          </w:p>
        </w:tc>
      </w:tr>
      <w:tr w:rsidR="00C56F0A" w:rsidRPr="00B4787A" w14:paraId="170CD9DD" w14:textId="77777777" w:rsidTr="008F3AB5">
        <w:trPr>
          <w:jc w:val="center"/>
        </w:trPr>
        <w:tc>
          <w:tcPr>
            <w:tcW w:w="509" w:type="pct"/>
            <w:tcBorders>
              <w:left w:val="single" w:sz="4" w:space="0" w:color="auto"/>
              <w:right w:val="single" w:sz="6" w:space="0" w:color="auto"/>
            </w:tcBorders>
            <w:shd w:val="clear" w:color="auto" w:fill="auto"/>
          </w:tcPr>
          <w:p w14:paraId="507C79F3" w14:textId="77777777" w:rsidR="00C56F0A" w:rsidRPr="00B4787A" w:rsidRDefault="00C56F0A" w:rsidP="008F3AB5">
            <w:pPr>
              <w:pStyle w:val="TAC"/>
            </w:pPr>
          </w:p>
        </w:tc>
        <w:tc>
          <w:tcPr>
            <w:tcW w:w="515" w:type="pct"/>
            <w:tcBorders>
              <w:left w:val="single" w:sz="6" w:space="0" w:color="auto"/>
              <w:right w:val="single" w:sz="6" w:space="0" w:color="auto"/>
            </w:tcBorders>
            <w:shd w:val="clear" w:color="auto" w:fill="auto"/>
          </w:tcPr>
          <w:p w14:paraId="525F3FB6" w14:textId="77777777" w:rsidR="00C56F0A" w:rsidRPr="00B4787A" w:rsidRDefault="00C56F0A" w:rsidP="008F3AB5">
            <w:pPr>
              <w:pStyle w:val="TAC"/>
            </w:pPr>
          </w:p>
        </w:tc>
        <w:tc>
          <w:tcPr>
            <w:tcW w:w="394" w:type="pct"/>
            <w:tcBorders>
              <w:left w:val="single" w:sz="6" w:space="0" w:color="auto"/>
              <w:right w:val="single" w:sz="6" w:space="0" w:color="auto"/>
            </w:tcBorders>
            <w:shd w:val="clear" w:color="auto" w:fill="auto"/>
          </w:tcPr>
          <w:p w14:paraId="2B1BFA31" w14:textId="77777777" w:rsidR="00C56F0A" w:rsidRPr="00B4787A" w:rsidRDefault="00C56F0A" w:rsidP="008F3AB5">
            <w:pPr>
              <w:pStyle w:val="TAC"/>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6B59F1CE" w14:textId="77777777" w:rsidR="00C56F0A" w:rsidRPr="00B4787A" w:rsidRDefault="00C56F0A" w:rsidP="008F3AB5">
            <w:pPr>
              <w:pStyle w:val="TAC"/>
            </w:pPr>
            <w:r w:rsidRPr="00B4787A">
              <w:t>NR_FDD_FR1_B</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49E5B07" w14:textId="77777777" w:rsidR="00C56F0A" w:rsidRPr="00B4787A" w:rsidRDefault="00C56F0A" w:rsidP="008F3AB5">
            <w:pPr>
              <w:pStyle w:val="TAC"/>
            </w:pPr>
            <w:r w:rsidRPr="00B4787A">
              <w:t>-120.5</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7A170AA9" w14:textId="77777777" w:rsidR="00C56F0A" w:rsidRPr="00B4787A" w:rsidRDefault="00C56F0A" w:rsidP="008F3AB5">
            <w:pPr>
              <w:pStyle w:val="TAC"/>
              <w:rPr>
                <w:rFonts w:cs="Arial"/>
                <w:lang w:val="sv-SE"/>
              </w:rPr>
            </w:pPr>
            <w:r w:rsidRPr="00B4787A">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100DD9E" w14:textId="77777777" w:rsidR="00C56F0A" w:rsidRPr="00B4787A" w:rsidRDefault="00C56F0A" w:rsidP="008F3AB5">
            <w:pPr>
              <w:pStyle w:val="TAC"/>
            </w:pPr>
            <w:r w:rsidRPr="00B4787A">
              <w:rPr>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7942E9B6" w14:textId="77777777" w:rsidR="00C56F0A" w:rsidRPr="00B4787A" w:rsidRDefault="00C56F0A" w:rsidP="008F3AB5">
            <w:pPr>
              <w:pStyle w:val="TAC"/>
            </w:pPr>
            <w:r w:rsidRPr="00B4787A">
              <w:t>-50</w:t>
            </w:r>
          </w:p>
        </w:tc>
      </w:tr>
      <w:tr w:rsidR="00C56F0A" w:rsidRPr="00B4787A" w14:paraId="04D89C8B" w14:textId="77777777" w:rsidTr="008F3AB5">
        <w:trPr>
          <w:jc w:val="center"/>
        </w:trPr>
        <w:tc>
          <w:tcPr>
            <w:tcW w:w="509" w:type="pct"/>
            <w:tcBorders>
              <w:left w:val="single" w:sz="4" w:space="0" w:color="auto"/>
              <w:right w:val="single" w:sz="6" w:space="0" w:color="auto"/>
            </w:tcBorders>
            <w:shd w:val="clear" w:color="auto" w:fill="auto"/>
          </w:tcPr>
          <w:p w14:paraId="630EB8BE" w14:textId="77777777" w:rsidR="00C56F0A" w:rsidRPr="00B4787A" w:rsidRDefault="00C56F0A" w:rsidP="008F3AB5">
            <w:pPr>
              <w:pStyle w:val="TAC"/>
            </w:pPr>
          </w:p>
        </w:tc>
        <w:tc>
          <w:tcPr>
            <w:tcW w:w="515" w:type="pct"/>
            <w:tcBorders>
              <w:left w:val="single" w:sz="6" w:space="0" w:color="auto"/>
              <w:right w:val="single" w:sz="6" w:space="0" w:color="auto"/>
            </w:tcBorders>
            <w:shd w:val="clear" w:color="auto" w:fill="auto"/>
          </w:tcPr>
          <w:p w14:paraId="46D23979" w14:textId="77777777" w:rsidR="00C56F0A" w:rsidRPr="00B4787A" w:rsidRDefault="00C56F0A" w:rsidP="008F3AB5">
            <w:pPr>
              <w:pStyle w:val="TAC"/>
            </w:pPr>
          </w:p>
        </w:tc>
        <w:tc>
          <w:tcPr>
            <w:tcW w:w="394" w:type="pct"/>
            <w:tcBorders>
              <w:left w:val="single" w:sz="6" w:space="0" w:color="auto"/>
              <w:right w:val="single" w:sz="6" w:space="0" w:color="auto"/>
            </w:tcBorders>
            <w:shd w:val="clear" w:color="auto" w:fill="auto"/>
          </w:tcPr>
          <w:p w14:paraId="09F3B8BE" w14:textId="77777777" w:rsidR="00C56F0A" w:rsidRPr="00B4787A" w:rsidRDefault="00C56F0A" w:rsidP="008F3AB5">
            <w:pPr>
              <w:pStyle w:val="TAC"/>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66030612" w14:textId="77777777" w:rsidR="00C56F0A" w:rsidRPr="00B4787A" w:rsidRDefault="00C56F0A" w:rsidP="008F3AB5">
            <w:pPr>
              <w:pStyle w:val="TAC"/>
            </w:pPr>
            <w:r w:rsidRPr="00B4787A">
              <w:t>NR_TDD_FR1_C</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D0CD175" w14:textId="77777777" w:rsidR="00C56F0A" w:rsidRPr="00B4787A" w:rsidRDefault="00C56F0A" w:rsidP="008F3AB5">
            <w:pPr>
              <w:pStyle w:val="TAC"/>
            </w:pPr>
            <w:r w:rsidRPr="00B4787A">
              <w:t>-120</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0FCC4515" w14:textId="77777777" w:rsidR="00C56F0A" w:rsidRPr="00B4787A" w:rsidRDefault="00C56F0A" w:rsidP="008F3AB5">
            <w:pPr>
              <w:pStyle w:val="TAC"/>
              <w:rPr>
                <w:rFonts w:cs="Arial"/>
                <w:lang w:val="sv-SE"/>
              </w:rPr>
            </w:pPr>
            <w:r w:rsidRPr="00B4787A">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A82E65C" w14:textId="77777777" w:rsidR="00C56F0A" w:rsidRPr="00B4787A" w:rsidRDefault="00C56F0A" w:rsidP="008F3AB5">
            <w:pPr>
              <w:pStyle w:val="TAC"/>
            </w:pPr>
            <w:r w:rsidRPr="00B4787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7ACC25F2" w14:textId="77777777" w:rsidR="00C56F0A" w:rsidRPr="00B4787A" w:rsidRDefault="00C56F0A" w:rsidP="008F3AB5">
            <w:pPr>
              <w:pStyle w:val="TAC"/>
            </w:pPr>
            <w:r w:rsidRPr="00B4787A">
              <w:t>-50</w:t>
            </w:r>
          </w:p>
        </w:tc>
      </w:tr>
      <w:tr w:rsidR="00C56F0A" w:rsidRPr="00B4787A" w14:paraId="078E51F9" w14:textId="77777777" w:rsidTr="008F3AB5">
        <w:trPr>
          <w:jc w:val="center"/>
        </w:trPr>
        <w:tc>
          <w:tcPr>
            <w:tcW w:w="509" w:type="pct"/>
            <w:tcBorders>
              <w:left w:val="single" w:sz="4" w:space="0" w:color="auto"/>
              <w:right w:val="single" w:sz="6" w:space="0" w:color="auto"/>
            </w:tcBorders>
            <w:shd w:val="clear" w:color="auto" w:fill="auto"/>
          </w:tcPr>
          <w:p w14:paraId="04FA3C11" w14:textId="77777777" w:rsidR="00C56F0A" w:rsidRPr="00B4787A" w:rsidRDefault="00C56F0A" w:rsidP="008F3AB5">
            <w:pPr>
              <w:pStyle w:val="TAC"/>
            </w:pPr>
            <w:r w:rsidRPr="00B4787A">
              <w:sym w:font="Symbol" w:char="F0B1"/>
            </w:r>
            <w:r w:rsidRPr="00B4787A">
              <w:t>4</w:t>
            </w:r>
          </w:p>
        </w:tc>
        <w:tc>
          <w:tcPr>
            <w:tcW w:w="515" w:type="pct"/>
            <w:tcBorders>
              <w:left w:val="single" w:sz="6" w:space="0" w:color="auto"/>
              <w:right w:val="single" w:sz="6" w:space="0" w:color="auto"/>
            </w:tcBorders>
            <w:shd w:val="clear" w:color="auto" w:fill="auto"/>
          </w:tcPr>
          <w:p w14:paraId="0EDF1B2A" w14:textId="77777777" w:rsidR="00C56F0A" w:rsidRPr="00B4787A" w:rsidRDefault="00C56F0A" w:rsidP="008F3AB5">
            <w:pPr>
              <w:pStyle w:val="TAC"/>
            </w:pPr>
            <w:r w:rsidRPr="00B4787A">
              <w:sym w:font="Symbol" w:char="F0B1"/>
            </w:r>
            <w:r w:rsidRPr="00B4787A">
              <w:t>5</w:t>
            </w:r>
          </w:p>
        </w:tc>
        <w:tc>
          <w:tcPr>
            <w:tcW w:w="394" w:type="pct"/>
            <w:tcBorders>
              <w:left w:val="single" w:sz="6" w:space="0" w:color="auto"/>
              <w:right w:val="single" w:sz="6" w:space="0" w:color="auto"/>
            </w:tcBorders>
            <w:shd w:val="clear" w:color="auto" w:fill="auto"/>
          </w:tcPr>
          <w:p w14:paraId="2021DC92" w14:textId="77777777" w:rsidR="00C56F0A" w:rsidRPr="00B4787A" w:rsidRDefault="00C56F0A" w:rsidP="008F3AB5">
            <w:pPr>
              <w:pStyle w:val="TAC"/>
            </w:pPr>
            <w:r w:rsidRPr="00B4787A">
              <w:sym w:font="Symbol" w:char="F0B3"/>
            </w:r>
            <w:r w:rsidRPr="00B4787A">
              <w:t>-3</w:t>
            </w: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4E179D5D" w14:textId="77777777" w:rsidR="00C56F0A" w:rsidRPr="00B4787A" w:rsidRDefault="00C56F0A" w:rsidP="008F3AB5">
            <w:pPr>
              <w:pStyle w:val="TAC"/>
              <w:rPr>
                <w:lang w:val="sv-FI"/>
              </w:rPr>
            </w:pPr>
            <w:r w:rsidRPr="00B4787A">
              <w:rPr>
                <w:lang w:val="sv-SE"/>
              </w:rPr>
              <w:t>NR_FDD_FR1_D, NR_TDD_FR1_D</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AFCC7D5" w14:textId="77777777" w:rsidR="00C56F0A" w:rsidRPr="00B4787A" w:rsidRDefault="00C56F0A" w:rsidP="008F3AB5">
            <w:pPr>
              <w:pStyle w:val="TAC"/>
            </w:pPr>
            <w:r w:rsidRPr="00B4787A">
              <w:t>-119.5</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4E8B286B" w14:textId="77777777" w:rsidR="00C56F0A" w:rsidRPr="00B4787A" w:rsidRDefault="00C56F0A" w:rsidP="008F3AB5">
            <w:pPr>
              <w:pStyle w:val="TAC"/>
              <w:rPr>
                <w:rFonts w:cs="Arial"/>
              </w:rPr>
            </w:pPr>
            <w:r w:rsidRPr="00B4787A">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B9A7C65" w14:textId="77777777" w:rsidR="00C56F0A" w:rsidRPr="00B4787A" w:rsidRDefault="00C56F0A" w:rsidP="008F3AB5">
            <w:pPr>
              <w:pStyle w:val="TAC"/>
            </w:pPr>
            <w:r w:rsidRPr="00B4787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0A2FB46" w14:textId="77777777" w:rsidR="00C56F0A" w:rsidRPr="00B4787A" w:rsidRDefault="00C56F0A" w:rsidP="008F3AB5">
            <w:pPr>
              <w:pStyle w:val="TAC"/>
            </w:pPr>
            <w:r w:rsidRPr="00B4787A">
              <w:t>-50</w:t>
            </w:r>
          </w:p>
        </w:tc>
      </w:tr>
      <w:tr w:rsidR="00C56F0A" w:rsidRPr="00B4787A" w14:paraId="095FA89D" w14:textId="77777777" w:rsidTr="008F3AB5">
        <w:trPr>
          <w:jc w:val="center"/>
        </w:trPr>
        <w:tc>
          <w:tcPr>
            <w:tcW w:w="509" w:type="pct"/>
            <w:tcBorders>
              <w:left w:val="single" w:sz="4" w:space="0" w:color="auto"/>
              <w:right w:val="single" w:sz="6" w:space="0" w:color="auto"/>
            </w:tcBorders>
            <w:shd w:val="clear" w:color="auto" w:fill="auto"/>
          </w:tcPr>
          <w:p w14:paraId="79EB7101" w14:textId="77777777" w:rsidR="00C56F0A" w:rsidRPr="00B4787A" w:rsidRDefault="00C56F0A" w:rsidP="008F3AB5">
            <w:pPr>
              <w:pStyle w:val="TAC"/>
            </w:pPr>
          </w:p>
        </w:tc>
        <w:tc>
          <w:tcPr>
            <w:tcW w:w="515" w:type="pct"/>
            <w:tcBorders>
              <w:left w:val="single" w:sz="6" w:space="0" w:color="auto"/>
              <w:right w:val="single" w:sz="6" w:space="0" w:color="auto"/>
            </w:tcBorders>
            <w:shd w:val="clear" w:color="auto" w:fill="auto"/>
          </w:tcPr>
          <w:p w14:paraId="585B3DDE" w14:textId="77777777" w:rsidR="00C56F0A" w:rsidRPr="00B4787A" w:rsidRDefault="00C56F0A" w:rsidP="008F3AB5">
            <w:pPr>
              <w:pStyle w:val="TAC"/>
            </w:pPr>
          </w:p>
        </w:tc>
        <w:tc>
          <w:tcPr>
            <w:tcW w:w="394" w:type="pct"/>
            <w:tcBorders>
              <w:left w:val="single" w:sz="6" w:space="0" w:color="auto"/>
              <w:right w:val="single" w:sz="6" w:space="0" w:color="auto"/>
            </w:tcBorders>
            <w:shd w:val="clear" w:color="auto" w:fill="auto"/>
          </w:tcPr>
          <w:p w14:paraId="3F6151AE" w14:textId="77777777" w:rsidR="00C56F0A" w:rsidRPr="00B4787A" w:rsidRDefault="00C56F0A" w:rsidP="008F3AB5">
            <w:pPr>
              <w:pStyle w:val="TAC"/>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1387467F" w14:textId="77777777" w:rsidR="00C56F0A" w:rsidRPr="00B4787A" w:rsidDel="00836998" w:rsidRDefault="00C56F0A" w:rsidP="008F3AB5">
            <w:pPr>
              <w:pStyle w:val="TAC"/>
              <w:rPr>
                <w:lang w:val="sv-SE"/>
              </w:rPr>
            </w:pPr>
            <w:r w:rsidRPr="00B4787A">
              <w:rPr>
                <w:lang w:val="sv-SE"/>
              </w:rPr>
              <w:t>NR_FDD_FR1_E, NR_TDD_FR1_E</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7A83826" w14:textId="77777777" w:rsidR="00C56F0A" w:rsidRPr="00B4787A" w:rsidRDefault="00C56F0A" w:rsidP="008F3AB5">
            <w:pPr>
              <w:pStyle w:val="TAC"/>
            </w:pPr>
            <w:r w:rsidRPr="00B4787A">
              <w:t>-119</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1B7EE49F" w14:textId="77777777" w:rsidR="00C56F0A" w:rsidRPr="00B4787A" w:rsidRDefault="00C56F0A" w:rsidP="008F3AB5">
            <w:pPr>
              <w:pStyle w:val="TAC"/>
              <w:rPr>
                <w:rFonts w:cs="Arial"/>
                <w:lang w:val="sv-SE"/>
              </w:rPr>
            </w:pPr>
            <w:r w:rsidRPr="00B4787A">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E1560EE" w14:textId="77777777" w:rsidR="00C56F0A" w:rsidRPr="00B4787A" w:rsidRDefault="00C56F0A" w:rsidP="008F3AB5">
            <w:pPr>
              <w:pStyle w:val="TAC"/>
            </w:pPr>
            <w:r w:rsidRPr="00B4787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5347B01" w14:textId="77777777" w:rsidR="00C56F0A" w:rsidRPr="00B4787A" w:rsidRDefault="00C56F0A" w:rsidP="008F3AB5">
            <w:pPr>
              <w:pStyle w:val="TAC"/>
            </w:pPr>
            <w:r w:rsidRPr="00B4787A">
              <w:t>-50</w:t>
            </w:r>
          </w:p>
        </w:tc>
      </w:tr>
      <w:tr w:rsidR="00C56F0A" w:rsidRPr="00B4787A" w14:paraId="472F2E78" w14:textId="77777777" w:rsidTr="008F3AB5">
        <w:trPr>
          <w:jc w:val="center"/>
        </w:trPr>
        <w:tc>
          <w:tcPr>
            <w:tcW w:w="509" w:type="pct"/>
            <w:tcBorders>
              <w:left w:val="single" w:sz="4" w:space="0" w:color="auto"/>
              <w:right w:val="single" w:sz="6" w:space="0" w:color="auto"/>
            </w:tcBorders>
            <w:shd w:val="clear" w:color="auto" w:fill="auto"/>
          </w:tcPr>
          <w:p w14:paraId="35D43AF2" w14:textId="77777777" w:rsidR="00C56F0A" w:rsidRPr="00B4787A" w:rsidRDefault="00C56F0A" w:rsidP="008F3AB5">
            <w:pPr>
              <w:pStyle w:val="TAC"/>
            </w:pPr>
          </w:p>
        </w:tc>
        <w:tc>
          <w:tcPr>
            <w:tcW w:w="515" w:type="pct"/>
            <w:tcBorders>
              <w:left w:val="single" w:sz="6" w:space="0" w:color="auto"/>
              <w:right w:val="single" w:sz="6" w:space="0" w:color="auto"/>
            </w:tcBorders>
            <w:shd w:val="clear" w:color="auto" w:fill="auto"/>
          </w:tcPr>
          <w:p w14:paraId="29E61A53" w14:textId="77777777" w:rsidR="00C56F0A" w:rsidRPr="00B4787A" w:rsidRDefault="00C56F0A" w:rsidP="008F3AB5">
            <w:pPr>
              <w:pStyle w:val="TAC"/>
            </w:pPr>
          </w:p>
        </w:tc>
        <w:tc>
          <w:tcPr>
            <w:tcW w:w="394" w:type="pct"/>
            <w:tcBorders>
              <w:left w:val="single" w:sz="6" w:space="0" w:color="auto"/>
              <w:right w:val="single" w:sz="6" w:space="0" w:color="auto"/>
            </w:tcBorders>
            <w:shd w:val="clear" w:color="auto" w:fill="auto"/>
          </w:tcPr>
          <w:p w14:paraId="7B8CB5C5" w14:textId="77777777" w:rsidR="00C56F0A" w:rsidRPr="00B4787A" w:rsidRDefault="00C56F0A" w:rsidP="008F3AB5">
            <w:pPr>
              <w:pStyle w:val="TAC"/>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60263BAD" w14:textId="77777777" w:rsidR="00C56F0A" w:rsidRPr="00B4787A" w:rsidRDefault="00C56F0A" w:rsidP="008F3AB5">
            <w:pPr>
              <w:pStyle w:val="TAC"/>
              <w:rPr>
                <w:lang w:val="sv-SE"/>
              </w:rPr>
            </w:pPr>
            <w:r w:rsidRPr="00B4787A">
              <w:rPr>
                <w:lang w:eastAsia="zh-CN"/>
              </w:rPr>
              <w:t>NR_FDD_FR1_F</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5CC5874" w14:textId="77777777" w:rsidR="00C56F0A" w:rsidRPr="00B4787A" w:rsidRDefault="00C56F0A" w:rsidP="008F3AB5">
            <w:pPr>
              <w:pStyle w:val="TAC"/>
            </w:pPr>
            <w:r w:rsidRPr="00B4787A">
              <w:t>-118.5</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7B6A3699" w14:textId="77777777" w:rsidR="00C56F0A" w:rsidRPr="00B4787A" w:rsidRDefault="00C56F0A" w:rsidP="008F3AB5">
            <w:pPr>
              <w:pStyle w:val="TAC"/>
            </w:pPr>
            <w:r w:rsidRPr="00B4787A">
              <w:rPr>
                <w:rFonts w:cs="Arial"/>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4BD9154" w14:textId="77777777" w:rsidR="00C56F0A" w:rsidRPr="00B4787A" w:rsidRDefault="00C56F0A" w:rsidP="008F3AB5">
            <w:pPr>
              <w:pStyle w:val="TAC"/>
            </w:pPr>
            <w:r w:rsidRPr="00B4787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77D2632" w14:textId="77777777" w:rsidR="00C56F0A" w:rsidRPr="00B4787A" w:rsidRDefault="00C56F0A" w:rsidP="008F3AB5">
            <w:pPr>
              <w:pStyle w:val="TAC"/>
            </w:pPr>
            <w:r w:rsidRPr="00B4787A">
              <w:t>-50</w:t>
            </w:r>
          </w:p>
        </w:tc>
      </w:tr>
      <w:tr w:rsidR="00C56F0A" w:rsidRPr="00B4787A" w14:paraId="17FA8D66" w14:textId="77777777" w:rsidTr="008F3AB5">
        <w:trPr>
          <w:jc w:val="center"/>
        </w:trPr>
        <w:tc>
          <w:tcPr>
            <w:tcW w:w="509" w:type="pct"/>
            <w:tcBorders>
              <w:left w:val="single" w:sz="4" w:space="0" w:color="auto"/>
              <w:right w:val="single" w:sz="6" w:space="0" w:color="auto"/>
            </w:tcBorders>
            <w:shd w:val="clear" w:color="auto" w:fill="auto"/>
          </w:tcPr>
          <w:p w14:paraId="7816976B" w14:textId="77777777" w:rsidR="00C56F0A" w:rsidRPr="00B4787A" w:rsidRDefault="00C56F0A" w:rsidP="008F3AB5">
            <w:pPr>
              <w:pStyle w:val="TAC"/>
            </w:pPr>
          </w:p>
        </w:tc>
        <w:tc>
          <w:tcPr>
            <w:tcW w:w="515" w:type="pct"/>
            <w:tcBorders>
              <w:left w:val="single" w:sz="6" w:space="0" w:color="auto"/>
              <w:right w:val="single" w:sz="6" w:space="0" w:color="auto"/>
            </w:tcBorders>
            <w:shd w:val="clear" w:color="auto" w:fill="auto"/>
          </w:tcPr>
          <w:p w14:paraId="15BBDE4F" w14:textId="77777777" w:rsidR="00C56F0A" w:rsidRPr="00B4787A" w:rsidRDefault="00C56F0A" w:rsidP="008F3AB5">
            <w:pPr>
              <w:pStyle w:val="TAC"/>
            </w:pPr>
          </w:p>
        </w:tc>
        <w:tc>
          <w:tcPr>
            <w:tcW w:w="394" w:type="pct"/>
            <w:tcBorders>
              <w:left w:val="single" w:sz="6" w:space="0" w:color="auto"/>
              <w:right w:val="single" w:sz="6" w:space="0" w:color="auto"/>
            </w:tcBorders>
            <w:shd w:val="clear" w:color="auto" w:fill="auto"/>
          </w:tcPr>
          <w:p w14:paraId="634C28AE" w14:textId="77777777" w:rsidR="00C56F0A" w:rsidRPr="00B4787A" w:rsidRDefault="00C56F0A" w:rsidP="008F3AB5">
            <w:pPr>
              <w:pStyle w:val="TAC"/>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7BC18CF3" w14:textId="77777777" w:rsidR="00C56F0A" w:rsidRPr="00B4787A" w:rsidDel="00836998" w:rsidRDefault="00C56F0A" w:rsidP="008F3AB5">
            <w:pPr>
              <w:pStyle w:val="TAC"/>
              <w:rPr>
                <w:lang w:eastAsia="zh-CN"/>
              </w:rPr>
            </w:pPr>
            <w:r w:rsidRPr="00B4787A">
              <w:rPr>
                <w:lang w:eastAsia="zh-CN"/>
              </w:rPr>
              <w:t>NR_FDD_FR1_G</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B493C24" w14:textId="77777777" w:rsidR="00C56F0A" w:rsidRPr="00B4787A" w:rsidRDefault="00C56F0A" w:rsidP="008F3AB5">
            <w:pPr>
              <w:pStyle w:val="TAC"/>
            </w:pPr>
            <w:r w:rsidRPr="00B4787A">
              <w:t>-118</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53950047" w14:textId="77777777" w:rsidR="00C56F0A" w:rsidRPr="00B4787A" w:rsidRDefault="00C56F0A" w:rsidP="008F3AB5">
            <w:pPr>
              <w:pStyle w:val="TAC"/>
              <w:rPr>
                <w:rFonts w:cs="Arial"/>
                <w:lang w:val="sv-SE"/>
              </w:rPr>
            </w:pPr>
            <w:r w:rsidRPr="00B4787A">
              <w:rPr>
                <w:rFonts w:cs="Arial"/>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6387D69" w14:textId="77777777" w:rsidR="00C56F0A" w:rsidRPr="00B4787A" w:rsidRDefault="00C56F0A" w:rsidP="008F3AB5">
            <w:pPr>
              <w:pStyle w:val="TAC"/>
            </w:pPr>
            <w:r w:rsidRPr="00B4787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02FE1EA" w14:textId="77777777" w:rsidR="00C56F0A" w:rsidRPr="00B4787A" w:rsidRDefault="00C56F0A" w:rsidP="008F3AB5">
            <w:pPr>
              <w:pStyle w:val="TAC"/>
            </w:pPr>
            <w:r w:rsidRPr="00B4787A">
              <w:t>-50</w:t>
            </w:r>
          </w:p>
        </w:tc>
      </w:tr>
      <w:tr w:rsidR="00C56F0A" w:rsidRPr="00B4787A" w14:paraId="0383364F" w14:textId="77777777" w:rsidTr="008F3AB5">
        <w:trPr>
          <w:trHeight w:val="65"/>
          <w:jc w:val="center"/>
        </w:trPr>
        <w:tc>
          <w:tcPr>
            <w:tcW w:w="509" w:type="pct"/>
            <w:tcBorders>
              <w:left w:val="single" w:sz="4" w:space="0" w:color="auto"/>
              <w:right w:val="single" w:sz="6" w:space="0" w:color="auto"/>
            </w:tcBorders>
            <w:shd w:val="clear" w:color="auto" w:fill="auto"/>
          </w:tcPr>
          <w:p w14:paraId="020F4F29" w14:textId="77777777" w:rsidR="00C56F0A" w:rsidRPr="00B4787A" w:rsidRDefault="00C56F0A" w:rsidP="008F3AB5">
            <w:pPr>
              <w:pStyle w:val="TAC"/>
            </w:pPr>
          </w:p>
        </w:tc>
        <w:tc>
          <w:tcPr>
            <w:tcW w:w="515" w:type="pct"/>
            <w:tcBorders>
              <w:left w:val="single" w:sz="6" w:space="0" w:color="auto"/>
              <w:right w:val="single" w:sz="6" w:space="0" w:color="auto"/>
            </w:tcBorders>
            <w:shd w:val="clear" w:color="auto" w:fill="auto"/>
          </w:tcPr>
          <w:p w14:paraId="205C87DA" w14:textId="77777777" w:rsidR="00C56F0A" w:rsidRPr="00B4787A" w:rsidRDefault="00C56F0A" w:rsidP="008F3AB5">
            <w:pPr>
              <w:pStyle w:val="TAC"/>
            </w:pPr>
          </w:p>
        </w:tc>
        <w:tc>
          <w:tcPr>
            <w:tcW w:w="394" w:type="pct"/>
            <w:tcBorders>
              <w:left w:val="single" w:sz="6" w:space="0" w:color="auto"/>
              <w:right w:val="single" w:sz="6" w:space="0" w:color="auto"/>
            </w:tcBorders>
            <w:shd w:val="clear" w:color="auto" w:fill="auto"/>
          </w:tcPr>
          <w:p w14:paraId="18D47344" w14:textId="77777777" w:rsidR="00C56F0A" w:rsidRPr="00B4787A" w:rsidRDefault="00C56F0A" w:rsidP="008F3AB5">
            <w:pPr>
              <w:pStyle w:val="TAC"/>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2956C39B" w14:textId="77777777" w:rsidR="00C56F0A" w:rsidRPr="00B4787A" w:rsidRDefault="00C56F0A" w:rsidP="008F3AB5">
            <w:pPr>
              <w:pStyle w:val="TAC"/>
              <w:rPr>
                <w:lang w:eastAsia="zh-CN"/>
              </w:rPr>
            </w:pPr>
            <w:r w:rsidRPr="00B4787A">
              <w:rPr>
                <w:lang w:eastAsia="zh-CN"/>
              </w:rPr>
              <w:t>NR_FDD_FR1_H</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09AEB3A" w14:textId="77777777" w:rsidR="00C56F0A" w:rsidRPr="00B4787A" w:rsidRDefault="00C56F0A" w:rsidP="008F3AB5">
            <w:pPr>
              <w:pStyle w:val="TAC"/>
            </w:pPr>
            <w:r w:rsidRPr="00B4787A">
              <w:t>-117.5</w:t>
            </w:r>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523EC259" w14:textId="77777777" w:rsidR="00C56F0A" w:rsidRPr="00B4787A" w:rsidRDefault="00C56F0A" w:rsidP="008F3AB5">
            <w:pPr>
              <w:pStyle w:val="TAC"/>
              <w:rPr>
                <w:rFonts w:cs="Arial"/>
                <w:lang w:val="sv-SE"/>
              </w:rPr>
            </w:pPr>
            <w:r w:rsidRPr="00B4787A">
              <w:rPr>
                <w:rFonts w:cs="Arial"/>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CB2A59A" w14:textId="77777777" w:rsidR="00C56F0A" w:rsidRPr="00B4787A" w:rsidRDefault="00C56F0A" w:rsidP="008F3AB5">
            <w:pPr>
              <w:pStyle w:val="TAC"/>
            </w:pPr>
            <w:r w:rsidRPr="00B4787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7C87DF01" w14:textId="77777777" w:rsidR="00C56F0A" w:rsidRPr="00B4787A" w:rsidRDefault="00C56F0A" w:rsidP="008F3AB5">
            <w:pPr>
              <w:pStyle w:val="TAC"/>
            </w:pPr>
            <w:r w:rsidRPr="00B4787A">
              <w:t>-50</w:t>
            </w:r>
          </w:p>
        </w:tc>
      </w:tr>
      <w:tr w:rsidR="00C56F0A" w:rsidRPr="00B4787A" w14:paraId="283CB257" w14:textId="77777777" w:rsidTr="008F3AB5">
        <w:trPr>
          <w:jc w:val="center"/>
        </w:trPr>
        <w:tc>
          <w:tcPr>
            <w:tcW w:w="509" w:type="pct"/>
            <w:tcBorders>
              <w:top w:val="single" w:sz="6" w:space="0" w:color="auto"/>
              <w:left w:val="single" w:sz="4" w:space="0" w:color="auto"/>
              <w:bottom w:val="single" w:sz="6" w:space="0" w:color="auto"/>
              <w:right w:val="single" w:sz="6" w:space="0" w:color="auto"/>
            </w:tcBorders>
            <w:shd w:val="clear" w:color="auto" w:fill="auto"/>
          </w:tcPr>
          <w:p w14:paraId="5BC71B70" w14:textId="77777777" w:rsidR="00C56F0A" w:rsidRPr="00B4787A" w:rsidRDefault="00C56F0A" w:rsidP="008F3AB5">
            <w:pPr>
              <w:pStyle w:val="TAC"/>
            </w:pPr>
            <w:r w:rsidRPr="00B4787A">
              <w:sym w:font="Symbol" w:char="F0B1"/>
            </w:r>
            <w:r w:rsidRPr="00B4787A">
              <w:t>5</w:t>
            </w:r>
          </w:p>
        </w:tc>
        <w:tc>
          <w:tcPr>
            <w:tcW w:w="515" w:type="pct"/>
            <w:tcBorders>
              <w:top w:val="single" w:sz="6" w:space="0" w:color="auto"/>
              <w:left w:val="single" w:sz="6" w:space="0" w:color="auto"/>
              <w:bottom w:val="single" w:sz="6" w:space="0" w:color="auto"/>
              <w:right w:val="single" w:sz="6" w:space="0" w:color="auto"/>
            </w:tcBorders>
            <w:shd w:val="clear" w:color="auto" w:fill="auto"/>
          </w:tcPr>
          <w:p w14:paraId="00746E02" w14:textId="77777777" w:rsidR="00C56F0A" w:rsidRPr="00B4787A" w:rsidRDefault="00C56F0A" w:rsidP="008F3AB5">
            <w:pPr>
              <w:pStyle w:val="TAC"/>
            </w:pPr>
            <w:r w:rsidRPr="00B4787A">
              <w:sym w:font="Symbol" w:char="F0B1"/>
            </w:r>
            <w:r w:rsidRPr="00B4787A">
              <w:t>5</w:t>
            </w:r>
          </w:p>
        </w:tc>
        <w:tc>
          <w:tcPr>
            <w:tcW w:w="394" w:type="pct"/>
            <w:tcBorders>
              <w:top w:val="single" w:sz="6" w:space="0" w:color="auto"/>
              <w:left w:val="single" w:sz="6" w:space="0" w:color="auto"/>
              <w:bottom w:val="single" w:sz="6" w:space="0" w:color="auto"/>
              <w:right w:val="single" w:sz="6" w:space="0" w:color="auto"/>
            </w:tcBorders>
            <w:shd w:val="clear" w:color="auto" w:fill="auto"/>
          </w:tcPr>
          <w:p w14:paraId="0DACFFCC" w14:textId="77777777" w:rsidR="00C56F0A" w:rsidRPr="00B4787A" w:rsidRDefault="00C56F0A" w:rsidP="008F3AB5">
            <w:pPr>
              <w:pStyle w:val="TAC"/>
            </w:pPr>
            <w:r w:rsidRPr="00B4787A">
              <w:sym w:font="Symbol" w:char="F0B3"/>
            </w:r>
            <w:r w:rsidRPr="00B4787A">
              <w:t>-</w:t>
            </w:r>
            <w:r w:rsidRPr="00B4787A">
              <w:rPr>
                <w:lang w:eastAsia="zh-CN"/>
              </w:rPr>
              <w:t>6</w:t>
            </w: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40DDEA03" w14:textId="77777777" w:rsidR="00C56F0A" w:rsidRPr="00B4787A" w:rsidRDefault="00C56F0A" w:rsidP="008F3AB5">
            <w:pPr>
              <w:pStyle w:val="TAC"/>
            </w:pPr>
            <w:r w:rsidRPr="00B4787A">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1C673D36" w14:textId="77777777" w:rsidR="00C56F0A" w:rsidRPr="00B4787A" w:rsidRDefault="00C56F0A" w:rsidP="008F3AB5">
            <w:pPr>
              <w:pStyle w:val="TAC"/>
            </w:pPr>
            <w:r w:rsidRPr="00B4787A">
              <w:t>Note 3</w:t>
            </w:r>
          </w:p>
        </w:tc>
        <w:tc>
          <w:tcPr>
            <w:tcW w:w="532" w:type="pct"/>
            <w:tcBorders>
              <w:top w:val="single" w:sz="6" w:space="0" w:color="auto"/>
              <w:left w:val="single" w:sz="4" w:space="0" w:color="auto"/>
              <w:bottom w:val="single" w:sz="4" w:space="0" w:color="auto"/>
              <w:right w:val="single" w:sz="6" w:space="0" w:color="auto"/>
            </w:tcBorders>
            <w:shd w:val="clear" w:color="auto" w:fill="auto"/>
          </w:tcPr>
          <w:p w14:paraId="3FA400C2" w14:textId="77777777" w:rsidR="00C56F0A" w:rsidRPr="00B4787A" w:rsidRDefault="00C56F0A" w:rsidP="008F3AB5">
            <w:pPr>
              <w:pStyle w:val="TAC"/>
              <w:rPr>
                <w:lang w:eastAsia="zh-CN"/>
              </w:rPr>
            </w:pPr>
            <w:r w:rsidRPr="00B4787A">
              <w:t>Note 3</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11BDD88A" w14:textId="77777777" w:rsidR="00C56F0A" w:rsidRPr="00B4787A" w:rsidRDefault="00C56F0A" w:rsidP="008F3AB5">
            <w:pPr>
              <w:pStyle w:val="TAC"/>
            </w:pPr>
            <w:r w:rsidRPr="00B4787A">
              <w:t>Note 3</w:t>
            </w:r>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3B28D33E" w14:textId="77777777" w:rsidR="00C56F0A" w:rsidRPr="00B4787A" w:rsidRDefault="00C56F0A" w:rsidP="008F3AB5">
            <w:pPr>
              <w:pStyle w:val="TAC"/>
            </w:pPr>
            <w:r w:rsidRPr="00B4787A">
              <w:t>Note 3</w:t>
            </w:r>
          </w:p>
        </w:tc>
      </w:tr>
      <w:tr w:rsidR="00C56F0A" w:rsidRPr="00B4787A" w14:paraId="23CCFB18" w14:textId="77777777" w:rsidTr="008F3AB5">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3B926BA7" w14:textId="77777777" w:rsidR="00C56F0A" w:rsidRPr="00B4787A" w:rsidRDefault="00C56F0A" w:rsidP="008F3AB5">
            <w:pPr>
              <w:pStyle w:val="TAN"/>
            </w:pPr>
            <w:r w:rsidRPr="00B4787A">
              <w:t>N</w:t>
            </w:r>
            <w:r w:rsidRPr="00B4787A">
              <w:rPr>
                <w:lang w:eastAsia="zh-CN"/>
              </w:rPr>
              <w:t>OTE</w:t>
            </w:r>
            <w:r w:rsidRPr="00B4787A">
              <w:t xml:space="preserve"> 1:</w:t>
            </w:r>
            <w:r w:rsidRPr="00B4787A">
              <w:tab/>
              <w:t>Io is assumed to have constant EPRE across the bandwidth.</w:t>
            </w:r>
          </w:p>
          <w:p w14:paraId="7B38BA69" w14:textId="77777777" w:rsidR="00C56F0A" w:rsidRPr="00B4787A" w:rsidRDefault="00C56F0A" w:rsidP="008F3AB5">
            <w:pPr>
              <w:pStyle w:val="TAN"/>
            </w:pPr>
            <w:r w:rsidRPr="00B4787A">
              <w:t>N</w:t>
            </w:r>
            <w:r w:rsidRPr="00B4787A">
              <w:rPr>
                <w:lang w:eastAsia="zh-CN"/>
              </w:rPr>
              <w:t>OTE</w:t>
            </w:r>
            <w:r w:rsidRPr="00B4787A">
              <w:t xml:space="preserve"> 2:</w:t>
            </w:r>
            <w:r w:rsidRPr="00B4787A">
              <w:tab/>
            </w:r>
            <w:r w:rsidRPr="00B4787A">
              <w:rPr>
                <w:lang w:eastAsia="zh-CN"/>
              </w:rPr>
              <w:t xml:space="preserve">The parameter SSB </w:t>
            </w:r>
            <w:proofErr w:type="spellStart"/>
            <w:r w:rsidRPr="00B4787A">
              <w:t>Ês</w:t>
            </w:r>
            <w:proofErr w:type="spellEnd"/>
            <w:r w:rsidRPr="00B4787A">
              <w:t>/</w:t>
            </w:r>
            <w:proofErr w:type="spellStart"/>
            <w:r w:rsidRPr="00B4787A">
              <w:t>Iot</w:t>
            </w:r>
            <w:proofErr w:type="spellEnd"/>
            <w:r w:rsidRPr="00B4787A">
              <w:rPr>
                <w:lang w:eastAsia="zh-CN"/>
              </w:rPr>
              <w:t xml:space="preserve"> is the minimum SSB </w:t>
            </w:r>
            <w:proofErr w:type="spellStart"/>
            <w:r w:rsidRPr="00B4787A">
              <w:t>Ês</w:t>
            </w:r>
            <w:proofErr w:type="spellEnd"/>
            <w:r w:rsidRPr="00B4787A">
              <w:t>/</w:t>
            </w:r>
            <w:proofErr w:type="spellStart"/>
            <w:r w:rsidRPr="00B4787A">
              <w:t>Iot</w:t>
            </w:r>
            <w:proofErr w:type="spellEnd"/>
            <w:r w:rsidRPr="00B4787A">
              <w:rPr>
                <w:lang w:eastAsia="zh-CN"/>
              </w:rPr>
              <w:t xml:space="preserve"> of the pair of cells to which the requirement applies.</w:t>
            </w:r>
          </w:p>
          <w:p w14:paraId="4A5438B1" w14:textId="77777777" w:rsidR="00C56F0A" w:rsidRPr="00B4787A" w:rsidRDefault="00C56F0A" w:rsidP="008F3AB5">
            <w:pPr>
              <w:pStyle w:val="TAN"/>
              <w:rPr>
                <w:rFonts w:cs="Arial"/>
              </w:rPr>
            </w:pPr>
            <w:r w:rsidRPr="00B4787A">
              <w:t>N</w:t>
            </w:r>
            <w:r w:rsidRPr="00B4787A">
              <w:rPr>
                <w:lang w:eastAsia="zh-CN"/>
              </w:rPr>
              <w:t>OTE</w:t>
            </w:r>
            <w:r w:rsidRPr="00B4787A">
              <w:t xml:space="preserve"> 3:</w:t>
            </w:r>
            <w:r w:rsidRPr="00B4787A">
              <w:tab/>
            </w:r>
            <w:r w:rsidRPr="00B4787A">
              <w:rPr>
                <w:rFonts w:cs="Arial"/>
              </w:rPr>
              <w:t>The same bands and the same Io conditions for each band apply for this requirement as for the corresponding highest accuracy requirement.</w:t>
            </w:r>
          </w:p>
          <w:p w14:paraId="1C0FC388" w14:textId="77777777" w:rsidR="00C56F0A" w:rsidRPr="00B4787A" w:rsidRDefault="00C56F0A" w:rsidP="008F3AB5">
            <w:pPr>
              <w:pStyle w:val="TAN"/>
            </w:pPr>
            <w:r w:rsidRPr="00B4787A">
              <w:t>NOTE 4:</w:t>
            </w:r>
            <w:r w:rsidRPr="00B4787A">
              <w:tab/>
              <w:t>NR operating band groups in FR1 are as defined in clause 3.5.2.</w:t>
            </w:r>
          </w:p>
        </w:tc>
      </w:tr>
    </w:tbl>
    <w:p w14:paraId="09C99486" w14:textId="77777777" w:rsidR="00C56F0A" w:rsidRPr="00B4787A" w:rsidRDefault="00C56F0A" w:rsidP="00C56F0A">
      <w:pPr>
        <w:rPr>
          <w:lang w:eastAsia="ko-KR"/>
        </w:rPr>
      </w:pPr>
    </w:p>
    <w:p w14:paraId="15539320" w14:textId="77777777" w:rsidR="00C56F0A" w:rsidRPr="00B4787A" w:rsidRDefault="00C56F0A" w:rsidP="00C56F0A">
      <w:r w:rsidRPr="00B4787A">
        <w:rPr>
          <w:lang w:eastAsia="sv-SE"/>
        </w:rPr>
        <w:t xml:space="preserve">The normative reference for this requirement is TS 38.133 [6] clauses </w:t>
      </w:r>
      <w:r w:rsidRPr="00B4787A">
        <w:rPr>
          <w:lang w:eastAsia="zh-CN"/>
        </w:rPr>
        <w:t>10.</w:t>
      </w:r>
      <w:r w:rsidRPr="00B4787A">
        <w:t>1A</w:t>
      </w:r>
      <w:r w:rsidRPr="00B4787A">
        <w:rPr>
          <w:lang w:eastAsia="zh-CN"/>
        </w:rPr>
        <w:t>.</w:t>
      </w:r>
      <w:r w:rsidRPr="00B4787A">
        <w:t>8</w:t>
      </w:r>
      <w:r w:rsidRPr="00B4787A">
        <w:rPr>
          <w:lang w:eastAsia="zh-CN"/>
        </w:rPr>
        <w:t>.</w:t>
      </w:r>
      <w:r w:rsidRPr="00B4787A">
        <w:t>1</w:t>
      </w:r>
      <w:r w:rsidRPr="00B4787A">
        <w:rPr>
          <w:lang w:eastAsia="zh-CN"/>
        </w:rPr>
        <w:t>.2</w:t>
      </w:r>
      <w:r w:rsidRPr="00B4787A">
        <w:rPr>
          <w:lang w:eastAsia="sv-SE"/>
        </w:rPr>
        <w:t>.</w:t>
      </w:r>
    </w:p>
    <w:p w14:paraId="34770A20" w14:textId="1DC29211" w:rsidR="00C56F0A" w:rsidRDefault="00C56F0A" w:rsidP="00C56F0A">
      <w:pPr>
        <w:pStyle w:val="H6"/>
        <w:rPr>
          <w:b/>
          <w:noProof/>
          <w:color w:val="00B0F0"/>
        </w:rPr>
      </w:pPr>
      <w:r>
        <w:rPr>
          <w:b/>
          <w:noProof/>
          <w:color w:val="00B0F0"/>
        </w:rPr>
        <w:t>&lt;</w:t>
      </w:r>
      <w:r>
        <w:rPr>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9920E87" w14:textId="55CC3B2D" w:rsidR="00C56F0A" w:rsidRDefault="00C56F0A" w:rsidP="00C56F0A"/>
    <w:p w14:paraId="1707071D" w14:textId="107E458B" w:rsidR="00C56F0A" w:rsidRPr="00C56F0A" w:rsidRDefault="00C56F0A" w:rsidP="00C56F0A">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bookmarkEnd w:id="2"/>
    <w:p w14:paraId="6AF919AF" w14:textId="77777777" w:rsidR="003C1F93" w:rsidRPr="00B4787A" w:rsidRDefault="003C1F93" w:rsidP="003C1F93">
      <w:pPr>
        <w:pStyle w:val="5"/>
        <w:rPr>
          <w:lang w:eastAsia="sv-SE"/>
        </w:rPr>
      </w:pPr>
      <w:r>
        <w:rPr>
          <w:lang w:eastAsia="sv-SE"/>
        </w:rPr>
        <w:t>16.7.2.3.1</w:t>
      </w:r>
      <w:r w:rsidRPr="00B4787A">
        <w:rPr>
          <w:lang w:eastAsia="sv-SE"/>
        </w:rPr>
        <w:tab/>
        <w:t>NR SA FR1-FR1 Inter-frequency absolute measurement accuracy with FR1 serving cell and FR1 target cell for 1 Rx UE</w:t>
      </w:r>
    </w:p>
    <w:p w14:paraId="715B427C" w14:textId="22943383" w:rsidR="003C1F93" w:rsidRPr="00B4787A" w:rsidDel="003C1F93" w:rsidRDefault="003C1F93" w:rsidP="003C1F93">
      <w:pPr>
        <w:pStyle w:val="EditorsNote"/>
        <w:rPr>
          <w:del w:id="12" w:author="Huawei" w:date="2024-01-17T16:21:00Z"/>
          <w:rStyle w:val="EditorsNoteChar"/>
          <w:rFonts w:eastAsia="宋体"/>
        </w:rPr>
      </w:pPr>
      <w:del w:id="13" w:author="Huawei" w:date="2024-01-17T16:21:00Z">
        <w:r w:rsidRPr="00B4787A" w:rsidDel="003C1F93">
          <w:rPr>
            <w:rStyle w:val="EditorsNoteChar"/>
            <w:rFonts w:eastAsia="宋体"/>
          </w:rPr>
          <w:delText>Editor’s Notes: This test case is incomplete in following aspects:</w:delText>
        </w:r>
      </w:del>
    </w:p>
    <w:p w14:paraId="55128F40" w14:textId="63911A41" w:rsidR="003C1F93" w:rsidRPr="00B4787A" w:rsidDel="003C1F93" w:rsidRDefault="003C1F93" w:rsidP="003C1F93">
      <w:pPr>
        <w:pStyle w:val="EditorsNote"/>
        <w:numPr>
          <w:ilvl w:val="1"/>
          <w:numId w:val="2"/>
        </w:numPr>
        <w:rPr>
          <w:del w:id="14" w:author="Huawei" w:date="2024-01-17T16:21:00Z"/>
          <w:lang w:eastAsia="zh-CN"/>
        </w:rPr>
      </w:pPr>
      <w:del w:id="15" w:author="Huawei" w:date="2024-01-17T16:21:00Z">
        <w:r w:rsidRPr="00B4787A" w:rsidDel="003C1F93">
          <w:rPr>
            <w:rStyle w:val="EditorsNoteChar"/>
            <w:rFonts w:eastAsia="宋体"/>
            <w:lang w:eastAsia="zh-CN"/>
          </w:rPr>
          <w:delText>TT analysis is still missing.</w:delText>
        </w:r>
      </w:del>
    </w:p>
    <w:p w14:paraId="440E5BFF" w14:textId="77777777" w:rsidR="003C1F93" w:rsidRPr="00B4787A" w:rsidRDefault="003C1F93" w:rsidP="003C1F93">
      <w:pPr>
        <w:pStyle w:val="H6"/>
      </w:pPr>
      <w:r>
        <w:t>16.7.2.3.1</w:t>
      </w:r>
      <w:r w:rsidRPr="00B4787A">
        <w:t>.1</w:t>
      </w:r>
      <w:r w:rsidRPr="00B4787A">
        <w:tab/>
        <w:t>Test purpose</w:t>
      </w:r>
    </w:p>
    <w:p w14:paraId="75EC25FE" w14:textId="77777777" w:rsidR="003C1F93" w:rsidRPr="00B4787A" w:rsidRDefault="003C1F93" w:rsidP="003C1F93">
      <w:pPr>
        <w:rPr>
          <w:lang w:eastAsia="sv-SE"/>
        </w:rPr>
      </w:pPr>
      <w:r w:rsidRPr="00B4787A">
        <w:rPr>
          <w:lang w:eastAsia="sv-SE"/>
        </w:rPr>
        <w:t xml:space="preserve">To verify that the inter-frequency SS-RSRQ absolute measurement accuracy is within the specified limits for all bands. </w:t>
      </w:r>
      <w:r w:rsidRPr="00B4787A">
        <w:t>This test will verify the requirements in TS 38.133[6] clause 10.1A.8.1.1</w:t>
      </w:r>
    </w:p>
    <w:p w14:paraId="7F7A71BD" w14:textId="77777777" w:rsidR="003C1F93" w:rsidRPr="00B4787A" w:rsidRDefault="003C1F93" w:rsidP="003C1F93">
      <w:pPr>
        <w:pStyle w:val="H6"/>
      </w:pPr>
      <w:r>
        <w:t>16.7.2.3.1</w:t>
      </w:r>
      <w:r w:rsidRPr="00B4787A">
        <w:t>.2</w:t>
      </w:r>
      <w:r w:rsidRPr="00B4787A">
        <w:tab/>
        <w:t>Test applicability</w:t>
      </w:r>
    </w:p>
    <w:p w14:paraId="176A523A" w14:textId="77777777" w:rsidR="003C1F93" w:rsidRPr="00B4787A" w:rsidRDefault="003C1F93" w:rsidP="003C1F93">
      <w:pPr>
        <w:rPr>
          <w:lang w:eastAsia="sv-SE"/>
        </w:rPr>
      </w:pPr>
      <w:r w:rsidRPr="00B4787A">
        <w:rPr>
          <w:lang w:eastAsia="sv-SE"/>
        </w:rPr>
        <w:t xml:space="preserve">This test applies to all types of NR </w:t>
      </w:r>
      <w:proofErr w:type="spellStart"/>
      <w:r w:rsidRPr="00B4787A">
        <w:rPr>
          <w:lang w:eastAsia="sv-SE"/>
        </w:rPr>
        <w:t>RedCap</w:t>
      </w:r>
      <w:proofErr w:type="spellEnd"/>
      <w:r w:rsidRPr="00B4787A">
        <w:rPr>
          <w:lang w:eastAsia="sv-SE"/>
        </w:rPr>
        <w:t xml:space="preserve"> UE with 1Rx from Release 17 onwards.</w:t>
      </w:r>
    </w:p>
    <w:p w14:paraId="64E14A91" w14:textId="77777777" w:rsidR="003C1F93" w:rsidRPr="00B4787A" w:rsidRDefault="003C1F93" w:rsidP="003C1F93">
      <w:pPr>
        <w:pStyle w:val="H6"/>
        <w:rPr>
          <w:lang w:eastAsia="sv-SE"/>
        </w:rPr>
      </w:pPr>
      <w:r>
        <w:rPr>
          <w:lang w:eastAsia="sv-SE"/>
        </w:rPr>
        <w:t>16.7.2.3.1</w:t>
      </w:r>
      <w:r w:rsidRPr="00B4787A">
        <w:rPr>
          <w:lang w:eastAsia="sv-SE"/>
        </w:rPr>
        <w:t>.3</w:t>
      </w:r>
      <w:r w:rsidRPr="00B4787A">
        <w:rPr>
          <w:lang w:eastAsia="sv-SE"/>
        </w:rPr>
        <w:tab/>
        <w:t>Minimum conformance requirements</w:t>
      </w:r>
    </w:p>
    <w:p w14:paraId="31F6922A" w14:textId="77777777" w:rsidR="003C1F93" w:rsidRPr="00B4787A" w:rsidRDefault="003C1F93" w:rsidP="003C1F93">
      <w:pPr>
        <w:rPr>
          <w:lang w:eastAsia="sv-SE"/>
        </w:rPr>
      </w:pPr>
      <w:r w:rsidRPr="00B4787A">
        <w:rPr>
          <w:lang w:eastAsia="sv-SE"/>
        </w:rPr>
        <w:t>The minimum conformance requirements are specified in clause 16.7.2.0.2.</w:t>
      </w:r>
    </w:p>
    <w:p w14:paraId="5B5227E7" w14:textId="77777777" w:rsidR="003C1F93" w:rsidRPr="00B4787A" w:rsidRDefault="003C1F93" w:rsidP="003C1F93">
      <w:pPr>
        <w:rPr>
          <w:lang w:eastAsia="sv-SE"/>
        </w:rPr>
      </w:pPr>
      <w:r w:rsidRPr="00B4787A">
        <w:rPr>
          <w:lang w:eastAsia="sv-SE"/>
        </w:rPr>
        <w:t>The normative reference for this requirement is TS 38.133 [6] clause A.16.7.2.3.</w:t>
      </w:r>
    </w:p>
    <w:p w14:paraId="79D1B02A" w14:textId="77777777" w:rsidR="003C1F93" w:rsidRPr="00B4787A" w:rsidRDefault="003C1F93" w:rsidP="003C1F93">
      <w:pPr>
        <w:pStyle w:val="H6"/>
        <w:rPr>
          <w:lang w:eastAsia="sv-SE"/>
        </w:rPr>
      </w:pPr>
      <w:r>
        <w:rPr>
          <w:lang w:eastAsia="sv-SE"/>
        </w:rPr>
        <w:t>16.7.2.3.1</w:t>
      </w:r>
      <w:r w:rsidRPr="00B4787A">
        <w:rPr>
          <w:lang w:eastAsia="sv-SE"/>
        </w:rPr>
        <w:t>.4</w:t>
      </w:r>
      <w:r w:rsidRPr="00B4787A">
        <w:rPr>
          <w:lang w:eastAsia="sv-SE"/>
        </w:rPr>
        <w:tab/>
        <w:t>Test description</w:t>
      </w:r>
    </w:p>
    <w:p w14:paraId="7C6046FF" w14:textId="77777777" w:rsidR="003C1F93" w:rsidRPr="00B4787A" w:rsidRDefault="003C1F93" w:rsidP="003C1F93">
      <w:pPr>
        <w:pStyle w:val="H6"/>
        <w:rPr>
          <w:lang w:eastAsia="sv-SE"/>
        </w:rPr>
      </w:pPr>
      <w:r>
        <w:rPr>
          <w:lang w:eastAsia="sv-SE"/>
        </w:rPr>
        <w:t>16.7.2.3.1</w:t>
      </w:r>
      <w:r w:rsidRPr="00B4787A">
        <w:rPr>
          <w:lang w:eastAsia="sv-SE"/>
        </w:rPr>
        <w:t>.4.1</w:t>
      </w:r>
      <w:r w:rsidRPr="00B4787A">
        <w:rPr>
          <w:lang w:eastAsia="sv-SE"/>
        </w:rPr>
        <w:tab/>
        <w:t>Initial conditions</w:t>
      </w:r>
    </w:p>
    <w:p w14:paraId="14909BB3" w14:textId="77777777" w:rsidR="003C1F93" w:rsidRPr="00B4787A" w:rsidRDefault="003C1F93" w:rsidP="003C1F93">
      <w:pPr>
        <w:rPr>
          <w:lang w:eastAsia="sv-SE"/>
        </w:rPr>
      </w:pPr>
      <w:r w:rsidRPr="00B4787A">
        <w:rPr>
          <w:lang w:eastAsia="sv-SE"/>
        </w:rPr>
        <w:t>Same as the initial conditions given in 6.7.2.2.1 with followings exceptions:</w:t>
      </w:r>
    </w:p>
    <w:p w14:paraId="0AB1EDA2" w14:textId="77777777" w:rsidR="003C1F93" w:rsidRPr="00B4787A" w:rsidRDefault="003C1F93" w:rsidP="003C1F93">
      <w:pPr>
        <w:pStyle w:val="B1"/>
      </w:pPr>
      <w:r w:rsidRPr="00B4787A">
        <w:rPr>
          <w:rFonts w:hint="eastAsia"/>
          <w:lang w:eastAsia="zh-CN"/>
        </w:rPr>
        <w:t>-</w:t>
      </w:r>
      <w:r w:rsidRPr="00B4787A">
        <w:rPr>
          <w:lang w:eastAsia="zh-CN"/>
        </w:rPr>
        <w:tab/>
        <w:t xml:space="preserve">Table </w:t>
      </w:r>
      <w:r w:rsidRPr="00B4787A">
        <w:t xml:space="preserve">6.7.2.2.1.4.1-1 is replaced by Table </w:t>
      </w:r>
      <w:r>
        <w:t>16.7.2.3.1</w:t>
      </w:r>
      <w:r w:rsidRPr="00B4787A">
        <w:t>.4.1-1;</w:t>
      </w:r>
    </w:p>
    <w:p w14:paraId="66F61DE4" w14:textId="77777777" w:rsidR="003C1F93" w:rsidRPr="00B4787A" w:rsidRDefault="003C1F93" w:rsidP="003C1F93">
      <w:pPr>
        <w:pStyle w:val="B1"/>
      </w:pPr>
      <w:r w:rsidRPr="00B4787A">
        <w:rPr>
          <w:rFonts w:hint="eastAsia"/>
          <w:lang w:eastAsia="zh-CN"/>
        </w:rPr>
        <w:t>-</w:t>
      </w:r>
      <w:r w:rsidRPr="00B4787A">
        <w:rPr>
          <w:lang w:eastAsia="zh-CN"/>
        </w:rPr>
        <w:tab/>
        <w:t xml:space="preserve">Table </w:t>
      </w:r>
      <w:r w:rsidRPr="00B4787A">
        <w:t xml:space="preserve">6.7.2.2.1.4.1-2 is replaced by Table </w:t>
      </w:r>
      <w:r>
        <w:t>16.7.2.3.1</w:t>
      </w:r>
      <w:r w:rsidRPr="00B4787A">
        <w:t>.4.1-2;</w:t>
      </w:r>
    </w:p>
    <w:p w14:paraId="0AE59CF5" w14:textId="77777777" w:rsidR="003C1F93" w:rsidRPr="00B4787A" w:rsidRDefault="003C1F93" w:rsidP="003C1F93">
      <w:pPr>
        <w:pStyle w:val="TH"/>
      </w:pPr>
      <w:r w:rsidRPr="00B4787A">
        <w:lastRenderedPageBreak/>
        <w:t xml:space="preserve">Table </w:t>
      </w:r>
      <w:r>
        <w:t>16.7.2.3.1</w:t>
      </w:r>
      <w:r w:rsidRPr="00B4787A">
        <w:t xml:space="preserve">.4.1-1: </w:t>
      </w:r>
      <w:r w:rsidRPr="00B4787A">
        <w:rPr>
          <w:lang w:eastAsia="sv-SE"/>
        </w:rPr>
        <w:t>S</w:t>
      </w:r>
      <w:r w:rsidRPr="00B4787A">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3C1F93" w:rsidRPr="00B4787A" w14:paraId="4C17814E" w14:textId="77777777" w:rsidTr="003C1F93">
        <w:trPr>
          <w:jc w:val="center"/>
        </w:trPr>
        <w:tc>
          <w:tcPr>
            <w:tcW w:w="2274" w:type="dxa"/>
            <w:shd w:val="clear" w:color="auto" w:fill="auto"/>
          </w:tcPr>
          <w:p w14:paraId="25C3106A" w14:textId="77777777" w:rsidR="003C1F93" w:rsidRPr="00B4787A" w:rsidRDefault="003C1F93" w:rsidP="003C1F93">
            <w:pPr>
              <w:pStyle w:val="TAH"/>
            </w:pPr>
            <w:r w:rsidRPr="00B4787A">
              <w:t>Config</w:t>
            </w:r>
          </w:p>
        </w:tc>
        <w:tc>
          <w:tcPr>
            <w:tcW w:w="7076" w:type="dxa"/>
            <w:shd w:val="clear" w:color="auto" w:fill="auto"/>
          </w:tcPr>
          <w:p w14:paraId="475968D5" w14:textId="77777777" w:rsidR="003C1F93" w:rsidRPr="00B4787A" w:rsidRDefault="003C1F93" w:rsidP="003C1F93">
            <w:pPr>
              <w:pStyle w:val="TAH"/>
            </w:pPr>
            <w:r w:rsidRPr="00B4787A">
              <w:t>Description</w:t>
            </w:r>
          </w:p>
        </w:tc>
      </w:tr>
      <w:tr w:rsidR="003C1F93" w:rsidRPr="00B4787A" w14:paraId="31B8ED75" w14:textId="77777777" w:rsidTr="003C1F93">
        <w:trPr>
          <w:jc w:val="center"/>
        </w:trPr>
        <w:tc>
          <w:tcPr>
            <w:tcW w:w="2274" w:type="dxa"/>
            <w:shd w:val="clear" w:color="auto" w:fill="auto"/>
          </w:tcPr>
          <w:p w14:paraId="3CC86394" w14:textId="77777777" w:rsidR="003C1F93" w:rsidRPr="00B4787A" w:rsidRDefault="003C1F93" w:rsidP="003C1F93">
            <w:pPr>
              <w:pStyle w:val="TAL"/>
              <w:jc w:val="center"/>
            </w:pPr>
            <w:r>
              <w:rPr>
                <w:lang w:eastAsia="sv-SE"/>
              </w:rPr>
              <w:t>16.7.2.3.1</w:t>
            </w:r>
            <w:r w:rsidRPr="00B4787A">
              <w:rPr>
                <w:lang w:eastAsia="sv-SE"/>
              </w:rPr>
              <w:t>-</w:t>
            </w:r>
            <w:r w:rsidRPr="00B4787A">
              <w:t>1</w:t>
            </w:r>
          </w:p>
        </w:tc>
        <w:tc>
          <w:tcPr>
            <w:tcW w:w="7076" w:type="dxa"/>
            <w:shd w:val="clear" w:color="auto" w:fill="auto"/>
          </w:tcPr>
          <w:p w14:paraId="6EA1013A" w14:textId="77777777" w:rsidR="003C1F93" w:rsidRPr="00B4787A" w:rsidRDefault="003C1F93" w:rsidP="003C1F93">
            <w:pPr>
              <w:pStyle w:val="TAL"/>
            </w:pPr>
            <w:r w:rsidRPr="00B4787A">
              <w:t>NR 15 kHz SSB SCS, 10 MHz bandwidth, FDD duplex mode</w:t>
            </w:r>
          </w:p>
        </w:tc>
      </w:tr>
      <w:tr w:rsidR="003C1F93" w:rsidRPr="00B4787A" w14:paraId="3758640C" w14:textId="77777777" w:rsidTr="003C1F93">
        <w:trPr>
          <w:jc w:val="center"/>
        </w:trPr>
        <w:tc>
          <w:tcPr>
            <w:tcW w:w="2274" w:type="dxa"/>
            <w:shd w:val="clear" w:color="auto" w:fill="auto"/>
          </w:tcPr>
          <w:p w14:paraId="1E7A5DD3" w14:textId="77777777" w:rsidR="003C1F93" w:rsidRPr="00B4787A" w:rsidRDefault="003C1F93" w:rsidP="003C1F93">
            <w:pPr>
              <w:pStyle w:val="TAL"/>
              <w:jc w:val="center"/>
            </w:pPr>
            <w:r>
              <w:rPr>
                <w:lang w:eastAsia="sv-SE"/>
              </w:rPr>
              <w:t>16.7.2.3.1</w:t>
            </w:r>
            <w:r w:rsidRPr="00B4787A">
              <w:rPr>
                <w:lang w:eastAsia="sv-SE"/>
              </w:rPr>
              <w:t>-</w:t>
            </w:r>
            <w:r w:rsidRPr="00B4787A">
              <w:t>2</w:t>
            </w:r>
          </w:p>
        </w:tc>
        <w:tc>
          <w:tcPr>
            <w:tcW w:w="7076" w:type="dxa"/>
            <w:shd w:val="clear" w:color="auto" w:fill="auto"/>
          </w:tcPr>
          <w:p w14:paraId="576E2398" w14:textId="77777777" w:rsidR="003C1F93" w:rsidRPr="00B4787A" w:rsidRDefault="003C1F93" w:rsidP="003C1F93">
            <w:pPr>
              <w:pStyle w:val="TAL"/>
            </w:pPr>
            <w:r w:rsidRPr="00B4787A">
              <w:t>NR 15 kHz SSB SCS, 10 MHz bandwidth, TDD duplex mode</w:t>
            </w:r>
          </w:p>
        </w:tc>
      </w:tr>
      <w:tr w:rsidR="003C1F93" w:rsidRPr="00B4787A" w14:paraId="47C1CC56" w14:textId="77777777" w:rsidTr="003C1F93">
        <w:trPr>
          <w:jc w:val="center"/>
        </w:trPr>
        <w:tc>
          <w:tcPr>
            <w:tcW w:w="2274" w:type="dxa"/>
            <w:shd w:val="clear" w:color="auto" w:fill="auto"/>
          </w:tcPr>
          <w:p w14:paraId="5502F46E" w14:textId="77777777" w:rsidR="003C1F93" w:rsidRPr="00B4787A" w:rsidRDefault="003C1F93" w:rsidP="003C1F93">
            <w:pPr>
              <w:pStyle w:val="TAL"/>
              <w:jc w:val="center"/>
            </w:pPr>
            <w:r>
              <w:rPr>
                <w:lang w:eastAsia="sv-SE"/>
              </w:rPr>
              <w:t>16.7.2.3.1</w:t>
            </w:r>
            <w:r w:rsidRPr="00B4787A">
              <w:rPr>
                <w:lang w:eastAsia="sv-SE"/>
              </w:rPr>
              <w:t>-</w:t>
            </w:r>
            <w:r w:rsidRPr="00B4787A">
              <w:t>3</w:t>
            </w:r>
          </w:p>
        </w:tc>
        <w:tc>
          <w:tcPr>
            <w:tcW w:w="7076" w:type="dxa"/>
            <w:shd w:val="clear" w:color="auto" w:fill="auto"/>
          </w:tcPr>
          <w:p w14:paraId="6D67F228" w14:textId="77777777" w:rsidR="003C1F93" w:rsidRPr="00B4787A" w:rsidRDefault="003C1F93" w:rsidP="003C1F93">
            <w:pPr>
              <w:pStyle w:val="TAL"/>
            </w:pPr>
            <w:r w:rsidRPr="00B4787A">
              <w:t>NR 30 kHz SSB SCS, 20 MHz bandwidth, TDD duplex mode</w:t>
            </w:r>
          </w:p>
        </w:tc>
      </w:tr>
      <w:tr w:rsidR="003C1F93" w:rsidRPr="00B4787A" w14:paraId="7BC2EA92" w14:textId="77777777" w:rsidTr="003C1F93">
        <w:trPr>
          <w:jc w:val="center"/>
        </w:trPr>
        <w:tc>
          <w:tcPr>
            <w:tcW w:w="2274" w:type="dxa"/>
            <w:shd w:val="clear" w:color="auto" w:fill="auto"/>
          </w:tcPr>
          <w:p w14:paraId="70C8D6FB" w14:textId="77777777" w:rsidR="003C1F93" w:rsidRPr="00B4787A" w:rsidRDefault="003C1F93" w:rsidP="003C1F93">
            <w:pPr>
              <w:pStyle w:val="TAL"/>
              <w:jc w:val="center"/>
            </w:pPr>
            <w:r>
              <w:rPr>
                <w:lang w:eastAsia="sv-SE"/>
              </w:rPr>
              <w:t>16.7.2.3.1</w:t>
            </w:r>
            <w:r w:rsidRPr="00B4787A">
              <w:rPr>
                <w:lang w:eastAsia="sv-SE"/>
              </w:rPr>
              <w:t>-</w:t>
            </w:r>
            <w:r w:rsidRPr="00B4787A">
              <w:t>4</w:t>
            </w:r>
          </w:p>
        </w:tc>
        <w:tc>
          <w:tcPr>
            <w:tcW w:w="7076" w:type="dxa"/>
            <w:shd w:val="clear" w:color="auto" w:fill="auto"/>
          </w:tcPr>
          <w:p w14:paraId="63EC4FEC" w14:textId="77777777" w:rsidR="003C1F93" w:rsidRPr="00B4787A" w:rsidRDefault="003C1F93" w:rsidP="003C1F93">
            <w:pPr>
              <w:pStyle w:val="TAL"/>
            </w:pPr>
            <w:r w:rsidRPr="00B4787A">
              <w:t>NR 15 kHz SSB SCS, 10 MHz bandwidth, HD-FDD duplex mode</w:t>
            </w:r>
          </w:p>
        </w:tc>
      </w:tr>
      <w:tr w:rsidR="003C1F93" w:rsidRPr="00B4787A" w14:paraId="4BBA4171" w14:textId="77777777" w:rsidTr="003C1F93">
        <w:trPr>
          <w:jc w:val="center"/>
        </w:trPr>
        <w:tc>
          <w:tcPr>
            <w:tcW w:w="9350" w:type="dxa"/>
            <w:gridSpan w:val="2"/>
            <w:shd w:val="clear" w:color="auto" w:fill="auto"/>
          </w:tcPr>
          <w:p w14:paraId="7FADDB12" w14:textId="77777777" w:rsidR="003C1F93" w:rsidRPr="00B4787A" w:rsidRDefault="003C1F93" w:rsidP="003C1F93">
            <w:pPr>
              <w:pStyle w:val="TAN"/>
            </w:pPr>
            <w:r w:rsidRPr="00B4787A">
              <w:t>Note:</w:t>
            </w:r>
            <w:r w:rsidRPr="00B4787A">
              <w:tab/>
              <w:t>The UE is only required to be tested in one of the supported test configurations in each supported band</w:t>
            </w:r>
          </w:p>
        </w:tc>
      </w:tr>
    </w:tbl>
    <w:p w14:paraId="436D684A" w14:textId="77777777" w:rsidR="003C1F93" w:rsidRPr="00B4787A" w:rsidRDefault="003C1F93" w:rsidP="003C1F93">
      <w:pPr>
        <w:rPr>
          <w:lang w:eastAsia="sv-SE"/>
        </w:rPr>
      </w:pPr>
    </w:p>
    <w:p w14:paraId="5746A95C" w14:textId="77777777" w:rsidR="003C1F93" w:rsidRPr="00B4787A" w:rsidRDefault="003C1F93" w:rsidP="003C1F93">
      <w:pPr>
        <w:pStyle w:val="TH"/>
      </w:pPr>
      <w:r w:rsidRPr="00B4787A">
        <w:t xml:space="preserve">Table </w:t>
      </w:r>
      <w:r>
        <w:t>16.7.2.3.1</w:t>
      </w:r>
      <w:r w:rsidRPr="00B4787A">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3C1F93" w:rsidRPr="00B4787A" w14:paraId="52371617" w14:textId="77777777" w:rsidTr="003C1F93">
        <w:trPr>
          <w:jc w:val="center"/>
        </w:trPr>
        <w:tc>
          <w:tcPr>
            <w:tcW w:w="1838" w:type="dxa"/>
            <w:tcBorders>
              <w:top w:val="single" w:sz="4" w:space="0" w:color="auto"/>
              <w:left w:val="single" w:sz="4" w:space="0" w:color="auto"/>
              <w:bottom w:val="single" w:sz="4" w:space="0" w:color="auto"/>
              <w:right w:val="single" w:sz="4" w:space="0" w:color="auto"/>
            </w:tcBorders>
            <w:hideMark/>
          </w:tcPr>
          <w:p w14:paraId="4CDC1D64" w14:textId="77777777" w:rsidR="003C1F93" w:rsidRPr="00B4787A" w:rsidRDefault="003C1F93" w:rsidP="003C1F93">
            <w:pPr>
              <w:pStyle w:val="TAH"/>
            </w:pPr>
            <w:r w:rsidRPr="00B4787A">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3605F8B" w14:textId="77777777" w:rsidR="003C1F93" w:rsidRPr="00B4787A" w:rsidRDefault="003C1F93" w:rsidP="003C1F93">
            <w:pPr>
              <w:pStyle w:val="TAH"/>
            </w:pPr>
            <w:r w:rsidRPr="00B4787A">
              <w:t>Value</w:t>
            </w:r>
          </w:p>
        </w:tc>
        <w:tc>
          <w:tcPr>
            <w:tcW w:w="3961" w:type="dxa"/>
            <w:tcBorders>
              <w:top w:val="single" w:sz="4" w:space="0" w:color="auto"/>
              <w:left w:val="single" w:sz="4" w:space="0" w:color="auto"/>
              <w:bottom w:val="single" w:sz="4" w:space="0" w:color="auto"/>
              <w:right w:val="single" w:sz="4" w:space="0" w:color="auto"/>
            </w:tcBorders>
            <w:hideMark/>
          </w:tcPr>
          <w:p w14:paraId="133E25A6" w14:textId="77777777" w:rsidR="003C1F93" w:rsidRPr="00B4787A" w:rsidRDefault="003C1F93" w:rsidP="003C1F93">
            <w:pPr>
              <w:pStyle w:val="TAH"/>
            </w:pPr>
            <w:r w:rsidRPr="00B4787A">
              <w:t>Comment</w:t>
            </w:r>
          </w:p>
        </w:tc>
      </w:tr>
      <w:tr w:rsidR="003C1F93" w:rsidRPr="00B4787A" w14:paraId="1A4E044B" w14:textId="77777777" w:rsidTr="003C1F93">
        <w:trPr>
          <w:jc w:val="center"/>
        </w:trPr>
        <w:tc>
          <w:tcPr>
            <w:tcW w:w="1838" w:type="dxa"/>
            <w:tcBorders>
              <w:top w:val="single" w:sz="4" w:space="0" w:color="auto"/>
              <w:left w:val="single" w:sz="4" w:space="0" w:color="auto"/>
              <w:bottom w:val="single" w:sz="4" w:space="0" w:color="auto"/>
              <w:right w:val="single" w:sz="4" w:space="0" w:color="auto"/>
            </w:tcBorders>
            <w:hideMark/>
          </w:tcPr>
          <w:p w14:paraId="26574075" w14:textId="77777777" w:rsidR="003C1F93" w:rsidRPr="00B4787A" w:rsidRDefault="003C1F93" w:rsidP="003C1F93">
            <w:pPr>
              <w:pStyle w:val="TAL"/>
            </w:pPr>
            <w:r w:rsidRPr="00B4787A">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C5082A5" w14:textId="77777777" w:rsidR="003C1F93" w:rsidRPr="00B4787A" w:rsidRDefault="003C1F93" w:rsidP="003C1F93">
            <w:pPr>
              <w:pStyle w:val="TAL"/>
            </w:pPr>
            <w:r w:rsidRPr="00B4787A">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7B0F259" w14:textId="77777777" w:rsidR="003C1F93" w:rsidRPr="00B4787A" w:rsidRDefault="003C1F93" w:rsidP="003C1F93">
            <w:pPr>
              <w:pStyle w:val="TAL"/>
            </w:pPr>
            <w:r w:rsidRPr="00B4787A">
              <w:t>As specified in TS 38.508-1 [14] clause 4.1.</w:t>
            </w:r>
          </w:p>
        </w:tc>
      </w:tr>
      <w:tr w:rsidR="003C1F93" w:rsidRPr="00B4787A" w14:paraId="3D5EA341" w14:textId="77777777" w:rsidTr="003C1F93">
        <w:trPr>
          <w:jc w:val="center"/>
        </w:trPr>
        <w:tc>
          <w:tcPr>
            <w:tcW w:w="1838" w:type="dxa"/>
            <w:tcBorders>
              <w:top w:val="single" w:sz="4" w:space="0" w:color="auto"/>
              <w:left w:val="single" w:sz="4" w:space="0" w:color="auto"/>
              <w:bottom w:val="single" w:sz="4" w:space="0" w:color="auto"/>
              <w:right w:val="single" w:sz="4" w:space="0" w:color="auto"/>
            </w:tcBorders>
            <w:hideMark/>
          </w:tcPr>
          <w:p w14:paraId="3E07816B" w14:textId="77777777" w:rsidR="003C1F93" w:rsidRPr="00B4787A" w:rsidRDefault="003C1F93" w:rsidP="003C1F93">
            <w:pPr>
              <w:pStyle w:val="TAL"/>
            </w:pPr>
            <w:r w:rsidRPr="00B4787A">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40FCCD59" w14:textId="77777777" w:rsidR="003C1F93" w:rsidRPr="00B4787A" w:rsidRDefault="003C1F93" w:rsidP="003C1F93">
            <w:pPr>
              <w:pStyle w:val="TAL"/>
            </w:pPr>
            <w:r w:rsidRPr="00B4787A">
              <w:t>As specified in Annex E, Table E.14-1 and TS 38.508-1 [14] clause 4.3.1.</w:t>
            </w:r>
          </w:p>
        </w:tc>
      </w:tr>
      <w:tr w:rsidR="003C1F93" w:rsidRPr="00B4787A" w14:paraId="77E82996" w14:textId="77777777" w:rsidTr="003C1F93">
        <w:trPr>
          <w:jc w:val="center"/>
        </w:trPr>
        <w:tc>
          <w:tcPr>
            <w:tcW w:w="1838" w:type="dxa"/>
            <w:tcBorders>
              <w:top w:val="single" w:sz="4" w:space="0" w:color="auto"/>
              <w:left w:val="single" w:sz="4" w:space="0" w:color="auto"/>
              <w:bottom w:val="single" w:sz="4" w:space="0" w:color="auto"/>
              <w:right w:val="single" w:sz="4" w:space="0" w:color="auto"/>
            </w:tcBorders>
            <w:hideMark/>
          </w:tcPr>
          <w:p w14:paraId="72A9B8DF" w14:textId="77777777" w:rsidR="003C1F93" w:rsidRPr="00B4787A" w:rsidRDefault="003C1F93" w:rsidP="003C1F93">
            <w:pPr>
              <w:pStyle w:val="TAL"/>
            </w:pPr>
            <w:r w:rsidRPr="00B4787A">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4262F0E" w14:textId="77777777" w:rsidR="003C1F93" w:rsidRPr="00B4787A" w:rsidRDefault="003C1F93" w:rsidP="003C1F93">
            <w:pPr>
              <w:pStyle w:val="TAL"/>
            </w:pPr>
            <w:r w:rsidRPr="00B4787A">
              <w:t xml:space="preserve">As specified by the test configuration selected from Table </w:t>
            </w:r>
            <w:r>
              <w:t>16.7.2.3.1</w:t>
            </w:r>
            <w:r w:rsidRPr="00B4787A">
              <w:t>.4.1-1</w:t>
            </w:r>
          </w:p>
        </w:tc>
      </w:tr>
      <w:tr w:rsidR="003C1F93" w:rsidRPr="00B4787A" w14:paraId="0FE6ADED" w14:textId="77777777" w:rsidTr="003C1F93">
        <w:trPr>
          <w:jc w:val="center"/>
        </w:trPr>
        <w:tc>
          <w:tcPr>
            <w:tcW w:w="1838" w:type="dxa"/>
            <w:tcBorders>
              <w:top w:val="single" w:sz="4" w:space="0" w:color="auto"/>
              <w:left w:val="single" w:sz="4" w:space="0" w:color="auto"/>
              <w:bottom w:val="single" w:sz="4" w:space="0" w:color="auto"/>
              <w:right w:val="single" w:sz="4" w:space="0" w:color="auto"/>
            </w:tcBorders>
            <w:hideMark/>
          </w:tcPr>
          <w:p w14:paraId="2090694A" w14:textId="77777777" w:rsidR="003C1F93" w:rsidRPr="00B4787A" w:rsidRDefault="003C1F93" w:rsidP="003C1F93">
            <w:pPr>
              <w:pStyle w:val="TAL"/>
            </w:pPr>
            <w:r w:rsidRPr="00B4787A">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F23F0DB" w14:textId="77777777" w:rsidR="003C1F93" w:rsidRPr="00B4787A" w:rsidRDefault="003C1F93" w:rsidP="003C1F93">
            <w:pPr>
              <w:pStyle w:val="TAL"/>
            </w:pPr>
            <w:r w:rsidRPr="00B4787A">
              <w:t>AWGN</w:t>
            </w:r>
          </w:p>
        </w:tc>
        <w:tc>
          <w:tcPr>
            <w:tcW w:w="3961" w:type="dxa"/>
            <w:tcBorders>
              <w:top w:val="single" w:sz="4" w:space="0" w:color="auto"/>
              <w:left w:val="single" w:sz="4" w:space="0" w:color="auto"/>
              <w:bottom w:val="single" w:sz="4" w:space="0" w:color="auto"/>
              <w:right w:val="single" w:sz="4" w:space="0" w:color="auto"/>
            </w:tcBorders>
            <w:hideMark/>
          </w:tcPr>
          <w:p w14:paraId="00DBEB83" w14:textId="77777777" w:rsidR="003C1F93" w:rsidRPr="00B4787A" w:rsidRDefault="003C1F93" w:rsidP="003C1F93">
            <w:pPr>
              <w:pStyle w:val="TAL"/>
            </w:pPr>
            <w:r w:rsidRPr="00B4787A">
              <w:t>As specified in Annex C.2.2</w:t>
            </w:r>
          </w:p>
        </w:tc>
      </w:tr>
      <w:tr w:rsidR="003C1F93" w:rsidRPr="00B4787A" w14:paraId="403BDB32" w14:textId="77777777" w:rsidTr="003C1F93">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FAB0C75" w14:textId="77777777" w:rsidR="003C1F93" w:rsidRPr="00B4787A" w:rsidRDefault="003C1F93" w:rsidP="003C1F93">
            <w:pPr>
              <w:pStyle w:val="TAL"/>
            </w:pPr>
            <w:r w:rsidRPr="00B4787A">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0099BB1" w14:textId="77777777" w:rsidR="003C1F93" w:rsidRPr="00B4787A" w:rsidRDefault="003C1F93" w:rsidP="003C1F93">
            <w:pPr>
              <w:pStyle w:val="TAL"/>
            </w:pPr>
            <w:r w:rsidRPr="00B4787A">
              <w:t>TE Part</w:t>
            </w:r>
          </w:p>
        </w:tc>
        <w:tc>
          <w:tcPr>
            <w:tcW w:w="2809" w:type="dxa"/>
            <w:tcBorders>
              <w:top w:val="single" w:sz="4" w:space="0" w:color="auto"/>
              <w:left w:val="single" w:sz="4" w:space="0" w:color="auto"/>
              <w:bottom w:val="single" w:sz="4" w:space="0" w:color="auto"/>
              <w:right w:val="single" w:sz="4" w:space="0" w:color="auto"/>
            </w:tcBorders>
            <w:hideMark/>
          </w:tcPr>
          <w:p w14:paraId="0BA69375" w14:textId="77777777" w:rsidR="003C1F93" w:rsidRPr="00B4787A" w:rsidRDefault="003C1F93" w:rsidP="003C1F93">
            <w:pPr>
              <w:pStyle w:val="TAL"/>
            </w:pPr>
            <w:r w:rsidRPr="00B4787A">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073A98A" w14:textId="77777777" w:rsidR="003C1F93" w:rsidRPr="00B4787A" w:rsidRDefault="003C1F93" w:rsidP="003C1F93">
            <w:pPr>
              <w:pStyle w:val="TAL"/>
            </w:pPr>
            <w:r w:rsidRPr="00B4787A">
              <w:t>As specified in TS 38.508-1 [14] Annex A.</w:t>
            </w:r>
          </w:p>
        </w:tc>
      </w:tr>
      <w:tr w:rsidR="003C1F93" w:rsidRPr="00B4787A" w14:paraId="692BA5E4" w14:textId="77777777" w:rsidTr="003C1F9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4E4D0" w14:textId="77777777" w:rsidR="003C1F93" w:rsidRPr="00B4787A" w:rsidRDefault="003C1F93" w:rsidP="003C1F93">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7ADACED5" w14:textId="77777777" w:rsidR="003C1F93" w:rsidRPr="00B4787A" w:rsidRDefault="003C1F93" w:rsidP="003C1F93">
            <w:pPr>
              <w:pStyle w:val="TAL"/>
            </w:pPr>
            <w:r w:rsidRPr="00B4787A">
              <w:t>DUT Part</w:t>
            </w:r>
          </w:p>
        </w:tc>
        <w:tc>
          <w:tcPr>
            <w:tcW w:w="2809" w:type="dxa"/>
            <w:tcBorders>
              <w:top w:val="single" w:sz="4" w:space="0" w:color="auto"/>
              <w:left w:val="single" w:sz="4" w:space="0" w:color="auto"/>
              <w:bottom w:val="single" w:sz="4" w:space="0" w:color="auto"/>
              <w:right w:val="single" w:sz="4" w:space="0" w:color="auto"/>
            </w:tcBorders>
            <w:hideMark/>
          </w:tcPr>
          <w:p w14:paraId="373DC853" w14:textId="77777777" w:rsidR="003C1F93" w:rsidRPr="00B4787A" w:rsidRDefault="003C1F93" w:rsidP="003C1F93">
            <w:pPr>
              <w:pStyle w:val="TAL"/>
            </w:pPr>
            <w:r w:rsidRPr="00B4787A">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AF73C" w14:textId="77777777" w:rsidR="003C1F93" w:rsidRPr="00B4787A" w:rsidRDefault="003C1F93" w:rsidP="003C1F93">
            <w:pPr>
              <w:spacing w:after="0"/>
              <w:rPr>
                <w:rFonts w:ascii="Arial" w:hAnsi="Arial"/>
                <w:sz w:val="18"/>
              </w:rPr>
            </w:pPr>
          </w:p>
        </w:tc>
      </w:tr>
      <w:tr w:rsidR="003C1F93" w:rsidRPr="00B4787A" w14:paraId="1A3ED09B" w14:textId="77777777" w:rsidTr="003C1F93">
        <w:trPr>
          <w:jc w:val="center"/>
        </w:trPr>
        <w:tc>
          <w:tcPr>
            <w:tcW w:w="1838" w:type="dxa"/>
            <w:tcBorders>
              <w:top w:val="single" w:sz="4" w:space="0" w:color="auto"/>
              <w:left w:val="single" w:sz="4" w:space="0" w:color="auto"/>
              <w:bottom w:val="single" w:sz="4" w:space="0" w:color="auto"/>
              <w:right w:val="single" w:sz="4" w:space="0" w:color="auto"/>
            </w:tcBorders>
            <w:hideMark/>
          </w:tcPr>
          <w:p w14:paraId="4A8807A6" w14:textId="77777777" w:rsidR="003C1F93" w:rsidRPr="00B4787A" w:rsidRDefault="003C1F93" w:rsidP="003C1F93">
            <w:pPr>
              <w:pStyle w:val="TAL"/>
            </w:pPr>
            <w:r w:rsidRPr="00B4787A">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5F9A53C1" w14:textId="77777777" w:rsidR="003C1F93" w:rsidRPr="00B4787A" w:rsidRDefault="003C1F93" w:rsidP="003C1F93">
            <w:pPr>
              <w:pStyle w:val="TAL"/>
            </w:pPr>
          </w:p>
        </w:tc>
        <w:tc>
          <w:tcPr>
            <w:tcW w:w="3961" w:type="dxa"/>
            <w:tcBorders>
              <w:top w:val="single" w:sz="4" w:space="0" w:color="auto"/>
              <w:left w:val="single" w:sz="4" w:space="0" w:color="auto"/>
              <w:bottom w:val="single" w:sz="4" w:space="0" w:color="auto"/>
              <w:right w:val="single" w:sz="4" w:space="0" w:color="auto"/>
            </w:tcBorders>
          </w:tcPr>
          <w:p w14:paraId="3E8BF4E5" w14:textId="77777777" w:rsidR="003C1F93" w:rsidRPr="00B4787A" w:rsidRDefault="003C1F93" w:rsidP="003C1F93">
            <w:pPr>
              <w:pStyle w:val="TAL"/>
            </w:pPr>
          </w:p>
        </w:tc>
      </w:tr>
    </w:tbl>
    <w:p w14:paraId="76D594DC" w14:textId="77777777" w:rsidR="003C1F93" w:rsidRPr="00B4787A" w:rsidRDefault="003C1F93" w:rsidP="003C1F93">
      <w:pPr>
        <w:rPr>
          <w:rFonts w:ascii="Arial" w:hAnsi="Arial" w:cs="Arial"/>
          <w:sz w:val="18"/>
          <w:szCs w:val="18"/>
          <w:lang w:eastAsia="sv-SE"/>
        </w:rPr>
      </w:pPr>
    </w:p>
    <w:p w14:paraId="7ABCB1DB" w14:textId="77777777" w:rsidR="003C1F93" w:rsidRPr="00B4787A" w:rsidRDefault="003C1F93" w:rsidP="003C1F93">
      <w:pPr>
        <w:pStyle w:val="H6"/>
        <w:rPr>
          <w:lang w:eastAsia="sv-SE"/>
        </w:rPr>
      </w:pPr>
      <w:r>
        <w:rPr>
          <w:lang w:eastAsia="sv-SE"/>
        </w:rPr>
        <w:t>16.7.2.3.1</w:t>
      </w:r>
      <w:r w:rsidRPr="00B4787A">
        <w:rPr>
          <w:lang w:eastAsia="sv-SE"/>
        </w:rPr>
        <w:t>.4.2</w:t>
      </w:r>
      <w:r w:rsidRPr="00B4787A">
        <w:rPr>
          <w:lang w:eastAsia="sv-SE"/>
        </w:rPr>
        <w:tab/>
        <w:t>Test procedure</w:t>
      </w:r>
    </w:p>
    <w:p w14:paraId="34001B2A" w14:textId="77777777" w:rsidR="003C1F93" w:rsidRPr="00B4787A" w:rsidRDefault="003C1F93" w:rsidP="003C1F93">
      <w:pPr>
        <w:rPr>
          <w:lang w:eastAsia="sv-SE"/>
        </w:rPr>
      </w:pPr>
      <w:r w:rsidRPr="00B4787A">
        <w:rPr>
          <w:lang w:eastAsia="sv-SE"/>
        </w:rPr>
        <w:t>Same as the test procedure in clause 6.7.2.1.4.2 with following exceptions:</w:t>
      </w:r>
    </w:p>
    <w:p w14:paraId="031EF6CC" w14:textId="77777777" w:rsidR="003C1F93" w:rsidRPr="00B4787A" w:rsidRDefault="003C1F93" w:rsidP="003C1F93">
      <w:pPr>
        <w:pStyle w:val="B1"/>
        <w:rPr>
          <w:lang w:eastAsia="ko-KR"/>
        </w:rPr>
      </w:pPr>
      <w:r w:rsidRPr="00B4787A">
        <w:rPr>
          <w:rFonts w:hint="eastAsia"/>
          <w:lang w:eastAsia="zh-CN"/>
        </w:rPr>
        <w:t>-</w:t>
      </w:r>
      <w:r w:rsidRPr="00B4787A">
        <w:rPr>
          <w:lang w:eastAsia="zh-CN"/>
        </w:rPr>
        <w:tab/>
      </w:r>
      <w:r w:rsidRPr="00B4787A">
        <w:t xml:space="preserve">Table 6.7.2.2.1.5-1 is replaced by Table </w:t>
      </w:r>
      <w:r>
        <w:t>16.7.2.3.1</w:t>
      </w:r>
      <w:r w:rsidRPr="00B4787A">
        <w:t>.5</w:t>
      </w:r>
      <w:r w:rsidRPr="00B4787A">
        <w:rPr>
          <w:lang w:eastAsia="ko-KR"/>
        </w:rPr>
        <w:t>-1;</w:t>
      </w:r>
    </w:p>
    <w:p w14:paraId="55EEB019" w14:textId="77777777" w:rsidR="003C1F93" w:rsidRPr="00B4787A" w:rsidRDefault="003C1F93" w:rsidP="003C1F93">
      <w:pPr>
        <w:pStyle w:val="B1"/>
        <w:rPr>
          <w:lang w:eastAsia="ko-KR"/>
        </w:rPr>
      </w:pPr>
      <w:r w:rsidRPr="00B4787A">
        <w:rPr>
          <w:rFonts w:hint="eastAsia"/>
          <w:lang w:eastAsia="zh-CN"/>
        </w:rPr>
        <w:t>-</w:t>
      </w:r>
      <w:r w:rsidRPr="00B4787A">
        <w:rPr>
          <w:lang w:eastAsia="zh-CN"/>
        </w:rPr>
        <w:tab/>
      </w:r>
      <w:r w:rsidRPr="00B4787A">
        <w:t xml:space="preserve">Table 6.7.2.2.1.5-2 is replaced by Table </w:t>
      </w:r>
      <w:r>
        <w:t>16.7.2.3.1</w:t>
      </w:r>
      <w:r w:rsidRPr="00B4787A">
        <w:t>.5</w:t>
      </w:r>
      <w:r w:rsidRPr="00B4787A">
        <w:rPr>
          <w:lang w:eastAsia="ko-KR"/>
        </w:rPr>
        <w:t>-2.</w:t>
      </w:r>
    </w:p>
    <w:p w14:paraId="40E68D92" w14:textId="77777777" w:rsidR="003C1F93" w:rsidRPr="00B4787A" w:rsidRDefault="003C1F93" w:rsidP="003C1F93">
      <w:pPr>
        <w:pStyle w:val="H6"/>
        <w:rPr>
          <w:lang w:eastAsia="sv-SE"/>
        </w:rPr>
      </w:pPr>
      <w:r>
        <w:rPr>
          <w:lang w:eastAsia="sv-SE"/>
        </w:rPr>
        <w:t>16.7.2.3.1</w:t>
      </w:r>
      <w:r w:rsidRPr="00B4787A">
        <w:rPr>
          <w:lang w:eastAsia="sv-SE"/>
        </w:rPr>
        <w:t>.4.3</w:t>
      </w:r>
      <w:r w:rsidRPr="00B4787A">
        <w:rPr>
          <w:lang w:eastAsia="sv-SE"/>
        </w:rPr>
        <w:tab/>
        <w:t>Message contents</w:t>
      </w:r>
    </w:p>
    <w:p w14:paraId="67D1E664" w14:textId="77777777" w:rsidR="003C1F93" w:rsidRPr="00B4787A" w:rsidRDefault="003C1F93" w:rsidP="003C1F93">
      <w:pPr>
        <w:rPr>
          <w:lang w:eastAsia="sv-SE"/>
        </w:rPr>
      </w:pPr>
      <w:r w:rsidRPr="00B4787A">
        <w:rPr>
          <w:rFonts w:hint="eastAsia"/>
          <w:lang w:eastAsia="zh-CN"/>
        </w:rPr>
        <w:t>S</w:t>
      </w:r>
      <w:r w:rsidRPr="00B4787A">
        <w:rPr>
          <w:lang w:eastAsia="zh-CN"/>
        </w:rPr>
        <w:t xml:space="preserve">ame as the message contents in clause </w:t>
      </w:r>
      <w:r w:rsidRPr="00B4787A">
        <w:rPr>
          <w:lang w:eastAsia="sv-SE"/>
        </w:rPr>
        <w:t>6.7.2.2.1.4.3 with following exceptions:</w:t>
      </w:r>
    </w:p>
    <w:p w14:paraId="7A8067AF" w14:textId="77777777" w:rsidR="003C1F93" w:rsidRPr="00B4787A" w:rsidRDefault="003C1F93" w:rsidP="003C1F93">
      <w:pPr>
        <w:pStyle w:val="B1"/>
        <w:rPr>
          <w:lang w:eastAsia="zh-CN"/>
        </w:rPr>
      </w:pPr>
      <w:r w:rsidRPr="00B4787A">
        <w:rPr>
          <w:lang w:eastAsia="zh-CN"/>
        </w:rPr>
        <w:t>-</w:t>
      </w:r>
      <w:r w:rsidRPr="00B4787A">
        <w:rPr>
          <w:lang w:eastAsia="zh-CN"/>
        </w:rPr>
        <w:tab/>
      </w:r>
      <w:r w:rsidRPr="00B4787A">
        <w:t xml:space="preserve">Table H.3.1-3 is used with associated condition SSB.1 </w:t>
      </w:r>
      <w:proofErr w:type="spellStart"/>
      <w:r w:rsidRPr="00B4787A">
        <w:t>RedCap</w:t>
      </w:r>
      <w:proofErr w:type="spellEnd"/>
      <w:r w:rsidRPr="00B4787A">
        <w:t xml:space="preserve"> FR1 for test configuration </w:t>
      </w:r>
      <w:r>
        <w:rPr>
          <w:lang w:eastAsia="sv-SE"/>
        </w:rPr>
        <w:t>16.7.2.3.1</w:t>
      </w:r>
      <w:r w:rsidRPr="00B4787A">
        <w:rPr>
          <w:lang w:eastAsia="sv-SE"/>
        </w:rPr>
        <w:t>-</w:t>
      </w:r>
      <w:r w:rsidRPr="00B4787A">
        <w:t>3.</w:t>
      </w:r>
    </w:p>
    <w:p w14:paraId="2B16B137" w14:textId="77777777" w:rsidR="003C1F93" w:rsidRPr="00B4787A" w:rsidRDefault="003C1F93" w:rsidP="003C1F93">
      <w:pPr>
        <w:pStyle w:val="H6"/>
        <w:rPr>
          <w:lang w:eastAsia="sv-SE"/>
        </w:rPr>
      </w:pPr>
      <w:r>
        <w:rPr>
          <w:lang w:eastAsia="sv-SE"/>
        </w:rPr>
        <w:t>16.7.2.3.1</w:t>
      </w:r>
      <w:r w:rsidRPr="00B4787A">
        <w:rPr>
          <w:lang w:eastAsia="sv-SE"/>
        </w:rPr>
        <w:t>.5</w:t>
      </w:r>
      <w:r w:rsidRPr="00B4787A">
        <w:rPr>
          <w:lang w:eastAsia="sv-SE"/>
        </w:rPr>
        <w:tab/>
        <w:t xml:space="preserve">Test requirement </w:t>
      </w:r>
    </w:p>
    <w:p w14:paraId="20996293" w14:textId="77777777" w:rsidR="003C1F93" w:rsidRPr="00B4787A" w:rsidRDefault="003C1F93" w:rsidP="003C1F93">
      <w:pPr>
        <w:rPr>
          <w:lang w:eastAsia="sv-SE"/>
        </w:rPr>
      </w:pPr>
      <w:r w:rsidRPr="00B4787A">
        <w:rPr>
          <w:rFonts w:hint="eastAsia"/>
          <w:lang w:eastAsia="zh-CN"/>
        </w:rPr>
        <w:t>Same</w:t>
      </w:r>
      <w:r w:rsidRPr="00B4787A">
        <w:rPr>
          <w:lang w:eastAsia="sv-SE"/>
        </w:rPr>
        <w:t xml:space="preserve"> </w:t>
      </w:r>
      <w:r w:rsidRPr="00B4787A">
        <w:rPr>
          <w:rFonts w:hint="eastAsia"/>
          <w:lang w:eastAsia="zh-CN"/>
        </w:rPr>
        <w:t>as</w:t>
      </w:r>
      <w:r w:rsidRPr="00B4787A">
        <w:rPr>
          <w:lang w:eastAsia="sv-SE"/>
        </w:rPr>
        <w:t xml:space="preserve"> the test requirements in clause 6.7.2.2.1.5 with followings exceptions:</w:t>
      </w:r>
    </w:p>
    <w:p w14:paraId="376761D7" w14:textId="77777777" w:rsidR="003C1F93" w:rsidRPr="00B4787A" w:rsidRDefault="003C1F93" w:rsidP="003C1F93">
      <w:pPr>
        <w:pStyle w:val="B1"/>
        <w:rPr>
          <w:lang w:eastAsia="ko-KR"/>
        </w:rPr>
      </w:pPr>
      <w:r w:rsidRPr="00B4787A">
        <w:rPr>
          <w:rFonts w:hint="eastAsia"/>
          <w:lang w:eastAsia="zh-CN"/>
        </w:rPr>
        <w:t>-</w:t>
      </w:r>
      <w:r w:rsidRPr="00B4787A">
        <w:rPr>
          <w:lang w:eastAsia="zh-CN"/>
        </w:rPr>
        <w:tab/>
      </w:r>
      <w:r w:rsidRPr="00B4787A">
        <w:t>Table 6.7.2.2.1.5</w:t>
      </w:r>
      <w:r w:rsidRPr="00B4787A">
        <w:rPr>
          <w:lang w:eastAsia="ko-KR"/>
        </w:rPr>
        <w:t xml:space="preserve">-1 is replaced by </w:t>
      </w:r>
      <w:r w:rsidRPr="00B4787A">
        <w:t xml:space="preserve">Table </w:t>
      </w:r>
      <w:r>
        <w:t>16.7.2.3.1</w:t>
      </w:r>
      <w:r w:rsidRPr="00B4787A">
        <w:t>.5</w:t>
      </w:r>
      <w:r w:rsidRPr="00B4787A">
        <w:rPr>
          <w:lang w:eastAsia="ko-KR"/>
        </w:rPr>
        <w:t>-1;</w:t>
      </w:r>
    </w:p>
    <w:p w14:paraId="1421570A" w14:textId="77777777" w:rsidR="003C1F93" w:rsidRPr="00B4787A" w:rsidRDefault="003C1F93" w:rsidP="003C1F93">
      <w:pPr>
        <w:pStyle w:val="B1"/>
        <w:rPr>
          <w:lang w:eastAsia="ko-KR"/>
        </w:rPr>
      </w:pPr>
      <w:r w:rsidRPr="00B4787A">
        <w:rPr>
          <w:rFonts w:hint="eastAsia"/>
          <w:lang w:eastAsia="zh-CN"/>
        </w:rPr>
        <w:t>-</w:t>
      </w:r>
      <w:r w:rsidRPr="00B4787A">
        <w:rPr>
          <w:lang w:eastAsia="zh-CN"/>
        </w:rPr>
        <w:tab/>
      </w:r>
      <w:r w:rsidRPr="00B4787A">
        <w:t>Table 6.7.2.2.1.5</w:t>
      </w:r>
      <w:r w:rsidRPr="00B4787A">
        <w:rPr>
          <w:lang w:eastAsia="ko-KR"/>
        </w:rPr>
        <w:t xml:space="preserve">-2 is replaced by </w:t>
      </w:r>
      <w:r w:rsidRPr="00B4787A">
        <w:t xml:space="preserve">Table </w:t>
      </w:r>
      <w:r>
        <w:t>16.7.2.3.1</w:t>
      </w:r>
      <w:r w:rsidRPr="00B4787A">
        <w:t>.5</w:t>
      </w:r>
      <w:r w:rsidRPr="00B4787A">
        <w:rPr>
          <w:lang w:eastAsia="ko-KR"/>
        </w:rPr>
        <w:t>-2;</w:t>
      </w:r>
    </w:p>
    <w:p w14:paraId="5E14DD9E" w14:textId="77777777" w:rsidR="003C1F93" w:rsidRPr="00B4787A" w:rsidRDefault="003C1F93" w:rsidP="003C1F93">
      <w:pPr>
        <w:pStyle w:val="TH"/>
      </w:pPr>
      <w:r w:rsidRPr="00B4787A">
        <w:lastRenderedPageBreak/>
        <w:t xml:space="preserve">Table </w:t>
      </w:r>
      <w:r>
        <w:t>16.7.2.3.1</w:t>
      </w:r>
      <w:r w:rsidRPr="00B4787A">
        <w:t>.5</w:t>
      </w:r>
      <w:r w:rsidRPr="00B4787A">
        <w:rPr>
          <w:lang w:eastAsia="ko-KR"/>
        </w:rPr>
        <w:t>-1</w:t>
      </w:r>
      <w:r w:rsidRPr="00B4787A">
        <w:t xml:space="preserve">: </w:t>
      </w:r>
      <w:r w:rsidRPr="00B4787A">
        <w:rPr>
          <w:rFonts w:hint="eastAsia"/>
          <w:lang w:eastAsia="zh-CN"/>
        </w:rPr>
        <w:t>NR</w:t>
      </w:r>
      <w:r w:rsidRPr="00B4787A">
        <w:t xml:space="preserve">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1"/>
        <w:gridCol w:w="1285"/>
        <w:gridCol w:w="992"/>
        <w:gridCol w:w="922"/>
        <w:gridCol w:w="922"/>
        <w:gridCol w:w="922"/>
        <w:gridCol w:w="926"/>
        <w:gridCol w:w="930"/>
        <w:gridCol w:w="899"/>
      </w:tblGrid>
      <w:tr w:rsidR="003C1F93" w:rsidRPr="00B4787A" w14:paraId="2DA548F4" w14:textId="77777777" w:rsidTr="003C1F93">
        <w:trPr>
          <w:trHeight w:val="187"/>
          <w:jc w:val="center"/>
        </w:trPr>
        <w:tc>
          <w:tcPr>
            <w:tcW w:w="1617" w:type="pct"/>
            <w:gridSpan w:val="2"/>
            <w:tcBorders>
              <w:top w:val="single" w:sz="4" w:space="0" w:color="auto"/>
              <w:left w:val="single" w:sz="4" w:space="0" w:color="auto"/>
              <w:bottom w:val="nil"/>
              <w:right w:val="single" w:sz="4" w:space="0" w:color="auto"/>
            </w:tcBorders>
            <w:shd w:val="clear" w:color="auto" w:fill="auto"/>
            <w:vAlign w:val="center"/>
            <w:hideMark/>
          </w:tcPr>
          <w:p w14:paraId="6186DF12" w14:textId="77777777" w:rsidR="003C1F93" w:rsidRPr="00B4787A" w:rsidRDefault="003C1F93" w:rsidP="003C1F93">
            <w:pPr>
              <w:pStyle w:val="TAH"/>
            </w:pPr>
            <w:r w:rsidRPr="00B4787A">
              <w:lastRenderedPageBreak/>
              <w:t>Parameter</w:t>
            </w:r>
          </w:p>
        </w:tc>
        <w:tc>
          <w:tcPr>
            <w:tcW w:w="515" w:type="pct"/>
            <w:tcBorders>
              <w:top w:val="single" w:sz="4" w:space="0" w:color="auto"/>
              <w:left w:val="single" w:sz="4" w:space="0" w:color="auto"/>
              <w:bottom w:val="nil"/>
              <w:right w:val="single" w:sz="4" w:space="0" w:color="auto"/>
            </w:tcBorders>
            <w:shd w:val="clear" w:color="auto" w:fill="auto"/>
            <w:vAlign w:val="center"/>
            <w:hideMark/>
          </w:tcPr>
          <w:p w14:paraId="0E28AC3B" w14:textId="77777777" w:rsidR="003C1F93" w:rsidRPr="00B4787A" w:rsidRDefault="003C1F93" w:rsidP="003C1F93">
            <w:pPr>
              <w:pStyle w:val="TAH"/>
            </w:pPr>
            <w:r w:rsidRPr="00B4787A">
              <w:t>Unit</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4963FC1F" w14:textId="77777777" w:rsidR="003C1F93" w:rsidRPr="00B4787A" w:rsidRDefault="003C1F93" w:rsidP="003C1F93">
            <w:pPr>
              <w:pStyle w:val="TAH"/>
            </w:pPr>
            <w:r w:rsidRPr="00B4787A">
              <w:t>Test 1</w:t>
            </w:r>
          </w:p>
        </w:tc>
        <w:tc>
          <w:tcPr>
            <w:tcW w:w="960" w:type="pct"/>
            <w:gridSpan w:val="2"/>
            <w:tcBorders>
              <w:top w:val="single" w:sz="4" w:space="0" w:color="auto"/>
              <w:left w:val="single" w:sz="4" w:space="0" w:color="auto"/>
              <w:bottom w:val="single" w:sz="4" w:space="0" w:color="auto"/>
              <w:right w:val="single" w:sz="4" w:space="0" w:color="auto"/>
            </w:tcBorders>
            <w:vAlign w:val="center"/>
            <w:hideMark/>
          </w:tcPr>
          <w:p w14:paraId="1BCBFCF1" w14:textId="77777777" w:rsidR="003C1F93" w:rsidRPr="00B4787A" w:rsidRDefault="003C1F93" w:rsidP="003C1F93">
            <w:pPr>
              <w:pStyle w:val="TAH"/>
            </w:pPr>
            <w:r w:rsidRPr="00B4787A">
              <w:t>Test 2</w:t>
            </w:r>
          </w:p>
        </w:tc>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7BB36E8E" w14:textId="77777777" w:rsidR="003C1F93" w:rsidRPr="00B4787A" w:rsidRDefault="003C1F93" w:rsidP="003C1F93">
            <w:pPr>
              <w:pStyle w:val="TAH"/>
            </w:pPr>
            <w:r w:rsidRPr="00B4787A">
              <w:t>Test 3</w:t>
            </w:r>
          </w:p>
        </w:tc>
      </w:tr>
      <w:tr w:rsidR="003C1F93" w:rsidRPr="00B4787A" w14:paraId="6C997324" w14:textId="77777777" w:rsidTr="003C1F93">
        <w:trPr>
          <w:trHeight w:val="187"/>
          <w:jc w:val="center"/>
        </w:trPr>
        <w:tc>
          <w:tcPr>
            <w:tcW w:w="1617" w:type="pct"/>
            <w:gridSpan w:val="2"/>
            <w:tcBorders>
              <w:top w:val="nil"/>
              <w:left w:val="single" w:sz="4" w:space="0" w:color="auto"/>
              <w:bottom w:val="single" w:sz="4" w:space="0" w:color="auto"/>
              <w:right w:val="single" w:sz="4" w:space="0" w:color="auto"/>
            </w:tcBorders>
            <w:shd w:val="clear" w:color="auto" w:fill="auto"/>
            <w:vAlign w:val="center"/>
            <w:hideMark/>
          </w:tcPr>
          <w:p w14:paraId="38EC8CC9" w14:textId="77777777" w:rsidR="003C1F93" w:rsidRPr="00B4787A" w:rsidRDefault="003C1F93" w:rsidP="003C1F93">
            <w:pPr>
              <w:pStyle w:val="TAH"/>
              <w:rPr>
                <w:rFonts w:eastAsia="Calibri"/>
                <w:szCs w:val="22"/>
              </w:rPr>
            </w:pPr>
          </w:p>
        </w:tc>
        <w:tc>
          <w:tcPr>
            <w:tcW w:w="515" w:type="pct"/>
            <w:tcBorders>
              <w:top w:val="nil"/>
              <w:left w:val="single" w:sz="4" w:space="0" w:color="auto"/>
              <w:bottom w:val="single" w:sz="4" w:space="0" w:color="auto"/>
              <w:right w:val="single" w:sz="4" w:space="0" w:color="auto"/>
            </w:tcBorders>
            <w:shd w:val="clear" w:color="auto" w:fill="auto"/>
            <w:vAlign w:val="center"/>
            <w:hideMark/>
          </w:tcPr>
          <w:p w14:paraId="65E1D42F" w14:textId="77777777" w:rsidR="003C1F93" w:rsidRPr="00B4787A" w:rsidRDefault="003C1F93" w:rsidP="003C1F93">
            <w:pPr>
              <w:pStyle w:val="TAH"/>
              <w:rPr>
                <w:rFonts w:eastAsia="Calibri"/>
                <w:szCs w:val="22"/>
              </w:rPr>
            </w:pPr>
          </w:p>
        </w:tc>
        <w:tc>
          <w:tcPr>
            <w:tcW w:w="479" w:type="pct"/>
            <w:tcBorders>
              <w:top w:val="single" w:sz="4" w:space="0" w:color="auto"/>
              <w:left w:val="single" w:sz="4" w:space="0" w:color="auto"/>
              <w:bottom w:val="single" w:sz="4" w:space="0" w:color="auto"/>
              <w:right w:val="single" w:sz="4" w:space="0" w:color="auto"/>
            </w:tcBorders>
            <w:vAlign w:val="center"/>
            <w:hideMark/>
          </w:tcPr>
          <w:p w14:paraId="2395EEC2" w14:textId="77777777" w:rsidR="003C1F93" w:rsidRPr="00B4787A" w:rsidRDefault="003C1F93" w:rsidP="003C1F93">
            <w:pPr>
              <w:pStyle w:val="TAH"/>
              <w:rPr>
                <w:lang w:eastAsia="zh-CN"/>
              </w:rPr>
            </w:pPr>
            <w:r w:rsidRPr="00B4787A">
              <w:t xml:space="preserve">Cell </w:t>
            </w:r>
            <w:r w:rsidRPr="00B4787A">
              <w:rPr>
                <w:lang w:eastAsia="zh-CN"/>
              </w:rPr>
              <w:t>1</w:t>
            </w:r>
          </w:p>
        </w:tc>
        <w:tc>
          <w:tcPr>
            <w:tcW w:w="479" w:type="pct"/>
            <w:tcBorders>
              <w:top w:val="single" w:sz="4" w:space="0" w:color="auto"/>
              <w:left w:val="single" w:sz="4" w:space="0" w:color="auto"/>
              <w:bottom w:val="single" w:sz="4" w:space="0" w:color="auto"/>
              <w:right w:val="single" w:sz="4" w:space="0" w:color="auto"/>
            </w:tcBorders>
            <w:vAlign w:val="center"/>
            <w:hideMark/>
          </w:tcPr>
          <w:p w14:paraId="49F56098" w14:textId="77777777" w:rsidR="003C1F93" w:rsidRPr="00B4787A" w:rsidRDefault="003C1F93" w:rsidP="003C1F93">
            <w:pPr>
              <w:pStyle w:val="TAH"/>
              <w:rPr>
                <w:lang w:eastAsia="zh-CN"/>
              </w:rPr>
            </w:pPr>
            <w:r w:rsidRPr="00B4787A">
              <w:t xml:space="preserve">Cell </w:t>
            </w:r>
            <w:r w:rsidRPr="00B4787A">
              <w:rPr>
                <w:lang w:eastAsia="zh-CN"/>
              </w:rPr>
              <w:t>2</w:t>
            </w:r>
          </w:p>
        </w:tc>
        <w:tc>
          <w:tcPr>
            <w:tcW w:w="479" w:type="pct"/>
            <w:tcBorders>
              <w:top w:val="single" w:sz="4" w:space="0" w:color="auto"/>
              <w:left w:val="single" w:sz="4" w:space="0" w:color="auto"/>
              <w:bottom w:val="single" w:sz="4" w:space="0" w:color="auto"/>
              <w:right w:val="single" w:sz="4" w:space="0" w:color="auto"/>
            </w:tcBorders>
            <w:vAlign w:val="center"/>
            <w:hideMark/>
          </w:tcPr>
          <w:p w14:paraId="65877212" w14:textId="77777777" w:rsidR="003C1F93" w:rsidRPr="00B4787A" w:rsidRDefault="003C1F93" w:rsidP="003C1F93">
            <w:pPr>
              <w:pStyle w:val="TAH"/>
              <w:rPr>
                <w:lang w:eastAsia="zh-CN"/>
              </w:rPr>
            </w:pPr>
            <w:r w:rsidRPr="00B4787A">
              <w:t xml:space="preserve">Cell </w:t>
            </w:r>
            <w:r w:rsidRPr="00B4787A">
              <w:rPr>
                <w:lang w:eastAsia="zh-CN"/>
              </w:rPr>
              <w:t>1</w:t>
            </w:r>
          </w:p>
        </w:tc>
        <w:tc>
          <w:tcPr>
            <w:tcW w:w="481" w:type="pct"/>
            <w:tcBorders>
              <w:top w:val="single" w:sz="4" w:space="0" w:color="auto"/>
              <w:left w:val="single" w:sz="4" w:space="0" w:color="auto"/>
              <w:bottom w:val="single" w:sz="4" w:space="0" w:color="auto"/>
              <w:right w:val="single" w:sz="4" w:space="0" w:color="auto"/>
            </w:tcBorders>
            <w:vAlign w:val="center"/>
            <w:hideMark/>
          </w:tcPr>
          <w:p w14:paraId="183007FD" w14:textId="77777777" w:rsidR="003C1F93" w:rsidRPr="00B4787A" w:rsidRDefault="003C1F93" w:rsidP="003C1F93">
            <w:pPr>
              <w:pStyle w:val="TAH"/>
              <w:rPr>
                <w:lang w:eastAsia="zh-CN"/>
              </w:rPr>
            </w:pPr>
            <w:r w:rsidRPr="00B4787A">
              <w:t xml:space="preserve">Cell </w:t>
            </w:r>
            <w:r w:rsidRPr="00B4787A">
              <w:rPr>
                <w:lang w:eastAsia="zh-CN"/>
              </w:rPr>
              <w:t>2</w:t>
            </w:r>
          </w:p>
        </w:tc>
        <w:tc>
          <w:tcPr>
            <w:tcW w:w="483" w:type="pct"/>
            <w:tcBorders>
              <w:top w:val="single" w:sz="4" w:space="0" w:color="auto"/>
              <w:left w:val="single" w:sz="4" w:space="0" w:color="auto"/>
              <w:bottom w:val="single" w:sz="4" w:space="0" w:color="auto"/>
              <w:right w:val="single" w:sz="4" w:space="0" w:color="auto"/>
            </w:tcBorders>
            <w:vAlign w:val="center"/>
            <w:hideMark/>
          </w:tcPr>
          <w:p w14:paraId="05AF3A86" w14:textId="77777777" w:rsidR="003C1F93" w:rsidRPr="00B4787A" w:rsidRDefault="003C1F93" w:rsidP="003C1F93">
            <w:pPr>
              <w:pStyle w:val="TAH"/>
              <w:rPr>
                <w:lang w:eastAsia="zh-CN"/>
              </w:rPr>
            </w:pPr>
            <w:r w:rsidRPr="00B4787A">
              <w:t xml:space="preserve">Cell </w:t>
            </w:r>
            <w:r w:rsidRPr="00B4787A">
              <w:rPr>
                <w:lang w:eastAsia="zh-C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14:paraId="2E64D057" w14:textId="77777777" w:rsidR="003C1F93" w:rsidRPr="00B4787A" w:rsidRDefault="003C1F93" w:rsidP="003C1F93">
            <w:pPr>
              <w:pStyle w:val="TAH"/>
              <w:rPr>
                <w:lang w:eastAsia="zh-CN"/>
              </w:rPr>
            </w:pPr>
            <w:r w:rsidRPr="00B4787A">
              <w:t xml:space="preserve">Cell </w:t>
            </w:r>
            <w:r w:rsidRPr="00B4787A">
              <w:rPr>
                <w:lang w:eastAsia="zh-CN"/>
              </w:rPr>
              <w:t>2</w:t>
            </w:r>
          </w:p>
        </w:tc>
      </w:tr>
      <w:tr w:rsidR="003C1F93" w:rsidRPr="00B4787A" w14:paraId="45AD8B5C" w14:textId="77777777" w:rsidTr="003C1F93">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hideMark/>
          </w:tcPr>
          <w:p w14:paraId="55E32E9A" w14:textId="77777777" w:rsidR="003C1F93" w:rsidRPr="00B4787A" w:rsidRDefault="003C1F93" w:rsidP="003C1F93">
            <w:pPr>
              <w:pStyle w:val="TAL"/>
            </w:pPr>
            <w:r w:rsidRPr="00B4787A">
              <w:t>SSB ARFCN</w:t>
            </w:r>
          </w:p>
        </w:tc>
        <w:tc>
          <w:tcPr>
            <w:tcW w:w="515" w:type="pct"/>
            <w:tcBorders>
              <w:top w:val="single" w:sz="4" w:space="0" w:color="auto"/>
              <w:left w:val="single" w:sz="4" w:space="0" w:color="auto"/>
              <w:bottom w:val="single" w:sz="4" w:space="0" w:color="auto"/>
              <w:right w:val="single" w:sz="4" w:space="0" w:color="auto"/>
            </w:tcBorders>
          </w:tcPr>
          <w:p w14:paraId="077FB3F9" w14:textId="77777777" w:rsidR="003C1F93" w:rsidRPr="00B4787A" w:rsidRDefault="003C1F93" w:rsidP="003C1F93">
            <w:pPr>
              <w:pStyle w:val="TAC"/>
            </w:pPr>
          </w:p>
        </w:tc>
        <w:tc>
          <w:tcPr>
            <w:tcW w:w="479" w:type="pct"/>
            <w:tcBorders>
              <w:top w:val="single" w:sz="4" w:space="0" w:color="auto"/>
              <w:left w:val="single" w:sz="4" w:space="0" w:color="auto"/>
              <w:bottom w:val="single" w:sz="4" w:space="0" w:color="auto"/>
              <w:right w:val="single" w:sz="4" w:space="0" w:color="auto"/>
            </w:tcBorders>
            <w:hideMark/>
          </w:tcPr>
          <w:p w14:paraId="49280BC2" w14:textId="77777777" w:rsidR="003C1F93" w:rsidRPr="00B4787A" w:rsidRDefault="003C1F93" w:rsidP="003C1F93">
            <w:pPr>
              <w:pStyle w:val="TAC"/>
            </w:pPr>
            <w:r w:rsidRPr="00B4787A">
              <w:t>freq1</w:t>
            </w:r>
          </w:p>
        </w:tc>
        <w:tc>
          <w:tcPr>
            <w:tcW w:w="479" w:type="pct"/>
            <w:tcBorders>
              <w:top w:val="single" w:sz="4" w:space="0" w:color="auto"/>
              <w:left w:val="single" w:sz="4" w:space="0" w:color="auto"/>
              <w:bottom w:val="single" w:sz="4" w:space="0" w:color="auto"/>
              <w:right w:val="single" w:sz="4" w:space="0" w:color="auto"/>
            </w:tcBorders>
          </w:tcPr>
          <w:p w14:paraId="2057E313" w14:textId="77777777" w:rsidR="003C1F93" w:rsidRPr="00B4787A" w:rsidRDefault="003C1F93" w:rsidP="003C1F93">
            <w:pPr>
              <w:pStyle w:val="TAC"/>
            </w:pPr>
            <w:r w:rsidRPr="00B4787A">
              <w:t>freq2</w:t>
            </w:r>
          </w:p>
        </w:tc>
        <w:tc>
          <w:tcPr>
            <w:tcW w:w="479" w:type="pct"/>
            <w:tcBorders>
              <w:top w:val="single" w:sz="4" w:space="0" w:color="auto"/>
              <w:left w:val="single" w:sz="4" w:space="0" w:color="auto"/>
              <w:bottom w:val="single" w:sz="4" w:space="0" w:color="auto"/>
              <w:right w:val="single" w:sz="4" w:space="0" w:color="auto"/>
            </w:tcBorders>
            <w:hideMark/>
          </w:tcPr>
          <w:p w14:paraId="66AF2252" w14:textId="77777777" w:rsidR="003C1F93" w:rsidRPr="00B4787A" w:rsidRDefault="003C1F93" w:rsidP="003C1F93">
            <w:pPr>
              <w:pStyle w:val="TAC"/>
            </w:pPr>
            <w:r w:rsidRPr="00B4787A">
              <w:t>freq1</w:t>
            </w:r>
          </w:p>
        </w:tc>
        <w:tc>
          <w:tcPr>
            <w:tcW w:w="481" w:type="pct"/>
            <w:tcBorders>
              <w:top w:val="single" w:sz="4" w:space="0" w:color="auto"/>
              <w:left w:val="single" w:sz="4" w:space="0" w:color="auto"/>
              <w:bottom w:val="single" w:sz="4" w:space="0" w:color="auto"/>
              <w:right w:val="single" w:sz="4" w:space="0" w:color="auto"/>
            </w:tcBorders>
          </w:tcPr>
          <w:p w14:paraId="67C49C7F" w14:textId="77777777" w:rsidR="003C1F93" w:rsidRPr="00B4787A" w:rsidRDefault="003C1F93" w:rsidP="003C1F93">
            <w:pPr>
              <w:pStyle w:val="TAC"/>
            </w:pPr>
            <w:r w:rsidRPr="00B4787A">
              <w:t>freq2</w:t>
            </w:r>
          </w:p>
        </w:tc>
        <w:tc>
          <w:tcPr>
            <w:tcW w:w="483" w:type="pct"/>
            <w:tcBorders>
              <w:top w:val="single" w:sz="4" w:space="0" w:color="auto"/>
              <w:left w:val="single" w:sz="4" w:space="0" w:color="auto"/>
              <w:bottom w:val="single" w:sz="4" w:space="0" w:color="auto"/>
              <w:right w:val="single" w:sz="4" w:space="0" w:color="auto"/>
            </w:tcBorders>
            <w:hideMark/>
          </w:tcPr>
          <w:p w14:paraId="7CB4A5E0" w14:textId="77777777" w:rsidR="003C1F93" w:rsidRPr="00B4787A" w:rsidRDefault="003C1F93" w:rsidP="003C1F93">
            <w:pPr>
              <w:pStyle w:val="TAC"/>
            </w:pPr>
            <w:r w:rsidRPr="00B4787A">
              <w:t>freq1</w:t>
            </w:r>
          </w:p>
        </w:tc>
        <w:tc>
          <w:tcPr>
            <w:tcW w:w="467" w:type="pct"/>
            <w:tcBorders>
              <w:top w:val="single" w:sz="4" w:space="0" w:color="auto"/>
              <w:left w:val="single" w:sz="4" w:space="0" w:color="auto"/>
              <w:bottom w:val="single" w:sz="4" w:space="0" w:color="auto"/>
              <w:right w:val="single" w:sz="4" w:space="0" w:color="auto"/>
            </w:tcBorders>
          </w:tcPr>
          <w:p w14:paraId="394C783D" w14:textId="77777777" w:rsidR="003C1F93" w:rsidRPr="00B4787A" w:rsidRDefault="003C1F93" w:rsidP="003C1F93">
            <w:pPr>
              <w:pStyle w:val="TAC"/>
            </w:pPr>
            <w:r w:rsidRPr="00B4787A">
              <w:t>freq2</w:t>
            </w:r>
          </w:p>
        </w:tc>
      </w:tr>
      <w:tr w:rsidR="003C1F93" w:rsidRPr="00B4787A" w14:paraId="24847609" w14:textId="77777777" w:rsidTr="003C1F93">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2DC8220A" w14:textId="77777777" w:rsidR="003C1F93" w:rsidRPr="00B4787A" w:rsidRDefault="003C1F93" w:rsidP="003C1F93">
            <w:pPr>
              <w:pStyle w:val="TAL"/>
            </w:pPr>
            <w:r w:rsidRPr="00B4787A">
              <w:t>Duplex mode</w:t>
            </w:r>
          </w:p>
        </w:tc>
        <w:tc>
          <w:tcPr>
            <w:tcW w:w="667" w:type="pct"/>
            <w:tcBorders>
              <w:top w:val="single" w:sz="4" w:space="0" w:color="auto"/>
              <w:left w:val="single" w:sz="4" w:space="0" w:color="auto"/>
              <w:right w:val="single" w:sz="4" w:space="0" w:color="auto"/>
            </w:tcBorders>
          </w:tcPr>
          <w:p w14:paraId="71CE9666" w14:textId="77777777" w:rsidR="003C1F93" w:rsidRPr="00B4787A" w:rsidRDefault="003C1F93" w:rsidP="003C1F93">
            <w:pPr>
              <w:pStyle w:val="TAL"/>
            </w:pPr>
            <w:r w:rsidRPr="00B4787A">
              <w:t>Config 1</w:t>
            </w:r>
          </w:p>
        </w:tc>
        <w:tc>
          <w:tcPr>
            <w:tcW w:w="515" w:type="pct"/>
            <w:vMerge w:val="restart"/>
            <w:tcBorders>
              <w:top w:val="single" w:sz="4" w:space="0" w:color="auto"/>
              <w:left w:val="single" w:sz="4" w:space="0" w:color="auto"/>
              <w:right w:val="single" w:sz="4" w:space="0" w:color="auto"/>
            </w:tcBorders>
            <w:shd w:val="clear" w:color="auto" w:fill="auto"/>
          </w:tcPr>
          <w:p w14:paraId="1D6CACCF" w14:textId="77777777" w:rsidR="003C1F93" w:rsidRPr="00B4787A" w:rsidRDefault="003C1F93" w:rsidP="003C1F93">
            <w:pPr>
              <w:pStyle w:val="TAC"/>
            </w:pPr>
          </w:p>
        </w:tc>
        <w:tc>
          <w:tcPr>
            <w:tcW w:w="2868" w:type="pct"/>
            <w:gridSpan w:val="6"/>
            <w:tcBorders>
              <w:top w:val="single" w:sz="4" w:space="0" w:color="auto"/>
              <w:left w:val="single" w:sz="4" w:space="0" w:color="auto"/>
              <w:bottom w:val="single" w:sz="4" w:space="0" w:color="auto"/>
              <w:right w:val="single" w:sz="4" w:space="0" w:color="auto"/>
            </w:tcBorders>
          </w:tcPr>
          <w:p w14:paraId="6D2E4E73" w14:textId="77777777" w:rsidR="003C1F93" w:rsidRPr="00B4787A" w:rsidRDefault="003C1F93" w:rsidP="003C1F93">
            <w:pPr>
              <w:pStyle w:val="TAC"/>
            </w:pPr>
            <w:r w:rsidRPr="00B4787A">
              <w:t>FDD</w:t>
            </w:r>
          </w:p>
        </w:tc>
      </w:tr>
      <w:tr w:rsidR="003C1F93" w:rsidRPr="00B4787A" w14:paraId="0B27A104" w14:textId="77777777" w:rsidTr="003C1F93">
        <w:trPr>
          <w:trHeight w:val="187"/>
          <w:jc w:val="center"/>
        </w:trPr>
        <w:tc>
          <w:tcPr>
            <w:tcW w:w="950" w:type="pct"/>
            <w:vMerge/>
            <w:tcBorders>
              <w:left w:val="single" w:sz="4" w:space="0" w:color="auto"/>
              <w:right w:val="single" w:sz="4" w:space="0" w:color="auto"/>
            </w:tcBorders>
            <w:shd w:val="clear" w:color="auto" w:fill="auto"/>
          </w:tcPr>
          <w:p w14:paraId="08B0EC3F" w14:textId="77777777" w:rsidR="003C1F93" w:rsidRPr="00B4787A" w:rsidRDefault="003C1F93" w:rsidP="003C1F93">
            <w:pPr>
              <w:pStyle w:val="TAL"/>
            </w:pPr>
          </w:p>
        </w:tc>
        <w:tc>
          <w:tcPr>
            <w:tcW w:w="667" w:type="pct"/>
            <w:tcBorders>
              <w:left w:val="single" w:sz="4" w:space="0" w:color="auto"/>
              <w:bottom w:val="single" w:sz="4" w:space="0" w:color="auto"/>
              <w:right w:val="single" w:sz="4" w:space="0" w:color="auto"/>
            </w:tcBorders>
          </w:tcPr>
          <w:p w14:paraId="0663F07A" w14:textId="77777777" w:rsidR="003C1F93" w:rsidRPr="00B4787A" w:rsidRDefault="003C1F93" w:rsidP="003C1F93">
            <w:pPr>
              <w:pStyle w:val="TAL"/>
            </w:pPr>
            <w:r w:rsidRPr="00B4787A">
              <w:t>Config 2,3</w:t>
            </w:r>
          </w:p>
        </w:tc>
        <w:tc>
          <w:tcPr>
            <w:tcW w:w="515" w:type="pct"/>
            <w:vMerge/>
            <w:tcBorders>
              <w:left w:val="single" w:sz="4" w:space="0" w:color="auto"/>
              <w:bottom w:val="single" w:sz="4" w:space="0" w:color="auto"/>
              <w:right w:val="single" w:sz="4" w:space="0" w:color="auto"/>
            </w:tcBorders>
            <w:shd w:val="clear" w:color="auto" w:fill="auto"/>
          </w:tcPr>
          <w:p w14:paraId="430D25A7" w14:textId="77777777" w:rsidR="003C1F93" w:rsidRPr="00B4787A" w:rsidRDefault="003C1F93" w:rsidP="003C1F93">
            <w:pPr>
              <w:pStyle w:val="TAC"/>
            </w:pPr>
          </w:p>
        </w:tc>
        <w:tc>
          <w:tcPr>
            <w:tcW w:w="2868" w:type="pct"/>
            <w:gridSpan w:val="6"/>
            <w:tcBorders>
              <w:top w:val="single" w:sz="4" w:space="0" w:color="auto"/>
              <w:left w:val="single" w:sz="4" w:space="0" w:color="auto"/>
              <w:bottom w:val="single" w:sz="4" w:space="0" w:color="auto"/>
              <w:right w:val="single" w:sz="4" w:space="0" w:color="auto"/>
            </w:tcBorders>
          </w:tcPr>
          <w:p w14:paraId="6A6A4D62" w14:textId="77777777" w:rsidR="003C1F93" w:rsidRPr="00B4787A" w:rsidRDefault="003C1F93" w:rsidP="003C1F93">
            <w:pPr>
              <w:pStyle w:val="TAC"/>
            </w:pPr>
            <w:r w:rsidRPr="00B4787A">
              <w:t>TDD</w:t>
            </w:r>
          </w:p>
        </w:tc>
      </w:tr>
      <w:tr w:rsidR="003C1F93" w:rsidRPr="00B4787A" w14:paraId="71835585" w14:textId="77777777" w:rsidTr="003C1F93">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0A58C5F6" w14:textId="77777777" w:rsidR="003C1F93" w:rsidRPr="00B4787A" w:rsidRDefault="003C1F93" w:rsidP="003C1F93">
            <w:pPr>
              <w:pStyle w:val="TAL"/>
            </w:pPr>
          </w:p>
        </w:tc>
        <w:tc>
          <w:tcPr>
            <w:tcW w:w="667" w:type="pct"/>
            <w:tcBorders>
              <w:left w:val="single" w:sz="4" w:space="0" w:color="auto"/>
              <w:bottom w:val="single" w:sz="4" w:space="0" w:color="auto"/>
              <w:right w:val="single" w:sz="4" w:space="0" w:color="auto"/>
            </w:tcBorders>
          </w:tcPr>
          <w:p w14:paraId="0AAF27FE" w14:textId="77777777" w:rsidR="003C1F93" w:rsidRPr="00B4787A" w:rsidRDefault="003C1F93" w:rsidP="003C1F93">
            <w:pPr>
              <w:pStyle w:val="TAL"/>
              <w:rPr>
                <w:lang w:eastAsia="zh-CN"/>
              </w:rPr>
            </w:pPr>
            <w:r w:rsidRPr="00B4787A">
              <w:rPr>
                <w:rFonts w:hint="eastAsia"/>
                <w:lang w:eastAsia="zh-CN"/>
              </w:rPr>
              <w:t>C</w:t>
            </w:r>
            <w:r w:rsidRPr="00B4787A">
              <w:rPr>
                <w:lang w:eastAsia="zh-CN"/>
              </w:rPr>
              <w:t>onfig 4</w:t>
            </w:r>
          </w:p>
        </w:tc>
        <w:tc>
          <w:tcPr>
            <w:tcW w:w="515" w:type="pct"/>
            <w:tcBorders>
              <w:top w:val="nil"/>
              <w:left w:val="single" w:sz="4" w:space="0" w:color="auto"/>
              <w:bottom w:val="single" w:sz="4" w:space="0" w:color="auto"/>
              <w:right w:val="single" w:sz="4" w:space="0" w:color="auto"/>
            </w:tcBorders>
            <w:shd w:val="clear" w:color="auto" w:fill="auto"/>
          </w:tcPr>
          <w:p w14:paraId="7C9DE288" w14:textId="77777777" w:rsidR="003C1F93" w:rsidRPr="00B4787A" w:rsidRDefault="003C1F93" w:rsidP="003C1F93">
            <w:pPr>
              <w:pStyle w:val="TAC"/>
            </w:pPr>
          </w:p>
        </w:tc>
        <w:tc>
          <w:tcPr>
            <w:tcW w:w="2868" w:type="pct"/>
            <w:gridSpan w:val="6"/>
            <w:tcBorders>
              <w:top w:val="single" w:sz="4" w:space="0" w:color="auto"/>
              <w:left w:val="single" w:sz="4" w:space="0" w:color="auto"/>
              <w:bottom w:val="single" w:sz="4" w:space="0" w:color="auto"/>
              <w:right w:val="single" w:sz="4" w:space="0" w:color="auto"/>
            </w:tcBorders>
          </w:tcPr>
          <w:p w14:paraId="50088280" w14:textId="77777777" w:rsidR="003C1F93" w:rsidRPr="00B4787A" w:rsidRDefault="003C1F93" w:rsidP="003C1F93">
            <w:pPr>
              <w:pStyle w:val="TAC"/>
              <w:rPr>
                <w:lang w:eastAsia="zh-CN"/>
              </w:rPr>
            </w:pPr>
            <w:r w:rsidRPr="00B4787A">
              <w:rPr>
                <w:rFonts w:hint="eastAsia"/>
                <w:lang w:eastAsia="zh-CN"/>
              </w:rPr>
              <w:t>H</w:t>
            </w:r>
            <w:r w:rsidRPr="00B4787A">
              <w:rPr>
                <w:lang w:eastAsia="zh-CN"/>
              </w:rPr>
              <w:t>D-FDD</w:t>
            </w:r>
          </w:p>
        </w:tc>
      </w:tr>
      <w:tr w:rsidR="003C1F93" w:rsidRPr="00B4787A" w14:paraId="7395CC00" w14:textId="77777777" w:rsidTr="003C1F93">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5674B42B" w14:textId="77777777" w:rsidR="003C1F93" w:rsidRPr="00B4787A" w:rsidRDefault="003C1F93" w:rsidP="003C1F93">
            <w:pPr>
              <w:pStyle w:val="TAL"/>
            </w:pPr>
            <w:r w:rsidRPr="00B4787A">
              <w:t>TDD configuration</w:t>
            </w:r>
          </w:p>
        </w:tc>
        <w:tc>
          <w:tcPr>
            <w:tcW w:w="667" w:type="pct"/>
            <w:tcBorders>
              <w:top w:val="single" w:sz="4" w:space="0" w:color="auto"/>
              <w:left w:val="single" w:sz="4" w:space="0" w:color="auto"/>
              <w:right w:val="single" w:sz="4" w:space="0" w:color="auto"/>
            </w:tcBorders>
          </w:tcPr>
          <w:p w14:paraId="5630C257" w14:textId="77777777" w:rsidR="003C1F93" w:rsidRPr="00B4787A" w:rsidRDefault="003C1F93" w:rsidP="003C1F93">
            <w:pPr>
              <w:pStyle w:val="TAL"/>
            </w:pPr>
            <w:r w:rsidRPr="00B4787A">
              <w:t>Config</w:t>
            </w:r>
            <w:r w:rsidRPr="00B4787A">
              <w:rPr>
                <w:rFonts w:eastAsia="Malgun Gothic"/>
                <w:szCs w:val="18"/>
              </w:rPr>
              <w:t xml:space="preserve"> 1,4</w:t>
            </w:r>
          </w:p>
        </w:tc>
        <w:tc>
          <w:tcPr>
            <w:tcW w:w="515" w:type="pct"/>
            <w:vMerge w:val="restart"/>
            <w:tcBorders>
              <w:top w:val="single" w:sz="4" w:space="0" w:color="auto"/>
              <w:left w:val="single" w:sz="4" w:space="0" w:color="auto"/>
              <w:right w:val="single" w:sz="4" w:space="0" w:color="auto"/>
            </w:tcBorders>
            <w:shd w:val="clear" w:color="auto" w:fill="auto"/>
          </w:tcPr>
          <w:p w14:paraId="279C72F3" w14:textId="77777777" w:rsidR="003C1F93" w:rsidRPr="00B4787A" w:rsidRDefault="003C1F93" w:rsidP="003C1F93">
            <w:pPr>
              <w:pStyle w:val="TAC"/>
            </w:pPr>
          </w:p>
        </w:tc>
        <w:tc>
          <w:tcPr>
            <w:tcW w:w="2868" w:type="pct"/>
            <w:gridSpan w:val="6"/>
            <w:tcBorders>
              <w:top w:val="single" w:sz="4" w:space="0" w:color="auto"/>
              <w:left w:val="single" w:sz="4" w:space="0" w:color="auto"/>
              <w:right w:val="single" w:sz="4" w:space="0" w:color="auto"/>
            </w:tcBorders>
          </w:tcPr>
          <w:p w14:paraId="37F2AAF8" w14:textId="77777777" w:rsidR="003C1F93" w:rsidRPr="00B4787A" w:rsidRDefault="003C1F93" w:rsidP="003C1F93">
            <w:pPr>
              <w:pStyle w:val="TAC"/>
            </w:pPr>
            <w:r w:rsidRPr="00B4787A">
              <w:t>Not Applicable</w:t>
            </w:r>
          </w:p>
        </w:tc>
      </w:tr>
      <w:tr w:rsidR="003C1F93" w:rsidRPr="00B4787A" w14:paraId="7F7932F6" w14:textId="77777777" w:rsidTr="003C1F93">
        <w:trPr>
          <w:trHeight w:val="187"/>
          <w:jc w:val="center"/>
        </w:trPr>
        <w:tc>
          <w:tcPr>
            <w:tcW w:w="950" w:type="pct"/>
            <w:vMerge/>
            <w:tcBorders>
              <w:left w:val="single" w:sz="4" w:space="0" w:color="auto"/>
              <w:right w:val="single" w:sz="4" w:space="0" w:color="auto"/>
            </w:tcBorders>
            <w:shd w:val="clear" w:color="auto" w:fill="auto"/>
          </w:tcPr>
          <w:p w14:paraId="54C00905" w14:textId="77777777" w:rsidR="003C1F93" w:rsidRPr="00B4787A" w:rsidRDefault="003C1F93" w:rsidP="003C1F93">
            <w:pPr>
              <w:pStyle w:val="TAL"/>
            </w:pPr>
          </w:p>
        </w:tc>
        <w:tc>
          <w:tcPr>
            <w:tcW w:w="667" w:type="pct"/>
            <w:tcBorders>
              <w:left w:val="single" w:sz="4" w:space="0" w:color="auto"/>
              <w:right w:val="single" w:sz="4" w:space="0" w:color="auto"/>
            </w:tcBorders>
          </w:tcPr>
          <w:p w14:paraId="6626E9BE" w14:textId="77777777" w:rsidR="003C1F93" w:rsidRPr="00B4787A" w:rsidRDefault="003C1F93" w:rsidP="003C1F93">
            <w:pPr>
              <w:pStyle w:val="TAL"/>
            </w:pPr>
            <w:r w:rsidRPr="00B4787A">
              <w:t>Config</w:t>
            </w:r>
            <w:r w:rsidRPr="00B4787A">
              <w:rPr>
                <w:rFonts w:eastAsia="Malgun Gothic"/>
                <w:szCs w:val="18"/>
              </w:rPr>
              <w:t xml:space="preserve"> 2</w:t>
            </w:r>
          </w:p>
        </w:tc>
        <w:tc>
          <w:tcPr>
            <w:tcW w:w="515" w:type="pct"/>
            <w:vMerge/>
            <w:tcBorders>
              <w:left w:val="single" w:sz="4" w:space="0" w:color="auto"/>
              <w:right w:val="single" w:sz="4" w:space="0" w:color="auto"/>
            </w:tcBorders>
            <w:shd w:val="clear" w:color="auto" w:fill="auto"/>
          </w:tcPr>
          <w:p w14:paraId="7DE2118F" w14:textId="77777777" w:rsidR="003C1F93" w:rsidRPr="00B4787A" w:rsidRDefault="003C1F93" w:rsidP="003C1F93">
            <w:pPr>
              <w:pStyle w:val="TAC"/>
            </w:pPr>
          </w:p>
        </w:tc>
        <w:tc>
          <w:tcPr>
            <w:tcW w:w="2868" w:type="pct"/>
            <w:gridSpan w:val="6"/>
            <w:tcBorders>
              <w:left w:val="single" w:sz="4" w:space="0" w:color="auto"/>
              <w:right w:val="single" w:sz="4" w:space="0" w:color="auto"/>
            </w:tcBorders>
          </w:tcPr>
          <w:p w14:paraId="64C89E99" w14:textId="77777777" w:rsidR="003C1F93" w:rsidRPr="00B4787A" w:rsidRDefault="003C1F93" w:rsidP="003C1F93">
            <w:pPr>
              <w:pStyle w:val="TAC"/>
            </w:pPr>
            <w:r w:rsidRPr="00B4787A">
              <w:t>TDDConf.1.1</w:t>
            </w:r>
          </w:p>
        </w:tc>
      </w:tr>
      <w:tr w:rsidR="003C1F93" w:rsidRPr="00B4787A" w14:paraId="16DDA925" w14:textId="77777777" w:rsidTr="003C1F93">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67A51056" w14:textId="77777777" w:rsidR="003C1F93" w:rsidRPr="00B4787A" w:rsidRDefault="003C1F93" w:rsidP="003C1F93">
            <w:pPr>
              <w:pStyle w:val="TAL"/>
            </w:pPr>
          </w:p>
        </w:tc>
        <w:tc>
          <w:tcPr>
            <w:tcW w:w="667" w:type="pct"/>
            <w:tcBorders>
              <w:left w:val="single" w:sz="4" w:space="0" w:color="auto"/>
              <w:bottom w:val="single" w:sz="4" w:space="0" w:color="auto"/>
              <w:right w:val="single" w:sz="4" w:space="0" w:color="auto"/>
            </w:tcBorders>
          </w:tcPr>
          <w:p w14:paraId="42708E94" w14:textId="77777777" w:rsidR="003C1F93" w:rsidRPr="00B4787A" w:rsidRDefault="003C1F93" w:rsidP="003C1F93">
            <w:pPr>
              <w:pStyle w:val="TAL"/>
            </w:pPr>
            <w:r w:rsidRPr="00B4787A">
              <w:t>Config</w:t>
            </w:r>
            <w:r w:rsidRPr="00B4787A">
              <w:rPr>
                <w:rFonts w:eastAsia="Malgun Gothic"/>
                <w:szCs w:val="18"/>
              </w:rPr>
              <w:t xml:space="preserve"> 3</w:t>
            </w:r>
          </w:p>
        </w:tc>
        <w:tc>
          <w:tcPr>
            <w:tcW w:w="515" w:type="pct"/>
            <w:vMerge/>
            <w:tcBorders>
              <w:left w:val="single" w:sz="4" w:space="0" w:color="auto"/>
              <w:bottom w:val="single" w:sz="4" w:space="0" w:color="auto"/>
              <w:right w:val="single" w:sz="4" w:space="0" w:color="auto"/>
            </w:tcBorders>
            <w:shd w:val="clear" w:color="auto" w:fill="auto"/>
          </w:tcPr>
          <w:p w14:paraId="731AADB6" w14:textId="77777777" w:rsidR="003C1F93" w:rsidRPr="00B4787A" w:rsidRDefault="003C1F93" w:rsidP="003C1F93">
            <w:pPr>
              <w:pStyle w:val="TAC"/>
            </w:pPr>
          </w:p>
        </w:tc>
        <w:tc>
          <w:tcPr>
            <w:tcW w:w="2868" w:type="pct"/>
            <w:gridSpan w:val="6"/>
            <w:tcBorders>
              <w:left w:val="single" w:sz="4" w:space="0" w:color="auto"/>
              <w:bottom w:val="single" w:sz="4" w:space="0" w:color="auto"/>
              <w:right w:val="single" w:sz="4" w:space="0" w:color="auto"/>
            </w:tcBorders>
          </w:tcPr>
          <w:p w14:paraId="6187192C" w14:textId="77777777" w:rsidR="003C1F93" w:rsidRPr="00B4787A" w:rsidRDefault="003C1F93" w:rsidP="003C1F93">
            <w:pPr>
              <w:pStyle w:val="TAC"/>
            </w:pPr>
            <w:r w:rsidRPr="00B4787A">
              <w:t>TDDConf.2.1</w:t>
            </w:r>
          </w:p>
        </w:tc>
      </w:tr>
      <w:tr w:rsidR="003C1F93" w:rsidRPr="00B4787A" w14:paraId="74D26D7E" w14:textId="77777777" w:rsidTr="003C1F93">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50AEA318" w14:textId="77777777" w:rsidR="003C1F93" w:rsidRPr="00B4787A" w:rsidRDefault="003C1F93" w:rsidP="003C1F93">
            <w:pPr>
              <w:pStyle w:val="TAL"/>
            </w:pPr>
            <w:proofErr w:type="spellStart"/>
            <w:r w:rsidRPr="00B4787A">
              <w:t>BW</w:t>
            </w:r>
            <w:r w:rsidRPr="00B4787A">
              <w:rPr>
                <w:vertAlign w:val="subscript"/>
              </w:rPr>
              <w:t>channel</w:t>
            </w:r>
            <w:proofErr w:type="spellEnd"/>
          </w:p>
        </w:tc>
        <w:tc>
          <w:tcPr>
            <w:tcW w:w="667" w:type="pct"/>
            <w:tcBorders>
              <w:top w:val="single" w:sz="4" w:space="0" w:color="auto"/>
              <w:left w:val="single" w:sz="4" w:space="0" w:color="auto"/>
              <w:right w:val="single" w:sz="4" w:space="0" w:color="auto"/>
            </w:tcBorders>
          </w:tcPr>
          <w:p w14:paraId="56B3A177" w14:textId="77777777" w:rsidR="003C1F93" w:rsidRPr="00B4787A" w:rsidRDefault="003C1F93" w:rsidP="003C1F93">
            <w:pPr>
              <w:pStyle w:val="TAL"/>
            </w:pPr>
            <w:r w:rsidRPr="00B4787A">
              <w:t>Config</w:t>
            </w:r>
            <w:r w:rsidRPr="00B4787A">
              <w:rPr>
                <w:rFonts w:eastAsia="Malgun Gothic"/>
                <w:szCs w:val="18"/>
              </w:rPr>
              <w:t xml:space="preserve"> 1,2,4</w:t>
            </w:r>
          </w:p>
        </w:tc>
        <w:tc>
          <w:tcPr>
            <w:tcW w:w="515" w:type="pct"/>
            <w:vMerge w:val="restart"/>
            <w:tcBorders>
              <w:top w:val="single" w:sz="4" w:space="0" w:color="auto"/>
              <w:left w:val="single" w:sz="4" w:space="0" w:color="auto"/>
              <w:right w:val="single" w:sz="4" w:space="0" w:color="auto"/>
            </w:tcBorders>
            <w:shd w:val="clear" w:color="auto" w:fill="auto"/>
          </w:tcPr>
          <w:p w14:paraId="44463297" w14:textId="77777777" w:rsidR="003C1F93" w:rsidRPr="00B4787A" w:rsidRDefault="003C1F93" w:rsidP="003C1F93">
            <w:pPr>
              <w:pStyle w:val="TAC"/>
            </w:pPr>
            <w:r w:rsidRPr="00B4787A">
              <w:t>MHz</w:t>
            </w:r>
          </w:p>
        </w:tc>
        <w:tc>
          <w:tcPr>
            <w:tcW w:w="2868" w:type="pct"/>
            <w:gridSpan w:val="6"/>
            <w:tcBorders>
              <w:top w:val="single" w:sz="4" w:space="0" w:color="auto"/>
              <w:left w:val="single" w:sz="4" w:space="0" w:color="auto"/>
              <w:right w:val="single" w:sz="4" w:space="0" w:color="auto"/>
            </w:tcBorders>
          </w:tcPr>
          <w:p w14:paraId="540F94F5" w14:textId="77777777" w:rsidR="003C1F93" w:rsidRPr="00B4787A" w:rsidRDefault="003C1F93" w:rsidP="003C1F93">
            <w:pPr>
              <w:pStyle w:val="TAC"/>
              <w:rPr>
                <w:rFonts w:eastAsia="Malgun Gothic"/>
                <w:szCs w:val="18"/>
              </w:rPr>
            </w:pPr>
            <w:r w:rsidRPr="00B4787A">
              <w:rPr>
                <w:rFonts w:eastAsia="Malgun Gothic"/>
                <w:szCs w:val="18"/>
              </w:rPr>
              <w:t xml:space="preserve">10: </w:t>
            </w:r>
            <w:proofErr w:type="spellStart"/>
            <w:proofErr w:type="gramStart"/>
            <w:r w:rsidRPr="00B4787A">
              <w:rPr>
                <w:rFonts w:eastAsia="Malgun Gothic"/>
                <w:szCs w:val="18"/>
              </w:rPr>
              <w:t>N</w:t>
            </w:r>
            <w:r w:rsidRPr="00B4787A">
              <w:rPr>
                <w:rFonts w:eastAsia="Malgun Gothic"/>
                <w:szCs w:val="18"/>
                <w:vertAlign w:val="subscript"/>
              </w:rPr>
              <w:t>RB,c</w:t>
            </w:r>
            <w:proofErr w:type="spellEnd"/>
            <w:proofErr w:type="gramEnd"/>
            <w:r w:rsidRPr="00B4787A">
              <w:rPr>
                <w:rFonts w:eastAsia="Malgun Gothic"/>
                <w:szCs w:val="18"/>
              </w:rPr>
              <w:t xml:space="preserve"> = 52</w:t>
            </w:r>
          </w:p>
        </w:tc>
      </w:tr>
      <w:tr w:rsidR="003C1F93" w:rsidRPr="00B4787A" w14:paraId="0BEB6D66" w14:textId="77777777" w:rsidTr="003C1F93">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47BF6998" w14:textId="77777777" w:rsidR="003C1F93" w:rsidRPr="00B4787A" w:rsidRDefault="003C1F93" w:rsidP="003C1F93">
            <w:pPr>
              <w:pStyle w:val="TAL"/>
            </w:pPr>
          </w:p>
        </w:tc>
        <w:tc>
          <w:tcPr>
            <w:tcW w:w="667" w:type="pct"/>
            <w:tcBorders>
              <w:left w:val="single" w:sz="4" w:space="0" w:color="auto"/>
              <w:bottom w:val="single" w:sz="4" w:space="0" w:color="auto"/>
              <w:right w:val="single" w:sz="4" w:space="0" w:color="auto"/>
            </w:tcBorders>
          </w:tcPr>
          <w:p w14:paraId="1542B893" w14:textId="77777777" w:rsidR="003C1F93" w:rsidRPr="00B4787A" w:rsidRDefault="003C1F93" w:rsidP="003C1F93">
            <w:pPr>
              <w:pStyle w:val="TAL"/>
            </w:pPr>
            <w:r w:rsidRPr="00B4787A">
              <w:t>Config</w:t>
            </w:r>
            <w:r w:rsidRPr="00B4787A">
              <w:rPr>
                <w:rFonts w:eastAsia="Malgun Gothic"/>
                <w:szCs w:val="18"/>
              </w:rPr>
              <w:t xml:space="preserve"> 3</w:t>
            </w:r>
          </w:p>
        </w:tc>
        <w:tc>
          <w:tcPr>
            <w:tcW w:w="515" w:type="pct"/>
            <w:vMerge/>
            <w:tcBorders>
              <w:left w:val="single" w:sz="4" w:space="0" w:color="auto"/>
              <w:bottom w:val="single" w:sz="4" w:space="0" w:color="auto"/>
              <w:right w:val="single" w:sz="4" w:space="0" w:color="auto"/>
            </w:tcBorders>
            <w:shd w:val="clear" w:color="auto" w:fill="auto"/>
          </w:tcPr>
          <w:p w14:paraId="3BAF9666" w14:textId="77777777" w:rsidR="003C1F93" w:rsidRPr="00B4787A" w:rsidRDefault="003C1F93" w:rsidP="003C1F93">
            <w:pPr>
              <w:pStyle w:val="TAC"/>
            </w:pPr>
          </w:p>
        </w:tc>
        <w:tc>
          <w:tcPr>
            <w:tcW w:w="2868" w:type="pct"/>
            <w:gridSpan w:val="6"/>
            <w:tcBorders>
              <w:left w:val="single" w:sz="4" w:space="0" w:color="auto"/>
              <w:bottom w:val="single" w:sz="4" w:space="0" w:color="auto"/>
              <w:right w:val="single" w:sz="4" w:space="0" w:color="auto"/>
            </w:tcBorders>
          </w:tcPr>
          <w:p w14:paraId="5A29AD55" w14:textId="77777777" w:rsidR="003C1F93" w:rsidRPr="00B4787A" w:rsidRDefault="003C1F93" w:rsidP="003C1F93">
            <w:pPr>
              <w:pStyle w:val="TAC"/>
              <w:rPr>
                <w:rFonts w:eastAsia="Malgun Gothic"/>
                <w:szCs w:val="18"/>
              </w:rPr>
            </w:pPr>
            <w:r w:rsidRPr="00B4787A">
              <w:rPr>
                <w:rFonts w:eastAsia="Malgun Gothic"/>
                <w:szCs w:val="18"/>
              </w:rPr>
              <w:t xml:space="preserve">20: </w:t>
            </w:r>
            <w:proofErr w:type="spellStart"/>
            <w:proofErr w:type="gramStart"/>
            <w:r w:rsidRPr="00B4787A">
              <w:rPr>
                <w:rFonts w:eastAsia="Malgun Gothic"/>
                <w:szCs w:val="18"/>
              </w:rPr>
              <w:t>N</w:t>
            </w:r>
            <w:r w:rsidRPr="00B4787A">
              <w:rPr>
                <w:rFonts w:eastAsia="Malgun Gothic"/>
                <w:szCs w:val="18"/>
                <w:vertAlign w:val="subscript"/>
              </w:rPr>
              <w:t>RB,c</w:t>
            </w:r>
            <w:proofErr w:type="spellEnd"/>
            <w:proofErr w:type="gramEnd"/>
            <w:r w:rsidRPr="00B4787A">
              <w:rPr>
                <w:rFonts w:eastAsia="Malgun Gothic"/>
                <w:szCs w:val="18"/>
              </w:rPr>
              <w:t xml:space="preserve"> = 51</w:t>
            </w:r>
          </w:p>
        </w:tc>
      </w:tr>
      <w:tr w:rsidR="003C1F93" w:rsidRPr="00B4787A" w14:paraId="5B03777A" w14:textId="77777777" w:rsidTr="003C1F93">
        <w:trPr>
          <w:trHeight w:val="187"/>
          <w:jc w:val="center"/>
        </w:trPr>
        <w:tc>
          <w:tcPr>
            <w:tcW w:w="1617" w:type="pct"/>
            <w:gridSpan w:val="2"/>
            <w:tcBorders>
              <w:left w:val="single" w:sz="4" w:space="0" w:color="auto"/>
              <w:bottom w:val="single" w:sz="4" w:space="0" w:color="auto"/>
              <w:right w:val="single" w:sz="4" w:space="0" w:color="auto"/>
            </w:tcBorders>
          </w:tcPr>
          <w:p w14:paraId="61D09B86" w14:textId="77777777" w:rsidR="003C1F93" w:rsidRPr="00B4787A" w:rsidRDefault="003C1F93" w:rsidP="003C1F93">
            <w:pPr>
              <w:pStyle w:val="TAL"/>
            </w:pPr>
            <w:r w:rsidRPr="00B4787A">
              <w:t>Gap pattern ID</w:t>
            </w:r>
          </w:p>
        </w:tc>
        <w:tc>
          <w:tcPr>
            <w:tcW w:w="515" w:type="pct"/>
            <w:tcBorders>
              <w:left w:val="single" w:sz="4" w:space="0" w:color="auto"/>
              <w:bottom w:val="single" w:sz="4" w:space="0" w:color="auto"/>
              <w:right w:val="single" w:sz="4" w:space="0" w:color="auto"/>
            </w:tcBorders>
          </w:tcPr>
          <w:p w14:paraId="1AEB49BC" w14:textId="77777777" w:rsidR="003C1F93" w:rsidRPr="00B4787A" w:rsidRDefault="003C1F93" w:rsidP="003C1F93">
            <w:pPr>
              <w:pStyle w:val="TAC"/>
            </w:pPr>
          </w:p>
        </w:tc>
        <w:tc>
          <w:tcPr>
            <w:tcW w:w="2868" w:type="pct"/>
            <w:gridSpan w:val="6"/>
            <w:tcBorders>
              <w:left w:val="single" w:sz="4" w:space="0" w:color="auto"/>
              <w:bottom w:val="single" w:sz="4" w:space="0" w:color="auto"/>
              <w:right w:val="single" w:sz="4" w:space="0" w:color="auto"/>
            </w:tcBorders>
          </w:tcPr>
          <w:p w14:paraId="4F7873E8" w14:textId="77777777" w:rsidR="003C1F93" w:rsidRPr="00B4787A" w:rsidRDefault="003C1F93" w:rsidP="003C1F93">
            <w:pPr>
              <w:pStyle w:val="TAC"/>
              <w:rPr>
                <w:rFonts w:eastAsia="Malgun Gothic"/>
                <w:szCs w:val="18"/>
              </w:rPr>
            </w:pPr>
            <w:r w:rsidRPr="00B4787A">
              <w:rPr>
                <w:rFonts w:eastAsia="Malgun Gothic"/>
                <w:szCs w:val="18"/>
              </w:rPr>
              <w:t>0</w:t>
            </w:r>
          </w:p>
        </w:tc>
      </w:tr>
      <w:tr w:rsidR="003C1F93" w:rsidRPr="00B4787A" w14:paraId="01B35EC9" w14:textId="77777777" w:rsidTr="003C1F93">
        <w:trPr>
          <w:trHeight w:val="187"/>
          <w:jc w:val="center"/>
        </w:trPr>
        <w:tc>
          <w:tcPr>
            <w:tcW w:w="950" w:type="pct"/>
            <w:vMerge w:val="restart"/>
            <w:tcBorders>
              <w:left w:val="single" w:sz="4" w:space="0" w:color="auto"/>
              <w:right w:val="single" w:sz="4" w:space="0" w:color="auto"/>
            </w:tcBorders>
            <w:shd w:val="clear" w:color="auto" w:fill="auto"/>
          </w:tcPr>
          <w:p w14:paraId="2F0B6840" w14:textId="77777777" w:rsidR="003C1F93" w:rsidRPr="00B4787A" w:rsidRDefault="003C1F93" w:rsidP="003C1F93">
            <w:pPr>
              <w:pStyle w:val="TAL"/>
            </w:pPr>
            <w:r w:rsidRPr="00B4787A">
              <w:t>BWP BW</w:t>
            </w:r>
          </w:p>
        </w:tc>
        <w:tc>
          <w:tcPr>
            <w:tcW w:w="667" w:type="pct"/>
            <w:tcBorders>
              <w:left w:val="single" w:sz="4" w:space="0" w:color="auto"/>
              <w:bottom w:val="single" w:sz="4" w:space="0" w:color="auto"/>
              <w:right w:val="single" w:sz="4" w:space="0" w:color="auto"/>
            </w:tcBorders>
          </w:tcPr>
          <w:p w14:paraId="63AB2C6D" w14:textId="77777777" w:rsidR="003C1F93" w:rsidRPr="00B4787A" w:rsidRDefault="003C1F93" w:rsidP="003C1F93">
            <w:pPr>
              <w:pStyle w:val="TAL"/>
            </w:pPr>
            <w:r w:rsidRPr="00B4787A">
              <w:t>Config</w:t>
            </w:r>
            <w:r w:rsidRPr="00B4787A">
              <w:rPr>
                <w:rFonts w:eastAsia="Malgun Gothic"/>
                <w:szCs w:val="18"/>
              </w:rPr>
              <w:t xml:space="preserve"> 1,2,4</w:t>
            </w:r>
          </w:p>
        </w:tc>
        <w:tc>
          <w:tcPr>
            <w:tcW w:w="515" w:type="pct"/>
            <w:vMerge w:val="restart"/>
            <w:tcBorders>
              <w:left w:val="single" w:sz="4" w:space="0" w:color="auto"/>
              <w:right w:val="single" w:sz="4" w:space="0" w:color="auto"/>
            </w:tcBorders>
            <w:shd w:val="clear" w:color="auto" w:fill="auto"/>
          </w:tcPr>
          <w:p w14:paraId="38D42EE2" w14:textId="77777777" w:rsidR="003C1F93" w:rsidRPr="00B4787A" w:rsidRDefault="003C1F93" w:rsidP="003C1F93">
            <w:pPr>
              <w:pStyle w:val="TAC"/>
            </w:pPr>
            <w:r w:rsidRPr="00B4787A">
              <w:t>MHz</w:t>
            </w:r>
          </w:p>
        </w:tc>
        <w:tc>
          <w:tcPr>
            <w:tcW w:w="2868" w:type="pct"/>
            <w:gridSpan w:val="6"/>
            <w:tcBorders>
              <w:left w:val="single" w:sz="4" w:space="0" w:color="auto"/>
              <w:bottom w:val="single" w:sz="4" w:space="0" w:color="auto"/>
              <w:right w:val="single" w:sz="4" w:space="0" w:color="auto"/>
            </w:tcBorders>
          </w:tcPr>
          <w:p w14:paraId="3F177369" w14:textId="77777777" w:rsidR="003C1F93" w:rsidRPr="00B4787A" w:rsidRDefault="003C1F93" w:rsidP="003C1F93">
            <w:pPr>
              <w:pStyle w:val="TAC"/>
              <w:rPr>
                <w:rFonts w:eastAsia="Malgun Gothic"/>
                <w:szCs w:val="18"/>
              </w:rPr>
            </w:pPr>
            <w:r w:rsidRPr="00B4787A">
              <w:rPr>
                <w:rFonts w:eastAsia="Malgun Gothic"/>
                <w:szCs w:val="18"/>
              </w:rPr>
              <w:t xml:space="preserve">10: </w:t>
            </w:r>
            <w:proofErr w:type="spellStart"/>
            <w:proofErr w:type="gramStart"/>
            <w:r w:rsidRPr="00B4787A">
              <w:rPr>
                <w:rFonts w:eastAsia="Malgun Gothic"/>
                <w:szCs w:val="18"/>
              </w:rPr>
              <w:t>N</w:t>
            </w:r>
            <w:r w:rsidRPr="00B4787A">
              <w:rPr>
                <w:rFonts w:eastAsia="Malgun Gothic"/>
                <w:szCs w:val="18"/>
                <w:vertAlign w:val="subscript"/>
              </w:rPr>
              <w:t>RB,c</w:t>
            </w:r>
            <w:proofErr w:type="spellEnd"/>
            <w:proofErr w:type="gramEnd"/>
            <w:r w:rsidRPr="00B4787A">
              <w:rPr>
                <w:rFonts w:eastAsia="Malgun Gothic"/>
                <w:szCs w:val="18"/>
              </w:rPr>
              <w:t xml:space="preserve"> = 52</w:t>
            </w:r>
          </w:p>
        </w:tc>
      </w:tr>
      <w:tr w:rsidR="003C1F93" w:rsidRPr="00B4787A" w14:paraId="60015C7D" w14:textId="77777777" w:rsidTr="003C1F93">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5947FE1D" w14:textId="77777777" w:rsidR="003C1F93" w:rsidRPr="00B4787A" w:rsidRDefault="003C1F93" w:rsidP="003C1F93">
            <w:pPr>
              <w:pStyle w:val="TAL"/>
            </w:pPr>
          </w:p>
        </w:tc>
        <w:tc>
          <w:tcPr>
            <w:tcW w:w="667" w:type="pct"/>
            <w:tcBorders>
              <w:left w:val="single" w:sz="4" w:space="0" w:color="auto"/>
              <w:bottom w:val="single" w:sz="4" w:space="0" w:color="auto"/>
              <w:right w:val="single" w:sz="4" w:space="0" w:color="auto"/>
            </w:tcBorders>
          </w:tcPr>
          <w:p w14:paraId="39EC881D" w14:textId="77777777" w:rsidR="003C1F93" w:rsidRPr="00B4787A" w:rsidRDefault="003C1F93" w:rsidP="003C1F93">
            <w:pPr>
              <w:pStyle w:val="TAL"/>
            </w:pPr>
            <w:r w:rsidRPr="00B4787A">
              <w:t>Config</w:t>
            </w:r>
            <w:r w:rsidRPr="00B4787A">
              <w:rPr>
                <w:rFonts w:eastAsia="Malgun Gothic"/>
                <w:szCs w:val="18"/>
              </w:rPr>
              <w:t xml:space="preserve"> 3</w:t>
            </w:r>
          </w:p>
        </w:tc>
        <w:tc>
          <w:tcPr>
            <w:tcW w:w="515" w:type="pct"/>
            <w:vMerge/>
            <w:tcBorders>
              <w:left w:val="single" w:sz="4" w:space="0" w:color="auto"/>
              <w:bottom w:val="single" w:sz="4" w:space="0" w:color="auto"/>
              <w:right w:val="single" w:sz="4" w:space="0" w:color="auto"/>
            </w:tcBorders>
            <w:shd w:val="clear" w:color="auto" w:fill="auto"/>
          </w:tcPr>
          <w:p w14:paraId="422E8864" w14:textId="77777777" w:rsidR="003C1F93" w:rsidRPr="00B4787A" w:rsidRDefault="003C1F93" w:rsidP="003C1F93">
            <w:pPr>
              <w:pStyle w:val="TAC"/>
            </w:pPr>
          </w:p>
        </w:tc>
        <w:tc>
          <w:tcPr>
            <w:tcW w:w="2868" w:type="pct"/>
            <w:gridSpan w:val="6"/>
            <w:tcBorders>
              <w:left w:val="single" w:sz="4" w:space="0" w:color="auto"/>
              <w:bottom w:val="single" w:sz="4" w:space="0" w:color="auto"/>
              <w:right w:val="single" w:sz="4" w:space="0" w:color="auto"/>
            </w:tcBorders>
          </w:tcPr>
          <w:p w14:paraId="0E334597" w14:textId="77777777" w:rsidR="003C1F93" w:rsidRPr="00B4787A" w:rsidRDefault="003C1F93" w:rsidP="003C1F93">
            <w:pPr>
              <w:pStyle w:val="TAC"/>
              <w:rPr>
                <w:rFonts w:eastAsia="Malgun Gothic"/>
                <w:szCs w:val="18"/>
              </w:rPr>
            </w:pPr>
            <w:r w:rsidRPr="00B4787A">
              <w:rPr>
                <w:rFonts w:eastAsia="Malgun Gothic"/>
                <w:szCs w:val="18"/>
              </w:rPr>
              <w:t xml:space="preserve">20: </w:t>
            </w:r>
            <w:proofErr w:type="spellStart"/>
            <w:proofErr w:type="gramStart"/>
            <w:r w:rsidRPr="00B4787A">
              <w:rPr>
                <w:rFonts w:eastAsia="Malgun Gothic"/>
                <w:szCs w:val="18"/>
              </w:rPr>
              <w:t>N</w:t>
            </w:r>
            <w:r w:rsidRPr="00B4787A">
              <w:rPr>
                <w:rFonts w:eastAsia="Malgun Gothic"/>
                <w:szCs w:val="18"/>
                <w:vertAlign w:val="subscript"/>
              </w:rPr>
              <w:t>RB,c</w:t>
            </w:r>
            <w:proofErr w:type="spellEnd"/>
            <w:proofErr w:type="gramEnd"/>
            <w:r w:rsidRPr="00B4787A">
              <w:rPr>
                <w:rFonts w:eastAsia="Malgun Gothic"/>
                <w:szCs w:val="18"/>
              </w:rPr>
              <w:t xml:space="preserve"> = 51</w:t>
            </w:r>
          </w:p>
        </w:tc>
      </w:tr>
      <w:tr w:rsidR="003C1F93" w:rsidRPr="00B4787A" w14:paraId="5039F68D" w14:textId="77777777" w:rsidTr="003C1F93">
        <w:trPr>
          <w:trHeight w:val="187"/>
          <w:jc w:val="center"/>
        </w:trPr>
        <w:tc>
          <w:tcPr>
            <w:tcW w:w="1617" w:type="pct"/>
            <w:gridSpan w:val="2"/>
            <w:tcBorders>
              <w:left w:val="single" w:sz="4" w:space="0" w:color="auto"/>
              <w:bottom w:val="single" w:sz="4" w:space="0" w:color="auto"/>
              <w:right w:val="single" w:sz="4" w:space="0" w:color="auto"/>
            </w:tcBorders>
          </w:tcPr>
          <w:p w14:paraId="2F460ED0" w14:textId="77777777" w:rsidR="003C1F93" w:rsidRPr="00B4787A" w:rsidRDefault="003C1F93" w:rsidP="003C1F93">
            <w:pPr>
              <w:pStyle w:val="TAL"/>
            </w:pPr>
            <w:r w:rsidRPr="00B4787A">
              <w:t>DRX Cycle</w:t>
            </w:r>
          </w:p>
        </w:tc>
        <w:tc>
          <w:tcPr>
            <w:tcW w:w="515" w:type="pct"/>
            <w:tcBorders>
              <w:left w:val="single" w:sz="4" w:space="0" w:color="auto"/>
              <w:bottom w:val="single" w:sz="4" w:space="0" w:color="auto"/>
              <w:right w:val="single" w:sz="4" w:space="0" w:color="auto"/>
            </w:tcBorders>
          </w:tcPr>
          <w:p w14:paraId="2DB30E84" w14:textId="77777777" w:rsidR="003C1F93" w:rsidRPr="00B4787A" w:rsidRDefault="003C1F93" w:rsidP="003C1F93">
            <w:pPr>
              <w:pStyle w:val="TAC"/>
            </w:pPr>
            <w:proofErr w:type="spellStart"/>
            <w:r w:rsidRPr="00B4787A">
              <w:t>ms</w:t>
            </w:r>
            <w:proofErr w:type="spellEnd"/>
          </w:p>
        </w:tc>
        <w:tc>
          <w:tcPr>
            <w:tcW w:w="2868" w:type="pct"/>
            <w:gridSpan w:val="6"/>
            <w:tcBorders>
              <w:left w:val="single" w:sz="4" w:space="0" w:color="auto"/>
              <w:bottom w:val="single" w:sz="4" w:space="0" w:color="auto"/>
              <w:right w:val="single" w:sz="4" w:space="0" w:color="auto"/>
            </w:tcBorders>
          </w:tcPr>
          <w:p w14:paraId="4940A655" w14:textId="77777777" w:rsidR="003C1F93" w:rsidRPr="00B4787A" w:rsidRDefault="003C1F93" w:rsidP="003C1F93">
            <w:pPr>
              <w:pStyle w:val="TAC"/>
            </w:pPr>
            <w:r w:rsidRPr="00B4787A">
              <w:t>Not Applicable</w:t>
            </w:r>
          </w:p>
        </w:tc>
      </w:tr>
      <w:tr w:rsidR="003C1F93" w:rsidRPr="00B4787A" w14:paraId="5C06558C" w14:textId="77777777" w:rsidTr="003C1F93">
        <w:trPr>
          <w:trHeight w:val="187"/>
          <w:jc w:val="center"/>
        </w:trPr>
        <w:tc>
          <w:tcPr>
            <w:tcW w:w="950" w:type="pct"/>
            <w:vMerge w:val="restart"/>
            <w:tcBorders>
              <w:top w:val="single" w:sz="4" w:space="0" w:color="auto"/>
              <w:left w:val="single" w:sz="4" w:space="0" w:color="auto"/>
              <w:right w:val="single" w:sz="4" w:space="0" w:color="auto"/>
            </w:tcBorders>
            <w:shd w:val="clear" w:color="auto" w:fill="auto"/>
            <w:hideMark/>
          </w:tcPr>
          <w:p w14:paraId="5AB459BC" w14:textId="77777777" w:rsidR="003C1F93" w:rsidRPr="00B4787A" w:rsidRDefault="003C1F93" w:rsidP="003C1F93">
            <w:pPr>
              <w:pStyle w:val="TAL"/>
            </w:pPr>
            <w:r w:rsidRPr="00B4787A">
              <w:t>PDSCH RMC</w:t>
            </w:r>
          </w:p>
        </w:tc>
        <w:tc>
          <w:tcPr>
            <w:tcW w:w="667" w:type="pct"/>
            <w:tcBorders>
              <w:top w:val="single" w:sz="4" w:space="0" w:color="auto"/>
              <w:left w:val="single" w:sz="4" w:space="0" w:color="auto"/>
              <w:right w:val="single" w:sz="4" w:space="0" w:color="auto"/>
            </w:tcBorders>
          </w:tcPr>
          <w:p w14:paraId="53E36B52" w14:textId="77777777" w:rsidR="003C1F93" w:rsidRPr="00B4787A" w:rsidRDefault="003C1F93" w:rsidP="003C1F93">
            <w:pPr>
              <w:pStyle w:val="TAL"/>
            </w:pPr>
            <w:r w:rsidRPr="00B4787A">
              <w:t>Config</w:t>
            </w:r>
            <w:r w:rsidRPr="00B4787A">
              <w:rPr>
                <w:rFonts w:eastAsia="Malgun Gothic"/>
                <w:szCs w:val="18"/>
              </w:rPr>
              <w:t xml:space="preserve"> 1,4</w:t>
            </w:r>
          </w:p>
        </w:tc>
        <w:tc>
          <w:tcPr>
            <w:tcW w:w="515" w:type="pct"/>
            <w:vMerge w:val="restart"/>
            <w:tcBorders>
              <w:top w:val="single" w:sz="4" w:space="0" w:color="auto"/>
              <w:left w:val="single" w:sz="4" w:space="0" w:color="auto"/>
              <w:right w:val="single" w:sz="4" w:space="0" w:color="auto"/>
            </w:tcBorders>
            <w:shd w:val="clear" w:color="auto" w:fill="auto"/>
          </w:tcPr>
          <w:p w14:paraId="56990374" w14:textId="77777777" w:rsidR="003C1F93" w:rsidRPr="00B4787A" w:rsidRDefault="003C1F93" w:rsidP="003C1F93">
            <w:pPr>
              <w:pStyle w:val="TAC"/>
            </w:pPr>
          </w:p>
        </w:tc>
        <w:tc>
          <w:tcPr>
            <w:tcW w:w="479" w:type="pct"/>
            <w:tcBorders>
              <w:top w:val="single" w:sz="4" w:space="0" w:color="auto"/>
              <w:left w:val="single" w:sz="4" w:space="0" w:color="auto"/>
              <w:right w:val="single" w:sz="4" w:space="0" w:color="auto"/>
            </w:tcBorders>
            <w:hideMark/>
          </w:tcPr>
          <w:p w14:paraId="47264ABD" w14:textId="77777777" w:rsidR="003C1F93" w:rsidRPr="00B4787A" w:rsidRDefault="003C1F93" w:rsidP="003C1F93">
            <w:pPr>
              <w:pStyle w:val="TAC"/>
            </w:pPr>
            <w:r w:rsidRPr="00B4787A">
              <w:t>SR.1.1 FDD</w:t>
            </w:r>
          </w:p>
        </w:tc>
        <w:tc>
          <w:tcPr>
            <w:tcW w:w="479" w:type="pct"/>
            <w:vMerge w:val="restart"/>
            <w:tcBorders>
              <w:top w:val="single" w:sz="4" w:space="0" w:color="auto"/>
              <w:left w:val="single" w:sz="4" w:space="0" w:color="auto"/>
              <w:right w:val="single" w:sz="4" w:space="0" w:color="auto"/>
            </w:tcBorders>
            <w:shd w:val="clear" w:color="auto" w:fill="auto"/>
            <w:hideMark/>
          </w:tcPr>
          <w:p w14:paraId="230E0715" w14:textId="77777777" w:rsidR="003C1F93" w:rsidRPr="00B4787A" w:rsidRDefault="003C1F93" w:rsidP="003C1F93">
            <w:pPr>
              <w:pStyle w:val="TAC"/>
            </w:pPr>
            <w:r w:rsidRPr="00B4787A">
              <w:t>-</w:t>
            </w:r>
          </w:p>
        </w:tc>
        <w:tc>
          <w:tcPr>
            <w:tcW w:w="479" w:type="pct"/>
            <w:tcBorders>
              <w:top w:val="single" w:sz="4" w:space="0" w:color="auto"/>
              <w:left w:val="single" w:sz="4" w:space="0" w:color="auto"/>
              <w:right w:val="single" w:sz="4" w:space="0" w:color="auto"/>
            </w:tcBorders>
            <w:hideMark/>
          </w:tcPr>
          <w:p w14:paraId="6C3282F9" w14:textId="77777777" w:rsidR="003C1F93" w:rsidRPr="00B4787A" w:rsidRDefault="003C1F93" w:rsidP="003C1F93">
            <w:pPr>
              <w:pStyle w:val="TAC"/>
            </w:pPr>
            <w:r w:rsidRPr="00B4787A">
              <w:t>SR.1.1 FDD</w:t>
            </w:r>
          </w:p>
        </w:tc>
        <w:tc>
          <w:tcPr>
            <w:tcW w:w="481" w:type="pct"/>
            <w:vMerge w:val="restart"/>
            <w:tcBorders>
              <w:top w:val="single" w:sz="4" w:space="0" w:color="auto"/>
              <w:left w:val="single" w:sz="4" w:space="0" w:color="auto"/>
              <w:right w:val="single" w:sz="4" w:space="0" w:color="auto"/>
            </w:tcBorders>
            <w:shd w:val="clear" w:color="auto" w:fill="auto"/>
            <w:hideMark/>
          </w:tcPr>
          <w:p w14:paraId="68D77C32" w14:textId="77777777" w:rsidR="003C1F93" w:rsidRPr="00B4787A" w:rsidRDefault="003C1F93" w:rsidP="003C1F93">
            <w:pPr>
              <w:pStyle w:val="TAC"/>
            </w:pPr>
            <w:r w:rsidRPr="00B4787A">
              <w:t>-</w:t>
            </w:r>
          </w:p>
        </w:tc>
        <w:tc>
          <w:tcPr>
            <w:tcW w:w="483" w:type="pct"/>
            <w:tcBorders>
              <w:top w:val="single" w:sz="4" w:space="0" w:color="auto"/>
              <w:left w:val="single" w:sz="4" w:space="0" w:color="auto"/>
              <w:right w:val="single" w:sz="4" w:space="0" w:color="auto"/>
            </w:tcBorders>
            <w:hideMark/>
          </w:tcPr>
          <w:p w14:paraId="2DC4802D" w14:textId="77777777" w:rsidR="003C1F93" w:rsidRPr="00B4787A" w:rsidRDefault="003C1F93" w:rsidP="003C1F93">
            <w:pPr>
              <w:pStyle w:val="TAC"/>
            </w:pPr>
            <w:r w:rsidRPr="00B4787A">
              <w:t>SR.1.1 FDD</w:t>
            </w:r>
          </w:p>
        </w:tc>
        <w:tc>
          <w:tcPr>
            <w:tcW w:w="467" w:type="pct"/>
            <w:vMerge w:val="restart"/>
            <w:tcBorders>
              <w:top w:val="single" w:sz="4" w:space="0" w:color="auto"/>
              <w:left w:val="single" w:sz="4" w:space="0" w:color="auto"/>
              <w:right w:val="single" w:sz="4" w:space="0" w:color="auto"/>
            </w:tcBorders>
            <w:shd w:val="clear" w:color="auto" w:fill="auto"/>
            <w:hideMark/>
          </w:tcPr>
          <w:p w14:paraId="66761B68" w14:textId="77777777" w:rsidR="003C1F93" w:rsidRPr="00B4787A" w:rsidRDefault="003C1F93" w:rsidP="003C1F93">
            <w:pPr>
              <w:pStyle w:val="TAC"/>
            </w:pPr>
            <w:r w:rsidRPr="00B4787A">
              <w:t>-</w:t>
            </w:r>
          </w:p>
        </w:tc>
      </w:tr>
      <w:tr w:rsidR="003C1F93" w:rsidRPr="00B4787A" w14:paraId="067BF7DC" w14:textId="77777777" w:rsidTr="003C1F93">
        <w:trPr>
          <w:trHeight w:val="187"/>
          <w:jc w:val="center"/>
        </w:trPr>
        <w:tc>
          <w:tcPr>
            <w:tcW w:w="950" w:type="pct"/>
            <w:vMerge/>
            <w:tcBorders>
              <w:left w:val="single" w:sz="4" w:space="0" w:color="auto"/>
              <w:right w:val="single" w:sz="4" w:space="0" w:color="auto"/>
            </w:tcBorders>
            <w:shd w:val="clear" w:color="auto" w:fill="auto"/>
          </w:tcPr>
          <w:p w14:paraId="7A0CC3DB" w14:textId="77777777" w:rsidR="003C1F93" w:rsidRPr="00B4787A" w:rsidRDefault="003C1F93" w:rsidP="003C1F93">
            <w:pPr>
              <w:pStyle w:val="TAL"/>
            </w:pPr>
          </w:p>
        </w:tc>
        <w:tc>
          <w:tcPr>
            <w:tcW w:w="667" w:type="pct"/>
            <w:tcBorders>
              <w:left w:val="single" w:sz="4" w:space="0" w:color="auto"/>
              <w:right w:val="single" w:sz="4" w:space="0" w:color="auto"/>
            </w:tcBorders>
          </w:tcPr>
          <w:p w14:paraId="56C2AD41" w14:textId="77777777" w:rsidR="003C1F93" w:rsidRPr="00B4787A" w:rsidRDefault="003C1F93" w:rsidP="003C1F93">
            <w:pPr>
              <w:pStyle w:val="TAL"/>
            </w:pPr>
            <w:r w:rsidRPr="00B4787A">
              <w:t>Config</w:t>
            </w:r>
            <w:r w:rsidRPr="00B4787A">
              <w:rPr>
                <w:rFonts w:eastAsia="Malgun Gothic"/>
                <w:szCs w:val="18"/>
              </w:rPr>
              <w:t xml:space="preserve"> 2</w:t>
            </w:r>
          </w:p>
        </w:tc>
        <w:tc>
          <w:tcPr>
            <w:tcW w:w="515" w:type="pct"/>
            <w:vMerge/>
            <w:tcBorders>
              <w:left w:val="single" w:sz="4" w:space="0" w:color="auto"/>
              <w:right w:val="single" w:sz="4" w:space="0" w:color="auto"/>
            </w:tcBorders>
            <w:shd w:val="clear" w:color="auto" w:fill="auto"/>
          </w:tcPr>
          <w:p w14:paraId="057D8AD5" w14:textId="77777777" w:rsidR="003C1F93" w:rsidRPr="00B4787A" w:rsidRDefault="003C1F93" w:rsidP="003C1F93">
            <w:pPr>
              <w:pStyle w:val="TAC"/>
            </w:pPr>
          </w:p>
        </w:tc>
        <w:tc>
          <w:tcPr>
            <w:tcW w:w="479" w:type="pct"/>
            <w:tcBorders>
              <w:left w:val="single" w:sz="4" w:space="0" w:color="auto"/>
              <w:right w:val="single" w:sz="4" w:space="0" w:color="auto"/>
            </w:tcBorders>
          </w:tcPr>
          <w:p w14:paraId="3C43B64A" w14:textId="77777777" w:rsidR="003C1F93" w:rsidRPr="00B4787A" w:rsidRDefault="003C1F93" w:rsidP="003C1F93">
            <w:pPr>
              <w:pStyle w:val="TAC"/>
            </w:pPr>
            <w:r w:rsidRPr="00B4787A">
              <w:t>SR.1.1 TDD</w:t>
            </w:r>
          </w:p>
        </w:tc>
        <w:tc>
          <w:tcPr>
            <w:tcW w:w="479" w:type="pct"/>
            <w:vMerge/>
            <w:tcBorders>
              <w:left w:val="single" w:sz="4" w:space="0" w:color="auto"/>
              <w:right w:val="single" w:sz="4" w:space="0" w:color="auto"/>
            </w:tcBorders>
            <w:shd w:val="clear" w:color="auto" w:fill="auto"/>
          </w:tcPr>
          <w:p w14:paraId="0CB51578" w14:textId="77777777" w:rsidR="003C1F93" w:rsidRPr="00B4787A" w:rsidRDefault="003C1F93" w:rsidP="003C1F93">
            <w:pPr>
              <w:pStyle w:val="TAC"/>
            </w:pPr>
          </w:p>
        </w:tc>
        <w:tc>
          <w:tcPr>
            <w:tcW w:w="479" w:type="pct"/>
            <w:tcBorders>
              <w:left w:val="single" w:sz="4" w:space="0" w:color="auto"/>
              <w:right w:val="single" w:sz="4" w:space="0" w:color="auto"/>
            </w:tcBorders>
          </w:tcPr>
          <w:p w14:paraId="1A05553E" w14:textId="77777777" w:rsidR="003C1F93" w:rsidRPr="00B4787A" w:rsidRDefault="003C1F93" w:rsidP="003C1F93">
            <w:pPr>
              <w:pStyle w:val="TAC"/>
            </w:pPr>
            <w:r w:rsidRPr="00B4787A">
              <w:t>SR.1.1 TDD</w:t>
            </w:r>
          </w:p>
        </w:tc>
        <w:tc>
          <w:tcPr>
            <w:tcW w:w="481" w:type="pct"/>
            <w:vMerge/>
            <w:tcBorders>
              <w:left w:val="single" w:sz="4" w:space="0" w:color="auto"/>
              <w:right w:val="single" w:sz="4" w:space="0" w:color="auto"/>
            </w:tcBorders>
            <w:shd w:val="clear" w:color="auto" w:fill="auto"/>
          </w:tcPr>
          <w:p w14:paraId="59A3EB49" w14:textId="77777777" w:rsidR="003C1F93" w:rsidRPr="00B4787A" w:rsidRDefault="003C1F93" w:rsidP="003C1F93">
            <w:pPr>
              <w:pStyle w:val="TAC"/>
            </w:pPr>
          </w:p>
        </w:tc>
        <w:tc>
          <w:tcPr>
            <w:tcW w:w="483" w:type="pct"/>
            <w:tcBorders>
              <w:left w:val="single" w:sz="4" w:space="0" w:color="auto"/>
              <w:right w:val="single" w:sz="4" w:space="0" w:color="auto"/>
            </w:tcBorders>
          </w:tcPr>
          <w:p w14:paraId="00863F77" w14:textId="77777777" w:rsidR="003C1F93" w:rsidRPr="00B4787A" w:rsidRDefault="003C1F93" w:rsidP="003C1F93">
            <w:pPr>
              <w:pStyle w:val="TAC"/>
            </w:pPr>
            <w:r w:rsidRPr="00B4787A">
              <w:t>SR.1.1 TDD</w:t>
            </w:r>
          </w:p>
        </w:tc>
        <w:tc>
          <w:tcPr>
            <w:tcW w:w="467" w:type="pct"/>
            <w:vMerge/>
            <w:tcBorders>
              <w:left w:val="single" w:sz="4" w:space="0" w:color="auto"/>
              <w:right w:val="single" w:sz="4" w:space="0" w:color="auto"/>
            </w:tcBorders>
            <w:shd w:val="clear" w:color="auto" w:fill="auto"/>
          </w:tcPr>
          <w:p w14:paraId="393D79F1" w14:textId="77777777" w:rsidR="003C1F93" w:rsidRPr="00B4787A" w:rsidRDefault="003C1F93" w:rsidP="003C1F93">
            <w:pPr>
              <w:pStyle w:val="TAC"/>
            </w:pPr>
          </w:p>
        </w:tc>
      </w:tr>
      <w:tr w:rsidR="003C1F93" w:rsidRPr="00B4787A" w14:paraId="5A479287" w14:textId="77777777" w:rsidTr="003C1F93">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5CE061AD" w14:textId="77777777" w:rsidR="003C1F93" w:rsidRPr="00B4787A" w:rsidRDefault="003C1F93" w:rsidP="003C1F93">
            <w:pPr>
              <w:pStyle w:val="TAL"/>
            </w:pPr>
          </w:p>
        </w:tc>
        <w:tc>
          <w:tcPr>
            <w:tcW w:w="667" w:type="pct"/>
            <w:tcBorders>
              <w:left w:val="single" w:sz="4" w:space="0" w:color="auto"/>
              <w:bottom w:val="single" w:sz="4" w:space="0" w:color="auto"/>
              <w:right w:val="single" w:sz="4" w:space="0" w:color="auto"/>
            </w:tcBorders>
          </w:tcPr>
          <w:p w14:paraId="271010E0" w14:textId="77777777" w:rsidR="003C1F93" w:rsidRPr="00B4787A" w:rsidRDefault="003C1F93" w:rsidP="003C1F93">
            <w:pPr>
              <w:pStyle w:val="TAL"/>
            </w:pPr>
            <w:r w:rsidRPr="00B4787A">
              <w:t>Config</w:t>
            </w:r>
            <w:r w:rsidRPr="00B4787A">
              <w:rPr>
                <w:rFonts w:eastAsia="Malgun Gothic"/>
                <w:szCs w:val="18"/>
              </w:rPr>
              <w:t xml:space="preserve"> 3</w:t>
            </w:r>
          </w:p>
        </w:tc>
        <w:tc>
          <w:tcPr>
            <w:tcW w:w="515" w:type="pct"/>
            <w:vMerge/>
            <w:tcBorders>
              <w:left w:val="single" w:sz="4" w:space="0" w:color="auto"/>
              <w:bottom w:val="single" w:sz="4" w:space="0" w:color="auto"/>
              <w:right w:val="single" w:sz="4" w:space="0" w:color="auto"/>
            </w:tcBorders>
            <w:shd w:val="clear" w:color="auto" w:fill="auto"/>
          </w:tcPr>
          <w:p w14:paraId="2E6431D9" w14:textId="77777777" w:rsidR="003C1F93" w:rsidRPr="00B4787A" w:rsidRDefault="003C1F93" w:rsidP="003C1F93">
            <w:pPr>
              <w:pStyle w:val="TAC"/>
            </w:pPr>
          </w:p>
        </w:tc>
        <w:tc>
          <w:tcPr>
            <w:tcW w:w="479" w:type="pct"/>
            <w:tcBorders>
              <w:left w:val="single" w:sz="4" w:space="0" w:color="auto"/>
              <w:bottom w:val="single" w:sz="4" w:space="0" w:color="auto"/>
              <w:right w:val="single" w:sz="4" w:space="0" w:color="auto"/>
            </w:tcBorders>
          </w:tcPr>
          <w:p w14:paraId="54D92ED1" w14:textId="77777777" w:rsidR="003C1F93" w:rsidRPr="00B4787A" w:rsidRDefault="003C1F93" w:rsidP="003C1F93">
            <w:pPr>
              <w:pStyle w:val="TAC"/>
            </w:pPr>
            <w:r w:rsidRPr="00B4787A">
              <w:t>SR.2.1 TDD</w:t>
            </w:r>
          </w:p>
        </w:tc>
        <w:tc>
          <w:tcPr>
            <w:tcW w:w="479" w:type="pct"/>
            <w:vMerge/>
            <w:tcBorders>
              <w:left w:val="single" w:sz="4" w:space="0" w:color="auto"/>
              <w:bottom w:val="single" w:sz="4" w:space="0" w:color="auto"/>
              <w:right w:val="single" w:sz="4" w:space="0" w:color="auto"/>
            </w:tcBorders>
            <w:shd w:val="clear" w:color="auto" w:fill="auto"/>
          </w:tcPr>
          <w:p w14:paraId="2AE5F1BA" w14:textId="77777777" w:rsidR="003C1F93" w:rsidRPr="00B4787A" w:rsidRDefault="003C1F93" w:rsidP="003C1F93">
            <w:pPr>
              <w:pStyle w:val="TAC"/>
            </w:pPr>
          </w:p>
        </w:tc>
        <w:tc>
          <w:tcPr>
            <w:tcW w:w="479" w:type="pct"/>
            <w:tcBorders>
              <w:left w:val="single" w:sz="4" w:space="0" w:color="auto"/>
              <w:bottom w:val="single" w:sz="4" w:space="0" w:color="auto"/>
              <w:right w:val="single" w:sz="4" w:space="0" w:color="auto"/>
            </w:tcBorders>
          </w:tcPr>
          <w:p w14:paraId="52773254" w14:textId="77777777" w:rsidR="003C1F93" w:rsidRPr="00B4787A" w:rsidRDefault="003C1F93" w:rsidP="003C1F93">
            <w:pPr>
              <w:pStyle w:val="TAC"/>
            </w:pPr>
            <w:r w:rsidRPr="00B4787A">
              <w:t>SR.2.1 TDD</w:t>
            </w:r>
          </w:p>
        </w:tc>
        <w:tc>
          <w:tcPr>
            <w:tcW w:w="481" w:type="pct"/>
            <w:vMerge/>
            <w:tcBorders>
              <w:left w:val="single" w:sz="4" w:space="0" w:color="auto"/>
              <w:bottom w:val="single" w:sz="4" w:space="0" w:color="auto"/>
              <w:right w:val="single" w:sz="4" w:space="0" w:color="auto"/>
            </w:tcBorders>
            <w:shd w:val="clear" w:color="auto" w:fill="auto"/>
          </w:tcPr>
          <w:p w14:paraId="41D29E7A" w14:textId="77777777" w:rsidR="003C1F93" w:rsidRPr="00B4787A" w:rsidRDefault="003C1F93" w:rsidP="003C1F93">
            <w:pPr>
              <w:pStyle w:val="TAC"/>
            </w:pPr>
          </w:p>
        </w:tc>
        <w:tc>
          <w:tcPr>
            <w:tcW w:w="483" w:type="pct"/>
            <w:tcBorders>
              <w:left w:val="single" w:sz="4" w:space="0" w:color="auto"/>
              <w:bottom w:val="single" w:sz="4" w:space="0" w:color="auto"/>
              <w:right w:val="single" w:sz="4" w:space="0" w:color="auto"/>
            </w:tcBorders>
          </w:tcPr>
          <w:p w14:paraId="48167F9E" w14:textId="77777777" w:rsidR="003C1F93" w:rsidRPr="00B4787A" w:rsidRDefault="003C1F93" w:rsidP="003C1F93">
            <w:pPr>
              <w:pStyle w:val="TAC"/>
            </w:pPr>
            <w:r w:rsidRPr="00B4787A">
              <w:t>SR.2.1 TDD</w:t>
            </w:r>
          </w:p>
        </w:tc>
        <w:tc>
          <w:tcPr>
            <w:tcW w:w="467" w:type="pct"/>
            <w:vMerge/>
            <w:tcBorders>
              <w:left w:val="single" w:sz="4" w:space="0" w:color="auto"/>
              <w:bottom w:val="single" w:sz="4" w:space="0" w:color="auto"/>
              <w:right w:val="single" w:sz="4" w:space="0" w:color="auto"/>
            </w:tcBorders>
            <w:shd w:val="clear" w:color="auto" w:fill="auto"/>
          </w:tcPr>
          <w:p w14:paraId="222AAD50" w14:textId="77777777" w:rsidR="003C1F93" w:rsidRPr="00B4787A" w:rsidRDefault="003C1F93" w:rsidP="003C1F93">
            <w:pPr>
              <w:pStyle w:val="TAC"/>
            </w:pPr>
          </w:p>
        </w:tc>
      </w:tr>
      <w:tr w:rsidR="003C1F93" w:rsidRPr="00B4787A" w14:paraId="7ED6BB60" w14:textId="77777777" w:rsidTr="003C1F93">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06CD354A" w14:textId="77777777" w:rsidR="003C1F93" w:rsidRPr="00B4787A" w:rsidRDefault="003C1F93" w:rsidP="003C1F93">
            <w:pPr>
              <w:pStyle w:val="TAL"/>
              <w:rPr>
                <w:rFonts w:cs="v5.0.0"/>
              </w:rPr>
            </w:pPr>
            <w:r w:rsidRPr="00B4787A">
              <w:rPr>
                <w:rFonts w:cs="v5.0.0"/>
              </w:rPr>
              <w:t>RMSI CORESET RMC</w:t>
            </w:r>
          </w:p>
        </w:tc>
        <w:tc>
          <w:tcPr>
            <w:tcW w:w="667" w:type="pct"/>
            <w:tcBorders>
              <w:top w:val="single" w:sz="4" w:space="0" w:color="auto"/>
              <w:left w:val="single" w:sz="4" w:space="0" w:color="auto"/>
              <w:right w:val="single" w:sz="4" w:space="0" w:color="auto"/>
            </w:tcBorders>
          </w:tcPr>
          <w:p w14:paraId="09820F1C" w14:textId="77777777" w:rsidR="003C1F93" w:rsidRPr="00B4787A" w:rsidRDefault="003C1F93" w:rsidP="003C1F93">
            <w:pPr>
              <w:pStyle w:val="TAL"/>
            </w:pPr>
            <w:r w:rsidRPr="00B4787A">
              <w:t>Config</w:t>
            </w:r>
            <w:r w:rsidRPr="00B4787A">
              <w:rPr>
                <w:rFonts w:eastAsia="Malgun Gothic"/>
                <w:szCs w:val="18"/>
              </w:rPr>
              <w:t xml:space="preserve"> 1,4</w:t>
            </w:r>
          </w:p>
        </w:tc>
        <w:tc>
          <w:tcPr>
            <w:tcW w:w="515" w:type="pct"/>
            <w:vMerge w:val="restart"/>
            <w:tcBorders>
              <w:top w:val="single" w:sz="4" w:space="0" w:color="auto"/>
              <w:left w:val="single" w:sz="4" w:space="0" w:color="auto"/>
              <w:right w:val="single" w:sz="4" w:space="0" w:color="auto"/>
            </w:tcBorders>
          </w:tcPr>
          <w:p w14:paraId="5D8A53A0" w14:textId="77777777" w:rsidR="003C1F93" w:rsidRPr="00B4787A" w:rsidRDefault="003C1F93" w:rsidP="003C1F93">
            <w:pPr>
              <w:pStyle w:val="TAC"/>
            </w:pPr>
          </w:p>
        </w:tc>
        <w:tc>
          <w:tcPr>
            <w:tcW w:w="479" w:type="pct"/>
            <w:tcBorders>
              <w:top w:val="single" w:sz="4" w:space="0" w:color="auto"/>
              <w:left w:val="single" w:sz="4" w:space="0" w:color="auto"/>
              <w:bottom w:val="single" w:sz="4" w:space="0" w:color="auto"/>
              <w:right w:val="single" w:sz="4" w:space="0" w:color="auto"/>
            </w:tcBorders>
          </w:tcPr>
          <w:p w14:paraId="1EB712A5" w14:textId="77777777" w:rsidR="003C1F93" w:rsidRPr="00B4787A" w:rsidRDefault="003C1F93" w:rsidP="003C1F93">
            <w:pPr>
              <w:pStyle w:val="TAC"/>
            </w:pPr>
            <w:r w:rsidRPr="00B4787A">
              <w:t>CR.1.1 FDD</w:t>
            </w:r>
          </w:p>
        </w:tc>
        <w:tc>
          <w:tcPr>
            <w:tcW w:w="479" w:type="pct"/>
            <w:vMerge w:val="restart"/>
            <w:tcBorders>
              <w:top w:val="single" w:sz="4" w:space="0" w:color="auto"/>
              <w:left w:val="single" w:sz="4" w:space="0" w:color="auto"/>
              <w:right w:val="single" w:sz="4" w:space="0" w:color="auto"/>
            </w:tcBorders>
          </w:tcPr>
          <w:p w14:paraId="7052FE88" w14:textId="77777777" w:rsidR="003C1F93" w:rsidRPr="00B4787A" w:rsidRDefault="003C1F93" w:rsidP="003C1F93">
            <w:pPr>
              <w:pStyle w:val="TAC"/>
            </w:pPr>
            <w:r w:rsidRPr="00B4787A">
              <w:t>-</w:t>
            </w:r>
          </w:p>
        </w:tc>
        <w:tc>
          <w:tcPr>
            <w:tcW w:w="479" w:type="pct"/>
            <w:tcBorders>
              <w:top w:val="single" w:sz="4" w:space="0" w:color="auto"/>
              <w:left w:val="single" w:sz="4" w:space="0" w:color="auto"/>
              <w:right w:val="single" w:sz="4" w:space="0" w:color="auto"/>
            </w:tcBorders>
          </w:tcPr>
          <w:p w14:paraId="3AFBA942" w14:textId="77777777" w:rsidR="003C1F93" w:rsidRPr="00B4787A" w:rsidRDefault="003C1F93" w:rsidP="003C1F93">
            <w:pPr>
              <w:pStyle w:val="TAC"/>
            </w:pPr>
            <w:r w:rsidRPr="00B4787A">
              <w:t>R.1.1 FDD</w:t>
            </w:r>
          </w:p>
        </w:tc>
        <w:tc>
          <w:tcPr>
            <w:tcW w:w="481" w:type="pct"/>
            <w:vMerge w:val="restart"/>
            <w:tcBorders>
              <w:top w:val="single" w:sz="4" w:space="0" w:color="auto"/>
              <w:left w:val="single" w:sz="4" w:space="0" w:color="auto"/>
              <w:right w:val="single" w:sz="4" w:space="0" w:color="auto"/>
            </w:tcBorders>
          </w:tcPr>
          <w:p w14:paraId="63991A92" w14:textId="77777777" w:rsidR="003C1F93" w:rsidRPr="00B4787A" w:rsidRDefault="003C1F93" w:rsidP="003C1F93">
            <w:pPr>
              <w:pStyle w:val="TAC"/>
            </w:pPr>
            <w:r w:rsidRPr="00B4787A">
              <w:t>-</w:t>
            </w:r>
          </w:p>
        </w:tc>
        <w:tc>
          <w:tcPr>
            <w:tcW w:w="483" w:type="pct"/>
            <w:tcBorders>
              <w:top w:val="single" w:sz="4" w:space="0" w:color="auto"/>
              <w:left w:val="single" w:sz="4" w:space="0" w:color="auto"/>
              <w:right w:val="single" w:sz="4" w:space="0" w:color="auto"/>
            </w:tcBorders>
          </w:tcPr>
          <w:p w14:paraId="039D4BD4" w14:textId="77777777" w:rsidR="003C1F93" w:rsidRPr="00B4787A" w:rsidRDefault="003C1F93" w:rsidP="003C1F93">
            <w:pPr>
              <w:pStyle w:val="TAC"/>
            </w:pPr>
            <w:r w:rsidRPr="00B4787A">
              <w:t>CR.1.1 FDD</w:t>
            </w:r>
          </w:p>
        </w:tc>
        <w:tc>
          <w:tcPr>
            <w:tcW w:w="467" w:type="pct"/>
            <w:vMerge w:val="restart"/>
            <w:tcBorders>
              <w:top w:val="single" w:sz="4" w:space="0" w:color="auto"/>
              <w:left w:val="single" w:sz="4" w:space="0" w:color="auto"/>
              <w:right w:val="single" w:sz="4" w:space="0" w:color="auto"/>
            </w:tcBorders>
          </w:tcPr>
          <w:p w14:paraId="4472B000" w14:textId="77777777" w:rsidR="003C1F93" w:rsidRPr="00B4787A" w:rsidRDefault="003C1F93" w:rsidP="003C1F93">
            <w:pPr>
              <w:pStyle w:val="TAC"/>
            </w:pPr>
          </w:p>
        </w:tc>
      </w:tr>
      <w:tr w:rsidR="003C1F93" w:rsidRPr="00B4787A" w14:paraId="57A1F4A2" w14:textId="77777777" w:rsidTr="003C1F93">
        <w:trPr>
          <w:trHeight w:val="187"/>
          <w:jc w:val="center"/>
        </w:trPr>
        <w:tc>
          <w:tcPr>
            <w:tcW w:w="950" w:type="pct"/>
            <w:vMerge/>
            <w:tcBorders>
              <w:left w:val="single" w:sz="4" w:space="0" w:color="auto"/>
              <w:right w:val="single" w:sz="4" w:space="0" w:color="auto"/>
            </w:tcBorders>
            <w:shd w:val="clear" w:color="auto" w:fill="auto"/>
          </w:tcPr>
          <w:p w14:paraId="0EDF47BE" w14:textId="77777777" w:rsidR="003C1F93" w:rsidRPr="00B4787A" w:rsidRDefault="003C1F93" w:rsidP="003C1F93">
            <w:pPr>
              <w:pStyle w:val="TAL"/>
              <w:rPr>
                <w:rFonts w:cs="v5.0.0"/>
              </w:rPr>
            </w:pPr>
          </w:p>
        </w:tc>
        <w:tc>
          <w:tcPr>
            <w:tcW w:w="667" w:type="pct"/>
            <w:tcBorders>
              <w:top w:val="single" w:sz="4" w:space="0" w:color="auto"/>
              <w:left w:val="single" w:sz="4" w:space="0" w:color="auto"/>
              <w:right w:val="single" w:sz="4" w:space="0" w:color="auto"/>
            </w:tcBorders>
          </w:tcPr>
          <w:p w14:paraId="26CFECDC" w14:textId="77777777" w:rsidR="003C1F93" w:rsidRPr="00B4787A" w:rsidRDefault="003C1F93" w:rsidP="003C1F93">
            <w:pPr>
              <w:pStyle w:val="TAL"/>
            </w:pPr>
            <w:r w:rsidRPr="00B4787A">
              <w:t>Config</w:t>
            </w:r>
            <w:r w:rsidRPr="00B4787A">
              <w:rPr>
                <w:rFonts w:eastAsia="Malgun Gothic"/>
                <w:szCs w:val="18"/>
              </w:rPr>
              <w:t xml:space="preserve"> 2</w:t>
            </w:r>
          </w:p>
        </w:tc>
        <w:tc>
          <w:tcPr>
            <w:tcW w:w="515" w:type="pct"/>
            <w:vMerge/>
            <w:tcBorders>
              <w:left w:val="single" w:sz="4" w:space="0" w:color="auto"/>
              <w:right w:val="single" w:sz="4" w:space="0" w:color="auto"/>
            </w:tcBorders>
          </w:tcPr>
          <w:p w14:paraId="11BE8D8A" w14:textId="77777777" w:rsidR="003C1F93" w:rsidRPr="00B4787A" w:rsidRDefault="003C1F93" w:rsidP="003C1F93">
            <w:pPr>
              <w:pStyle w:val="TAC"/>
            </w:pPr>
          </w:p>
        </w:tc>
        <w:tc>
          <w:tcPr>
            <w:tcW w:w="479" w:type="pct"/>
            <w:tcBorders>
              <w:top w:val="single" w:sz="4" w:space="0" w:color="auto"/>
              <w:left w:val="single" w:sz="4" w:space="0" w:color="auto"/>
              <w:bottom w:val="single" w:sz="4" w:space="0" w:color="auto"/>
              <w:right w:val="single" w:sz="4" w:space="0" w:color="auto"/>
            </w:tcBorders>
          </w:tcPr>
          <w:p w14:paraId="5648A3E6" w14:textId="77777777" w:rsidR="003C1F93" w:rsidRPr="00B4787A" w:rsidRDefault="003C1F93" w:rsidP="003C1F93">
            <w:pPr>
              <w:pStyle w:val="TAC"/>
            </w:pPr>
            <w:r w:rsidRPr="00B4787A">
              <w:t>CR.1.1 TDD</w:t>
            </w:r>
          </w:p>
        </w:tc>
        <w:tc>
          <w:tcPr>
            <w:tcW w:w="479" w:type="pct"/>
            <w:vMerge/>
            <w:tcBorders>
              <w:left w:val="single" w:sz="4" w:space="0" w:color="auto"/>
              <w:right w:val="single" w:sz="4" w:space="0" w:color="auto"/>
            </w:tcBorders>
          </w:tcPr>
          <w:p w14:paraId="3BC4944F" w14:textId="77777777" w:rsidR="003C1F93" w:rsidRPr="00B4787A" w:rsidRDefault="003C1F93" w:rsidP="003C1F93">
            <w:pPr>
              <w:pStyle w:val="TAC"/>
            </w:pPr>
          </w:p>
        </w:tc>
        <w:tc>
          <w:tcPr>
            <w:tcW w:w="479" w:type="pct"/>
            <w:tcBorders>
              <w:top w:val="single" w:sz="4" w:space="0" w:color="auto"/>
              <w:left w:val="single" w:sz="4" w:space="0" w:color="auto"/>
              <w:right w:val="single" w:sz="4" w:space="0" w:color="auto"/>
            </w:tcBorders>
          </w:tcPr>
          <w:p w14:paraId="7F7A67CC" w14:textId="77777777" w:rsidR="003C1F93" w:rsidRPr="00B4787A" w:rsidRDefault="003C1F93" w:rsidP="003C1F93">
            <w:pPr>
              <w:pStyle w:val="TAC"/>
            </w:pPr>
            <w:r w:rsidRPr="00B4787A">
              <w:t>CR.1.1 TDD</w:t>
            </w:r>
          </w:p>
        </w:tc>
        <w:tc>
          <w:tcPr>
            <w:tcW w:w="481" w:type="pct"/>
            <w:vMerge/>
            <w:tcBorders>
              <w:left w:val="single" w:sz="4" w:space="0" w:color="auto"/>
              <w:right w:val="single" w:sz="4" w:space="0" w:color="auto"/>
            </w:tcBorders>
          </w:tcPr>
          <w:p w14:paraId="15ECF9CB" w14:textId="77777777" w:rsidR="003C1F93" w:rsidRPr="00B4787A" w:rsidRDefault="003C1F93" w:rsidP="003C1F93">
            <w:pPr>
              <w:pStyle w:val="TAC"/>
            </w:pPr>
          </w:p>
        </w:tc>
        <w:tc>
          <w:tcPr>
            <w:tcW w:w="483" w:type="pct"/>
            <w:tcBorders>
              <w:top w:val="single" w:sz="4" w:space="0" w:color="auto"/>
              <w:left w:val="single" w:sz="4" w:space="0" w:color="auto"/>
              <w:right w:val="single" w:sz="4" w:space="0" w:color="auto"/>
            </w:tcBorders>
          </w:tcPr>
          <w:p w14:paraId="3F379DD0" w14:textId="77777777" w:rsidR="003C1F93" w:rsidRPr="00B4787A" w:rsidRDefault="003C1F93" w:rsidP="003C1F93">
            <w:pPr>
              <w:pStyle w:val="TAC"/>
            </w:pPr>
            <w:r w:rsidRPr="00B4787A">
              <w:t>CR.1.1 TDD</w:t>
            </w:r>
          </w:p>
        </w:tc>
        <w:tc>
          <w:tcPr>
            <w:tcW w:w="467" w:type="pct"/>
            <w:vMerge/>
            <w:tcBorders>
              <w:left w:val="single" w:sz="4" w:space="0" w:color="auto"/>
              <w:right w:val="single" w:sz="4" w:space="0" w:color="auto"/>
            </w:tcBorders>
          </w:tcPr>
          <w:p w14:paraId="53AE0FD3" w14:textId="77777777" w:rsidR="003C1F93" w:rsidRPr="00B4787A" w:rsidRDefault="003C1F93" w:rsidP="003C1F93">
            <w:pPr>
              <w:pStyle w:val="TAC"/>
            </w:pPr>
          </w:p>
        </w:tc>
      </w:tr>
      <w:tr w:rsidR="003C1F93" w:rsidRPr="00B4787A" w14:paraId="658E6A8E" w14:textId="77777777" w:rsidTr="003C1F93">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7B32C2AA" w14:textId="77777777" w:rsidR="003C1F93" w:rsidRPr="00B4787A" w:rsidRDefault="003C1F93" w:rsidP="003C1F93">
            <w:pPr>
              <w:pStyle w:val="TAL"/>
              <w:rPr>
                <w:rFonts w:cs="v5.0.0"/>
              </w:rPr>
            </w:pPr>
          </w:p>
        </w:tc>
        <w:tc>
          <w:tcPr>
            <w:tcW w:w="667" w:type="pct"/>
            <w:tcBorders>
              <w:top w:val="single" w:sz="4" w:space="0" w:color="auto"/>
              <w:left w:val="single" w:sz="4" w:space="0" w:color="auto"/>
              <w:right w:val="single" w:sz="4" w:space="0" w:color="auto"/>
            </w:tcBorders>
          </w:tcPr>
          <w:p w14:paraId="6562EF76" w14:textId="77777777" w:rsidR="003C1F93" w:rsidRPr="00B4787A" w:rsidRDefault="003C1F93" w:rsidP="003C1F93">
            <w:pPr>
              <w:pStyle w:val="TAL"/>
            </w:pPr>
            <w:r w:rsidRPr="00B4787A">
              <w:t>Config</w:t>
            </w:r>
            <w:r w:rsidRPr="00B4787A">
              <w:rPr>
                <w:rFonts w:eastAsia="Malgun Gothic"/>
                <w:szCs w:val="18"/>
              </w:rPr>
              <w:t xml:space="preserve"> 3</w:t>
            </w:r>
          </w:p>
        </w:tc>
        <w:tc>
          <w:tcPr>
            <w:tcW w:w="515" w:type="pct"/>
            <w:vMerge/>
            <w:tcBorders>
              <w:left w:val="single" w:sz="4" w:space="0" w:color="auto"/>
              <w:bottom w:val="single" w:sz="4" w:space="0" w:color="auto"/>
              <w:right w:val="single" w:sz="4" w:space="0" w:color="auto"/>
            </w:tcBorders>
          </w:tcPr>
          <w:p w14:paraId="1F897DE0" w14:textId="77777777" w:rsidR="003C1F93" w:rsidRPr="00B4787A" w:rsidRDefault="003C1F93" w:rsidP="003C1F93">
            <w:pPr>
              <w:pStyle w:val="TAC"/>
            </w:pPr>
          </w:p>
        </w:tc>
        <w:tc>
          <w:tcPr>
            <w:tcW w:w="479" w:type="pct"/>
            <w:tcBorders>
              <w:top w:val="single" w:sz="4" w:space="0" w:color="auto"/>
              <w:left w:val="single" w:sz="4" w:space="0" w:color="auto"/>
              <w:bottom w:val="single" w:sz="4" w:space="0" w:color="auto"/>
              <w:right w:val="single" w:sz="4" w:space="0" w:color="auto"/>
            </w:tcBorders>
          </w:tcPr>
          <w:p w14:paraId="78AEC573" w14:textId="77777777" w:rsidR="003C1F93" w:rsidRPr="00B4787A" w:rsidRDefault="003C1F93" w:rsidP="003C1F93">
            <w:pPr>
              <w:pStyle w:val="TAC"/>
            </w:pPr>
            <w:r w:rsidRPr="00B4787A">
              <w:t>CR.2.1 TDD</w:t>
            </w:r>
          </w:p>
        </w:tc>
        <w:tc>
          <w:tcPr>
            <w:tcW w:w="479" w:type="pct"/>
            <w:vMerge/>
            <w:tcBorders>
              <w:left w:val="single" w:sz="4" w:space="0" w:color="auto"/>
              <w:bottom w:val="single" w:sz="4" w:space="0" w:color="auto"/>
              <w:right w:val="single" w:sz="4" w:space="0" w:color="auto"/>
            </w:tcBorders>
          </w:tcPr>
          <w:p w14:paraId="63D9CD21" w14:textId="77777777" w:rsidR="003C1F93" w:rsidRPr="00B4787A" w:rsidRDefault="003C1F93" w:rsidP="003C1F93">
            <w:pPr>
              <w:pStyle w:val="TAC"/>
            </w:pPr>
          </w:p>
        </w:tc>
        <w:tc>
          <w:tcPr>
            <w:tcW w:w="479" w:type="pct"/>
            <w:tcBorders>
              <w:top w:val="single" w:sz="4" w:space="0" w:color="auto"/>
              <w:left w:val="single" w:sz="4" w:space="0" w:color="auto"/>
              <w:right w:val="single" w:sz="4" w:space="0" w:color="auto"/>
            </w:tcBorders>
          </w:tcPr>
          <w:p w14:paraId="359F4AAC" w14:textId="77777777" w:rsidR="003C1F93" w:rsidRPr="00B4787A" w:rsidRDefault="003C1F93" w:rsidP="003C1F93">
            <w:pPr>
              <w:pStyle w:val="TAC"/>
            </w:pPr>
            <w:r w:rsidRPr="00B4787A">
              <w:t>CR.2.1 TDD</w:t>
            </w:r>
          </w:p>
        </w:tc>
        <w:tc>
          <w:tcPr>
            <w:tcW w:w="481" w:type="pct"/>
            <w:vMerge/>
            <w:tcBorders>
              <w:left w:val="single" w:sz="4" w:space="0" w:color="auto"/>
              <w:bottom w:val="single" w:sz="4" w:space="0" w:color="auto"/>
              <w:right w:val="single" w:sz="4" w:space="0" w:color="auto"/>
            </w:tcBorders>
          </w:tcPr>
          <w:p w14:paraId="3B00809A" w14:textId="77777777" w:rsidR="003C1F93" w:rsidRPr="00B4787A" w:rsidRDefault="003C1F93" w:rsidP="003C1F93">
            <w:pPr>
              <w:pStyle w:val="TAC"/>
            </w:pPr>
          </w:p>
        </w:tc>
        <w:tc>
          <w:tcPr>
            <w:tcW w:w="483" w:type="pct"/>
            <w:tcBorders>
              <w:top w:val="single" w:sz="4" w:space="0" w:color="auto"/>
              <w:left w:val="single" w:sz="4" w:space="0" w:color="auto"/>
              <w:right w:val="single" w:sz="4" w:space="0" w:color="auto"/>
            </w:tcBorders>
          </w:tcPr>
          <w:p w14:paraId="1D525ECD" w14:textId="77777777" w:rsidR="003C1F93" w:rsidRPr="00B4787A" w:rsidRDefault="003C1F93" w:rsidP="003C1F93">
            <w:pPr>
              <w:pStyle w:val="TAC"/>
            </w:pPr>
            <w:r w:rsidRPr="00B4787A">
              <w:t>CR.2.1 TDD</w:t>
            </w:r>
          </w:p>
        </w:tc>
        <w:tc>
          <w:tcPr>
            <w:tcW w:w="467" w:type="pct"/>
            <w:vMerge/>
            <w:tcBorders>
              <w:left w:val="single" w:sz="4" w:space="0" w:color="auto"/>
              <w:bottom w:val="single" w:sz="4" w:space="0" w:color="auto"/>
              <w:right w:val="single" w:sz="4" w:space="0" w:color="auto"/>
            </w:tcBorders>
          </w:tcPr>
          <w:p w14:paraId="7C0BA38E" w14:textId="77777777" w:rsidR="003C1F93" w:rsidRPr="00B4787A" w:rsidRDefault="003C1F93" w:rsidP="003C1F93">
            <w:pPr>
              <w:pStyle w:val="TAC"/>
            </w:pPr>
          </w:p>
        </w:tc>
      </w:tr>
      <w:tr w:rsidR="003C1F93" w:rsidRPr="00B4787A" w14:paraId="12B812A8" w14:textId="77777777" w:rsidTr="003C1F93">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239AC00D" w14:textId="77777777" w:rsidR="003C1F93" w:rsidRPr="00B4787A" w:rsidRDefault="003C1F93" w:rsidP="003C1F93">
            <w:pPr>
              <w:pStyle w:val="TAL"/>
            </w:pPr>
            <w:r w:rsidRPr="00B4787A">
              <w:rPr>
                <w:rFonts w:cs="v5.0.0"/>
              </w:rPr>
              <w:t>Dedicated CORESET RMC</w:t>
            </w:r>
          </w:p>
        </w:tc>
        <w:tc>
          <w:tcPr>
            <w:tcW w:w="667" w:type="pct"/>
            <w:tcBorders>
              <w:top w:val="single" w:sz="4" w:space="0" w:color="auto"/>
              <w:left w:val="single" w:sz="4" w:space="0" w:color="auto"/>
              <w:right w:val="single" w:sz="4" w:space="0" w:color="auto"/>
            </w:tcBorders>
          </w:tcPr>
          <w:p w14:paraId="02C66CDF" w14:textId="77777777" w:rsidR="003C1F93" w:rsidRPr="00B4787A" w:rsidRDefault="003C1F93" w:rsidP="003C1F93">
            <w:pPr>
              <w:pStyle w:val="TAL"/>
            </w:pPr>
            <w:r w:rsidRPr="00B4787A">
              <w:t>Config</w:t>
            </w:r>
            <w:r w:rsidRPr="00B4787A">
              <w:rPr>
                <w:rFonts w:eastAsia="Malgun Gothic"/>
                <w:szCs w:val="18"/>
              </w:rPr>
              <w:t xml:space="preserve"> 1,4</w:t>
            </w:r>
          </w:p>
        </w:tc>
        <w:tc>
          <w:tcPr>
            <w:tcW w:w="515" w:type="pct"/>
            <w:vMerge w:val="restart"/>
            <w:tcBorders>
              <w:top w:val="single" w:sz="4" w:space="0" w:color="auto"/>
              <w:left w:val="single" w:sz="4" w:space="0" w:color="auto"/>
              <w:right w:val="single" w:sz="4" w:space="0" w:color="auto"/>
            </w:tcBorders>
            <w:shd w:val="clear" w:color="auto" w:fill="auto"/>
          </w:tcPr>
          <w:p w14:paraId="114B58B1" w14:textId="77777777" w:rsidR="003C1F93" w:rsidRPr="00B4787A" w:rsidRDefault="003C1F93" w:rsidP="003C1F93">
            <w:pPr>
              <w:pStyle w:val="TAC"/>
            </w:pPr>
          </w:p>
        </w:tc>
        <w:tc>
          <w:tcPr>
            <w:tcW w:w="479" w:type="pct"/>
            <w:tcBorders>
              <w:top w:val="single" w:sz="4" w:space="0" w:color="auto"/>
              <w:left w:val="single" w:sz="4" w:space="0" w:color="auto"/>
              <w:bottom w:val="single" w:sz="4" w:space="0" w:color="auto"/>
              <w:right w:val="single" w:sz="4" w:space="0" w:color="auto"/>
            </w:tcBorders>
          </w:tcPr>
          <w:p w14:paraId="12964231" w14:textId="77777777" w:rsidR="003C1F93" w:rsidRPr="00B4787A" w:rsidRDefault="003C1F93" w:rsidP="003C1F93">
            <w:pPr>
              <w:pStyle w:val="TAC"/>
            </w:pPr>
            <w:r w:rsidRPr="00B4787A">
              <w:t>CCR.1.1 FDD</w:t>
            </w:r>
          </w:p>
        </w:tc>
        <w:tc>
          <w:tcPr>
            <w:tcW w:w="479" w:type="pct"/>
            <w:vMerge w:val="restart"/>
            <w:tcBorders>
              <w:top w:val="single" w:sz="4" w:space="0" w:color="auto"/>
              <w:left w:val="single" w:sz="4" w:space="0" w:color="auto"/>
              <w:right w:val="single" w:sz="4" w:space="0" w:color="auto"/>
            </w:tcBorders>
            <w:shd w:val="clear" w:color="auto" w:fill="auto"/>
          </w:tcPr>
          <w:p w14:paraId="29760BA6" w14:textId="77777777" w:rsidR="003C1F93" w:rsidRPr="00B4787A" w:rsidRDefault="003C1F93" w:rsidP="003C1F93">
            <w:pPr>
              <w:pStyle w:val="TAC"/>
            </w:pPr>
            <w:r w:rsidRPr="00B4787A">
              <w:t>-</w:t>
            </w:r>
          </w:p>
        </w:tc>
        <w:tc>
          <w:tcPr>
            <w:tcW w:w="479" w:type="pct"/>
            <w:tcBorders>
              <w:top w:val="single" w:sz="4" w:space="0" w:color="auto"/>
              <w:left w:val="single" w:sz="4" w:space="0" w:color="auto"/>
              <w:right w:val="single" w:sz="4" w:space="0" w:color="auto"/>
            </w:tcBorders>
          </w:tcPr>
          <w:p w14:paraId="30A99B79" w14:textId="77777777" w:rsidR="003C1F93" w:rsidRPr="00B4787A" w:rsidRDefault="003C1F93" w:rsidP="003C1F93">
            <w:pPr>
              <w:pStyle w:val="TAC"/>
            </w:pPr>
            <w:r w:rsidRPr="00B4787A">
              <w:t>CCR.1.1 FDD</w:t>
            </w:r>
          </w:p>
        </w:tc>
        <w:tc>
          <w:tcPr>
            <w:tcW w:w="481" w:type="pct"/>
            <w:vMerge w:val="restart"/>
            <w:tcBorders>
              <w:top w:val="single" w:sz="4" w:space="0" w:color="auto"/>
              <w:left w:val="single" w:sz="4" w:space="0" w:color="auto"/>
              <w:right w:val="single" w:sz="4" w:space="0" w:color="auto"/>
            </w:tcBorders>
            <w:shd w:val="clear" w:color="auto" w:fill="auto"/>
          </w:tcPr>
          <w:p w14:paraId="75BE4553" w14:textId="77777777" w:rsidR="003C1F93" w:rsidRPr="00B4787A" w:rsidRDefault="003C1F93" w:rsidP="003C1F93">
            <w:pPr>
              <w:pStyle w:val="TAC"/>
            </w:pPr>
            <w:r w:rsidRPr="00B4787A">
              <w:t>-</w:t>
            </w:r>
          </w:p>
        </w:tc>
        <w:tc>
          <w:tcPr>
            <w:tcW w:w="483" w:type="pct"/>
            <w:tcBorders>
              <w:top w:val="single" w:sz="4" w:space="0" w:color="auto"/>
              <w:left w:val="single" w:sz="4" w:space="0" w:color="auto"/>
              <w:right w:val="single" w:sz="4" w:space="0" w:color="auto"/>
            </w:tcBorders>
          </w:tcPr>
          <w:p w14:paraId="1F766F39" w14:textId="77777777" w:rsidR="003C1F93" w:rsidRPr="00B4787A" w:rsidRDefault="003C1F93" w:rsidP="003C1F93">
            <w:pPr>
              <w:pStyle w:val="TAC"/>
            </w:pPr>
            <w:r w:rsidRPr="00B4787A">
              <w:t>CCR.1.1 FDD</w:t>
            </w:r>
          </w:p>
        </w:tc>
        <w:tc>
          <w:tcPr>
            <w:tcW w:w="467" w:type="pct"/>
            <w:vMerge w:val="restart"/>
            <w:tcBorders>
              <w:top w:val="single" w:sz="4" w:space="0" w:color="auto"/>
              <w:left w:val="single" w:sz="4" w:space="0" w:color="auto"/>
              <w:right w:val="single" w:sz="4" w:space="0" w:color="auto"/>
            </w:tcBorders>
            <w:shd w:val="clear" w:color="auto" w:fill="auto"/>
          </w:tcPr>
          <w:p w14:paraId="1D95B11B" w14:textId="77777777" w:rsidR="003C1F93" w:rsidRPr="00B4787A" w:rsidRDefault="003C1F93" w:rsidP="003C1F93">
            <w:pPr>
              <w:pStyle w:val="TAC"/>
            </w:pPr>
            <w:r w:rsidRPr="00B4787A">
              <w:t>-</w:t>
            </w:r>
          </w:p>
        </w:tc>
      </w:tr>
      <w:tr w:rsidR="003C1F93" w:rsidRPr="00B4787A" w14:paraId="2A777710" w14:textId="77777777" w:rsidTr="003C1F93">
        <w:trPr>
          <w:trHeight w:val="187"/>
          <w:jc w:val="center"/>
        </w:trPr>
        <w:tc>
          <w:tcPr>
            <w:tcW w:w="950" w:type="pct"/>
            <w:vMerge/>
            <w:tcBorders>
              <w:left w:val="single" w:sz="4" w:space="0" w:color="auto"/>
              <w:right w:val="single" w:sz="4" w:space="0" w:color="auto"/>
            </w:tcBorders>
            <w:shd w:val="clear" w:color="auto" w:fill="auto"/>
          </w:tcPr>
          <w:p w14:paraId="3AB07333" w14:textId="77777777" w:rsidR="003C1F93" w:rsidRPr="00B4787A" w:rsidRDefault="003C1F93" w:rsidP="003C1F93">
            <w:pPr>
              <w:pStyle w:val="TAL"/>
              <w:rPr>
                <w:rFonts w:cs="v5.0.0"/>
              </w:rPr>
            </w:pPr>
          </w:p>
        </w:tc>
        <w:tc>
          <w:tcPr>
            <w:tcW w:w="667" w:type="pct"/>
            <w:tcBorders>
              <w:left w:val="single" w:sz="4" w:space="0" w:color="auto"/>
              <w:right w:val="single" w:sz="4" w:space="0" w:color="auto"/>
            </w:tcBorders>
          </w:tcPr>
          <w:p w14:paraId="1E403FE6" w14:textId="77777777" w:rsidR="003C1F93" w:rsidRPr="00B4787A" w:rsidRDefault="003C1F93" w:rsidP="003C1F93">
            <w:pPr>
              <w:pStyle w:val="TAL"/>
              <w:rPr>
                <w:rFonts w:cs="v5.0.0"/>
              </w:rPr>
            </w:pPr>
            <w:r w:rsidRPr="00B4787A">
              <w:t>Config</w:t>
            </w:r>
            <w:r w:rsidRPr="00B4787A">
              <w:rPr>
                <w:rFonts w:eastAsia="Malgun Gothic"/>
                <w:szCs w:val="18"/>
              </w:rPr>
              <w:t xml:space="preserve"> 2</w:t>
            </w:r>
          </w:p>
        </w:tc>
        <w:tc>
          <w:tcPr>
            <w:tcW w:w="515" w:type="pct"/>
            <w:vMerge/>
            <w:tcBorders>
              <w:left w:val="single" w:sz="4" w:space="0" w:color="auto"/>
              <w:right w:val="single" w:sz="4" w:space="0" w:color="auto"/>
            </w:tcBorders>
            <w:shd w:val="clear" w:color="auto" w:fill="auto"/>
          </w:tcPr>
          <w:p w14:paraId="21E02243" w14:textId="77777777" w:rsidR="003C1F93" w:rsidRPr="00B4787A" w:rsidRDefault="003C1F93" w:rsidP="003C1F93">
            <w:pPr>
              <w:pStyle w:val="TAC"/>
            </w:pPr>
          </w:p>
        </w:tc>
        <w:tc>
          <w:tcPr>
            <w:tcW w:w="479" w:type="pct"/>
            <w:tcBorders>
              <w:top w:val="single" w:sz="4" w:space="0" w:color="auto"/>
              <w:left w:val="single" w:sz="4" w:space="0" w:color="auto"/>
              <w:bottom w:val="single" w:sz="4" w:space="0" w:color="auto"/>
              <w:right w:val="single" w:sz="4" w:space="0" w:color="auto"/>
            </w:tcBorders>
          </w:tcPr>
          <w:p w14:paraId="2E8F37A9" w14:textId="77777777" w:rsidR="003C1F93" w:rsidRPr="00B4787A" w:rsidRDefault="003C1F93" w:rsidP="003C1F93">
            <w:pPr>
              <w:pStyle w:val="TAC"/>
            </w:pPr>
            <w:r w:rsidRPr="00B4787A">
              <w:t>CCR.1.1 TDD</w:t>
            </w:r>
          </w:p>
        </w:tc>
        <w:tc>
          <w:tcPr>
            <w:tcW w:w="479" w:type="pct"/>
            <w:vMerge/>
            <w:tcBorders>
              <w:left w:val="single" w:sz="4" w:space="0" w:color="auto"/>
              <w:right w:val="single" w:sz="4" w:space="0" w:color="auto"/>
            </w:tcBorders>
            <w:shd w:val="clear" w:color="auto" w:fill="auto"/>
          </w:tcPr>
          <w:p w14:paraId="475727A2" w14:textId="77777777" w:rsidR="003C1F93" w:rsidRPr="00B4787A" w:rsidRDefault="003C1F93" w:rsidP="003C1F93">
            <w:pPr>
              <w:pStyle w:val="TAC"/>
            </w:pPr>
          </w:p>
        </w:tc>
        <w:tc>
          <w:tcPr>
            <w:tcW w:w="479" w:type="pct"/>
            <w:tcBorders>
              <w:left w:val="single" w:sz="4" w:space="0" w:color="auto"/>
              <w:right w:val="single" w:sz="4" w:space="0" w:color="auto"/>
            </w:tcBorders>
          </w:tcPr>
          <w:p w14:paraId="75985880" w14:textId="77777777" w:rsidR="003C1F93" w:rsidRPr="00B4787A" w:rsidRDefault="003C1F93" w:rsidP="003C1F93">
            <w:pPr>
              <w:pStyle w:val="TAC"/>
            </w:pPr>
            <w:r w:rsidRPr="00B4787A">
              <w:t>CCR.1.1 TDD</w:t>
            </w:r>
          </w:p>
        </w:tc>
        <w:tc>
          <w:tcPr>
            <w:tcW w:w="481" w:type="pct"/>
            <w:vMerge/>
            <w:tcBorders>
              <w:left w:val="single" w:sz="4" w:space="0" w:color="auto"/>
              <w:right w:val="single" w:sz="4" w:space="0" w:color="auto"/>
            </w:tcBorders>
            <w:shd w:val="clear" w:color="auto" w:fill="auto"/>
          </w:tcPr>
          <w:p w14:paraId="708820DB" w14:textId="77777777" w:rsidR="003C1F93" w:rsidRPr="00B4787A" w:rsidRDefault="003C1F93" w:rsidP="003C1F93">
            <w:pPr>
              <w:pStyle w:val="TAC"/>
            </w:pPr>
          </w:p>
        </w:tc>
        <w:tc>
          <w:tcPr>
            <w:tcW w:w="483" w:type="pct"/>
            <w:tcBorders>
              <w:left w:val="single" w:sz="4" w:space="0" w:color="auto"/>
              <w:right w:val="single" w:sz="4" w:space="0" w:color="auto"/>
            </w:tcBorders>
          </w:tcPr>
          <w:p w14:paraId="3161633A" w14:textId="77777777" w:rsidR="003C1F93" w:rsidRPr="00B4787A" w:rsidRDefault="003C1F93" w:rsidP="003C1F93">
            <w:pPr>
              <w:pStyle w:val="TAC"/>
            </w:pPr>
            <w:r w:rsidRPr="00B4787A">
              <w:t>CCR.1.1 TDD</w:t>
            </w:r>
          </w:p>
        </w:tc>
        <w:tc>
          <w:tcPr>
            <w:tcW w:w="467" w:type="pct"/>
            <w:vMerge/>
            <w:tcBorders>
              <w:left w:val="single" w:sz="4" w:space="0" w:color="auto"/>
              <w:right w:val="single" w:sz="4" w:space="0" w:color="auto"/>
            </w:tcBorders>
            <w:shd w:val="clear" w:color="auto" w:fill="auto"/>
          </w:tcPr>
          <w:p w14:paraId="002870AE" w14:textId="77777777" w:rsidR="003C1F93" w:rsidRPr="00B4787A" w:rsidRDefault="003C1F93" w:rsidP="003C1F93">
            <w:pPr>
              <w:pStyle w:val="TAC"/>
            </w:pPr>
          </w:p>
        </w:tc>
      </w:tr>
      <w:tr w:rsidR="003C1F93" w:rsidRPr="00B4787A" w14:paraId="7F791F3C" w14:textId="77777777" w:rsidTr="003C1F93">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441F6EF7" w14:textId="77777777" w:rsidR="003C1F93" w:rsidRPr="00B4787A" w:rsidRDefault="003C1F93" w:rsidP="003C1F93">
            <w:pPr>
              <w:pStyle w:val="TAL"/>
              <w:rPr>
                <w:rFonts w:cs="v5.0.0"/>
              </w:rPr>
            </w:pPr>
          </w:p>
        </w:tc>
        <w:tc>
          <w:tcPr>
            <w:tcW w:w="667" w:type="pct"/>
            <w:tcBorders>
              <w:left w:val="single" w:sz="4" w:space="0" w:color="auto"/>
              <w:bottom w:val="single" w:sz="4" w:space="0" w:color="auto"/>
              <w:right w:val="single" w:sz="4" w:space="0" w:color="auto"/>
            </w:tcBorders>
          </w:tcPr>
          <w:p w14:paraId="04F0CCE8" w14:textId="77777777" w:rsidR="003C1F93" w:rsidRPr="00B4787A" w:rsidRDefault="003C1F93" w:rsidP="003C1F93">
            <w:pPr>
              <w:pStyle w:val="TAL"/>
              <w:rPr>
                <w:rFonts w:cs="v5.0.0"/>
              </w:rPr>
            </w:pPr>
            <w:r w:rsidRPr="00B4787A">
              <w:t>Config</w:t>
            </w:r>
            <w:r w:rsidRPr="00B4787A">
              <w:rPr>
                <w:rFonts w:eastAsia="Malgun Gothic"/>
                <w:szCs w:val="18"/>
              </w:rPr>
              <w:t xml:space="preserve"> 3</w:t>
            </w:r>
          </w:p>
        </w:tc>
        <w:tc>
          <w:tcPr>
            <w:tcW w:w="515" w:type="pct"/>
            <w:vMerge/>
            <w:tcBorders>
              <w:left w:val="single" w:sz="4" w:space="0" w:color="auto"/>
              <w:bottom w:val="single" w:sz="4" w:space="0" w:color="auto"/>
              <w:right w:val="single" w:sz="4" w:space="0" w:color="auto"/>
            </w:tcBorders>
            <w:shd w:val="clear" w:color="auto" w:fill="auto"/>
          </w:tcPr>
          <w:p w14:paraId="24F18539" w14:textId="77777777" w:rsidR="003C1F93" w:rsidRPr="00B4787A" w:rsidRDefault="003C1F93" w:rsidP="003C1F93">
            <w:pPr>
              <w:pStyle w:val="TAC"/>
            </w:pPr>
          </w:p>
        </w:tc>
        <w:tc>
          <w:tcPr>
            <w:tcW w:w="479" w:type="pct"/>
            <w:tcBorders>
              <w:top w:val="single" w:sz="4" w:space="0" w:color="auto"/>
              <w:left w:val="single" w:sz="4" w:space="0" w:color="auto"/>
              <w:bottom w:val="single" w:sz="4" w:space="0" w:color="auto"/>
              <w:right w:val="single" w:sz="4" w:space="0" w:color="auto"/>
            </w:tcBorders>
          </w:tcPr>
          <w:p w14:paraId="6090A43C" w14:textId="77777777" w:rsidR="003C1F93" w:rsidRPr="00B4787A" w:rsidRDefault="003C1F93" w:rsidP="003C1F93">
            <w:pPr>
              <w:pStyle w:val="TAC"/>
            </w:pPr>
            <w:r w:rsidRPr="00B4787A">
              <w:t>CCR.2.1 TDD</w:t>
            </w:r>
          </w:p>
        </w:tc>
        <w:tc>
          <w:tcPr>
            <w:tcW w:w="479" w:type="pct"/>
            <w:vMerge/>
            <w:tcBorders>
              <w:left w:val="single" w:sz="4" w:space="0" w:color="auto"/>
              <w:bottom w:val="single" w:sz="4" w:space="0" w:color="auto"/>
              <w:right w:val="single" w:sz="4" w:space="0" w:color="auto"/>
            </w:tcBorders>
            <w:shd w:val="clear" w:color="auto" w:fill="auto"/>
          </w:tcPr>
          <w:p w14:paraId="27F98B68" w14:textId="77777777" w:rsidR="003C1F93" w:rsidRPr="00B4787A" w:rsidRDefault="003C1F93" w:rsidP="003C1F93">
            <w:pPr>
              <w:pStyle w:val="TAC"/>
            </w:pPr>
          </w:p>
        </w:tc>
        <w:tc>
          <w:tcPr>
            <w:tcW w:w="479" w:type="pct"/>
            <w:tcBorders>
              <w:left w:val="single" w:sz="4" w:space="0" w:color="auto"/>
              <w:bottom w:val="single" w:sz="4" w:space="0" w:color="auto"/>
              <w:right w:val="single" w:sz="4" w:space="0" w:color="auto"/>
            </w:tcBorders>
          </w:tcPr>
          <w:p w14:paraId="2B65E70E" w14:textId="77777777" w:rsidR="003C1F93" w:rsidRPr="00B4787A" w:rsidRDefault="003C1F93" w:rsidP="003C1F93">
            <w:pPr>
              <w:pStyle w:val="TAC"/>
            </w:pPr>
            <w:r w:rsidRPr="00B4787A">
              <w:t>CCR.2.1 TDD</w:t>
            </w:r>
          </w:p>
        </w:tc>
        <w:tc>
          <w:tcPr>
            <w:tcW w:w="481" w:type="pct"/>
            <w:vMerge/>
            <w:tcBorders>
              <w:left w:val="single" w:sz="4" w:space="0" w:color="auto"/>
              <w:bottom w:val="single" w:sz="4" w:space="0" w:color="auto"/>
              <w:right w:val="single" w:sz="4" w:space="0" w:color="auto"/>
            </w:tcBorders>
            <w:shd w:val="clear" w:color="auto" w:fill="auto"/>
          </w:tcPr>
          <w:p w14:paraId="7F5DC87E" w14:textId="77777777" w:rsidR="003C1F93" w:rsidRPr="00B4787A" w:rsidRDefault="003C1F93" w:rsidP="003C1F93">
            <w:pPr>
              <w:pStyle w:val="TAC"/>
            </w:pPr>
          </w:p>
        </w:tc>
        <w:tc>
          <w:tcPr>
            <w:tcW w:w="483" w:type="pct"/>
            <w:tcBorders>
              <w:left w:val="single" w:sz="4" w:space="0" w:color="auto"/>
              <w:bottom w:val="single" w:sz="4" w:space="0" w:color="auto"/>
              <w:right w:val="single" w:sz="4" w:space="0" w:color="auto"/>
            </w:tcBorders>
          </w:tcPr>
          <w:p w14:paraId="4BE183C2" w14:textId="77777777" w:rsidR="003C1F93" w:rsidRPr="00B4787A" w:rsidRDefault="003C1F93" w:rsidP="003C1F93">
            <w:pPr>
              <w:pStyle w:val="TAC"/>
            </w:pPr>
            <w:r w:rsidRPr="00B4787A">
              <w:t>CCR.2.1 TDD</w:t>
            </w:r>
          </w:p>
        </w:tc>
        <w:tc>
          <w:tcPr>
            <w:tcW w:w="467" w:type="pct"/>
            <w:vMerge/>
            <w:tcBorders>
              <w:left w:val="single" w:sz="4" w:space="0" w:color="auto"/>
              <w:bottom w:val="single" w:sz="4" w:space="0" w:color="auto"/>
              <w:right w:val="single" w:sz="4" w:space="0" w:color="auto"/>
            </w:tcBorders>
            <w:shd w:val="clear" w:color="auto" w:fill="auto"/>
          </w:tcPr>
          <w:p w14:paraId="2588783A" w14:textId="77777777" w:rsidR="003C1F93" w:rsidRPr="00B4787A" w:rsidRDefault="003C1F93" w:rsidP="003C1F93">
            <w:pPr>
              <w:pStyle w:val="TAC"/>
            </w:pPr>
          </w:p>
        </w:tc>
      </w:tr>
      <w:tr w:rsidR="003C1F93" w:rsidRPr="00B4787A" w14:paraId="0256A40E" w14:textId="77777777" w:rsidTr="003C1F93">
        <w:trPr>
          <w:trHeight w:val="187"/>
          <w:jc w:val="center"/>
        </w:trPr>
        <w:tc>
          <w:tcPr>
            <w:tcW w:w="950" w:type="pct"/>
            <w:vMerge w:val="restart"/>
            <w:tcBorders>
              <w:left w:val="single" w:sz="4" w:space="0" w:color="auto"/>
              <w:right w:val="single" w:sz="4" w:space="0" w:color="auto"/>
            </w:tcBorders>
            <w:shd w:val="clear" w:color="auto" w:fill="auto"/>
          </w:tcPr>
          <w:p w14:paraId="64B03CA7" w14:textId="77777777" w:rsidR="003C1F93" w:rsidRPr="00B4787A" w:rsidRDefault="003C1F93" w:rsidP="003C1F93">
            <w:pPr>
              <w:pStyle w:val="TAL"/>
              <w:rPr>
                <w:rFonts w:cs="v5.0.0"/>
              </w:rPr>
            </w:pPr>
            <w:r w:rsidRPr="00B4787A">
              <w:rPr>
                <w:rFonts w:cs="Arial"/>
              </w:rPr>
              <w:t xml:space="preserve">TRS Configuration </w:t>
            </w:r>
          </w:p>
        </w:tc>
        <w:tc>
          <w:tcPr>
            <w:tcW w:w="667" w:type="pct"/>
            <w:tcBorders>
              <w:left w:val="single" w:sz="4" w:space="0" w:color="auto"/>
              <w:bottom w:val="single" w:sz="4" w:space="0" w:color="auto"/>
              <w:right w:val="single" w:sz="4" w:space="0" w:color="auto"/>
            </w:tcBorders>
          </w:tcPr>
          <w:p w14:paraId="5813B63F" w14:textId="77777777" w:rsidR="003C1F93" w:rsidRPr="00B4787A" w:rsidRDefault="003C1F93" w:rsidP="003C1F93">
            <w:pPr>
              <w:pStyle w:val="TAL"/>
            </w:pPr>
            <w:r w:rsidRPr="00B4787A">
              <w:rPr>
                <w:rFonts w:cs="Arial"/>
              </w:rPr>
              <w:t>Config</w:t>
            </w:r>
            <w:r w:rsidRPr="00B4787A">
              <w:rPr>
                <w:szCs w:val="18"/>
              </w:rPr>
              <w:t xml:space="preserve"> 1,4</w:t>
            </w:r>
          </w:p>
        </w:tc>
        <w:tc>
          <w:tcPr>
            <w:tcW w:w="515" w:type="pct"/>
            <w:vMerge w:val="restart"/>
            <w:tcBorders>
              <w:left w:val="single" w:sz="4" w:space="0" w:color="auto"/>
              <w:right w:val="single" w:sz="4" w:space="0" w:color="auto"/>
            </w:tcBorders>
            <w:shd w:val="clear" w:color="auto" w:fill="auto"/>
          </w:tcPr>
          <w:p w14:paraId="07437817" w14:textId="77777777" w:rsidR="003C1F93" w:rsidRPr="00B4787A" w:rsidRDefault="003C1F93" w:rsidP="003C1F93">
            <w:pPr>
              <w:pStyle w:val="TAC"/>
            </w:pPr>
          </w:p>
        </w:tc>
        <w:tc>
          <w:tcPr>
            <w:tcW w:w="479" w:type="pct"/>
            <w:tcBorders>
              <w:top w:val="single" w:sz="4" w:space="0" w:color="auto"/>
              <w:left w:val="single" w:sz="4" w:space="0" w:color="auto"/>
              <w:bottom w:val="single" w:sz="4" w:space="0" w:color="auto"/>
              <w:right w:val="single" w:sz="4" w:space="0" w:color="auto"/>
            </w:tcBorders>
          </w:tcPr>
          <w:p w14:paraId="4262BEBB" w14:textId="77777777" w:rsidR="003C1F93" w:rsidRPr="00B4787A" w:rsidRDefault="003C1F93" w:rsidP="003C1F93">
            <w:pPr>
              <w:pStyle w:val="TAC"/>
            </w:pPr>
            <w:r w:rsidRPr="00B4787A">
              <w:t>TRS.1.1 FDD</w:t>
            </w:r>
          </w:p>
        </w:tc>
        <w:tc>
          <w:tcPr>
            <w:tcW w:w="479" w:type="pct"/>
            <w:vMerge w:val="restart"/>
            <w:tcBorders>
              <w:left w:val="single" w:sz="4" w:space="0" w:color="auto"/>
              <w:right w:val="single" w:sz="4" w:space="0" w:color="auto"/>
            </w:tcBorders>
            <w:shd w:val="clear" w:color="auto" w:fill="auto"/>
          </w:tcPr>
          <w:p w14:paraId="613BE47F" w14:textId="77777777" w:rsidR="003C1F93" w:rsidRPr="00B4787A" w:rsidRDefault="003C1F93" w:rsidP="003C1F93">
            <w:pPr>
              <w:pStyle w:val="TAC"/>
            </w:pPr>
            <w:r w:rsidRPr="00B4787A">
              <w:t>-</w:t>
            </w:r>
          </w:p>
        </w:tc>
        <w:tc>
          <w:tcPr>
            <w:tcW w:w="479" w:type="pct"/>
            <w:tcBorders>
              <w:left w:val="single" w:sz="4" w:space="0" w:color="auto"/>
              <w:bottom w:val="single" w:sz="4" w:space="0" w:color="auto"/>
              <w:right w:val="single" w:sz="4" w:space="0" w:color="auto"/>
            </w:tcBorders>
          </w:tcPr>
          <w:p w14:paraId="51B9D0CD" w14:textId="77777777" w:rsidR="003C1F93" w:rsidRPr="00B4787A" w:rsidRDefault="003C1F93" w:rsidP="003C1F93">
            <w:pPr>
              <w:pStyle w:val="TAC"/>
            </w:pPr>
            <w:r w:rsidRPr="00B4787A">
              <w:t>TRS.1.1 FDD</w:t>
            </w:r>
          </w:p>
        </w:tc>
        <w:tc>
          <w:tcPr>
            <w:tcW w:w="481" w:type="pct"/>
            <w:vMerge w:val="restart"/>
            <w:tcBorders>
              <w:left w:val="single" w:sz="4" w:space="0" w:color="auto"/>
              <w:right w:val="single" w:sz="4" w:space="0" w:color="auto"/>
            </w:tcBorders>
            <w:shd w:val="clear" w:color="auto" w:fill="auto"/>
          </w:tcPr>
          <w:p w14:paraId="608C1B31" w14:textId="77777777" w:rsidR="003C1F93" w:rsidRPr="00B4787A" w:rsidRDefault="003C1F93" w:rsidP="003C1F93">
            <w:pPr>
              <w:pStyle w:val="TAC"/>
            </w:pPr>
            <w:r w:rsidRPr="00B4787A">
              <w:t>-</w:t>
            </w:r>
          </w:p>
        </w:tc>
        <w:tc>
          <w:tcPr>
            <w:tcW w:w="483" w:type="pct"/>
            <w:tcBorders>
              <w:left w:val="single" w:sz="4" w:space="0" w:color="auto"/>
              <w:bottom w:val="single" w:sz="4" w:space="0" w:color="auto"/>
              <w:right w:val="single" w:sz="4" w:space="0" w:color="auto"/>
            </w:tcBorders>
          </w:tcPr>
          <w:p w14:paraId="79FC1504" w14:textId="77777777" w:rsidR="003C1F93" w:rsidRPr="00B4787A" w:rsidRDefault="003C1F93" w:rsidP="003C1F93">
            <w:pPr>
              <w:pStyle w:val="TAC"/>
            </w:pPr>
            <w:r w:rsidRPr="00B4787A">
              <w:t>TRS.1.1 FDD</w:t>
            </w:r>
          </w:p>
        </w:tc>
        <w:tc>
          <w:tcPr>
            <w:tcW w:w="467" w:type="pct"/>
            <w:vMerge w:val="restart"/>
            <w:tcBorders>
              <w:left w:val="single" w:sz="4" w:space="0" w:color="auto"/>
              <w:right w:val="single" w:sz="4" w:space="0" w:color="auto"/>
            </w:tcBorders>
            <w:shd w:val="clear" w:color="auto" w:fill="auto"/>
          </w:tcPr>
          <w:p w14:paraId="56BF4213" w14:textId="77777777" w:rsidR="003C1F93" w:rsidRPr="00B4787A" w:rsidRDefault="003C1F93" w:rsidP="003C1F93">
            <w:pPr>
              <w:pStyle w:val="TAC"/>
            </w:pPr>
            <w:r w:rsidRPr="00B4787A">
              <w:t>-</w:t>
            </w:r>
          </w:p>
        </w:tc>
      </w:tr>
      <w:tr w:rsidR="003C1F93" w:rsidRPr="00B4787A" w14:paraId="3B808972" w14:textId="77777777" w:rsidTr="003C1F93">
        <w:trPr>
          <w:trHeight w:val="187"/>
          <w:jc w:val="center"/>
        </w:trPr>
        <w:tc>
          <w:tcPr>
            <w:tcW w:w="950" w:type="pct"/>
            <w:vMerge/>
            <w:tcBorders>
              <w:left w:val="single" w:sz="4" w:space="0" w:color="auto"/>
              <w:right w:val="single" w:sz="4" w:space="0" w:color="auto"/>
            </w:tcBorders>
            <w:shd w:val="clear" w:color="auto" w:fill="auto"/>
          </w:tcPr>
          <w:p w14:paraId="50E055B2" w14:textId="77777777" w:rsidR="003C1F93" w:rsidRPr="00B4787A" w:rsidRDefault="003C1F93" w:rsidP="003C1F93">
            <w:pPr>
              <w:pStyle w:val="TAL"/>
              <w:rPr>
                <w:rFonts w:cs="v5.0.0"/>
              </w:rPr>
            </w:pPr>
          </w:p>
        </w:tc>
        <w:tc>
          <w:tcPr>
            <w:tcW w:w="667" w:type="pct"/>
            <w:tcBorders>
              <w:left w:val="single" w:sz="4" w:space="0" w:color="auto"/>
              <w:bottom w:val="single" w:sz="4" w:space="0" w:color="auto"/>
              <w:right w:val="single" w:sz="4" w:space="0" w:color="auto"/>
            </w:tcBorders>
          </w:tcPr>
          <w:p w14:paraId="494478BD" w14:textId="77777777" w:rsidR="003C1F93" w:rsidRPr="00B4787A" w:rsidRDefault="003C1F93" w:rsidP="003C1F93">
            <w:pPr>
              <w:pStyle w:val="TAL"/>
            </w:pPr>
            <w:r w:rsidRPr="00B4787A">
              <w:rPr>
                <w:rFonts w:cs="Arial"/>
              </w:rPr>
              <w:t>Config</w:t>
            </w:r>
            <w:r w:rsidRPr="00B4787A">
              <w:rPr>
                <w:szCs w:val="18"/>
              </w:rPr>
              <w:t xml:space="preserve"> 2</w:t>
            </w:r>
          </w:p>
        </w:tc>
        <w:tc>
          <w:tcPr>
            <w:tcW w:w="515" w:type="pct"/>
            <w:vMerge/>
            <w:tcBorders>
              <w:left w:val="single" w:sz="4" w:space="0" w:color="auto"/>
              <w:right w:val="single" w:sz="4" w:space="0" w:color="auto"/>
            </w:tcBorders>
            <w:shd w:val="clear" w:color="auto" w:fill="auto"/>
          </w:tcPr>
          <w:p w14:paraId="62D8CACB" w14:textId="77777777" w:rsidR="003C1F93" w:rsidRPr="00B4787A" w:rsidRDefault="003C1F93" w:rsidP="003C1F93">
            <w:pPr>
              <w:pStyle w:val="TAC"/>
            </w:pPr>
          </w:p>
        </w:tc>
        <w:tc>
          <w:tcPr>
            <w:tcW w:w="479" w:type="pct"/>
            <w:tcBorders>
              <w:top w:val="single" w:sz="4" w:space="0" w:color="auto"/>
              <w:left w:val="single" w:sz="4" w:space="0" w:color="auto"/>
              <w:bottom w:val="single" w:sz="4" w:space="0" w:color="auto"/>
              <w:right w:val="single" w:sz="4" w:space="0" w:color="auto"/>
            </w:tcBorders>
          </w:tcPr>
          <w:p w14:paraId="31E8A94F" w14:textId="77777777" w:rsidR="003C1F93" w:rsidRPr="00B4787A" w:rsidRDefault="003C1F93" w:rsidP="003C1F93">
            <w:pPr>
              <w:pStyle w:val="TAC"/>
            </w:pPr>
            <w:r w:rsidRPr="00B4787A">
              <w:t>TRS.1.1 TDD</w:t>
            </w:r>
          </w:p>
        </w:tc>
        <w:tc>
          <w:tcPr>
            <w:tcW w:w="479" w:type="pct"/>
            <w:vMerge/>
            <w:tcBorders>
              <w:left w:val="single" w:sz="4" w:space="0" w:color="auto"/>
              <w:right w:val="single" w:sz="4" w:space="0" w:color="auto"/>
            </w:tcBorders>
            <w:shd w:val="clear" w:color="auto" w:fill="auto"/>
          </w:tcPr>
          <w:p w14:paraId="45B41431" w14:textId="77777777" w:rsidR="003C1F93" w:rsidRPr="00B4787A" w:rsidRDefault="003C1F93" w:rsidP="003C1F93">
            <w:pPr>
              <w:pStyle w:val="TAC"/>
            </w:pPr>
          </w:p>
        </w:tc>
        <w:tc>
          <w:tcPr>
            <w:tcW w:w="479" w:type="pct"/>
            <w:tcBorders>
              <w:left w:val="single" w:sz="4" w:space="0" w:color="auto"/>
              <w:bottom w:val="single" w:sz="4" w:space="0" w:color="auto"/>
              <w:right w:val="single" w:sz="4" w:space="0" w:color="auto"/>
            </w:tcBorders>
          </w:tcPr>
          <w:p w14:paraId="28776322" w14:textId="77777777" w:rsidR="003C1F93" w:rsidRPr="00B4787A" w:rsidRDefault="003C1F93" w:rsidP="003C1F93">
            <w:pPr>
              <w:pStyle w:val="TAC"/>
            </w:pPr>
            <w:r w:rsidRPr="00B4787A">
              <w:t>TRS.1.1 TDD</w:t>
            </w:r>
          </w:p>
        </w:tc>
        <w:tc>
          <w:tcPr>
            <w:tcW w:w="481" w:type="pct"/>
            <w:vMerge/>
            <w:tcBorders>
              <w:left w:val="single" w:sz="4" w:space="0" w:color="auto"/>
              <w:right w:val="single" w:sz="4" w:space="0" w:color="auto"/>
            </w:tcBorders>
            <w:shd w:val="clear" w:color="auto" w:fill="auto"/>
          </w:tcPr>
          <w:p w14:paraId="0722E632" w14:textId="77777777" w:rsidR="003C1F93" w:rsidRPr="00B4787A" w:rsidRDefault="003C1F93" w:rsidP="003C1F93">
            <w:pPr>
              <w:pStyle w:val="TAC"/>
            </w:pPr>
          </w:p>
        </w:tc>
        <w:tc>
          <w:tcPr>
            <w:tcW w:w="483" w:type="pct"/>
            <w:tcBorders>
              <w:left w:val="single" w:sz="4" w:space="0" w:color="auto"/>
              <w:bottom w:val="single" w:sz="4" w:space="0" w:color="auto"/>
              <w:right w:val="single" w:sz="4" w:space="0" w:color="auto"/>
            </w:tcBorders>
          </w:tcPr>
          <w:p w14:paraId="60E5D3A5" w14:textId="77777777" w:rsidR="003C1F93" w:rsidRPr="00B4787A" w:rsidRDefault="003C1F93" w:rsidP="003C1F93">
            <w:pPr>
              <w:pStyle w:val="TAC"/>
            </w:pPr>
            <w:r w:rsidRPr="00B4787A">
              <w:t>TRS.1.1 TDD</w:t>
            </w:r>
          </w:p>
        </w:tc>
        <w:tc>
          <w:tcPr>
            <w:tcW w:w="467" w:type="pct"/>
            <w:vMerge/>
            <w:tcBorders>
              <w:left w:val="single" w:sz="4" w:space="0" w:color="auto"/>
              <w:right w:val="single" w:sz="4" w:space="0" w:color="auto"/>
            </w:tcBorders>
            <w:shd w:val="clear" w:color="auto" w:fill="auto"/>
          </w:tcPr>
          <w:p w14:paraId="6BF545B8" w14:textId="77777777" w:rsidR="003C1F93" w:rsidRPr="00B4787A" w:rsidRDefault="003C1F93" w:rsidP="003C1F93">
            <w:pPr>
              <w:pStyle w:val="TAC"/>
            </w:pPr>
          </w:p>
        </w:tc>
      </w:tr>
      <w:tr w:rsidR="003C1F93" w:rsidRPr="00B4787A" w14:paraId="05AA61F3" w14:textId="77777777" w:rsidTr="003C1F93">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4D25BFF1" w14:textId="77777777" w:rsidR="003C1F93" w:rsidRPr="00B4787A" w:rsidRDefault="003C1F93" w:rsidP="003C1F93">
            <w:pPr>
              <w:pStyle w:val="TAL"/>
              <w:rPr>
                <w:rFonts w:cs="v5.0.0"/>
              </w:rPr>
            </w:pPr>
          </w:p>
        </w:tc>
        <w:tc>
          <w:tcPr>
            <w:tcW w:w="667" w:type="pct"/>
            <w:tcBorders>
              <w:left w:val="single" w:sz="4" w:space="0" w:color="auto"/>
              <w:bottom w:val="single" w:sz="4" w:space="0" w:color="auto"/>
              <w:right w:val="single" w:sz="4" w:space="0" w:color="auto"/>
            </w:tcBorders>
          </w:tcPr>
          <w:p w14:paraId="3C415F1C" w14:textId="77777777" w:rsidR="003C1F93" w:rsidRPr="00B4787A" w:rsidRDefault="003C1F93" w:rsidP="003C1F93">
            <w:pPr>
              <w:pStyle w:val="TAL"/>
            </w:pPr>
            <w:r w:rsidRPr="00B4787A">
              <w:rPr>
                <w:rFonts w:cs="Arial"/>
              </w:rPr>
              <w:t>Config</w:t>
            </w:r>
            <w:r w:rsidRPr="00B4787A">
              <w:rPr>
                <w:szCs w:val="18"/>
              </w:rPr>
              <w:t xml:space="preserve"> 3</w:t>
            </w:r>
          </w:p>
        </w:tc>
        <w:tc>
          <w:tcPr>
            <w:tcW w:w="515" w:type="pct"/>
            <w:vMerge/>
            <w:tcBorders>
              <w:left w:val="single" w:sz="4" w:space="0" w:color="auto"/>
              <w:bottom w:val="single" w:sz="4" w:space="0" w:color="auto"/>
              <w:right w:val="single" w:sz="4" w:space="0" w:color="auto"/>
            </w:tcBorders>
            <w:shd w:val="clear" w:color="auto" w:fill="auto"/>
          </w:tcPr>
          <w:p w14:paraId="32EA97DB" w14:textId="77777777" w:rsidR="003C1F93" w:rsidRPr="00B4787A" w:rsidRDefault="003C1F93" w:rsidP="003C1F93">
            <w:pPr>
              <w:pStyle w:val="TAC"/>
            </w:pPr>
          </w:p>
        </w:tc>
        <w:tc>
          <w:tcPr>
            <w:tcW w:w="479" w:type="pct"/>
            <w:tcBorders>
              <w:top w:val="single" w:sz="4" w:space="0" w:color="auto"/>
              <w:left w:val="single" w:sz="4" w:space="0" w:color="auto"/>
              <w:bottom w:val="single" w:sz="4" w:space="0" w:color="auto"/>
              <w:right w:val="single" w:sz="4" w:space="0" w:color="auto"/>
            </w:tcBorders>
          </w:tcPr>
          <w:p w14:paraId="6CD06880" w14:textId="77777777" w:rsidR="003C1F93" w:rsidRPr="00B4787A" w:rsidRDefault="003C1F93" w:rsidP="003C1F93">
            <w:pPr>
              <w:pStyle w:val="TAC"/>
            </w:pPr>
            <w:r w:rsidRPr="00B4787A">
              <w:t>TRS.1.2 TDD</w:t>
            </w:r>
          </w:p>
        </w:tc>
        <w:tc>
          <w:tcPr>
            <w:tcW w:w="479" w:type="pct"/>
            <w:vMerge/>
            <w:tcBorders>
              <w:left w:val="single" w:sz="4" w:space="0" w:color="auto"/>
              <w:bottom w:val="single" w:sz="4" w:space="0" w:color="auto"/>
              <w:right w:val="single" w:sz="4" w:space="0" w:color="auto"/>
            </w:tcBorders>
            <w:shd w:val="clear" w:color="auto" w:fill="auto"/>
          </w:tcPr>
          <w:p w14:paraId="1245DC55" w14:textId="77777777" w:rsidR="003C1F93" w:rsidRPr="00B4787A" w:rsidRDefault="003C1F93" w:rsidP="003C1F93">
            <w:pPr>
              <w:pStyle w:val="TAC"/>
            </w:pPr>
          </w:p>
        </w:tc>
        <w:tc>
          <w:tcPr>
            <w:tcW w:w="479" w:type="pct"/>
            <w:tcBorders>
              <w:left w:val="single" w:sz="4" w:space="0" w:color="auto"/>
              <w:bottom w:val="single" w:sz="4" w:space="0" w:color="auto"/>
              <w:right w:val="single" w:sz="4" w:space="0" w:color="auto"/>
            </w:tcBorders>
          </w:tcPr>
          <w:p w14:paraId="1D2256AA" w14:textId="77777777" w:rsidR="003C1F93" w:rsidRPr="00B4787A" w:rsidRDefault="003C1F93" w:rsidP="003C1F93">
            <w:pPr>
              <w:pStyle w:val="TAC"/>
            </w:pPr>
            <w:r w:rsidRPr="00B4787A">
              <w:t>TRS.1.2 TDD</w:t>
            </w:r>
          </w:p>
        </w:tc>
        <w:tc>
          <w:tcPr>
            <w:tcW w:w="481" w:type="pct"/>
            <w:vMerge/>
            <w:tcBorders>
              <w:left w:val="single" w:sz="4" w:space="0" w:color="auto"/>
              <w:bottom w:val="single" w:sz="4" w:space="0" w:color="auto"/>
              <w:right w:val="single" w:sz="4" w:space="0" w:color="auto"/>
            </w:tcBorders>
            <w:shd w:val="clear" w:color="auto" w:fill="auto"/>
          </w:tcPr>
          <w:p w14:paraId="49636A8F" w14:textId="77777777" w:rsidR="003C1F93" w:rsidRPr="00B4787A" w:rsidRDefault="003C1F93" w:rsidP="003C1F93">
            <w:pPr>
              <w:pStyle w:val="TAC"/>
            </w:pPr>
          </w:p>
        </w:tc>
        <w:tc>
          <w:tcPr>
            <w:tcW w:w="483" w:type="pct"/>
            <w:tcBorders>
              <w:left w:val="single" w:sz="4" w:space="0" w:color="auto"/>
              <w:bottom w:val="single" w:sz="4" w:space="0" w:color="auto"/>
              <w:right w:val="single" w:sz="4" w:space="0" w:color="auto"/>
            </w:tcBorders>
          </w:tcPr>
          <w:p w14:paraId="05FBCFA3" w14:textId="77777777" w:rsidR="003C1F93" w:rsidRPr="00B4787A" w:rsidRDefault="003C1F93" w:rsidP="003C1F93">
            <w:pPr>
              <w:pStyle w:val="TAC"/>
            </w:pPr>
            <w:r w:rsidRPr="00B4787A">
              <w:t>TRS.1.2 TDD</w:t>
            </w:r>
          </w:p>
        </w:tc>
        <w:tc>
          <w:tcPr>
            <w:tcW w:w="467" w:type="pct"/>
            <w:vMerge/>
            <w:tcBorders>
              <w:left w:val="single" w:sz="4" w:space="0" w:color="auto"/>
              <w:bottom w:val="single" w:sz="4" w:space="0" w:color="auto"/>
              <w:right w:val="single" w:sz="4" w:space="0" w:color="auto"/>
            </w:tcBorders>
            <w:shd w:val="clear" w:color="auto" w:fill="auto"/>
          </w:tcPr>
          <w:p w14:paraId="285951F8" w14:textId="77777777" w:rsidR="003C1F93" w:rsidRPr="00B4787A" w:rsidRDefault="003C1F93" w:rsidP="003C1F93">
            <w:pPr>
              <w:pStyle w:val="TAC"/>
            </w:pPr>
          </w:p>
        </w:tc>
      </w:tr>
      <w:tr w:rsidR="003C1F93" w:rsidRPr="00B4787A" w14:paraId="23A548E4" w14:textId="77777777" w:rsidTr="003C1F93">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hideMark/>
          </w:tcPr>
          <w:p w14:paraId="747C6C5C" w14:textId="77777777" w:rsidR="003C1F93" w:rsidRPr="00B4787A" w:rsidRDefault="003C1F93" w:rsidP="003C1F93">
            <w:pPr>
              <w:pStyle w:val="TAL"/>
            </w:pPr>
            <w:r w:rsidRPr="00B4787A">
              <w:t>OCNG Patterns</w:t>
            </w:r>
          </w:p>
        </w:tc>
        <w:tc>
          <w:tcPr>
            <w:tcW w:w="515" w:type="pct"/>
            <w:tcBorders>
              <w:top w:val="single" w:sz="4" w:space="0" w:color="auto"/>
              <w:left w:val="single" w:sz="4" w:space="0" w:color="auto"/>
              <w:bottom w:val="single" w:sz="4" w:space="0" w:color="auto"/>
              <w:right w:val="single" w:sz="4" w:space="0" w:color="auto"/>
            </w:tcBorders>
          </w:tcPr>
          <w:p w14:paraId="6455F164" w14:textId="77777777" w:rsidR="003C1F93" w:rsidRPr="00B4787A" w:rsidRDefault="003C1F93" w:rsidP="003C1F93">
            <w:pPr>
              <w:pStyle w:val="TAC"/>
            </w:pPr>
          </w:p>
        </w:tc>
        <w:tc>
          <w:tcPr>
            <w:tcW w:w="2868" w:type="pct"/>
            <w:gridSpan w:val="6"/>
            <w:tcBorders>
              <w:top w:val="single" w:sz="4" w:space="0" w:color="auto"/>
              <w:left w:val="single" w:sz="4" w:space="0" w:color="auto"/>
              <w:bottom w:val="single" w:sz="4" w:space="0" w:color="auto"/>
              <w:right w:val="single" w:sz="4" w:space="0" w:color="auto"/>
            </w:tcBorders>
            <w:hideMark/>
          </w:tcPr>
          <w:p w14:paraId="501A7FCA" w14:textId="77777777" w:rsidR="003C1F93" w:rsidRPr="00B4787A" w:rsidRDefault="003C1F93" w:rsidP="003C1F93">
            <w:pPr>
              <w:pStyle w:val="TAC"/>
            </w:pPr>
            <w:r w:rsidRPr="00B4787A">
              <w:rPr>
                <w:snapToGrid w:val="0"/>
              </w:rPr>
              <w:t>OCNG pattern 1</w:t>
            </w:r>
          </w:p>
        </w:tc>
      </w:tr>
      <w:tr w:rsidR="003C1F93" w:rsidRPr="00B4787A" w14:paraId="0AF980C4" w14:textId="77777777" w:rsidTr="003C1F93">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16EA2ADF" w14:textId="77777777" w:rsidR="003C1F93" w:rsidRPr="00B4787A" w:rsidRDefault="003C1F93" w:rsidP="003C1F93">
            <w:pPr>
              <w:pStyle w:val="TAL"/>
            </w:pPr>
            <w:r w:rsidRPr="00B4787A">
              <w:rPr>
                <w:rFonts w:cs="Arial"/>
                <w:szCs w:val="18"/>
                <w:lang w:eastAsia="zh-CN"/>
              </w:rPr>
              <w:t>Time offset with Cell 1</w:t>
            </w:r>
          </w:p>
        </w:tc>
        <w:tc>
          <w:tcPr>
            <w:tcW w:w="667" w:type="pct"/>
            <w:tcBorders>
              <w:top w:val="single" w:sz="4" w:space="0" w:color="auto"/>
              <w:left w:val="single" w:sz="4" w:space="0" w:color="auto"/>
              <w:right w:val="single" w:sz="4" w:space="0" w:color="auto"/>
            </w:tcBorders>
          </w:tcPr>
          <w:p w14:paraId="307B70E6" w14:textId="77777777" w:rsidR="003C1F93" w:rsidRPr="00B4787A" w:rsidRDefault="003C1F93" w:rsidP="003C1F93">
            <w:pPr>
              <w:pStyle w:val="TAL"/>
            </w:pPr>
            <w:r w:rsidRPr="00B4787A">
              <w:rPr>
                <w:rFonts w:cs="Arial"/>
                <w:szCs w:val="18"/>
              </w:rPr>
              <w:t>Config</w:t>
            </w:r>
            <w:r w:rsidRPr="00B4787A">
              <w:rPr>
                <w:szCs w:val="18"/>
              </w:rPr>
              <w:t xml:space="preserve"> 1,4</w:t>
            </w:r>
          </w:p>
        </w:tc>
        <w:tc>
          <w:tcPr>
            <w:tcW w:w="515" w:type="pct"/>
            <w:tcBorders>
              <w:top w:val="single" w:sz="4" w:space="0" w:color="auto"/>
              <w:left w:val="single" w:sz="4" w:space="0" w:color="auto"/>
              <w:right w:val="single" w:sz="4" w:space="0" w:color="auto"/>
            </w:tcBorders>
          </w:tcPr>
          <w:p w14:paraId="0AA6F0C3" w14:textId="77777777" w:rsidR="003C1F93" w:rsidRPr="00B4787A" w:rsidRDefault="003C1F93" w:rsidP="003C1F93">
            <w:pPr>
              <w:pStyle w:val="TAC"/>
            </w:pPr>
            <w:proofErr w:type="spellStart"/>
            <w:r w:rsidRPr="00B4787A">
              <w:rPr>
                <w:szCs w:val="18"/>
                <w:lang w:eastAsia="ja-JP"/>
              </w:rPr>
              <w:t>ms</w:t>
            </w:r>
            <w:proofErr w:type="spellEnd"/>
          </w:p>
        </w:tc>
        <w:tc>
          <w:tcPr>
            <w:tcW w:w="479" w:type="pct"/>
            <w:tcBorders>
              <w:top w:val="single" w:sz="4" w:space="0" w:color="auto"/>
              <w:left w:val="single" w:sz="4" w:space="0" w:color="auto"/>
              <w:right w:val="single" w:sz="4" w:space="0" w:color="auto"/>
            </w:tcBorders>
          </w:tcPr>
          <w:p w14:paraId="416F2E13" w14:textId="77777777" w:rsidR="003C1F93" w:rsidRPr="00B4787A" w:rsidRDefault="003C1F93" w:rsidP="003C1F93">
            <w:pPr>
              <w:pStyle w:val="TAC"/>
            </w:pPr>
            <w:r w:rsidRPr="00B4787A">
              <w:rPr>
                <w:szCs w:val="18"/>
                <w:lang w:eastAsia="zh-CN"/>
              </w:rPr>
              <w:t>-</w:t>
            </w:r>
          </w:p>
        </w:tc>
        <w:tc>
          <w:tcPr>
            <w:tcW w:w="479" w:type="pct"/>
            <w:tcBorders>
              <w:top w:val="single" w:sz="4" w:space="0" w:color="auto"/>
              <w:left w:val="single" w:sz="4" w:space="0" w:color="auto"/>
              <w:right w:val="single" w:sz="4" w:space="0" w:color="auto"/>
            </w:tcBorders>
          </w:tcPr>
          <w:p w14:paraId="61476272" w14:textId="77777777" w:rsidR="003C1F93" w:rsidRPr="00B4787A" w:rsidRDefault="003C1F93" w:rsidP="003C1F93">
            <w:pPr>
              <w:pStyle w:val="TAC"/>
            </w:pPr>
            <w:r w:rsidRPr="00B4787A">
              <w:rPr>
                <w:szCs w:val="18"/>
                <w:lang w:eastAsia="zh-CN"/>
              </w:rPr>
              <w:t>3</w:t>
            </w:r>
          </w:p>
        </w:tc>
        <w:tc>
          <w:tcPr>
            <w:tcW w:w="479" w:type="pct"/>
            <w:tcBorders>
              <w:top w:val="single" w:sz="4" w:space="0" w:color="auto"/>
              <w:left w:val="single" w:sz="4" w:space="0" w:color="auto"/>
              <w:right w:val="single" w:sz="4" w:space="0" w:color="auto"/>
            </w:tcBorders>
          </w:tcPr>
          <w:p w14:paraId="0A989D90" w14:textId="77777777" w:rsidR="003C1F93" w:rsidRPr="00B4787A" w:rsidRDefault="003C1F93" w:rsidP="003C1F93">
            <w:pPr>
              <w:pStyle w:val="TAC"/>
            </w:pPr>
            <w:r w:rsidRPr="00B4787A">
              <w:rPr>
                <w:szCs w:val="18"/>
                <w:lang w:eastAsia="zh-CN"/>
              </w:rPr>
              <w:t>-</w:t>
            </w:r>
          </w:p>
        </w:tc>
        <w:tc>
          <w:tcPr>
            <w:tcW w:w="481" w:type="pct"/>
            <w:tcBorders>
              <w:top w:val="single" w:sz="4" w:space="0" w:color="auto"/>
              <w:left w:val="single" w:sz="4" w:space="0" w:color="auto"/>
              <w:right w:val="single" w:sz="4" w:space="0" w:color="auto"/>
            </w:tcBorders>
          </w:tcPr>
          <w:p w14:paraId="1BE1513E" w14:textId="77777777" w:rsidR="003C1F93" w:rsidRPr="00B4787A" w:rsidRDefault="003C1F93" w:rsidP="003C1F93">
            <w:pPr>
              <w:pStyle w:val="TAC"/>
            </w:pPr>
            <w:r w:rsidRPr="00B4787A">
              <w:rPr>
                <w:szCs w:val="18"/>
                <w:lang w:eastAsia="zh-CN"/>
              </w:rPr>
              <w:t>3</w:t>
            </w:r>
          </w:p>
        </w:tc>
        <w:tc>
          <w:tcPr>
            <w:tcW w:w="483" w:type="pct"/>
            <w:tcBorders>
              <w:top w:val="single" w:sz="4" w:space="0" w:color="auto"/>
              <w:left w:val="single" w:sz="4" w:space="0" w:color="auto"/>
              <w:right w:val="single" w:sz="4" w:space="0" w:color="auto"/>
            </w:tcBorders>
          </w:tcPr>
          <w:p w14:paraId="2DF66648" w14:textId="77777777" w:rsidR="003C1F93" w:rsidRPr="00B4787A" w:rsidRDefault="003C1F93" w:rsidP="003C1F93">
            <w:pPr>
              <w:pStyle w:val="TAC"/>
            </w:pPr>
            <w:r w:rsidRPr="00B4787A">
              <w:rPr>
                <w:szCs w:val="18"/>
                <w:lang w:eastAsia="zh-CN"/>
              </w:rPr>
              <w:t>-</w:t>
            </w:r>
          </w:p>
        </w:tc>
        <w:tc>
          <w:tcPr>
            <w:tcW w:w="467" w:type="pct"/>
            <w:tcBorders>
              <w:top w:val="single" w:sz="4" w:space="0" w:color="auto"/>
              <w:left w:val="single" w:sz="4" w:space="0" w:color="auto"/>
              <w:right w:val="single" w:sz="4" w:space="0" w:color="auto"/>
            </w:tcBorders>
          </w:tcPr>
          <w:p w14:paraId="60BE98D1" w14:textId="77777777" w:rsidR="003C1F93" w:rsidRPr="00B4787A" w:rsidRDefault="003C1F93" w:rsidP="003C1F93">
            <w:pPr>
              <w:pStyle w:val="TAC"/>
            </w:pPr>
            <w:r w:rsidRPr="00B4787A">
              <w:rPr>
                <w:szCs w:val="18"/>
                <w:lang w:eastAsia="zh-CN"/>
              </w:rPr>
              <w:t>3</w:t>
            </w:r>
          </w:p>
        </w:tc>
      </w:tr>
      <w:tr w:rsidR="003C1F93" w:rsidRPr="00B4787A" w14:paraId="1FE9195E" w14:textId="77777777" w:rsidTr="003C1F93">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20CD95D4" w14:textId="77777777" w:rsidR="003C1F93" w:rsidRPr="00B4787A" w:rsidRDefault="003C1F93" w:rsidP="003C1F93">
            <w:pPr>
              <w:pStyle w:val="TAL"/>
            </w:pPr>
          </w:p>
        </w:tc>
        <w:tc>
          <w:tcPr>
            <w:tcW w:w="667" w:type="pct"/>
            <w:tcBorders>
              <w:top w:val="single" w:sz="4" w:space="0" w:color="auto"/>
              <w:left w:val="single" w:sz="4" w:space="0" w:color="auto"/>
              <w:right w:val="single" w:sz="4" w:space="0" w:color="auto"/>
            </w:tcBorders>
          </w:tcPr>
          <w:p w14:paraId="09F9A974" w14:textId="77777777" w:rsidR="003C1F93" w:rsidRPr="00B4787A" w:rsidRDefault="003C1F93" w:rsidP="003C1F93">
            <w:pPr>
              <w:pStyle w:val="TAL"/>
            </w:pPr>
            <w:r w:rsidRPr="00B4787A">
              <w:rPr>
                <w:rFonts w:cs="Arial"/>
                <w:szCs w:val="18"/>
              </w:rPr>
              <w:t>Config</w:t>
            </w:r>
            <w:r w:rsidRPr="00B4787A">
              <w:rPr>
                <w:szCs w:val="18"/>
              </w:rPr>
              <w:t xml:space="preserve"> 2,3</w:t>
            </w:r>
          </w:p>
        </w:tc>
        <w:tc>
          <w:tcPr>
            <w:tcW w:w="515" w:type="pct"/>
            <w:tcBorders>
              <w:top w:val="single" w:sz="4" w:space="0" w:color="auto"/>
              <w:left w:val="single" w:sz="4" w:space="0" w:color="auto"/>
              <w:bottom w:val="single" w:sz="4" w:space="0" w:color="auto"/>
              <w:right w:val="single" w:sz="4" w:space="0" w:color="auto"/>
            </w:tcBorders>
          </w:tcPr>
          <w:p w14:paraId="49E68CE6" w14:textId="77777777" w:rsidR="003C1F93" w:rsidRPr="00B4787A" w:rsidRDefault="003C1F93" w:rsidP="003C1F93">
            <w:pPr>
              <w:pStyle w:val="TAC"/>
            </w:pPr>
            <w:r w:rsidRPr="00B4787A">
              <w:rPr>
                <w:rFonts w:cs="v4.2.0"/>
                <w:szCs w:val="18"/>
              </w:rPr>
              <w:sym w:font="Symbol" w:char="F06D"/>
            </w:r>
            <w:r w:rsidRPr="00B4787A">
              <w:rPr>
                <w:rFonts w:cs="v4.2.0"/>
                <w:szCs w:val="18"/>
              </w:rPr>
              <w:t>s</w:t>
            </w:r>
          </w:p>
        </w:tc>
        <w:tc>
          <w:tcPr>
            <w:tcW w:w="479" w:type="pct"/>
            <w:tcBorders>
              <w:top w:val="single" w:sz="4" w:space="0" w:color="auto"/>
              <w:left w:val="single" w:sz="4" w:space="0" w:color="auto"/>
              <w:right w:val="single" w:sz="4" w:space="0" w:color="auto"/>
            </w:tcBorders>
          </w:tcPr>
          <w:p w14:paraId="2CB83184" w14:textId="77777777" w:rsidR="003C1F93" w:rsidRPr="00B4787A" w:rsidRDefault="003C1F93" w:rsidP="003C1F93">
            <w:pPr>
              <w:pStyle w:val="TAC"/>
            </w:pPr>
            <w:r w:rsidRPr="00B4787A">
              <w:rPr>
                <w:szCs w:val="18"/>
                <w:lang w:eastAsia="zh-CN"/>
              </w:rPr>
              <w:t>-</w:t>
            </w:r>
          </w:p>
        </w:tc>
        <w:tc>
          <w:tcPr>
            <w:tcW w:w="479" w:type="pct"/>
            <w:tcBorders>
              <w:top w:val="single" w:sz="4" w:space="0" w:color="auto"/>
              <w:left w:val="single" w:sz="4" w:space="0" w:color="auto"/>
              <w:right w:val="single" w:sz="4" w:space="0" w:color="auto"/>
            </w:tcBorders>
          </w:tcPr>
          <w:p w14:paraId="31506640" w14:textId="77777777" w:rsidR="003C1F93" w:rsidRPr="00B4787A" w:rsidRDefault="003C1F93" w:rsidP="003C1F93">
            <w:pPr>
              <w:pStyle w:val="TAC"/>
            </w:pPr>
            <w:r w:rsidRPr="00B4787A">
              <w:rPr>
                <w:szCs w:val="18"/>
                <w:lang w:eastAsia="zh-CN"/>
              </w:rPr>
              <w:t>3</w:t>
            </w:r>
          </w:p>
        </w:tc>
        <w:tc>
          <w:tcPr>
            <w:tcW w:w="479" w:type="pct"/>
            <w:tcBorders>
              <w:top w:val="single" w:sz="4" w:space="0" w:color="auto"/>
              <w:left w:val="single" w:sz="4" w:space="0" w:color="auto"/>
              <w:right w:val="single" w:sz="4" w:space="0" w:color="auto"/>
            </w:tcBorders>
          </w:tcPr>
          <w:p w14:paraId="746F8229" w14:textId="77777777" w:rsidR="003C1F93" w:rsidRPr="00B4787A" w:rsidRDefault="003C1F93" w:rsidP="003C1F93">
            <w:pPr>
              <w:pStyle w:val="TAC"/>
            </w:pPr>
            <w:r w:rsidRPr="00B4787A">
              <w:rPr>
                <w:szCs w:val="18"/>
                <w:lang w:eastAsia="zh-CN"/>
              </w:rPr>
              <w:t>-</w:t>
            </w:r>
          </w:p>
        </w:tc>
        <w:tc>
          <w:tcPr>
            <w:tcW w:w="481" w:type="pct"/>
            <w:tcBorders>
              <w:top w:val="single" w:sz="4" w:space="0" w:color="auto"/>
              <w:left w:val="single" w:sz="4" w:space="0" w:color="auto"/>
              <w:right w:val="single" w:sz="4" w:space="0" w:color="auto"/>
            </w:tcBorders>
          </w:tcPr>
          <w:p w14:paraId="74E141B9" w14:textId="77777777" w:rsidR="003C1F93" w:rsidRPr="00B4787A" w:rsidRDefault="003C1F93" w:rsidP="003C1F93">
            <w:pPr>
              <w:pStyle w:val="TAC"/>
            </w:pPr>
            <w:r w:rsidRPr="00B4787A">
              <w:rPr>
                <w:szCs w:val="18"/>
                <w:lang w:eastAsia="zh-CN"/>
              </w:rPr>
              <w:t>3</w:t>
            </w:r>
          </w:p>
        </w:tc>
        <w:tc>
          <w:tcPr>
            <w:tcW w:w="483" w:type="pct"/>
            <w:tcBorders>
              <w:top w:val="single" w:sz="4" w:space="0" w:color="auto"/>
              <w:left w:val="single" w:sz="4" w:space="0" w:color="auto"/>
              <w:right w:val="single" w:sz="4" w:space="0" w:color="auto"/>
            </w:tcBorders>
          </w:tcPr>
          <w:p w14:paraId="00A34687" w14:textId="77777777" w:rsidR="003C1F93" w:rsidRPr="00B4787A" w:rsidRDefault="003C1F93" w:rsidP="003C1F93">
            <w:pPr>
              <w:pStyle w:val="TAC"/>
            </w:pPr>
            <w:r w:rsidRPr="00B4787A">
              <w:rPr>
                <w:szCs w:val="18"/>
                <w:lang w:eastAsia="zh-CN"/>
              </w:rPr>
              <w:t>-</w:t>
            </w:r>
          </w:p>
        </w:tc>
        <w:tc>
          <w:tcPr>
            <w:tcW w:w="467" w:type="pct"/>
            <w:tcBorders>
              <w:top w:val="single" w:sz="4" w:space="0" w:color="auto"/>
              <w:left w:val="single" w:sz="4" w:space="0" w:color="auto"/>
              <w:right w:val="single" w:sz="4" w:space="0" w:color="auto"/>
            </w:tcBorders>
          </w:tcPr>
          <w:p w14:paraId="12D56750" w14:textId="77777777" w:rsidR="003C1F93" w:rsidRPr="00B4787A" w:rsidRDefault="003C1F93" w:rsidP="003C1F93">
            <w:pPr>
              <w:pStyle w:val="TAC"/>
            </w:pPr>
            <w:r w:rsidRPr="00B4787A">
              <w:rPr>
                <w:szCs w:val="18"/>
                <w:lang w:eastAsia="zh-CN"/>
              </w:rPr>
              <w:t>3</w:t>
            </w:r>
          </w:p>
        </w:tc>
      </w:tr>
      <w:tr w:rsidR="003C1F93" w:rsidRPr="00B4787A" w14:paraId="68E825BE" w14:textId="77777777" w:rsidTr="003C1F93">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4C7EFE0E" w14:textId="77777777" w:rsidR="003C1F93" w:rsidRPr="00B4787A" w:rsidRDefault="003C1F93" w:rsidP="003C1F93">
            <w:pPr>
              <w:pStyle w:val="TAL"/>
            </w:pPr>
            <w:r w:rsidRPr="00B4787A">
              <w:rPr>
                <w:rFonts w:cs="Arial"/>
              </w:rPr>
              <w:t>SMTC configuration</w:t>
            </w:r>
          </w:p>
        </w:tc>
        <w:tc>
          <w:tcPr>
            <w:tcW w:w="667" w:type="pct"/>
            <w:tcBorders>
              <w:top w:val="single" w:sz="4" w:space="0" w:color="auto"/>
              <w:left w:val="single" w:sz="4" w:space="0" w:color="auto"/>
              <w:right w:val="single" w:sz="4" w:space="0" w:color="auto"/>
            </w:tcBorders>
          </w:tcPr>
          <w:p w14:paraId="3EE54B8C" w14:textId="77777777" w:rsidR="003C1F93" w:rsidRPr="00B4787A" w:rsidRDefault="003C1F93" w:rsidP="003C1F93">
            <w:pPr>
              <w:pStyle w:val="TAL"/>
            </w:pPr>
            <w:r w:rsidRPr="00B4787A">
              <w:rPr>
                <w:rFonts w:cs="Arial"/>
              </w:rPr>
              <w:t>Config</w:t>
            </w:r>
            <w:r w:rsidRPr="00B4787A">
              <w:rPr>
                <w:rFonts w:eastAsia="Malgun Gothic"/>
                <w:szCs w:val="18"/>
              </w:rPr>
              <w:t xml:space="preserve"> </w:t>
            </w:r>
            <w:r w:rsidRPr="00B4787A">
              <w:rPr>
                <w:rFonts w:cs="Arial"/>
              </w:rPr>
              <w:t>1,4</w:t>
            </w:r>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tcPr>
          <w:p w14:paraId="7D8FFD97" w14:textId="77777777" w:rsidR="003C1F93" w:rsidRPr="00B4787A" w:rsidRDefault="003C1F93" w:rsidP="003C1F93">
            <w:pPr>
              <w:pStyle w:val="TAC"/>
            </w:pPr>
          </w:p>
        </w:tc>
        <w:tc>
          <w:tcPr>
            <w:tcW w:w="2868" w:type="pct"/>
            <w:gridSpan w:val="6"/>
            <w:tcBorders>
              <w:top w:val="single" w:sz="4" w:space="0" w:color="auto"/>
              <w:left w:val="single" w:sz="4" w:space="0" w:color="auto"/>
              <w:right w:val="single" w:sz="4" w:space="0" w:color="auto"/>
            </w:tcBorders>
          </w:tcPr>
          <w:p w14:paraId="180091DA" w14:textId="77777777" w:rsidR="003C1F93" w:rsidRPr="00B4787A" w:rsidRDefault="003C1F93" w:rsidP="003C1F93">
            <w:pPr>
              <w:pStyle w:val="TAC"/>
            </w:pPr>
            <w:r w:rsidRPr="00B4787A">
              <w:t>SMTC</w:t>
            </w:r>
            <w:r w:rsidRPr="00B4787A">
              <w:rPr>
                <w:snapToGrid w:val="0"/>
              </w:rPr>
              <w:t>.</w:t>
            </w:r>
            <w:r w:rsidRPr="00B4787A">
              <w:t>2</w:t>
            </w:r>
          </w:p>
        </w:tc>
      </w:tr>
      <w:tr w:rsidR="003C1F93" w:rsidRPr="00B4787A" w14:paraId="6AAC06AE" w14:textId="77777777" w:rsidTr="003C1F93">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2CFCEA27" w14:textId="77777777" w:rsidR="003C1F93" w:rsidRPr="00B4787A" w:rsidRDefault="003C1F93" w:rsidP="003C1F93">
            <w:pPr>
              <w:pStyle w:val="TAL"/>
            </w:pPr>
          </w:p>
        </w:tc>
        <w:tc>
          <w:tcPr>
            <w:tcW w:w="667" w:type="pct"/>
            <w:tcBorders>
              <w:left w:val="single" w:sz="4" w:space="0" w:color="auto"/>
              <w:right w:val="single" w:sz="4" w:space="0" w:color="auto"/>
            </w:tcBorders>
          </w:tcPr>
          <w:p w14:paraId="7DAFA4DE" w14:textId="77777777" w:rsidR="003C1F93" w:rsidRPr="00B4787A" w:rsidRDefault="003C1F93" w:rsidP="003C1F93">
            <w:pPr>
              <w:pStyle w:val="TAL"/>
            </w:pPr>
            <w:r w:rsidRPr="00B4787A">
              <w:rPr>
                <w:rFonts w:cs="Arial"/>
              </w:rPr>
              <w:t>Config</w:t>
            </w:r>
            <w:r w:rsidRPr="00B4787A">
              <w:rPr>
                <w:rFonts w:eastAsia="Malgun Gothic"/>
                <w:szCs w:val="18"/>
              </w:rPr>
              <w:t xml:space="preserve"> 2,</w:t>
            </w:r>
            <w:r w:rsidRPr="00B4787A">
              <w:rPr>
                <w:rFonts w:cs="Arial"/>
              </w:rPr>
              <w:t>3</w:t>
            </w:r>
          </w:p>
        </w:tc>
        <w:tc>
          <w:tcPr>
            <w:tcW w:w="515" w:type="pct"/>
            <w:vMerge/>
            <w:tcBorders>
              <w:top w:val="single" w:sz="4" w:space="0" w:color="auto"/>
              <w:left w:val="single" w:sz="4" w:space="0" w:color="auto"/>
              <w:bottom w:val="single" w:sz="4" w:space="0" w:color="auto"/>
              <w:right w:val="single" w:sz="4" w:space="0" w:color="auto"/>
            </w:tcBorders>
            <w:shd w:val="clear" w:color="auto" w:fill="auto"/>
          </w:tcPr>
          <w:p w14:paraId="5654DC85" w14:textId="77777777" w:rsidR="003C1F93" w:rsidRPr="00B4787A" w:rsidRDefault="003C1F93" w:rsidP="003C1F93">
            <w:pPr>
              <w:pStyle w:val="TAC"/>
            </w:pPr>
          </w:p>
        </w:tc>
        <w:tc>
          <w:tcPr>
            <w:tcW w:w="2868" w:type="pct"/>
            <w:gridSpan w:val="6"/>
            <w:tcBorders>
              <w:top w:val="single" w:sz="4" w:space="0" w:color="auto"/>
              <w:left w:val="single" w:sz="4" w:space="0" w:color="auto"/>
              <w:right w:val="single" w:sz="4" w:space="0" w:color="auto"/>
            </w:tcBorders>
          </w:tcPr>
          <w:p w14:paraId="109CCE89" w14:textId="77777777" w:rsidR="003C1F93" w:rsidRPr="00B4787A" w:rsidRDefault="003C1F93" w:rsidP="003C1F93">
            <w:pPr>
              <w:pStyle w:val="TAC"/>
              <w:rPr>
                <w:lang w:eastAsia="zh-CN"/>
              </w:rPr>
            </w:pPr>
            <w:r w:rsidRPr="00B4787A">
              <w:t>SMTC</w:t>
            </w:r>
            <w:r w:rsidRPr="00B4787A">
              <w:rPr>
                <w:snapToGrid w:val="0"/>
              </w:rPr>
              <w:t>.</w:t>
            </w:r>
            <w:r w:rsidRPr="00B4787A">
              <w:t>1</w:t>
            </w:r>
          </w:p>
        </w:tc>
      </w:tr>
      <w:tr w:rsidR="003C1F93" w:rsidRPr="00B4787A" w14:paraId="52D43664" w14:textId="77777777" w:rsidTr="003C1F93">
        <w:trPr>
          <w:trHeight w:val="187"/>
          <w:jc w:val="center"/>
        </w:trPr>
        <w:tc>
          <w:tcPr>
            <w:tcW w:w="950" w:type="pct"/>
            <w:vMerge w:val="restart"/>
            <w:tcBorders>
              <w:left w:val="single" w:sz="4" w:space="0" w:color="auto"/>
              <w:right w:val="single" w:sz="4" w:space="0" w:color="auto"/>
            </w:tcBorders>
            <w:shd w:val="clear" w:color="auto" w:fill="auto"/>
          </w:tcPr>
          <w:p w14:paraId="648921CB" w14:textId="77777777" w:rsidR="003C1F93" w:rsidRPr="00B4787A" w:rsidRDefault="003C1F93" w:rsidP="003C1F93">
            <w:pPr>
              <w:pStyle w:val="TAL"/>
              <w:rPr>
                <w:lang w:eastAsia="zh-CN"/>
              </w:rPr>
            </w:pPr>
            <w:r w:rsidRPr="00B4787A">
              <w:rPr>
                <w:lang w:eastAsia="zh-CN"/>
              </w:rPr>
              <w:t>SSB configuration</w:t>
            </w:r>
          </w:p>
        </w:tc>
        <w:tc>
          <w:tcPr>
            <w:tcW w:w="667" w:type="pct"/>
            <w:tcBorders>
              <w:left w:val="single" w:sz="4" w:space="0" w:color="auto"/>
              <w:right w:val="single" w:sz="4" w:space="0" w:color="auto"/>
            </w:tcBorders>
          </w:tcPr>
          <w:p w14:paraId="7BE247C0" w14:textId="77777777" w:rsidR="003C1F93" w:rsidRPr="00B4787A" w:rsidRDefault="003C1F93" w:rsidP="003C1F93">
            <w:pPr>
              <w:pStyle w:val="TAL"/>
            </w:pPr>
            <w:r w:rsidRPr="00B4787A">
              <w:t>Config</w:t>
            </w:r>
            <w:r w:rsidRPr="00B4787A">
              <w:rPr>
                <w:rFonts w:eastAsia="Malgun Gothic"/>
                <w:szCs w:val="18"/>
              </w:rPr>
              <w:t xml:space="preserve"> </w:t>
            </w:r>
            <w:r w:rsidRPr="00B4787A">
              <w:t>1,2,4</w:t>
            </w:r>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tcPr>
          <w:p w14:paraId="32E79D3E" w14:textId="77777777" w:rsidR="003C1F93" w:rsidRPr="00B4787A" w:rsidRDefault="003C1F93" w:rsidP="003C1F93">
            <w:pPr>
              <w:pStyle w:val="TAC"/>
            </w:pPr>
          </w:p>
        </w:tc>
        <w:tc>
          <w:tcPr>
            <w:tcW w:w="2868" w:type="pct"/>
            <w:gridSpan w:val="6"/>
            <w:tcBorders>
              <w:left w:val="single" w:sz="4" w:space="0" w:color="auto"/>
              <w:right w:val="single" w:sz="4" w:space="0" w:color="auto"/>
            </w:tcBorders>
          </w:tcPr>
          <w:p w14:paraId="7A881D2D" w14:textId="77777777" w:rsidR="003C1F93" w:rsidRPr="00B4787A" w:rsidRDefault="003C1F93" w:rsidP="003C1F93">
            <w:pPr>
              <w:pStyle w:val="TAC"/>
              <w:rPr>
                <w:lang w:eastAsia="zh-CN"/>
              </w:rPr>
            </w:pPr>
            <w:r w:rsidRPr="00B4787A">
              <w:t>SSB</w:t>
            </w:r>
            <w:r w:rsidRPr="00B4787A">
              <w:rPr>
                <w:snapToGrid w:val="0"/>
              </w:rPr>
              <w:t>.</w:t>
            </w:r>
            <w:r w:rsidRPr="00B4787A">
              <w:t>1</w:t>
            </w:r>
            <w:r w:rsidRPr="00B4787A">
              <w:rPr>
                <w:lang w:eastAsia="zh-CN"/>
              </w:rPr>
              <w:t xml:space="preserve"> FR1</w:t>
            </w:r>
          </w:p>
        </w:tc>
      </w:tr>
      <w:tr w:rsidR="003C1F93" w:rsidRPr="00B4787A" w14:paraId="290B93B4" w14:textId="77777777" w:rsidTr="003C1F93">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32377BA9" w14:textId="77777777" w:rsidR="003C1F93" w:rsidRPr="00B4787A" w:rsidRDefault="003C1F93" w:rsidP="003C1F93">
            <w:pPr>
              <w:pStyle w:val="TAL"/>
            </w:pPr>
          </w:p>
        </w:tc>
        <w:tc>
          <w:tcPr>
            <w:tcW w:w="667" w:type="pct"/>
            <w:tcBorders>
              <w:left w:val="single" w:sz="4" w:space="0" w:color="auto"/>
              <w:right w:val="single" w:sz="4" w:space="0" w:color="auto"/>
            </w:tcBorders>
          </w:tcPr>
          <w:p w14:paraId="158FDA5D" w14:textId="77777777" w:rsidR="003C1F93" w:rsidRPr="00B4787A" w:rsidRDefault="003C1F93" w:rsidP="003C1F93">
            <w:pPr>
              <w:pStyle w:val="TAL"/>
            </w:pPr>
            <w:r w:rsidRPr="00B4787A">
              <w:t>Config</w:t>
            </w:r>
            <w:r w:rsidRPr="00B4787A">
              <w:rPr>
                <w:rFonts w:eastAsia="Malgun Gothic"/>
                <w:szCs w:val="18"/>
              </w:rPr>
              <w:t xml:space="preserve"> </w:t>
            </w:r>
            <w:r w:rsidRPr="00B4787A">
              <w:t>3</w:t>
            </w:r>
          </w:p>
        </w:tc>
        <w:tc>
          <w:tcPr>
            <w:tcW w:w="515" w:type="pct"/>
            <w:vMerge/>
            <w:tcBorders>
              <w:top w:val="single" w:sz="4" w:space="0" w:color="auto"/>
              <w:left w:val="single" w:sz="4" w:space="0" w:color="auto"/>
              <w:bottom w:val="single" w:sz="4" w:space="0" w:color="auto"/>
              <w:right w:val="single" w:sz="4" w:space="0" w:color="auto"/>
            </w:tcBorders>
            <w:shd w:val="clear" w:color="auto" w:fill="auto"/>
          </w:tcPr>
          <w:p w14:paraId="4AB8DEB4" w14:textId="77777777" w:rsidR="003C1F93" w:rsidRPr="00B4787A" w:rsidRDefault="003C1F93" w:rsidP="003C1F93">
            <w:pPr>
              <w:pStyle w:val="TAC"/>
            </w:pPr>
          </w:p>
        </w:tc>
        <w:tc>
          <w:tcPr>
            <w:tcW w:w="2868" w:type="pct"/>
            <w:gridSpan w:val="6"/>
            <w:tcBorders>
              <w:left w:val="single" w:sz="4" w:space="0" w:color="auto"/>
              <w:right w:val="single" w:sz="4" w:space="0" w:color="auto"/>
            </w:tcBorders>
          </w:tcPr>
          <w:p w14:paraId="31446CB8" w14:textId="77777777" w:rsidR="003C1F93" w:rsidRPr="00B4787A" w:rsidRDefault="003C1F93" w:rsidP="003C1F93">
            <w:pPr>
              <w:pStyle w:val="TAC"/>
              <w:rPr>
                <w:lang w:eastAsia="zh-CN"/>
              </w:rPr>
            </w:pPr>
            <w:r w:rsidRPr="00B4787A">
              <w:t xml:space="preserve">SSB.1 </w:t>
            </w:r>
            <w:proofErr w:type="spellStart"/>
            <w:r w:rsidRPr="00B4787A">
              <w:t>RedCap</w:t>
            </w:r>
            <w:proofErr w:type="spellEnd"/>
            <w:r w:rsidRPr="00B4787A">
              <w:t xml:space="preserve"> FR1</w:t>
            </w:r>
          </w:p>
        </w:tc>
      </w:tr>
      <w:tr w:rsidR="003C1F93" w:rsidRPr="00B4787A" w14:paraId="1F3D8617" w14:textId="77777777" w:rsidTr="003C1F93">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3C2E3775" w14:textId="77777777" w:rsidR="003C1F93" w:rsidRPr="00B4787A" w:rsidRDefault="003C1F93" w:rsidP="003C1F93">
            <w:pPr>
              <w:pStyle w:val="TAL"/>
            </w:pPr>
            <w:r w:rsidRPr="00B4787A">
              <w:t xml:space="preserve">PDSCH/PDCCH </w:t>
            </w:r>
          </w:p>
          <w:p w14:paraId="54125FE4" w14:textId="77777777" w:rsidR="003C1F93" w:rsidRPr="00B4787A" w:rsidRDefault="003C1F93" w:rsidP="003C1F93">
            <w:pPr>
              <w:pStyle w:val="TAL"/>
            </w:pPr>
            <w:r w:rsidRPr="00B4787A">
              <w:t>subcarrier spacing</w:t>
            </w:r>
          </w:p>
        </w:tc>
        <w:tc>
          <w:tcPr>
            <w:tcW w:w="667" w:type="pct"/>
            <w:tcBorders>
              <w:top w:val="single" w:sz="4" w:space="0" w:color="auto"/>
              <w:left w:val="single" w:sz="4" w:space="0" w:color="auto"/>
              <w:right w:val="single" w:sz="4" w:space="0" w:color="auto"/>
            </w:tcBorders>
          </w:tcPr>
          <w:p w14:paraId="5FF5863E" w14:textId="77777777" w:rsidR="003C1F93" w:rsidRPr="00B4787A" w:rsidRDefault="003C1F93" w:rsidP="003C1F93">
            <w:pPr>
              <w:pStyle w:val="TAL"/>
            </w:pPr>
            <w:r w:rsidRPr="00B4787A">
              <w:t>Config</w:t>
            </w:r>
            <w:r w:rsidRPr="00B4787A">
              <w:rPr>
                <w:rFonts w:eastAsia="Malgun Gothic"/>
                <w:szCs w:val="18"/>
              </w:rPr>
              <w:t xml:space="preserve"> </w:t>
            </w:r>
            <w:r w:rsidRPr="00B4787A">
              <w:t>1,2,4</w:t>
            </w:r>
          </w:p>
        </w:tc>
        <w:tc>
          <w:tcPr>
            <w:tcW w:w="515" w:type="pct"/>
            <w:vMerge w:val="restart"/>
            <w:tcBorders>
              <w:top w:val="single" w:sz="4" w:space="0" w:color="auto"/>
              <w:left w:val="single" w:sz="4" w:space="0" w:color="auto"/>
              <w:right w:val="single" w:sz="4" w:space="0" w:color="auto"/>
            </w:tcBorders>
            <w:shd w:val="clear" w:color="auto" w:fill="auto"/>
          </w:tcPr>
          <w:p w14:paraId="692BDF3F" w14:textId="77777777" w:rsidR="003C1F93" w:rsidRPr="00B4787A" w:rsidRDefault="003C1F93" w:rsidP="003C1F93">
            <w:pPr>
              <w:pStyle w:val="TAC"/>
            </w:pPr>
            <w:r w:rsidRPr="00B4787A">
              <w:t>kHz</w:t>
            </w:r>
          </w:p>
        </w:tc>
        <w:tc>
          <w:tcPr>
            <w:tcW w:w="2868" w:type="pct"/>
            <w:gridSpan w:val="6"/>
            <w:tcBorders>
              <w:top w:val="single" w:sz="4" w:space="0" w:color="auto"/>
              <w:left w:val="single" w:sz="4" w:space="0" w:color="auto"/>
              <w:right w:val="single" w:sz="4" w:space="0" w:color="auto"/>
            </w:tcBorders>
          </w:tcPr>
          <w:p w14:paraId="53207536" w14:textId="77777777" w:rsidR="003C1F93" w:rsidRPr="00B4787A" w:rsidRDefault="003C1F93" w:rsidP="003C1F93">
            <w:pPr>
              <w:pStyle w:val="TAC"/>
            </w:pPr>
            <w:r w:rsidRPr="00B4787A">
              <w:t>15</w:t>
            </w:r>
          </w:p>
        </w:tc>
      </w:tr>
      <w:tr w:rsidR="003C1F93" w:rsidRPr="00B4787A" w14:paraId="027B50D0" w14:textId="77777777" w:rsidTr="003C1F93">
        <w:trPr>
          <w:trHeight w:val="187"/>
          <w:jc w:val="center"/>
        </w:trPr>
        <w:tc>
          <w:tcPr>
            <w:tcW w:w="950" w:type="pct"/>
            <w:vMerge/>
            <w:tcBorders>
              <w:left w:val="single" w:sz="4" w:space="0" w:color="auto"/>
              <w:right w:val="single" w:sz="4" w:space="0" w:color="auto"/>
            </w:tcBorders>
            <w:shd w:val="clear" w:color="auto" w:fill="auto"/>
          </w:tcPr>
          <w:p w14:paraId="164DE24C" w14:textId="77777777" w:rsidR="003C1F93" w:rsidRPr="00B4787A" w:rsidRDefault="003C1F93" w:rsidP="003C1F93">
            <w:pPr>
              <w:pStyle w:val="TAL"/>
            </w:pPr>
          </w:p>
        </w:tc>
        <w:tc>
          <w:tcPr>
            <w:tcW w:w="667" w:type="pct"/>
            <w:tcBorders>
              <w:left w:val="single" w:sz="4" w:space="0" w:color="auto"/>
              <w:right w:val="single" w:sz="4" w:space="0" w:color="auto"/>
            </w:tcBorders>
          </w:tcPr>
          <w:p w14:paraId="44EF2B17" w14:textId="77777777" w:rsidR="003C1F93" w:rsidRPr="00B4787A" w:rsidRDefault="003C1F93" w:rsidP="003C1F93">
            <w:pPr>
              <w:pStyle w:val="TAL"/>
            </w:pPr>
            <w:r w:rsidRPr="00B4787A">
              <w:t>Config</w:t>
            </w:r>
            <w:r w:rsidRPr="00B4787A">
              <w:rPr>
                <w:rFonts w:eastAsia="Malgun Gothic"/>
                <w:szCs w:val="18"/>
              </w:rPr>
              <w:t xml:space="preserve"> </w:t>
            </w:r>
            <w:r w:rsidRPr="00B4787A">
              <w:t>3</w:t>
            </w:r>
          </w:p>
        </w:tc>
        <w:tc>
          <w:tcPr>
            <w:tcW w:w="515" w:type="pct"/>
            <w:vMerge/>
            <w:tcBorders>
              <w:left w:val="single" w:sz="4" w:space="0" w:color="auto"/>
              <w:bottom w:val="single" w:sz="4" w:space="0" w:color="auto"/>
              <w:right w:val="single" w:sz="4" w:space="0" w:color="auto"/>
            </w:tcBorders>
            <w:shd w:val="clear" w:color="auto" w:fill="auto"/>
          </w:tcPr>
          <w:p w14:paraId="2654F503" w14:textId="77777777" w:rsidR="003C1F93" w:rsidRPr="00B4787A" w:rsidRDefault="003C1F93" w:rsidP="003C1F93">
            <w:pPr>
              <w:pStyle w:val="TAC"/>
            </w:pPr>
          </w:p>
        </w:tc>
        <w:tc>
          <w:tcPr>
            <w:tcW w:w="2868" w:type="pct"/>
            <w:gridSpan w:val="6"/>
            <w:tcBorders>
              <w:left w:val="single" w:sz="4" w:space="0" w:color="auto"/>
              <w:right w:val="single" w:sz="4" w:space="0" w:color="auto"/>
            </w:tcBorders>
          </w:tcPr>
          <w:p w14:paraId="24483DE5" w14:textId="77777777" w:rsidR="003C1F93" w:rsidRPr="00B4787A" w:rsidRDefault="003C1F93" w:rsidP="003C1F93">
            <w:pPr>
              <w:pStyle w:val="TAC"/>
            </w:pPr>
            <w:r w:rsidRPr="00B4787A">
              <w:t>30</w:t>
            </w:r>
          </w:p>
        </w:tc>
      </w:tr>
      <w:tr w:rsidR="003C1F93" w:rsidRPr="00B4787A" w14:paraId="71416CA8" w14:textId="77777777" w:rsidTr="003C1F93">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4FD7EE23" w14:textId="77777777" w:rsidR="003C1F93" w:rsidRPr="00B4787A" w:rsidRDefault="003C1F93" w:rsidP="003C1F93">
            <w:pPr>
              <w:pStyle w:val="TAL"/>
              <w:rPr>
                <w:szCs w:val="18"/>
              </w:rPr>
            </w:pPr>
            <w:r w:rsidRPr="00B4787A">
              <w:rPr>
                <w:szCs w:val="18"/>
                <w:lang w:eastAsia="ja-JP"/>
              </w:rPr>
              <w:t>EPRE ratio of PSS to SSS</w:t>
            </w:r>
          </w:p>
        </w:tc>
        <w:tc>
          <w:tcPr>
            <w:tcW w:w="515" w:type="pct"/>
            <w:vMerge w:val="restart"/>
            <w:tcBorders>
              <w:top w:val="single" w:sz="4" w:space="0" w:color="auto"/>
              <w:left w:val="single" w:sz="4" w:space="0" w:color="auto"/>
              <w:right w:val="single" w:sz="4" w:space="0" w:color="auto"/>
            </w:tcBorders>
            <w:shd w:val="clear" w:color="auto" w:fill="auto"/>
          </w:tcPr>
          <w:p w14:paraId="29D7A5DC" w14:textId="77777777" w:rsidR="003C1F93" w:rsidRPr="00B4787A" w:rsidRDefault="003C1F93" w:rsidP="003C1F93">
            <w:pPr>
              <w:pStyle w:val="TAC"/>
              <w:rPr>
                <w:szCs w:val="18"/>
              </w:rPr>
            </w:pPr>
            <w:r w:rsidRPr="00B4787A">
              <w:rPr>
                <w:szCs w:val="18"/>
                <w:lang w:eastAsia="ja-JP"/>
              </w:rPr>
              <w:t>dB</w:t>
            </w:r>
          </w:p>
        </w:tc>
        <w:tc>
          <w:tcPr>
            <w:tcW w:w="2868" w:type="pct"/>
            <w:gridSpan w:val="6"/>
            <w:vMerge w:val="restart"/>
            <w:tcBorders>
              <w:top w:val="single" w:sz="4" w:space="0" w:color="auto"/>
              <w:left w:val="single" w:sz="4" w:space="0" w:color="auto"/>
              <w:right w:val="single" w:sz="4" w:space="0" w:color="auto"/>
            </w:tcBorders>
            <w:shd w:val="clear" w:color="auto" w:fill="auto"/>
          </w:tcPr>
          <w:p w14:paraId="5102BE0A" w14:textId="77777777" w:rsidR="003C1F93" w:rsidRPr="00B4787A" w:rsidRDefault="003C1F93" w:rsidP="003C1F93">
            <w:pPr>
              <w:pStyle w:val="TAC"/>
              <w:rPr>
                <w:szCs w:val="18"/>
              </w:rPr>
            </w:pPr>
            <w:r w:rsidRPr="00B4787A">
              <w:rPr>
                <w:szCs w:val="18"/>
                <w:lang w:eastAsia="ja-JP"/>
              </w:rPr>
              <w:t>0</w:t>
            </w:r>
          </w:p>
        </w:tc>
      </w:tr>
      <w:tr w:rsidR="003C1F93" w:rsidRPr="00B4787A" w14:paraId="52E0B427" w14:textId="77777777" w:rsidTr="003C1F93">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75F25FDD" w14:textId="77777777" w:rsidR="003C1F93" w:rsidRPr="00B4787A" w:rsidRDefault="003C1F93" w:rsidP="003C1F93">
            <w:pPr>
              <w:pStyle w:val="TAL"/>
              <w:rPr>
                <w:szCs w:val="18"/>
              </w:rPr>
            </w:pPr>
            <w:r w:rsidRPr="00B4787A">
              <w:rPr>
                <w:szCs w:val="18"/>
                <w:lang w:eastAsia="ja-JP"/>
              </w:rPr>
              <w:t>EPRE ratio of PBCH DMRS to SSS</w:t>
            </w:r>
          </w:p>
        </w:tc>
        <w:tc>
          <w:tcPr>
            <w:tcW w:w="515" w:type="pct"/>
            <w:vMerge/>
            <w:tcBorders>
              <w:left w:val="single" w:sz="4" w:space="0" w:color="auto"/>
              <w:right w:val="single" w:sz="4" w:space="0" w:color="auto"/>
            </w:tcBorders>
            <w:shd w:val="clear" w:color="auto" w:fill="auto"/>
          </w:tcPr>
          <w:p w14:paraId="6E54A4C8" w14:textId="77777777" w:rsidR="003C1F93" w:rsidRPr="00B4787A" w:rsidRDefault="003C1F93" w:rsidP="003C1F93">
            <w:pPr>
              <w:pStyle w:val="TAC"/>
              <w:rPr>
                <w:szCs w:val="18"/>
              </w:rPr>
            </w:pPr>
          </w:p>
        </w:tc>
        <w:tc>
          <w:tcPr>
            <w:tcW w:w="2868" w:type="pct"/>
            <w:gridSpan w:val="6"/>
            <w:vMerge/>
            <w:tcBorders>
              <w:left w:val="single" w:sz="4" w:space="0" w:color="auto"/>
              <w:right w:val="single" w:sz="4" w:space="0" w:color="auto"/>
            </w:tcBorders>
            <w:shd w:val="clear" w:color="auto" w:fill="auto"/>
          </w:tcPr>
          <w:p w14:paraId="40428478" w14:textId="77777777" w:rsidR="003C1F93" w:rsidRPr="00B4787A" w:rsidRDefault="003C1F93" w:rsidP="003C1F93">
            <w:pPr>
              <w:pStyle w:val="TAC"/>
              <w:rPr>
                <w:szCs w:val="18"/>
              </w:rPr>
            </w:pPr>
          </w:p>
        </w:tc>
      </w:tr>
      <w:tr w:rsidR="003C1F93" w:rsidRPr="00B4787A" w14:paraId="2DD57E87" w14:textId="77777777" w:rsidTr="003C1F93">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116C1DBA" w14:textId="77777777" w:rsidR="003C1F93" w:rsidRPr="00B4787A" w:rsidRDefault="003C1F93" w:rsidP="003C1F93">
            <w:pPr>
              <w:pStyle w:val="TAL"/>
              <w:rPr>
                <w:szCs w:val="18"/>
              </w:rPr>
            </w:pPr>
            <w:r w:rsidRPr="00B4787A">
              <w:rPr>
                <w:szCs w:val="18"/>
                <w:lang w:eastAsia="ja-JP"/>
              </w:rPr>
              <w:t>EPRE ratio of PBCH to PBCH DMRS</w:t>
            </w:r>
          </w:p>
        </w:tc>
        <w:tc>
          <w:tcPr>
            <w:tcW w:w="515" w:type="pct"/>
            <w:vMerge/>
            <w:tcBorders>
              <w:left w:val="single" w:sz="4" w:space="0" w:color="auto"/>
              <w:right w:val="single" w:sz="4" w:space="0" w:color="auto"/>
            </w:tcBorders>
            <w:shd w:val="clear" w:color="auto" w:fill="auto"/>
          </w:tcPr>
          <w:p w14:paraId="7BBD2F13" w14:textId="77777777" w:rsidR="003C1F93" w:rsidRPr="00B4787A" w:rsidRDefault="003C1F93" w:rsidP="003C1F93">
            <w:pPr>
              <w:pStyle w:val="TAC"/>
              <w:rPr>
                <w:szCs w:val="18"/>
              </w:rPr>
            </w:pPr>
          </w:p>
        </w:tc>
        <w:tc>
          <w:tcPr>
            <w:tcW w:w="2868" w:type="pct"/>
            <w:gridSpan w:val="6"/>
            <w:vMerge/>
            <w:tcBorders>
              <w:left w:val="single" w:sz="4" w:space="0" w:color="auto"/>
              <w:right w:val="single" w:sz="4" w:space="0" w:color="auto"/>
            </w:tcBorders>
            <w:shd w:val="clear" w:color="auto" w:fill="auto"/>
          </w:tcPr>
          <w:p w14:paraId="23C3E92F" w14:textId="77777777" w:rsidR="003C1F93" w:rsidRPr="00B4787A" w:rsidRDefault="003C1F93" w:rsidP="003C1F93">
            <w:pPr>
              <w:pStyle w:val="TAC"/>
              <w:rPr>
                <w:szCs w:val="18"/>
              </w:rPr>
            </w:pPr>
          </w:p>
        </w:tc>
      </w:tr>
      <w:tr w:rsidR="003C1F93" w:rsidRPr="00B4787A" w14:paraId="28EA0C99" w14:textId="77777777" w:rsidTr="003C1F93">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7263BB56" w14:textId="77777777" w:rsidR="003C1F93" w:rsidRPr="00B4787A" w:rsidRDefault="003C1F93" w:rsidP="003C1F93">
            <w:pPr>
              <w:pStyle w:val="TAL"/>
              <w:rPr>
                <w:szCs w:val="18"/>
              </w:rPr>
            </w:pPr>
            <w:r w:rsidRPr="00B4787A">
              <w:rPr>
                <w:szCs w:val="18"/>
                <w:lang w:eastAsia="ja-JP"/>
              </w:rPr>
              <w:t>EPRE ratio of PDCCH DMRS to SSS</w:t>
            </w:r>
          </w:p>
        </w:tc>
        <w:tc>
          <w:tcPr>
            <w:tcW w:w="515" w:type="pct"/>
            <w:vMerge/>
            <w:tcBorders>
              <w:left w:val="single" w:sz="4" w:space="0" w:color="auto"/>
              <w:right w:val="single" w:sz="4" w:space="0" w:color="auto"/>
            </w:tcBorders>
            <w:shd w:val="clear" w:color="auto" w:fill="auto"/>
          </w:tcPr>
          <w:p w14:paraId="7716B837" w14:textId="77777777" w:rsidR="003C1F93" w:rsidRPr="00B4787A" w:rsidRDefault="003C1F93" w:rsidP="003C1F93">
            <w:pPr>
              <w:pStyle w:val="TAC"/>
              <w:rPr>
                <w:szCs w:val="18"/>
              </w:rPr>
            </w:pPr>
          </w:p>
        </w:tc>
        <w:tc>
          <w:tcPr>
            <w:tcW w:w="2868" w:type="pct"/>
            <w:gridSpan w:val="6"/>
            <w:vMerge/>
            <w:tcBorders>
              <w:left w:val="single" w:sz="4" w:space="0" w:color="auto"/>
              <w:right w:val="single" w:sz="4" w:space="0" w:color="auto"/>
            </w:tcBorders>
            <w:shd w:val="clear" w:color="auto" w:fill="auto"/>
          </w:tcPr>
          <w:p w14:paraId="3DA61E6D" w14:textId="77777777" w:rsidR="003C1F93" w:rsidRPr="00B4787A" w:rsidRDefault="003C1F93" w:rsidP="003C1F93">
            <w:pPr>
              <w:pStyle w:val="TAC"/>
              <w:rPr>
                <w:szCs w:val="18"/>
              </w:rPr>
            </w:pPr>
          </w:p>
        </w:tc>
      </w:tr>
      <w:tr w:rsidR="003C1F93" w:rsidRPr="00B4787A" w14:paraId="0DEC9999" w14:textId="77777777" w:rsidTr="003C1F93">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35F20A9F" w14:textId="77777777" w:rsidR="003C1F93" w:rsidRPr="00B4787A" w:rsidRDefault="003C1F93" w:rsidP="003C1F93">
            <w:pPr>
              <w:pStyle w:val="TAL"/>
              <w:rPr>
                <w:szCs w:val="18"/>
              </w:rPr>
            </w:pPr>
            <w:r w:rsidRPr="00B4787A">
              <w:rPr>
                <w:szCs w:val="18"/>
                <w:lang w:eastAsia="ja-JP"/>
              </w:rPr>
              <w:t>EPRE ratio of PDCCH to PDCCH DMRS</w:t>
            </w:r>
          </w:p>
        </w:tc>
        <w:tc>
          <w:tcPr>
            <w:tcW w:w="515" w:type="pct"/>
            <w:vMerge/>
            <w:tcBorders>
              <w:left w:val="single" w:sz="4" w:space="0" w:color="auto"/>
              <w:right w:val="single" w:sz="4" w:space="0" w:color="auto"/>
            </w:tcBorders>
            <w:shd w:val="clear" w:color="auto" w:fill="auto"/>
          </w:tcPr>
          <w:p w14:paraId="218E42B7" w14:textId="77777777" w:rsidR="003C1F93" w:rsidRPr="00B4787A" w:rsidRDefault="003C1F93" w:rsidP="003C1F93">
            <w:pPr>
              <w:pStyle w:val="TAC"/>
              <w:rPr>
                <w:szCs w:val="18"/>
              </w:rPr>
            </w:pPr>
          </w:p>
        </w:tc>
        <w:tc>
          <w:tcPr>
            <w:tcW w:w="2868" w:type="pct"/>
            <w:gridSpan w:val="6"/>
            <w:vMerge/>
            <w:tcBorders>
              <w:left w:val="single" w:sz="4" w:space="0" w:color="auto"/>
              <w:right w:val="single" w:sz="4" w:space="0" w:color="auto"/>
            </w:tcBorders>
            <w:shd w:val="clear" w:color="auto" w:fill="auto"/>
          </w:tcPr>
          <w:p w14:paraId="69A22EDC" w14:textId="77777777" w:rsidR="003C1F93" w:rsidRPr="00B4787A" w:rsidRDefault="003C1F93" w:rsidP="003C1F93">
            <w:pPr>
              <w:pStyle w:val="TAC"/>
              <w:rPr>
                <w:szCs w:val="18"/>
              </w:rPr>
            </w:pPr>
          </w:p>
        </w:tc>
      </w:tr>
      <w:tr w:rsidR="003C1F93" w:rsidRPr="00B4787A" w14:paraId="7476D3B7" w14:textId="77777777" w:rsidTr="003C1F93">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48CD36BB" w14:textId="77777777" w:rsidR="003C1F93" w:rsidRPr="00B4787A" w:rsidRDefault="003C1F93" w:rsidP="003C1F93">
            <w:pPr>
              <w:pStyle w:val="TAL"/>
              <w:rPr>
                <w:szCs w:val="18"/>
              </w:rPr>
            </w:pPr>
            <w:r w:rsidRPr="00B4787A">
              <w:rPr>
                <w:szCs w:val="18"/>
                <w:lang w:eastAsia="ja-JP"/>
              </w:rPr>
              <w:t xml:space="preserve">EPRE ratio of PDSCH DMRS to SSS </w:t>
            </w:r>
          </w:p>
        </w:tc>
        <w:tc>
          <w:tcPr>
            <w:tcW w:w="515" w:type="pct"/>
            <w:vMerge/>
            <w:tcBorders>
              <w:left w:val="single" w:sz="4" w:space="0" w:color="auto"/>
              <w:right w:val="single" w:sz="4" w:space="0" w:color="auto"/>
            </w:tcBorders>
            <w:shd w:val="clear" w:color="auto" w:fill="auto"/>
          </w:tcPr>
          <w:p w14:paraId="03B98DF6" w14:textId="77777777" w:rsidR="003C1F93" w:rsidRPr="00B4787A" w:rsidRDefault="003C1F93" w:rsidP="003C1F93">
            <w:pPr>
              <w:pStyle w:val="TAC"/>
              <w:rPr>
                <w:szCs w:val="18"/>
              </w:rPr>
            </w:pPr>
          </w:p>
        </w:tc>
        <w:tc>
          <w:tcPr>
            <w:tcW w:w="2868" w:type="pct"/>
            <w:gridSpan w:val="6"/>
            <w:vMerge/>
            <w:tcBorders>
              <w:left w:val="single" w:sz="4" w:space="0" w:color="auto"/>
              <w:right w:val="single" w:sz="4" w:space="0" w:color="auto"/>
            </w:tcBorders>
            <w:shd w:val="clear" w:color="auto" w:fill="auto"/>
          </w:tcPr>
          <w:p w14:paraId="0087CAAC" w14:textId="77777777" w:rsidR="003C1F93" w:rsidRPr="00B4787A" w:rsidRDefault="003C1F93" w:rsidP="003C1F93">
            <w:pPr>
              <w:pStyle w:val="TAC"/>
              <w:rPr>
                <w:szCs w:val="18"/>
              </w:rPr>
            </w:pPr>
          </w:p>
        </w:tc>
      </w:tr>
      <w:tr w:rsidR="003C1F93" w:rsidRPr="00B4787A" w14:paraId="0EDD051C" w14:textId="77777777" w:rsidTr="003C1F93">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0DA50C45" w14:textId="77777777" w:rsidR="003C1F93" w:rsidRPr="00B4787A" w:rsidRDefault="003C1F93" w:rsidP="003C1F93">
            <w:pPr>
              <w:pStyle w:val="TAL"/>
              <w:rPr>
                <w:szCs w:val="18"/>
              </w:rPr>
            </w:pPr>
            <w:r w:rsidRPr="00B4787A">
              <w:rPr>
                <w:szCs w:val="18"/>
                <w:lang w:eastAsia="ja-JP"/>
              </w:rPr>
              <w:t xml:space="preserve">EPRE ratio of PDSCH to PDSCH </w:t>
            </w:r>
          </w:p>
        </w:tc>
        <w:tc>
          <w:tcPr>
            <w:tcW w:w="515" w:type="pct"/>
            <w:vMerge/>
            <w:tcBorders>
              <w:left w:val="single" w:sz="4" w:space="0" w:color="auto"/>
              <w:right w:val="single" w:sz="4" w:space="0" w:color="auto"/>
            </w:tcBorders>
            <w:shd w:val="clear" w:color="auto" w:fill="auto"/>
          </w:tcPr>
          <w:p w14:paraId="0FD46A97" w14:textId="77777777" w:rsidR="003C1F93" w:rsidRPr="00B4787A" w:rsidRDefault="003C1F93" w:rsidP="003C1F93">
            <w:pPr>
              <w:pStyle w:val="TAC"/>
              <w:rPr>
                <w:szCs w:val="18"/>
              </w:rPr>
            </w:pPr>
          </w:p>
        </w:tc>
        <w:tc>
          <w:tcPr>
            <w:tcW w:w="2868" w:type="pct"/>
            <w:gridSpan w:val="6"/>
            <w:vMerge/>
            <w:tcBorders>
              <w:left w:val="single" w:sz="4" w:space="0" w:color="auto"/>
              <w:right w:val="single" w:sz="4" w:space="0" w:color="auto"/>
            </w:tcBorders>
            <w:shd w:val="clear" w:color="auto" w:fill="auto"/>
          </w:tcPr>
          <w:p w14:paraId="6309ED2F" w14:textId="77777777" w:rsidR="003C1F93" w:rsidRPr="00B4787A" w:rsidRDefault="003C1F93" w:rsidP="003C1F93">
            <w:pPr>
              <w:pStyle w:val="TAC"/>
              <w:rPr>
                <w:szCs w:val="18"/>
              </w:rPr>
            </w:pPr>
          </w:p>
        </w:tc>
      </w:tr>
      <w:tr w:rsidR="003C1F93" w:rsidRPr="00B4787A" w14:paraId="4B798429" w14:textId="77777777" w:rsidTr="003C1F93">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5019BF44" w14:textId="77777777" w:rsidR="003C1F93" w:rsidRPr="00B4787A" w:rsidRDefault="003C1F93" w:rsidP="003C1F93">
            <w:pPr>
              <w:pStyle w:val="TAL"/>
              <w:rPr>
                <w:szCs w:val="18"/>
              </w:rPr>
            </w:pPr>
            <w:r w:rsidRPr="00B4787A">
              <w:rPr>
                <w:szCs w:val="18"/>
                <w:lang w:eastAsia="ja-JP"/>
              </w:rPr>
              <w:t xml:space="preserve">EPRE ratio of OCNG DMRS to </w:t>
            </w:r>
            <w:proofErr w:type="spellStart"/>
            <w:r w:rsidRPr="00B4787A">
              <w:rPr>
                <w:szCs w:val="18"/>
                <w:lang w:eastAsia="ja-JP"/>
              </w:rPr>
              <w:t>SSS</w:t>
            </w:r>
            <w:r w:rsidRPr="00B4787A">
              <w:rPr>
                <w:szCs w:val="18"/>
                <w:vertAlign w:val="superscript"/>
                <w:lang w:eastAsia="ja-JP"/>
              </w:rPr>
              <w:t>Note</w:t>
            </w:r>
            <w:proofErr w:type="spellEnd"/>
            <w:r w:rsidRPr="00B4787A">
              <w:rPr>
                <w:szCs w:val="18"/>
                <w:vertAlign w:val="superscript"/>
                <w:lang w:eastAsia="ja-JP"/>
              </w:rPr>
              <w:t xml:space="preserve"> 1</w:t>
            </w:r>
          </w:p>
        </w:tc>
        <w:tc>
          <w:tcPr>
            <w:tcW w:w="515" w:type="pct"/>
            <w:vMerge/>
            <w:tcBorders>
              <w:left w:val="single" w:sz="4" w:space="0" w:color="auto"/>
              <w:right w:val="single" w:sz="4" w:space="0" w:color="auto"/>
            </w:tcBorders>
            <w:shd w:val="clear" w:color="auto" w:fill="auto"/>
          </w:tcPr>
          <w:p w14:paraId="06CB611C" w14:textId="77777777" w:rsidR="003C1F93" w:rsidRPr="00B4787A" w:rsidRDefault="003C1F93" w:rsidP="003C1F93">
            <w:pPr>
              <w:pStyle w:val="TAC"/>
              <w:rPr>
                <w:szCs w:val="18"/>
              </w:rPr>
            </w:pPr>
          </w:p>
        </w:tc>
        <w:tc>
          <w:tcPr>
            <w:tcW w:w="2868" w:type="pct"/>
            <w:gridSpan w:val="6"/>
            <w:vMerge/>
            <w:tcBorders>
              <w:left w:val="single" w:sz="4" w:space="0" w:color="auto"/>
              <w:right w:val="single" w:sz="4" w:space="0" w:color="auto"/>
            </w:tcBorders>
            <w:shd w:val="clear" w:color="auto" w:fill="auto"/>
          </w:tcPr>
          <w:p w14:paraId="435914A3" w14:textId="77777777" w:rsidR="003C1F93" w:rsidRPr="00B4787A" w:rsidRDefault="003C1F93" w:rsidP="003C1F93">
            <w:pPr>
              <w:pStyle w:val="TAC"/>
              <w:rPr>
                <w:szCs w:val="18"/>
              </w:rPr>
            </w:pPr>
          </w:p>
        </w:tc>
      </w:tr>
      <w:tr w:rsidR="003C1F93" w:rsidRPr="00B4787A" w14:paraId="7C74112D" w14:textId="77777777" w:rsidTr="003C1F93">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0FCFF5A9" w14:textId="77777777" w:rsidR="003C1F93" w:rsidRPr="00B4787A" w:rsidRDefault="003C1F93" w:rsidP="003C1F93">
            <w:pPr>
              <w:pStyle w:val="TAL"/>
              <w:rPr>
                <w:szCs w:val="18"/>
              </w:rPr>
            </w:pPr>
            <w:r w:rsidRPr="00B4787A">
              <w:rPr>
                <w:szCs w:val="18"/>
                <w:lang w:eastAsia="ja-JP"/>
              </w:rPr>
              <w:t xml:space="preserve">EPRE ratio of OCNG to OCNG </w:t>
            </w:r>
            <w:proofErr w:type="spellStart"/>
            <w:r w:rsidRPr="00B4787A">
              <w:rPr>
                <w:szCs w:val="18"/>
                <w:lang w:eastAsia="ja-JP"/>
              </w:rPr>
              <w:t>DMRS</w:t>
            </w:r>
            <w:r w:rsidRPr="00B4787A">
              <w:rPr>
                <w:szCs w:val="18"/>
                <w:vertAlign w:val="superscript"/>
                <w:lang w:eastAsia="ja-JP"/>
              </w:rPr>
              <w:t>Note</w:t>
            </w:r>
            <w:proofErr w:type="spellEnd"/>
            <w:r w:rsidRPr="00B4787A">
              <w:rPr>
                <w:szCs w:val="18"/>
                <w:vertAlign w:val="superscript"/>
                <w:lang w:eastAsia="ja-JP"/>
              </w:rPr>
              <w:t xml:space="preserve"> 1</w:t>
            </w:r>
          </w:p>
        </w:tc>
        <w:tc>
          <w:tcPr>
            <w:tcW w:w="515" w:type="pct"/>
            <w:vMerge/>
            <w:tcBorders>
              <w:left w:val="single" w:sz="4" w:space="0" w:color="auto"/>
              <w:bottom w:val="single" w:sz="4" w:space="0" w:color="auto"/>
              <w:right w:val="single" w:sz="4" w:space="0" w:color="auto"/>
            </w:tcBorders>
            <w:shd w:val="clear" w:color="auto" w:fill="auto"/>
          </w:tcPr>
          <w:p w14:paraId="381002ED" w14:textId="77777777" w:rsidR="003C1F93" w:rsidRPr="00B4787A" w:rsidRDefault="003C1F93" w:rsidP="003C1F93">
            <w:pPr>
              <w:pStyle w:val="TAC"/>
              <w:rPr>
                <w:szCs w:val="18"/>
              </w:rPr>
            </w:pPr>
          </w:p>
        </w:tc>
        <w:tc>
          <w:tcPr>
            <w:tcW w:w="2868" w:type="pct"/>
            <w:gridSpan w:val="6"/>
            <w:vMerge/>
            <w:tcBorders>
              <w:left w:val="single" w:sz="4" w:space="0" w:color="auto"/>
              <w:bottom w:val="single" w:sz="4" w:space="0" w:color="auto"/>
              <w:right w:val="single" w:sz="4" w:space="0" w:color="auto"/>
            </w:tcBorders>
            <w:shd w:val="clear" w:color="auto" w:fill="auto"/>
          </w:tcPr>
          <w:p w14:paraId="594D1038" w14:textId="77777777" w:rsidR="003C1F93" w:rsidRPr="00B4787A" w:rsidRDefault="003C1F93" w:rsidP="003C1F93">
            <w:pPr>
              <w:pStyle w:val="TAC"/>
              <w:rPr>
                <w:szCs w:val="18"/>
              </w:rPr>
            </w:pPr>
          </w:p>
        </w:tc>
      </w:tr>
      <w:tr w:rsidR="003C1F93" w:rsidRPr="00B4787A" w14:paraId="10456EF2" w14:textId="77777777" w:rsidTr="003C1F93">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0BC3ED94" w14:textId="77777777" w:rsidR="003C1F93" w:rsidRPr="00B4787A" w:rsidRDefault="003C1F93" w:rsidP="003C1F93">
            <w:pPr>
              <w:pStyle w:val="TAL"/>
              <w:rPr>
                <w:rFonts w:eastAsia="Calibri"/>
                <w:i/>
                <w:szCs w:val="22"/>
              </w:rPr>
            </w:pPr>
            <w:r w:rsidRPr="00B4787A">
              <w:rPr>
                <w:rFonts w:eastAsia="Calibri"/>
                <w:noProof/>
                <w:position w:val="-12"/>
                <w:szCs w:val="22"/>
              </w:rPr>
              <w:object w:dxaOrig="405" w:dyaOrig="345" w14:anchorId="29B2D3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4.7pt" o:ole="" fillcolor="window">
                  <v:imagedata r:id="rId13" o:title=""/>
                </v:shape>
                <o:OLEObject Type="Embed" ProgID="Equation.3" ShapeID="_x0000_i1025" DrawAspect="Content" ObjectID="_1769542634" r:id="rId14"/>
              </w:object>
            </w:r>
            <w:r w:rsidRPr="00B4787A">
              <w:rPr>
                <w:vertAlign w:val="superscript"/>
              </w:rPr>
              <w:t>Note2</w:t>
            </w:r>
          </w:p>
        </w:tc>
        <w:tc>
          <w:tcPr>
            <w:tcW w:w="667" w:type="pct"/>
            <w:tcBorders>
              <w:top w:val="single" w:sz="4" w:space="0" w:color="auto"/>
              <w:left w:val="single" w:sz="4" w:space="0" w:color="auto"/>
              <w:right w:val="single" w:sz="4" w:space="0" w:color="auto"/>
            </w:tcBorders>
          </w:tcPr>
          <w:p w14:paraId="767DEE8D" w14:textId="77777777" w:rsidR="003C1F93" w:rsidRPr="00B4787A" w:rsidRDefault="003C1F93" w:rsidP="003C1F93">
            <w:pPr>
              <w:pStyle w:val="TAL"/>
              <w:rPr>
                <w:rFonts w:eastAsia="Calibri"/>
                <w:i/>
                <w:szCs w:val="22"/>
              </w:rPr>
            </w:pPr>
            <w:r w:rsidRPr="00B4787A">
              <w:t>Config</w:t>
            </w:r>
            <w:r w:rsidRPr="00B4787A">
              <w:rPr>
                <w:rFonts w:eastAsia="Malgun Gothic"/>
                <w:szCs w:val="18"/>
              </w:rPr>
              <w:t xml:space="preserve"> </w:t>
            </w:r>
            <w:r w:rsidRPr="00B4787A">
              <w:t>1,2,4</w:t>
            </w:r>
          </w:p>
        </w:tc>
        <w:tc>
          <w:tcPr>
            <w:tcW w:w="515" w:type="pct"/>
            <w:vMerge w:val="restart"/>
            <w:tcBorders>
              <w:top w:val="single" w:sz="4" w:space="0" w:color="auto"/>
              <w:left w:val="single" w:sz="4" w:space="0" w:color="auto"/>
              <w:right w:val="single" w:sz="4" w:space="0" w:color="auto"/>
            </w:tcBorders>
            <w:shd w:val="clear" w:color="auto" w:fill="auto"/>
          </w:tcPr>
          <w:p w14:paraId="5835825E" w14:textId="77777777" w:rsidR="003C1F93" w:rsidRPr="00B4787A" w:rsidRDefault="003C1F93" w:rsidP="003C1F93">
            <w:pPr>
              <w:pStyle w:val="TAC"/>
            </w:pPr>
            <w:r w:rsidRPr="00B4787A">
              <w:t>dBm/</w:t>
            </w:r>
          </w:p>
          <w:p w14:paraId="17D746C3" w14:textId="77777777" w:rsidR="003C1F93" w:rsidRPr="00B4787A" w:rsidRDefault="003C1F93" w:rsidP="003C1F93">
            <w:pPr>
              <w:pStyle w:val="TAC"/>
            </w:pPr>
            <w:r w:rsidRPr="00B4787A">
              <w:t>15kHz</w:t>
            </w:r>
          </w:p>
        </w:tc>
        <w:tc>
          <w:tcPr>
            <w:tcW w:w="958" w:type="pct"/>
            <w:gridSpan w:val="2"/>
            <w:tcBorders>
              <w:top w:val="single" w:sz="4" w:space="0" w:color="auto"/>
              <w:left w:val="single" w:sz="4" w:space="0" w:color="auto"/>
              <w:bottom w:val="nil"/>
              <w:right w:val="single" w:sz="4" w:space="0" w:color="auto"/>
            </w:tcBorders>
            <w:shd w:val="clear" w:color="auto" w:fill="auto"/>
          </w:tcPr>
          <w:p w14:paraId="38C26EEC" w14:textId="4BE987A0" w:rsidR="003C1F93" w:rsidRPr="00B4787A" w:rsidDel="00041F77" w:rsidRDefault="003C1F93" w:rsidP="003C1F93">
            <w:pPr>
              <w:pStyle w:val="TAC"/>
              <w:rPr>
                <w:lang w:eastAsia="zh-CN"/>
              </w:rPr>
            </w:pPr>
            <w:del w:id="16" w:author="Huawei" w:date="2024-01-17T16:26:00Z">
              <w:r w:rsidRPr="00B4787A" w:rsidDel="00703739">
                <w:rPr>
                  <w:lang w:eastAsia="zh-CN"/>
                </w:rPr>
                <w:delText>-80.18</w:delText>
              </w:r>
            </w:del>
            <w:ins w:id="17" w:author="Huawei" w:date="2024-01-17T16:26:00Z">
              <w:r w:rsidR="00703739">
                <w:rPr>
                  <w:lang w:eastAsia="zh-CN"/>
                </w:rPr>
                <w:t>-81.68</w:t>
              </w:r>
            </w:ins>
          </w:p>
        </w:tc>
        <w:tc>
          <w:tcPr>
            <w:tcW w:w="960" w:type="pct"/>
            <w:gridSpan w:val="2"/>
            <w:tcBorders>
              <w:top w:val="single" w:sz="4" w:space="0" w:color="auto"/>
              <w:left w:val="single" w:sz="4" w:space="0" w:color="auto"/>
              <w:bottom w:val="nil"/>
              <w:right w:val="single" w:sz="4" w:space="0" w:color="auto"/>
            </w:tcBorders>
            <w:shd w:val="clear" w:color="auto" w:fill="auto"/>
          </w:tcPr>
          <w:p w14:paraId="16262389" w14:textId="77777777" w:rsidR="003C1F93" w:rsidRPr="00B4787A" w:rsidRDefault="003C1F93" w:rsidP="003C1F93">
            <w:pPr>
              <w:pStyle w:val="TAC"/>
              <w:rPr>
                <w:lang w:eastAsia="zh-CN"/>
              </w:rPr>
            </w:pPr>
            <w:r w:rsidRPr="00B4787A">
              <w:rPr>
                <w:lang w:eastAsia="zh-CN"/>
              </w:rPr>
              <w:t>-106</w:t>
            </w:r>
          </w:p>
        </w:tc>
        <w:tc>
          <w:tcPr>
            <w:tcW w:w="950" w:type="pct"/>
            <w:gridSpan w:val="2"/>
            <w:tcBorders>
              <w:top w:val="single" w:sz="4" w:space="0" w:color="auto"/>
              <w:left w:val="single" w:sz="4" w:space="0" w:color="auto"/>
              <w:right w:val="single" w:sz="4" w:space="0" w:color="auto"/>
            </w:tcBorders>
          </w:tcPr>
          <w:p w14:paraId="502E0367" w14:textId="77777777" w:rsidR="003C1F93" w:rsidRPr="00B4787A" w:rsidRDefault="003C1F93" w:rsidP="003C1F93">
            <w:pPr>
              <w:pStyle w:val="TAC"/>
              <w:rPr>
                <w:lang w:eastAsia="zh-CN"/>
              </w:rPr>
            </w:pPr>
            <w:r w:rsidRPr="00B4787A">
              <w:t xml:space="preserve">-116 + </w:t>
            </w:r>
            <w:proofErr w:type="spellStart"/>
            <w:r w:rsidRPr="00B4787A">
              <w:t>Δ</w:t>
            </w:r>
            <w:r w:rsidRPr="00B4787A">
              <w:rPr>
                <w:vertAlign w:val="subscript"/>
              </w:rPr>
              <w:t>BG_offset</w:t>
            </w:r>
            <w:proofErr w:type="spellEnd"/>
          </w:p>
        </w:tc>
      </w:tr>
      <w:tr w:rsidR="003C1F93" w:rsidRPr="00B4787A" w14:paraId="4355D5D3" w14:textId="77777777" w:rsidTr="003C1F93">
        <w:trPr>
          <w:trHeight w:val="187"/>
          <w:jc w:val="center"/>
        </w:trPr>
        <w:tc>
          <w:tcPr>
            <w:tcW w:w="950" w:type="pct"/>
            <w:vMerge/>
            <w:tcBorders>
              <w:left w:val="single" w:sz="4" w:space="0" w:color="auto"/>
              <w:bottom w:val="nil"/>
              <w:right w:val="single" w:sz="4" w:space="0" w:color="auto"/>
            </w:tcBorders>
            <w:shd w:val="clear" w:color="auto" w:fill="auto"/>
          </w:tcPr>
          <w:p w14:paraId="52BDFC4D" w14:textId="77777777" w:rsidR="003C1F93" w:rsidRPr="00B4787A" w:rsidRDefault="003C1F93" w:rsidP="003C1F93">
            <w:pPr>
              <w:pStyle w:val="TAL"/>
              <w:rPr>
                <w:rFonts w:eastAsia="Calibri"/>
                <w:i/>
                <w:szCs w:val="22"/>
              </w:rPr>
            </w:pPr>
          </w:p>
        </w:tc>
        <w:tc>
          <w:tcPr>
            <w:tcW w:w="667" w:type="pct"/>
            <w:tcBorders>
              <w:top w:val="single" w:sz="4" w:space="0" w:color="auto"/>
              <w:left w:val="single" w:sz="4" w:space="0" w:color="auto"/>
              <w:right w:val="single" w:sz="4" w:space="0" w:color="auto"/>
            </w:tcBorders>
          </w:tcPr>
          <w:p w14:paraId="5D84ED43" w14:textId="77777777" w:rsidR="003C1F93" w:rsidRPr="00B4787A" w:rsidRDefault="003C1F93" w:rsidP="003C1F93">
            <w:pPr>
              <w:pStyle w:val="TAL"/>
              <w:rPr>
                <w:rFonts w:eastAsia="Calibri"/>
                <w:i/>
                <w:szCs w:val="22"/>
              </w:rPr>
            </w:pPr>
            <w:r w:rsidRPr="00B4787A">
              <w:t>Config</w:t>
            </w:r>
            <w:r w:rsidRPr="00B4787A">
              <w:rPr>
                <w:rFonts w:eastAsia="Malgun Gothic"/>
                <w:szCs w:val="18"/>
              </w:rPr>
              <w:t xml:space="preserve"> </w:t>
            </w:r>
            <w:r w:rsidRPr="00B4787A">
              <w:t>3</w:t>
            </w:r>
          </w:p>
        </w:tc>
        <w:tc>
          <w:tcPr>
            <w:tcW w:w="515" w:type="pct"/>
            <w:vMerge/>
            <w:tcBorders>
              <w:left w:val="single" w:sz="4" w:space="0" w:color="auto"/>
              <w:bottom w:val="nil"/>
              <w:right w:val="single" w:sz="4" w:space="0" w:color="auto"/>
            </w:tcBorders>
            <w:shd w:val="clear" w:color="auto" w:fill="auto"/>
          </w:tcPr>
          <w:p w14:paraId="4F8F14A1" w14:textId="77777777" w:rsidR="003C1F93" w:rsidRPr="00B4787A" w:rsidRDefault="003C1F93" w:rsidP="003C1F93">
            <w:pPr>
              <w:pStyle w:val="TAC"/>
            </w:pPr>
          </w:p>
        </w:tc>
        <w:tc>
          <w:tcPr>
            <w:tcW w:w="958" w:type="pct"/>
            <w:gridSpan w:val="2"/>
            <w:tcBorders>
              <w:top w:val="single" w:sz="4" w:space="0" w:color="auto"/>
              <w:left w:val="single" w:sz="4" w:space="0" w:color="auto"/>
              <w:bottom w:val="nil"/>
              <w:right w:val="single" w:sz="4" w:space="0" w:color="auto"/>
            </w:tcBorders>
            <w:shd w:val="clear" w:color="auto" w:fill="auto"/>
          </w:tcPr>
          <w:p w14:paraId="3F1756E7" w14:textId="77777777" w:rsidR="003C1F93" w:rsidRPr="00B4787A" w:rsidDel="00041F77" w:rsidRDefault="003C1F93" w:rsidP="003C1F93">
            <w:pPr>
              <w:pStyle w:val="TAC"/>
              <w:rPr>
                <w:lang w:eastAsia="zh-CN"/>
              </w:rPr>
            </w:pPr>
            <w:r w:rsidRPr="00B4787A">
              <w:rPr>
                <w:lang w:eastAsia="zh-CN"/>
              </w:rPr>
              <w:t>-86.27</w:t>
            </w:r>
          </w:p>
        </w:tc>
        <w:tc>
          <w:tcPr>
            <w:tcW w:w="960" w:type="pct"/>
            <w:gridSpan w:val="2"/>
            <w:tcBorders>
              <w:top w:val="single" w:sz="4" w:space="0" w:color="auto"/>
              <w:left w:val="single" w:sz="4" w:space="0" w:color="auto"/>
              <w:bottom w:val="nil"/>
              <w:right w:val="single" w:sz="4" w:space="0" w:color="auto"/>
            </w:tcBorders>
            <w:shd w:val="clear" w:color="auto" w:fill="auto"/>
          </w:tcPr>
          <w:p w14:paraId="7D6DC3C4" w14:textId="77777777" w:rsidR="003C1F93" w:rsidRPr="00B4787A" w:rsidRDefault="003C1F93" w:rsidP="003C1F93">
            <w:pPr>
              <w:pStyle w:val="TAC"/>
              <w:rPr>
                <w:lang w:eastAsia="zh-CN"/>
              </w:rPr>
            </w:pPr>
            <w:r w:rsidRPr="00B4787A">
              <w:rPr>
                <w:lang w:eastAsia="zh-CN"/>
              </w:rPr>
              <w:t>-113</w:t>
            </w:r>
          </w:p>
        </w:tc>
        <w:tc>
          <w:tcPr>
            <w:tcW w:w="950" w:type="pct"/>
            <w:gridSpan w:val="2"/>
            <w:tcBorders>
              <w:top w:val="single" w:sz="4" w:space="0" w:color="auto"/>
              <w:left w:val="single" w:sz="4" w:space="0" w:color="auto"/>
              <w:right w:val="single" w:sz="4" w:space="0" w:color="auto"/>
            </w:tcBorders>
          </w:tcPr>
          <w:p w14:paraId="76FC2CF6" w14:textId="77777777" w:rsidR="003C1F93" w:rsidRPr="00B4787A" w:rsidRDefault="003C1F93" w:rsidP="003C1F93">
            <w:pPr>
              <w:pStyle w:val="TAC"/>
              <w:rPr>
                <w:lang w:eastAsia="zh-CN"/>
              </w:rPr>
            </w:pPr>
            <w:r w:rsidRPr="00B4787A">
              <w:t xml:space="preserve">-116 + </w:t>
            </w:r>
            <w:proofErr w:type="spellStart"/>
            <w:r w:rsidRPr="00B4787A">
              <w:t>Δ</w:t>
            </w:r>
            <w:r w:rsidRPr="00B4787A">
              <w:rPr>
                <w:vertAlign w:val="subscript"/>
              </w:rPr>
              <w:t>BG_offset</w:t>
            </w:r>
            <w:proofErr w:type="spellEnd"/>
          </w:p>
        </w:tc>
      </w:tr>
      <w:tr w:rsidR="003C1F93" w:rsidRPr="00B4787A" w14:paraId="11489448" w14:textId="77777777" w:rsidTr="003C1F93">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4EF8CE40" w14:textId="77777777" w:rsidR="003C1F93" w:rsidRPr="00B4787A" w:rsidRDefault="003C1F93" w:rsidP="003C1F93">
            <w:pPr>
              <w:pStyle w:val="TAL"/>
              <w:rPr>
                <w:rFonts w:eastAsia="Calibri"/>
                <w:i/>
                <w:szCs w:val="22"/>
              </w:rPr>
            </w:pPr>
            <w:r w:rsidRPr="00B4787A">
              <w:rPr>
                <w:rFonts w:eastAsia="Calibri"/>
                <w:noProof/>
                <w:position w:val="-12"/>
                <w:szCs w:val="22"/>
              </w:rPr>
              <w:object w:dxaOrig="405" w:dyaOrig="345" w14:anchorId="4C6DFB17">
                <v:shape id="_x0000_i1026" type="#_x0000_t75" style="width:22.2pt;height:14.7pt" o:ole="" fillcolor="window">
                  <v:imagedata r:id="rId13" o:title=""/>
                </v:shape>
                <o:OLEObject Type="Embed" ProgID="Equation.3" ShapeID="_x0000_i1026" DrawAspect="Content" ObjectID="_1769542635" r:id="rId15"/>
              </w:object>
            </w:r>
            <w:r w:rsidRPr="00B4787A">
              <w:rPr>
                <w:vertAlign w:val="superscript"/>
              </w:rPr>
              <w:t>Note2</w:t>
            </w:r>
          </w:p>
        </w:tc>
        <w:tc>
          <w:tcPr>
            <w:tcW w:w="667" w:type="pct"/>
            <w:tcBorders>
              <w:top w:val="single" w:sz="4" w:space="0" w:color="auto"/>
              <w:left w:val="single" w:sz="4" w:space="0" w:color="auto"/>
              <w:right w:val="single" w:sz="4" w:space="0" w:color="auto"/>
            </w:tcBorders>
          </w:tcPr>
          <w:p w14:paraId="3A0D5BD8" w14:textId="77777777" w:rsidR="003C1F93" w:rsidRPr="00B4787A" w:rsidRDefault="003C1F93" w:rsidP="003C1F93">
            <w:pPr>
              <w:pStyle w:val="TAL"/>
              <w:rPr>
                <w:rFonts w:eastAsia="Calibri"/>
                <w:i/>
                <w:szCs w:val="22"/>
              </w:rPr>
            </w:pPr>
            <w:r w:rsidRPr="00B4787A">
              <w:t>Config</w:t>
            </w:r>
            <w:r w:rsidRPr="00B4787A">
              <w:rPr>
                <w:rFonts w:eastAsia="Malgun Gothic"/>
                <w:szCs w:val="18"/>
              </w:rPr>
              <w:t xml:space="preserve"> </w:t>
            </w:r>
            <w:r w:rsidRPr="00B4787A">
              <w:t>1,2,4</w:t>
            </w:r>
          </w:p>
        </w:tc>
        <w:tc>
          <w:tcPr>
            <w:tcW w:w="515" w:type="pct"/>
            <w:vMerge w:val="restart"/>
            <w:tcBorders>
              <w:top w:val="single" w:sz="4" w:space="0" w:color="auto"/>
              <w:left w:val="single" w:sz="4" w:space="0" w:color="auto"/>
              <w:right w:val="single" w:sz="4" w:space="0" w:color="auto"/>
            </w:tcBorders>
            <w:shd w:val="clear" w:color="auto" w:fill="auto"/>
          </w:tcPr>
          <w:p w14:paraId="2D894B35" w14:textId="77777777" w:rsidR="003C1F93" w:rsidRPr="00B4787A" w:rsidRDefault="003C1F93" w:rsidP="003C1F93">
            <w:pPr>
              <w:pStyle w:val="TAC"/>
            </w:pPr>
            <w:r w:rsidRPr="00B4787A">
              <w:t>dBm/</w:t>
            </w:r>
          </w:p>
          <w:p w14:paraId="0716ECA6" w14:textId="77777777" w:rsidR="003C1F93" w:rsidRPr="00B4787A" w:rsidRDefault="003C1F93" w:rsidP="003C1F93">
            <w:pPr>
              <w:pStyle w:val="TAC"/>
            </w:pPr>
            <w:r w:rsidRPr="00B4787A">
              <w:rPr>
                <w:rFonts w:hint="eastAsia"/>
                <w:lang w:eastAsia="zh-CN"/>
              </w:rPr>
              <w:t>SCS</w:t>
            </w:r>
          </w:p>
        </w:tc>
        <w:tc>
          <w:tcPr>
            <w:tcW w:w="958" w:type="pct"/>
            <w:gridSpan w:val="2"/>
            <w:tcBorders>
              <w:top w:val="single" w:sz="4" w:space="0" w:color="auto"/>
              <w:left w:val="single" w:sz="4" w:space="0" w:color="auto"/>
              <w:bottom w:val="nil"/>
              <w:right w:val="single" w:sz="4" w:space="0" w:color="auto"/>
            </w:tcBorders>
            <w:shd w:val="clear" w:color="auto" w:fill="auto"/>
          </w:tcPr>
          <w:p w14:paraId="15815F38" w14:textId="72D95A87" w:rsidR="003C1F93" w:rsidRPr="00B4787A" w:rsidDel="00041F77" w:rsidRDefault="003C1F93" w:rsidP="003C1F93">
            <w:pPr>
              <w:pStyle w:val="TAC"/>
              <w:rPr>
                <w:lang w:eastAsia="zh-CN"/>
              </w:rPr>
            </w:pPr>
            <w:del w:id="18" w:author="Huawei" w:date="2024-01-17T16:26:00Z">
              <w:r w:rsidRPr="00B4787A" w:rsidDel="00703739">
                <w:rPr>
                  <w:lang w:eastAsia="zh-CN"/>
                </w:rPr>
                <w:delText>-80.18</w:delText>
              </w:r>
            </w:del>
            <w:ins w:id="19" w:author="Huawei" w:date="2024-01-17T16:27:00Z">
              <w:r w:rsidR="00703739">
                <w:rPr>
                  <w:lang w:eastAsia="zh-CN"/>
                </w:rPr>
                <w:t>-81.68</w:t>
              </w:r>
            </w:ins>
          </w:p>
        </w:tc>
        <w:tc>
          <w:tcPr>
            <w:tcW w:w="960" w:type="pct"/>
            <w:gridSpan w:val="2"/>
            <w:tcBorders>
              <w:top w:val="single" w:sz="4" w:space="0" w:color="auto"/>
              <w:left w:val="single" w:sz="4" w:space="0" w:color="auto"/>
              <w:bottom w:val="nil"/>
              <w:right w:val="single" w:sz="4" w:space="0" w:color="auto"/>
            </w:tcBorders>
            <w:shd w:val="clear" w:color="auto" w:fill="auto"/>
          </w:tcPr>
          <w:p w14:paraId="1F2EA2B0" w14:textId="77777777" w:rsidR="003C1F93" w:rsidRPr="00B4787A" w:rsidRDefault="003C1F93" w:rsidP="003C1F93">
            <w:pPr>
              <w:pStyle w:val="TAC"/>
              <w:rPr>
                <w:lang w:eastAsia="zh-CN"/>
              </w:rPr>
            </w:pPr>
            <w:r w:rsidRPr="00B4787A">
              <w:rPr>
                <w:lang w:eastAsia="zh-CN"/>
              </w:rPr>
              <w:t>-106</w:t>
            </w:r>
          </w:p>
        </w:tc>
        <w:tc>
          <w:tcPr>
            <w:tcW w:w="950" w:type="pct"/>
            <w:gridSpan w:val="2"/>
            <w:tcBorders>
              <w:top w:val="single" w:sz="4" w:space="0" w:color="auto"/>
              <w:left w:val="single" w:sz="4" w:space="0" w:color="auto"/>
              <w:right w:val="single" w:sz="4" w:space="0" w:color="auto"/>
            </w:tcBorders>
          </w:tcPr>
          <w:p w14:paraId="5B240E61" w14:textId="77777777" w:rsidR="003C1F93" w:rsidRPr="00B4787A" w:rsidRDefault="003C1F93" w:rsidP="003C1F93">
            <w:pPr>
              <w:pStyle w:val="TAC"/>
              <w:rPr>
                <w:lang w:eastAsia="zh-CN"/>
              </w:rPr>
            </w:pPr>
            <w:r w:rsidRPr="00B4787A">
              <w:t xml:space="preserve">-116 + </w:t>
            </w:r>
            <w:proofErr w:type="spellStart"/>
            <w:r w:rsidRPr="00B4787A">
              <w:t>Δ</w:t>
            </w:r>
            <w:r w:rsidRPr="00B4787A">
              <w:rPr>
                <w:vertAlign w:val="subscript"/>
              </w:rPr>
              <w:t>BG_offset</w:t>
            </w:r>
            <w:proofErr w:type="spellEnd"/>
          </w:p>
        </w:tc>
      </w:tr>
      <w:tr w:rsidR="003C1F93" w:rsidRPr="00B4787A" w14:paraId="6EB36948" w14:textId="77777777" w:rsidTr="003C1F93">
        <w:trPr>
          <w:trHeight w:val="187"/>
          <w:jc w:val="center"/>
        </w:trPr>
        <w:tc>
          <w:tcPr>
            <w:tcW w:w="950" w:type="pct"/>
            <w:vMerge/>
            <w:tcBorders>
              <w:left w:val="single" w:sz="4" w:space="0" w:color="auto"/>
              <w:bottom w:val="nil"/>
              <w:right w:val="single" w:sz="4" w:space="0" w:color="auto"/>
            </w:tcBorders>
            <w:shd w:val="clear" w:color="auto" w:fill="auto"/>
          </w:tcPr>
          <w:p w14:paraId="286D36FE" w14:textId="77777777" w:rsidR="003C1F93" w:rsidRPr="00B4787A" w:rsidRDefault="003C1F93" w:rsidP="003C1F93">
            <w:pPr>
              <w:pStyle w:val="TAL"/>
              <w:rPr>
                <w:rFonts w:eastAsia="Calibri"/>
                <w:i/>
                <w:szCs w:val="22"/>
              </w:rPr>
            </w:pPr>
          </w:p>
        </w:tc>
        <w:tc>
          <w:tcPr>
            <w:tcW w:w="667" w:type="pct"/>
            <w:tcBorders>
              <w:top w:val="single" w:sz="4" w:space="0" w:color="auto"/>
              <w:left w:val="single" w:sz="4" w:space="0" w:color="auto"/>
              <w:right w:val="single" w:sz="4" w:space="0" w:color="auto"/>
            </w:tcBorders>
          </w:tcPr>
          <w:p w14:paraId="00E387E4" w14:textId="77777777" w:rsidR="003C1F93" w:rsidRPr="00B4787A" w:rsidRDefault="003C1F93" w:rsidP="003C1F93">
            <w:pPr>
              <w:pStyle w:val="TAL"/>
              <w:rPr>
                <w:rFonts w:eastAsia="Calibri"/>
                <w:i/>
                <w:szCs w:val="22"/>
              </w:rPr>
            </w:pPr>
            <w:r w:rsidRPr="00B4787A">
              <w:t>Config</w:t>
            </w:r>
            <w:r w:rsidRPr="00B4787A">
              <w:rPr>
                <w:rFonts w:eastAsia="Malgun Gothic"/>
                <w:szCs w:val="18"/>
              </w:rPr>
              <w:t xml:space="preserve"> </w:t>
            </w:r>
            <w:r w:rsidRPr="00B4787A">
              <w:t>3</w:t>
            </w:r>
          </w:p>
        </w:tc>
        <w:tc>
          <w:tcPr>
            <w:tcW w:w="515" w:type="pct"/>
            <w:vMerge/>
            <w:tcBorders>
              <w:left w:val="single" w:sz="4" w:space="0" w:color="auto"/>
              <w:bottom w:val="nil"/>
              <w:right w:val="single" w:sz="4" w:space="0" w:color="auto"/>
            </w:tcBorders>
            <w:shd w:val="clear" w:color="auto" w:fill="auto"/>
          </w:tcPr>
          <w:p w14:paraId="33E0F299" w14:textId="77777777" w:rsidR="003C1F93" w:rsidRPr="00B4787A" w:rsidRDefault="003C1F93" w:rsidP="003C1F93">
            <w:pPr>
              <w:pStyle w:val="TAC"/>
            </w:pPr>
          </w:p>
        </w:tc>
        <w:tc>
          <w:tcPr>
            <w:tcW w:w="958" w:type="pct"/>
            <w:gridSpan w:val="2"/>
            <w:tcBorders>
              <w:top w:val="single" w:sz="4" w:space="0" w:color="auto"/>
              <w:left w:val="single" w:sz="4" w:space="0" w:color="auto"/>
              <w:bottom w:val="nil"/>
              <w:right w:val="single" w:sz="4" w:space="0" w:color="auto"/>
            </w:tcBorders>
            <w:shd w:val="clear" w:color="auto" w:fill="auto"/>
          </w:tcPr>
          <w:p w14:paraId="57C796F9" w14:textId="77777777" w:rsidR="003C1F93" w:rsidRPr="00B4787A" w:rsidDel="00041F77" w:rsidRDefault="003C1F93" w:rsidP="003C1F93">
            <w:pPr>
              <w:pStyle w:val="TAC"/>
              <w:rPr>
                <w:lang w:eastAsia="zh-CN"/>
              </w:rPr>
            </w:pPr>
            <w:r w:rsidRPr="00B4787A">
              <w:rPr>
                <w:lang w:eastAsia="zh-CN"/>
              </w:rPr>
              <w:t>-83.27</w:t>
            </w:r>
          </w:p>
        </w:tc>
        <w:tc>
          <w:tcPr>
            <w:tcW w:w="960" w:type="pct"/>
            <w:gridSpan w:val="2"/>
            <w:tcBorders>
              <w:top w:val="single" w:sz="4" w:space="0" w:color="auto"/>
              <w:left w:val="single" w:sz="4" w:space="0" w:color="auto"/>
              <w:bottom w:val="nil"/>
              <w:right w:val="single" w:sz="4" w:space="0" w:color="auto"/>
            </w:tcBorders>
            <w:shd w:val="clear" w:color="auto" w:fill="auto"/>
          </w:tcPr>
          <w:p w14:paraId="1EF7A710" w14:textId="77777777" w:rsidR="003C1F93" w:rsidRPr="00B4787A" w:rsidRDefault="003C1F93" w:rsidP="003C1F93">
            <w:pPr>
              <w:pStyle w:val="TAC"/>
              <w:rPr>
                <w:lang w:eastAsia="zh-CN"/>
              </w:rPr>
            </w:pPr>
            <w:r w:rsidRPr="00B4787A">
              <w:rPr>
                <w:lang w:eastAsia="zh-CN"/>
              </w:rPr>
              <w:t>-110</w:t>
            </w:r>
          </w:p>
        </w:tc>
        <w:tc>
          <w:tcPr>
            <w:tcW w:w="950" w:type="pct"/>
            <w:gridSpan w:val="2"/>
            <w:tcBorders>
              <w:top w:val="single" w:sz="4" w:space="0" w:color="auto"/>
              <w:left w:val="single" w:sz="4" w:space="0" w:color="auto"/>
              <w:right w:val="single" w:sz="4" w:space="0" w:color="auto"/>
            </w:tcBorders>
          </w:tcPr>
          <w:p w14:paraId="1DD0CF74" w14:textId="77777777" w:rsidR="003C1F93" w:rsidRPr="00B4787A" w:rsidRDefault="003C1F93" w:rsidP="003C1F93">
            <w:pPr>
              <w:pStyle w:val="TAC"/>
              <w:rPr>
                <w:lang w:eastAsia="zh-CN"/>
              </w:rPr>
            </w:pPr>
            <w:r w:rsidRPr="00B4787A">
              <w:t xml:space="preserve">-113 + </w:t>
            </w:r>
            <w:proofErr w:type="spellStart"/>
            <w:r w:rsidRPr="00B4787A">
              <w:t>Δ</w:t>
            </w:r>
            <w:r w:rsidRPr="00B4787A">
              <w:rPr>
                <w:vertAlign w:val="subscript"/>
              </w:rPr>
              <w:t>BG_offset</w:t>
            </w:r>
            <w:proofErr w:type="spellEnd"/>
          </w:p>
        </w:tc>
      </w:tr>
      <w:tr w:rsidR="003C1F93" w:rsidRPr="00B4787A" w14:paraId="29BD77AD" w14:textId="77777777" w:rsidTr="003C1F93">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hideMark/>
          </w:tcPr>
          <w:p w14:paraId="73DAEEAE" w14:textId="77777777" w:rsidR="003C1F93" w:rsidRPr="00B4787A" w:rsidRDefault="003C1F93" w:rsidP="003C1F93">
            <w:pPr>
              <w:pStyle w:val="TAL"/>
              <w:rPr>
                <w:i/>
              </w:rPr>
            </w:pPr>
            <w:r w:rsidRPr="00B4787A">
              <w:rPr>
                <w:rFonts w:eastAsia="Calibri"/>
                <w:i/>
                <w:noProof/>
                <w:position w:val="-12"/>
                <w:szCs w:val="22"/>
              </w:rPr>
              <w:object w:dxaOrig="615" w:dyaOrig="390" w14:anchorId="32468A42">
                <v:shape id="_x0000_i1027" type="#_x0000_t75" style="width:28.9pt;height:14.7pt" o:ole="" fillcolor="window">
                  <v:imagedata r:id="rId16" o:title=""/>
                </v:shape>
                <o:OLEObject Type="Embed" ProgID="Equation.3" ShapeID="_x0000_i1027" DrawAspect="Content" ObjectID="_1769542636" r:id="rId17"/>
              </w:object>
            </w:r>
          </w:p>
        </w:tc>
        <w:tc>
          <w:tcPr>
            <w:tcW w:w="515" w:type="pct"/>
            <w:tcBorders>
              <w:top w:val="single" w:sz="4" w:space="0" w:color="auto"/>
              <w:left w:val="single" w:sz="4" w:space="0" w:color="auto"/>
              <w:bottom w:val="single" w:sz="4" w:space="0" w:color="auto"/>
              <w:right w:val="single" w:sz="4" w:space="0" w:color="auto"/>
            </w:tcBorders>
            <w:hideMark/>
          </w:tcPr>
          <w:p w14:paraId="31038F69" w14:textId="77777777" w:rsidR="003C1F93" w:rsidRPr="00B4787A" w:rsidRDefault="003C1F93" w:rsidP="003C1F93">
            <w:pPr>
              <w:pStyle w:val="TAC"/>
            </w:pPr>
            <w:r w:rsidRPr="00B4787A">
              <w:t>dB</w:t>
            </w:r>
          </w:p>
        </w:tc>
        <w:tc>
          <w:tcPr>
            <w:tcW w:w="958" w:type="pct"/>
            <w:gridSpan w:val="2"/>
            <w:tcBorders>
              <w:top w:val="single" w:sz="4" w:space="0" w:color="auto"/>
              <w:left w:val="single" w:sz="4" w:space="0" w:color="auto"/>
              <w:bottom w:val="single" w:sz="4" w:space="0" w:color="auto"/>
              <w:right w:val="single" w:sz="4" w:space="0" w:color="auto"/>
            </w:tcBorders>
          </w:tcPr>
          <w:p w14:paraId="70A16EE8" w14:textId="77777777" w:rsidR="003C1F93" w:rsidRPr="00B4787A" w:rsidRDefault="003C1F93" w:rsidP="003C1F93">
            <w:pPr>
              <w:pStyle w:val="TAC"/>
            </w:pPr>
            <w:r w:rsidRPr="00B4787A">
              <w:rPr>
                <w:lang w:eastAsia="zh-CN"/>
              </w:rPr>
              <w:t>-1.75</w:t>
            </w:r>
          </w:p>
        </w:tc>
        <w:tc>
          <w:tcPr>
            <w:tcW w:w="960" w:type="pct"/>
            <w:gridSpan w:val="2"/>
            <w:tcBorders>
              <w:top w:val="single" w:sz="4" w:space="0" w:color="auto"/>
              <w:left w:val="single" w:sz="4" w:space="0" w:color="auto"/>
              <w:bottom w:val="single" w:sz="4" w:space="0" w:color="auto"/>
              <w:right w:val="single" w:sz="4" w:space="0" w:color="auto"/>
            </w:tcBorders>
          </w:tcPr>
          <w:p w14:paraId="7C28AA39" w14:textId="77777777" w:rsidR="003C1F93" w:rsidRPr="00B4787A" w:rsidRDefault="003C1F93" w:rsidP="003C1F93">
            <w:pPr>
              <w:pStyle w:val="TAC"/>
            </w:pPr>
            <w:r w:rsidRPr="00B4787A">
              <w:rPr>
                <w:lang w:eastAsia="zh-CN"/>
              </w:rPr>
              <w:t>-1.75</w:t>
            </w:r>
          </w:p>
        </w:tc>
        <w:tc>
          <w:tcPr>
            <w:tcW w:w="483" w:type="pct"/>
            <w:tcBorders>
              <w:top w:val="single" w:sz="4" w:space="0" w:color="auto"/>
              <w:left w:val="single" w:sz="4" w:space="0" w:color="auto"/>
              <w:bottom w:val="single" w:sz="4" w:space="0" w:color="auto"/>
              <w:right w:val="single" w:sz="4" w:space="0" w:color="auto"/>
            </w:tcBorders>
            <w:hideMark/>
          </w:tcPr>
          <w:p w14:paraId="3F1734EF" w14:textId="77777777" w:rsidR="003C1F93" w:rsidRPr="00B4787A" w:rsidRDefault="003C1F93" w:rsidP="003C1F93">
            <w:pPr>
              <w:pStyle w:val="TAC"/>
            </w:pPr>
            <w:r w:rsidRPr="00B4787A">
              <w:rPr>
                <w:lang w:eastAsia="zh-CN"/>
              </w:rPr>
              <w:t>3</w:t>
            </w:r>
          </w:p>
        </w:tc>
        <w:tc>
          <w:tcPr>
            <w:tcW w:w="467" w:type="pct"/>
            <w:tcBorders>
              <w:top w:val="single" w:sz="4" w:space="0" w:color="auto"/>
              <w:left w:val="single" w:sz="4" w:space="0" w:color="auto"/>
              <w:bottom w:val="single" w:sz="4" w:space="0" w:color="auto"/>
              <w:right w:val="single" w:sz="4" w:space="0" w:color="auto"/>
            </w:tcBorders>
            <w:hideMark/>
          </w:tcPr>
          <w:p w14:paraId="785681C6" w14:textId="77777777" w:rsidR="003C1F93" w:rsidRPr="00B4787A" w:rsidRDefault="003C1F93" w:rsidP="003C1F93">
            <w:pPr>
              <w:pStyle w:val="TAC"/>
            </w:pPr>
            <w:r w:rsidRPr="00B4787A">
              <w:rPr>
                <w:lang w:eastAsia="zh-CN"/>
              </w:rPr>
              <w:t>-1.75</w:t>
            </w:r>
          </w:p>
        </w:tc>
      </w:tr>
      <w:tr w:rsidR="003C1F93" w:rsidRPr="00B4787A" w14:paraId="6BB3086B" w14:textId="77777777" w:rsidTr="003C1F93">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hideMark/>
          </w:tcPr>
          <w:p w14:paraId="64A4ED4E" w14:textId="77777777" w:rsidR="003C1F93" w:rsidRPr="00B4787A" w:rsidRDefault="003C1F93" w:rsidP="003C1F93">
            <w:pPr>
              <w:pStyle w:val="TAL"/>
            </w:pPr>
            <w:r w:rsidRPr="00B4787A">
              <w:rPr>
                <w:rFonts w:eastAsia="Calibri"/>
                <w:noProof/>
                <w:position w:val="-12"/>
                <w:szCs w:val="22"/>
              </w:rPr>
              <w:object w:dxaOrig="810" w:dyaOrig="390" w14:anchorId="5732C4D7">
                <v:shape id="_x0000_i1028" type="#_x0000_t75" style="width:43.1pt;height:14.7pt" o:ole="" fillcolor="window">
                  <v:imagedata r:id="rId18" o:title=""/>
                </v:shape>
                <o:OLEObject Type="Embed" ProgID="Equation.3" ShapeID="_x0000_i1028" DrawAspect="Content" ObjectID="_1769542637" r:id="rId19"/>
              </w:object>
            </w:r>
          </w:p>
        </w:tc>
        <w:tc>
          <w:tcPr>
            <w:tcW w:w="515" w:type="pct"/>
            <w:tcBorders>
              <w:top w:val="single" w:sz="4" w:space="0" w:color="auto"/>
              <w:left w:val="single" w:sz="4" w:space="0" w:color="auto"/>
              <w:bottom w:val="single" w:sz="4" w:space="0" w:color="auto"/>
              <w:right w:val="single" w:sz="4" w:space="0" w:color="auto"/>
            </w:tcBorders>
            <w:hideMark/>
          </w:tcPr>
          <w:p w14:paraId="2630B1CA" w14:textId="77777777" w:rsidR="003C1F93" w:rsidRPr="00B4787A" w:rsidRDefault="003C1F93" w:rsidP="003C1F93">
            <w:pPr>
              <w:pStyle w:val="TAC"/>
            </w:pPr>
            <w:r w:rsidRPr="00B4787A">
              <w:t>dB</w:t>
            </w:r>
          </w:p>
        </w:tc>
        <w:tc>
          <w:tcPr>
            <w:tcW w:w="958" w:type="pct"/>
            <w:gridSpan w:val="2"/>
            <w:tcBorders>
              <w:top w:val="single" w:sz="4" w:space="0" w:color="auto"/>
              <w:left w:val="single" w:sz="4" w:space="0" w:color="auto"/>
              <w:bottom w:val="single" w:sz="4" w:space="0" w:color="auto"/>
              <w:right w:val="single" w:sz="4" w:space="0" w:color="auto"/>
            </w:tcBorders>
            <w:hideMark/>
          </w:tcPr>
          <w:p w14:paraId="35214DCD" w14:textId="77777777" w:rsidR="003C1F93" w:rsidRPr="00B4787A" w:rsidRDefault="003C1F93" w:rsidP="003C1F93">
            <w:pPr>
              <w:pStyle w:val="TAC"/>
            </w:pPr>
            <w:r w:rsidRPr="00B4787A">
              <w:rPr>
                <w:lang w:eastAsia="zh-CN"/>
              </w:rPr>
              <w:t>-1.75</w:t>
            </w:r>
          </w:p>
        </w:tc>
        <w:tc>
          <w:tcPr>
            <w:tcW w:w="960" w:type="pct"/>
            <w:gridSpan w:val="2"/>
            <w:tcBorders>
              <w:top w:val="single" w:sz="4" w:space="0" w:color="auto"/>
              <w:left w:val="single" w:sz="4" w:space="0" w:color="auto"/>
              <w:bottom w:val="single" w:sz="4" w:space="0" w:color="auto"/>
              <w:right w:val="single" w:sz="4" w:space="0" w:color="auto"/>
            </w:tcBorders>
            <w:hideMark/>
          </w:tcPr>
          <w:p w14:paraId="59B28CE2" w14:textId="77777777" w:rsidR="003C1F93" w:rsidRPr="00B4787A" w:rsidRDefault="003C1F93" w:rsidP="003C1F93">
            <w:pPr>
              <w:pStyle w:val="TAC"/>
            </w:pPr>
            <w:r w:rsidRPr="00B4787A">
              <w:rPr>
                <w:lang w:eastAsia="zh-CN"/>
              </w:rPr>
              <w:t>-1.75</w:t>
            </w:r>
          </w:p>
        </w:tc>
        <w:tc>
          <w:tcPr>
            <w:tcW w:w="483" w:type="pct"/>
            <w:tcBorders>
              <w:top w:val="single" w:sz="4" w:space="0" w:color="auto"/>
              <w:left w:val="single" w:sz="4" w:space="0" w:color="auto"/>
              <w:bottom w:val="single" w:sz="4" w:space="0" w:color="auto"/>
              <w:right w:val="single" w:sz="4" w:space="0" w:color="auto"/>
            </w:tcBorders>
            <w:hideMark/>
          </w:tcPr>
          <w:p w14:paraId="31D3AB05" w14:textId="77777777" w:rsidR="003C1F93" w:rsidRPr="00B4787A" w:rsidRDefault="003C1F93" w:rsidP="003C1F93">
            <w:pPr>
              <w:pStyle w:val="TAC"/>
            </w:pPr>
            <w:r w:rsidRPr="00B4787A">
              <w:rPr>
                <w:lang w:eastAsia="zh-CN"/>
              </w:rPr>
              <w:t>3</w:t>
            </w:r>
          </w:p>
        </w:tc>
        <w:tc>
          <w:tcPr>
            <w:tcW w:w="467" w:type="pct"/>
            <w:tcBorders>
              <w:top w:val="single" w:sz="4" w:space="0" w:color="auto"/>
              <w:left w:val="single" w:sz="4" w:space="0" w:color="auto"/>
              <w:bottom w:val="single" w:sz="4" w:space="0" w:color="auto"/>
              <w:right w:val="single" w:sz="4" w:space="0" w:color="auto"/>
            </w:tcBorders>
            <w:hideMark/>
          </w:tcPr>
          <w:p w14:paraId="2054AE64" w14:textId="77777777" w:rsidR="003C1F93" w:rsidRPr="00B4787A" w:rsidRDefault="003C1F93" w:rsidP="003C1F93">
            <w:pPr>
              <w:pStyle w:val="TAC"/>
            </w:pPr>
            <w:r w:rsidRPr="00B4787A">
              <w:rPr>
                <w:lang w:eastAsia="zh-CN"/>
              </w:rPr>
              <w:t>-1.75</w:t>
            </w:r>
          </w:p>
        </w:tc>
      </w:tr>
      <w:tr w:rsidR="003C1F93" w:rsidRPr="00B4787A" w14:paraId="6355041E" w14:textId="77777777" w:rsidTr="003C1F93">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4E56E5C2" w14:textId="77777777" w:rsidR="003C1F93" w:rsidRPr="00B4787A" w:rsidRDefault="003C1F93" w:rsidP="003C1F93">
            <w:pPr>
              <w:pStyle w:val="TAL"/>
              <w:rPr>
                <w:rFonts w:eastAsia="Calibri"/>
                <w:i/>
                <w:szCs w:val="22"/>
              </w:rPr>
            </w:pPr>
            <w:r w:rsidRPr="00B4787A">
              <w:rPr>
                <w:rFonts w:eastAsia="Calibri"/>
                <w:szCs w:val="22"/>
              </w:rPr>
              <w:t>SS-RSRP</w:t>
            </w:r>
            <w:r w:rsidRPr="00B4787A">
              <w:rPr>
                <w:vertAlign w:val="superscript"/>
              </w:rPr>
              <w:t>Note3</w:t>
            </w:r>
          </w:p>
        </w:tc>
        <w:tc>
          <w:tcPr>
            <w:tcW w:w="667" w:type="pct"/>
            <w:tcBorders>
              <w:top w:val="single" w:sz="4" w:space="0" w:color="auto"/>
              <w:left w:val="single" w:sz="4" w:space="0" w:color="auto"/>
              <w:right w:val="single" w:sz="4" w:space="0" w:color="auto"/>
            </w:tcBorders>
          </w:tcPr>
          <w:p w14:paraId="76B92B19" w14:textId="77777777" w:rsidR="003C1F93" w:rsidRPr="00B4787A" w:rsidRDefault="003C1F93" w:rsidP="003C1F93">
            <w:pPr>
              <w:pStyle w:val="TAL"/>
              <w:rPr>
                <w:rFonts w:eastAsia="Calibri"/>
                <w:i/>
                <w:szCs w:val="22"/>
              </w:rPr>
            </w:pPr>
            <w:r w:rsidRPr="00B4787A">
              <w:t>Config</w:t>
            </w:r>
            <w:r w:rsidRPr="00B4787A">
              <w:rPr>
                <w:rFonts w:eastAsia="Malgun Gothic"/>
                <w:szCs w:val="18"/>
              </w:rPr>
              <w:t xml:space="preserve"> </w:t>
            </w:r>
            <w:r w:rsidRPr="00B4787A">
              <w:t>1,2,4</w:t>
            </w:r>
          </w:p>
        </w:tc>
        <w:tc>
          <w:tcPr>
            <w:tcW w:w="515" w:type="pct"/>
            <w:vMerge w:val="restart"/>
            <w:tcBorders>
              <w:top w:val="single" w:sz="4" w:space="0" w:color="auto"/>
              <w:left w:val="single" w:sz="4" w:space="0" w:color="auto"/>
              <w:right w:val="single" w:sz="4" w:space="0" w:color="auto"/>
            </w:tcBorders>
            <w:shd w:val="clear" w:color="auto" w:fill="auto"/>
          </w:tcPr>
          <w:p w14:paraId="38B7664D" w14:textId="77777777" w:rsidR="003C1F93" w:rsidRPr="00B4787A" w:rsidRDefault="003C1F93" w:rsidP="003C1F93">
            <w:pPr>
              <w:pStyle w:val="TAC"/>
            </w:pPr>
            <w:r w:rsidRPr="00B4787A">
              <w:t>dBm/</w:t>
            </w:r>
          </w:p>
          <w:p w14:paraId="6EDC7A80" w14:textId="77777777" w:rsidR="003C1F93" w:rsidRPr="00B4787A" w:rsidRDefault="003C1F93" w:rsidP="003C1F93">
            <w:pPr>
              <w:pStyle w:val="TAC"/>
            </w:pPr>
            <w:r w:rsidRPr="00B4787A">
              <w:t>SCS</w:t>
            </w:r>
          </w:p>
        </w:tc>
        <w:tc>
          <w:tcPr>
            <w:tcW w:w="958" w:type="pct"/>
            <w:gridSpan w:val="2"/>
            <w:tcBorders>
              <w:top w:val="single" w:sz="4" w:space="0" w:color="auto"/>
              <w:left w:val="single" w:sz="4" w:space="0" w:color="auto"/>
              <w:bottom w:val="nil"/>
              <w:right w:val="single" w:sz="4" w:space="0" w:color="auto"/>
            </w:tcBorders>
            <w:shd w:val="clear" w:color="auto" w:fill="auto"/>
          </w:tcPr>
          <w:p w14:paraId="1B547B3C" w14:textId="5B1AC029" w:rsidR="003C1F93" w:rsidRPr="00B4787A" w:rsidDel="00041F77" w:rsidRDefault="003C1F93" w:rsidP="003C1F93">
            <w:pPr>
              <w:pStyle w:val="TAC"/>
              <w:rPr>
                <w:lang w:eastAsia="zh-CN"/>
              </w:rPr>
            </w:pPr>
            <w:del w:id="20" w:author="Huawei" w:date="2024-01-17T16:28:00Z">
              <w:r w:rsidRPr="00B4787A" w:rsidDel="00703739">
                <w:rPr>
                  <w:lang w:eastAsia="zh-CN"/>
                </w:rPr>
                <w:delText>-81.93</w:delText>
              </w:r>
            </w:del>
            <w:ins w:id="21" w:author="Huawei" w:date="2024-01-17T16:28:00Z">
              <w:r w:rsidR="00703739">
                <w:rPr>
                  <w:lang w:eastAsia="zh-CN"/>
                </w:rPr>
                <w:t>-83.43</w:t>
              </w:r>
            </w:ins>
          </w:p>
        </w:tc>
        <w:tc>
          <w:tcPr>
            <w:tcW w:w="957" w:type="pct"/>
            <w:gridSpan w:val="2"/>
            <w:tcBorders>
              <w:top w:val="single" w:sz="4" w:space="0" w:color="auto"/>
              <w:left w:val="single" w:sz="4" w:space="0" w:color="auto"/>
              <w:bottom w:val="nil"/>
              <w:right w:val="single" w:sz="4" w:space="0" w:color="auto"/>
            </w:tcBorders>
            <w:shd w:val="clear" w:color="auto" w:fill="auto"/>
          </w:tcPr>
          <w:p w14:paraId="130874A8" w14:textId="77777777" w:rsidR="003C1F93" w:rsidRPr="00B4787A" w:rsidRDefault="003C1F93" w:rsidP="003C1F93">
            <w:pPr>
              <w:pStyle w:val="TAC"/>
              <w:rPr>
                <w:lang w:eastAsia="zh-CN"/>
              </w:rPr>
            </w:pPr>
            <w:r w:rsidRPr="00B4787A">
              <w:rPr>
                <w:lang w:eastAsia="zh-CN"/>
              </w:rPr>
              <w:t>-107.75</w:t>
            </w:r>
          </w:p>
        </w:tc>
        <w:tc>
          <w:tcPr>
            <w:tcW w:w="482" w:type="pct"/>
            <w:tcBorders>
              <w:top w:val="single" w:sz="4" w:space="0" w:color="auto"/>
              <w:left w:val="single" w:sz="4" w:space="0" w:color="auto"/>
              <w:right w:val="single" w:sz="4" w:space="0" w:color="auto"/>
            </w:tcBorders>
          </w:tcPr>
          <w:p w14:paraId="46700BED" w14:textId="77777777" w:rsidR="003C1F93" w:rsidRPr="00B4787A" w:rsidRDefault="003C1F93" w:rsidP="003C1F93">
            <w:pPr>
              <w:pStyle w:val="TAC"/>
              <w:rPr>
                <w:lang w:eastAsia="zh-CN"/>
              </w:rPr>
            </w:pPr>
            <w:r w:rsidRPr="00B4787A">
              <w:t>-11</w:t>
            </w:r>
            <w:r w:rsidRPr="00B4787A">
              <w:rPr>
                <w:lang w:eastAsia="zh-CN"/>
              </w:rPr>
              <w:t>3</w:t>
            </w:r>
            <w:r w:rsidRPr="00B4787A">
              <w:t xml:space="preserve">+ </w:t>
            </w:r>
            <w:proofErr w:type="spellStart"/>
            <w:r w:rsidRPr="00B4787A">
              <w:t>Δ</w:t>
            </w:r>
            <w:r w:rsidRPr="00B4787A">
              <w:rPr>
                <w:vertAlign w:val="subscript"/>
              </w:rPr>
              <w:t>BG_offset</w:t>
            </w:r>
            <w:proofErr w:type="spellEnd"/>
          </w:p>
        </w:tc>
        <w:tc>
          <w:tcPr>
            <w:tcW w:w="471" w:type="pct"/>
            <w:tcBorders>
              <w:top w:val="single" w:sz="4" w:space="0" w:color="auto"/>
              <w:left w:val="single" w:sz="4" w:space="0" w:color="auto"/>
              <w:right w:val="single" w:sz="4" w:space="0" w:color="auto"/>
            </w:tcBorders>
          </w:tcPr>
          <w:p w14:paraId="53865418" w14:textId="77777777" w:rsidR="003C1F93" w:rsidRPr="00B4787A" w:rsidRDefault="003C1F93" w:rsidP="003C1F93">
            <w:pPr>
              <w:pStyle w:val="TAC"/>
              <w:rPr>
                <w:lang w:eastAsia="zh-CN"/>
              </w:rPr>
            </w:pPr>
            <w:r w:rsidRPr="00B4787A">
              <w:t>-11</w:t>
            </w:r>
            <w:r w:rsidRPr="00B4787A">
              <w:rPr>
                <w:lang w:eastAsia="zh-CN"/>
              </w:rPr>
              <w:t>7.7</w:t>
            </w:r>
            <w:r w:rsidRPr="00B4787A">
              <w:t xml:space="preserve">+ </w:t>
            </w:r>
            <w:proofErr w:type="spellStart"/>
            <w:r w:rsidRPr="00B4787A">
              <w:t>Δ</w:t>
            </w:r>
            <w:r w:rsidRPr="00B4787A">
              <w:rPr>
                <w:vertAlign w:val="subscript"/>
              </w:rPr>
              <w:t>BG_offset</w:t>
            </w:r>
            <w:proofErr w:type="spellEnd"/>
          </w:p>
        </w:tc>
      </w:tr>
      <w:tr w:rsidR="003C1F93" w:rsidRPr="00B4787A" w14:paraId="58E7F5D7" w14:textId="77777777" w:rsidTr="003C1F93">
        <w:trPr>
          <w:trHeight w:val="187"/>
          <w:jc w:val="center"/>
        </w:trPr>
        <w:tc>
          <w:tcPr>
            <w:tcW w:w="950" w:type="pct"/>
            <w:vMerge/>
            <w:tcBorders>
              <w:left w:val="single" w:sz="4" w:space="0" w:color="auto"/>
              <w:bottom w:val="nil"/>
              <w:right w:val="single" w:sz="4" w:space="0" w:color="auto"/>
            </w:tcBorders>
            <w:shd w:val="clear" w:color="auto" w:fill="auto"/>
          </w:tcPr>
          <w:p w14:paraId="4F8BE636" w14:textId="77777777" w:rsidR="003C1F93" w:rsidRPr="00B4787A" w:rsidRDefault="003C1F93" w:rsidP="003C1F93">
            <w:pPr>
              <w:pStyle w:val="TAL"/>
              <w:rPr>
                <w:rFonts w:eastAsia="Calibri"/>
                <w:i/>
                <w:szCs w:val="22"/>
              </w:rPr>
            </w:pPr>
          </w:p>
        </w:tc>
        <w:tc>
          <w:tcPr>
            <w:tcW w:w="667" w:type="pct"/>
            <w:tcBorders>
              <w:top w:val="single" w:sz="4" w:space="0" w:color="auto"/>
              <w:left w:val="single" w:sz="4" w:space="0" w:color="auto"/>
              <w:right w:val="single" w:sz="4" w:space="0" w:color="auto"/>
            </w:tcBorders>
          </w:tcPr>
          <w:p w14:paraId="450B945C" w14:textId="77777777" w:rsidR="003C1F93" w:rsidRPr="00B4787A" w:rsidRDefault="003C1F93" w:rsidP="003C1F93">
            <w:pPr>
              <w:pStyle w:val="TAL"/>
              <w:rPr>
                <w:rFonts w:eastAsia="Calibri"/>
                <w:i/>
                <w:szCs w:val="22"/>
              </w:rPr>
            </w:pPr>
            <w:r w:rsidRPr="00B4787A">
              <w:t>Config</w:t>
            </w:r>
            <w:r w:rsidRPr="00B4787A">
              <w:rPr>
                <w:rFonts w:eastAsia="Malgun Gothic"/>
                <w:szCs w:val="18"/>
              </w:rPr>
              <w:t xml:space="preserve"> </w:t>
            </w:r>
            <w:r w:rsidRPr="00B4787A">
              <w:t>3</w:t>
            </w:r>
          </w:p>
        </w:tc>
        <w:tc>
          <w:tcPr>
            <w:tcW w:w="515" w:type="pct"/>
            <w:vMerge/>
            <w:tcBorders>
              <w:left w:val="single" w:sz="4" w:space="0" w:color="auto"/>
              <w:bottom w:val="nil"/>
              <w:right w:val="single" w:sz="4" w:space="0" w:color="auto"/>
            </w:tcBorders>
            <w:shd w:val="clear" w:color="auto" w:fill="auto"/>
          </w:tcPr>
          <w:p w14:paraId="68477917" w14:textId="77777777" w:rsidR="003C1F93" w:rsidRPr="00B4787A" w:rsidRDefault="003C1F93" w:rsidP="003C1F93">
            <w:pPr>
              <w:pStyle w:val="TAC"/>
            </w:pPr>
          </w:p>
        </w:tc>
        <w:tc>
          <w:tcPr>
            <w:tcW w:w="958" w:type="pct"/>
            <w:gridSpan w:val="2"/>
            <w:tcBorders>
              <w:top w:val="single" w:sz="4" w:space="0" w:color="auto"/>
              <w:left w:val="single" w:sz="4" w:space="0" w:color="auto"/>
              <w:bottom w:val="nil"/>
              <w:right w:val="single" w:sz="4" w:space="0" w:color="auto"/>
            </w:tcBorders>
            <w:shd w:val="clear" w:color="auto" w:fill="auto"/>
          </w:tcPr>
          <w:p w14:paraId="18FD683C" w14:textId="77777777" w:rsidR="003C1F93" w:rsidRPr="00B4787A" w:rsidDel="00041F77" w:rsidRDefault="003C1F93" w:rsidP="003C1F93">
            <w:pPr>
              <w:pStyle w:val="TAC"/>
              <w:rPr>
                <w:lang w:eastAsia="zh-CN"/>
              </w:rPr>
            </w:pPr>
            <w:r w:rsidRPr="00B4787A">
              <w:rPr>
                <w:lang w:eastAsia="zh-CN"/>
              </w:rPr>
              <w:t>-85.02</w:t>
            </w:r>
          </w:p>
        </w:tc>
        <w:tc>
          <w:tcPr>
            <w:tcW w:w="957" w:type="pct"/>
            <w:gridSpan w:val="2"/>
            <w:tcBorders>
              <w:top w:val="single" w:sz="4" w:space="0" w:color="auto"/>
              <w:left w:val="single" w:sz="4" w:space="0" w:color="auto"/>
              <w:bottom w:val="nil"/>
              <w:right w:val="single" w:sz="4" w:space="0" w:color="auto"/>
            </w:tcBorders>
            <w:shd w:val="clear" w:color="auto" w:fill="auto"/>
          </w:tcPr>
          <w:p w14:paraId="4C948975" w14:textId="77777777" w:rsidR="003C1F93" w:rsidRPr="00B4787A" w:rsidRDefault="003C1F93" w:rsidP="003C1F93">
            <w:pPr>
              <w:pStyle w:val="TAC"/>
              <w:rPr>
                <w:lang w:eastAsia="zh-CN"/>
              </w:rPr>
            </w:pPr>
            <w:r w:rsidRPr="00B4787A">
              <w:rPr>
                <w:lang w:eastAsia="zh-CN"/>
              </w:rPr>
              <w:t>-111.75</w:t>
            </w:r>
          </w:p>
        </w:tc>
        <w:tc>
          <w:tcPr>
            <w:tcW w:w="482" w:type="pct"/>
            <w:tcBorders>
              <w:top w:val="single" w:sz="4" w:space="0" w:color="auto"/>
              <w:left w:val="single" w:sz="4" w:space="0" w:color="auto"/>
              <w:right w:val="single" w:sz="4" w:space="0" w:color="auto"/>
            </w:tcBorders>
          </w:tcPr>
          <w:p w14:paraId="796A282A" w14:textId="77777777" w:rsidR="003C1F93" w:rsidRPr="00B4787A" w:rsidRDefault="003C1F93" w:rsidP="003C1F93">
            <w:pPr>
              <w:pStyle w:val="TAC"/>
              <w:rPr>
                <w:lang w:eastAsia="zh-CN"/>
              </w:rPr>
            </w:pPr>
            <w:r w:rsidRPr="00B4787A">
              <w:t>-11</w:t>
            </w:r>
            <w:r w:rsidRPr="00B4787A">
              <w:rPr>
                <w:lang w:eastAsia="zh-CN"/>
              </w:rPr>
              <w:t>0</w:t>
            </w:r>
            <w:r w:rsidRPr="00B4787A">
              <w:t xml:space="preserve">+ </w:t>
            </w:r>
            <w:proofErr w:type="spellStart"/>
            <w:r w:rsidRPr="00B4787A">
              <w:t>Δ</w:t>
            </w:r>
            <w:r w:rsidRPr="00B4787A">
              <w:rPr>
                <w:vertAlign w:val="subscript"/>
              </w:rPr>
              <w:t>BG_offset</w:t>
            </w:r>
            <w:proofErr w:type="spellEnd"/>
          </w:p>
        </w:tc>
        <w:tc>
          <w:tcPr>
            <w:tcW w:w="471" w:type="pct"/>
            <w:tcBorders>
              <w:top w:val="single" w:sz="4" w:space="0" w:color="auto"/>
              <w:left w:val="single" w:sz="4" w:space="0" w:color="auto"/>
              <w:right w:val="single" w:sz="4" w:space="0" w:color="auto"/>
            </w:tcBorders>
          </w:tcPr>
          <w:p w14:paraId="7893CB37" w14:textId="77777777" w:rsidR="003C1F93" w:rsidRPr="00B4787A" w:rsidRDefault="003C1F93" w:rsidP="003C1F93">
            <w:pPr>
              <w:pStyle w:val="TAC"/>
              <w:rPr>
                <w:lang w:eastAsia="zh-CN"/>
              </w:rPr>
            </w:pPr>
            <w:r w:rsidRPr="00B4787A">
              <w:t>-11</w:t>
            </w:r>
            <w:r w:rsidRPr="00B4787A">
              <w:rPr>
                <w:lang w:eastAsia="zh-CN"/>
              </w:rPr>
              <w:t>4.7</w:t>
            </w:r>
            <w:r w:rsidRPr="00B4787A">
              <w:t xml:space="preserve">+ </w:t>
            </w:r>
            <w:proofErr w:type="spellStart"/>
            <w:r w:rsidRPr="00B4787A">
              <w:t>Δ</w:t>
            </w:r>
            <w:r w:rsidRPr="00B4787A">
              <w:rPr>
                <w:vertAlign w:val="subscript"/>
              </w:rPr>
              <w:t>BG_offset</w:t>
            </w:r>
            <w:proofErr w:type="spellEnd"/>
          </w:p>
        </w:tc>
      </w:tr>
      <w:tr w:rsidR="003C1F93" w:rsidRPr="00B4787A" w14:paraId="19AE00F4" w14:textId="77777777" w:rsidTr="003C1F93">
        <w:trPr>
          <w:trHeight w:val="187"/>
          <w:jc w:val="center"/>
        </w:trPr>
        <w:tc>
          <w:tcPr>
            <w:tcW w:w="1617" w:type="pct"/>
            <w:gridSpan w:val="2"/>
            <w:tcBorders>
              <w:top w:val="single" w:sz="4" w:space="0" w:color="auto"/>
              <w:left w:val="single" w:sz="4" w:space="0" w:color="auto"/>
              <w:bottom w:val="nil"/>
              <w:right w:val="single" w:sz="4" w:space="0" w:color="auto"/>
            </w:tcBorders>
            <w:shd w:val="clear" w:color="auto" w:fill="auto"/>
          </w:tcPr>
          <w:p w14:paraId="55CF127E" w14:textId="77777777" w:rsidR="003C1F93" w:rsidRPr="00B4787A" w:rsidRDefault="003C1F93" w:rsidP="003C1F93">
            <w:pPr>
              <w:pStyle w:val="TAL"/>
              <w:rPr>
                <w:rFonts w:eastAsia="Calibri"/>
                <w:i/>
                <w:szCs w:val="22"/>
              </w:rPr>
            </w:pPr>
            <w:r w:rsidRPr="00B4787A">
              <w:rPr>
                <w:rFonts w:eastAsia="Calibri"/>
                <w:szCs w:val="22"/>
              </w:rPr>
              <w:t>SS-RSRQ</w:t>
            </w:r>
            <w:r w:rsidRPr="00B4787A">
              <w:rPr>
                <w:vertAlign w:val="superscript"/>
              </w:rPr>
              <w:t>Note3</w:t>
            </w:r>
          </w:p>
        </w:tc>
        <w:tc>
          <w:tcPr>
            <w:tcW w:w="515" w:type="pct"/>
            <w:tcBorders>
              <w:top w:val="single" w:sz="4" w:space="0" w:color="auto"/>
              <w:left w:val="single" w:sz="4" w:space="0" w:color="auto"/>
              <w:bottom w:val="nil"/>
              <w:right w:val="single" w:sz="4" w:space="0" w:color="auto"/>
            </w:tcBorders>
            <w:shd w:val="clear" w:color="auto" w:fill="auto"/>
          </w:tcPr>
          <w:p w14:paraId="0405605E" w14:textId="77777777" w:rsidR="003C1F93" w:rsidRPr="00B4787A" w:rsidRDefault="003C1F93" w:rsidP="003C1F93">
            <w:pPr>
              <w:pStyle w:val="TAC"/>
            </w:pPr>
            <w:r w:rsidRPr="00B4787A">
              <w:t>dB</w:t>
            </w:r>
          </w:p>
        </w:tc>
        <w:tc>
          <w:tcPr>
            <w:tcW w:w="958" w:type="pct"/>
            <w:gridSpan w:val="2"/>
            <w:tcBorders>
              <w:top w:val="single" w:sz="4" w:space="0" w:color="auto"/>
              <w:left w:val="single" w:sz="4" w:space="0" w:color="auto"/>
              <w:bottom w:val="nil"/>
              <w:right w:val="single" w:sz="4" w:space="0" w:color="auto"/>
            </w:tcBorders>
            <w:shd w:val="clear" w:color="auto" w:fill="auto"/>
          </w:tcPr>
          <w:p w14:paraId="5D4E9B89" w14:textId="77777777" w:rsidR="003C1F93" w:rsidRPr="00B4787A" w:rsidDel="00041F77" w:rsidRDefault="003C1F93" w:rsidP="003C1F93">
            <w:pPr>
              <w:pStyle w:val="TAC"/>
              <w:rPr>
                <w:lang w:eastAsia="zh-CN"/>
              </w:rPr>
            </w:pPr>
            <w:r w:rsidRPr="00B4787A">
              <w:rPr>
                <w:lang w:eastAsia="zh-CN"/>
              </w:rPr>
              <w:t>-14.77</w:t>
            </w:r>
          </w:p>
        </w:tc>
        <w:tc>
          <w:tcPr>
            <w:tcW w:w="957" w:type="pct"/>
            <w:gridSpan w:val="2"/>
            <w:tcBorders>
              <w:top w:val="single" w:sz="4" w:space="0" w:color="auto"/>
              <w:left w:val="single" w:sz="4" w:space="0" w:color="auto"/>
              <w:bottom w:val="nil"/>
              <w:right w:val="single" w:sz="4" w:space="0" w:color="auto"/>
            </w:tcBorders>
            <w:shd w:val="clear" w:color="auto" w:fill="auto"/>
          </w:tcPr>
          <w:p w14:paraId="2BB1C91D" w14:textId="77777777" w:rsidR="003C1F93" w:rsidRPr="00B4787A" w:rsidRDefault="003C1F93" w:rsidP="003C1F93">
            <w:pPr>
              <w:pStyle w:val="TAC"/>
              <w:rPr>
                <w:lang w:eastAsia="zh-CN"/>
              </w:rPr>
            </w:pPr>
            <w:r w:rsidRPr="00B4787A">
              <w:rPr>
                <w:lang w:eastAsia="zh-CN"/>
              </w:rPr>
              <w:t>-14.77</w:t>
            </w:r>
          </w:p>
        </w:tc>
        <w:tc>
          <w:tcPr>
            <w:tcW w:w="479" w:type="pct"/>
            <w:tcBorders>
              <w:top w:val="single" w:sz="4" w:space="0" w:color="auto"/>
              <w:left w:val="single" w:sz="4" w:space="0" w:color="auto"/>
              <w:bottom w:val="nil"/>
              <w:right w:val="single" w:sz="4" w:space="0" w:color="auto"/>
            </w:tcBorders>
            <w:shd w:val="clear" w:color="auto" w:fill="auto"/>
          </w:tcPr>
          <w:p w14:paraId="5E7D180D" w14:textId="77777777" w:rsidR="003C1F93" w:rsidRPr="00B4787A" w:rsidRDefault="003C1F93" w:rsidP="003C1F93">
            <w:pPr>
              <w:pStyle w:val="TAC"/>
              <w:rPr>
                <w:lang w:eastAsia="zh-CN"/>
              </w:rPr>
            </w:pPr>
            <w:r w:rsidRPr="00B4787A">
              <w:t>-12.56</w:t>
            </w:r>
          </w:p>
        </w:tc>
        <w:tc>
          <w:tcPr>
            <w:tcW w:w="474" w:type="pct"/>
            <w:tcBorders>
              <w:top w:val="single" w:sz="4" w:space="0" w:color="auto"/>
              <w:left w:val="single" w:sz="4" w:space="0" w:color="auto"/>
              <w:bottom w:val="nil"/>
              <w:right w:val="single" w:sz="4" w:space="0" w:color="auto"/>
            </w:tcBorders>
            <w:shd w:val="clear" w:color="auto" w:fill="auto"/>
          </w:tcPr>
          <w:p w14:paraId="0010A59C" w14:textId="77777777" w:rsidR="003C1F93" w:rsidRPr="00B4787A" w:rsidRDefault="003C1F93" w:rsidP="003C1F93">
            <w:pPr>
              <w:pStyle w:val="TAC"/>
              <w:rPr>
                <w:lang w:eastAsia="zh-CN"/>
              </w:rPr>
            </w:pPr>
            <w:r w:rsidRPr="00B4787A">
              <w:t>-14.76</w:t>
            </w:r>
          </w:p>
        </w:tc>
      </w:tr>
      <w:tr w:rsidR="003C1F93" w:rsidRPr="00B4787A" w14:paraId="37BC9BC9" w14:textId="77777777" w:rsidTr="003C1F93">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43675BB8" w14:textId="77777777" w:rsidR="003C1F93" w:rsidRPr="00B4787A" w:rsidRDefault="003C1F93" w:rsidP="003C1F93">
            <w:pPr>
              <w:pStyle w:val="TAL"/>
              <w:rPr>
                <w:rFonts w:eastAsia="Calibri"/>
                <w:i/>
                <w:szCs w:val="22"/>
              </w:rPr>
            </w:pPr>
            <w:r w:rsidRPr="00B4787A">
              <w:rPr>
                <w:rFonts w:eastAsia="Calibri"/>
                <w:szCs w:val="22"/>
              </w:rPr>
              <w:t>Io</w:t>
            </w:r>
            <w:r w:rsidRPr="00B4787A">
              <w:rPr>
                <w:vertAlign w:val="superscript"/>
              </w:rPr>
              <w:t>Note3</w:t>
            </w:r>
          </w:p>
        </w:tc>
        <w:tc>
          <w:tcPr>
            <w:tcW w:w="667" w:type="pct"/>
            <w:tcBorders>
              <w:top w:val="single" w:sz="4" w:space="0" w:color="auto"/>
              <w:left w:val="single" w:sz="4" w:space="0" w:color="auto"/>
              <w:right w:val="single" w:sz="4" w:space="0" w:color="auto"/>
            </w:tcBorders>
          </w:tcPr>
          <w:p w14:paraId="6F36897C" w14:textId="77777777" w:rsidR="003C1F93" w:rsidRPr="00B4787A" w:rsidRDefault="003C1F93" w:rsidP="003C1F93">
            <w:pPr>
              <w:pStyle w:val="TAL"/>
              <w:rPr>
                <w:rFonts w:eastAsia="Calibri"/>
                <w:i/>
                <w:szCs w:val="22"/>
              </w:rPr>
            </w:pPr>
            <w:r w:rsidRPr="00B4787A">
              <w:t>Config</w:t>
            </w:r>
            <w:r w:rsidRPr="00B4787A">
              <w:rPr>
                <w:rFonts w:eastAsia="Malgun Gothic"/>
                <w:szCs w:val="18"/>
              </w:rPr>
              <w:t xml:space="preserve"> </w:t>
            </w:r>
            <w:r w:rsidRPr="00B4787A">
              <w:t>1,2,4</w:t>
            </w:r>
          </w:p>
        </w:tc>
        <w:tc>
          <w:tcPr>
            <w:tcW w:w="515" w:type="pct"/>
            <w:vMerge w:val="restart"/>
            <w:tcBorders>
              <w:top w:val="single" w:sz="4" w:space="0" w:color="auto"/>
              <w:left w:val="single" w:sz="4" w:space="0" w:color="auto"/>
              <w:right w:val="single" w:sz="4" w:space="0" w:color="auto"/>
            </w:tcBorders>
            <w:shd w:val="clear" w:color="auto" w:fill="auto"/>
          </w:tcPr>
          <w:p w14:paraId="1A455A67" w14:textId="77777777" w:rsidR="003C1F93" w:rsidRPr="00B4787A" w:rsidRDefault="003C1F93" w:rsidP="003C1F93">
            <w:pPr>
              <w:pStyle w:val="TAC"/>
            </w:pPr>
            <w:r w:rsidRPr="00B4787A">
              <w:t>dBm/</w:t>
            </w:r>
          </w:p>
          <w:p w14:paraId="71A9DABC" w14:textId="77777777" w:rsidR="003C1F93" w:rsidRPr="00B4787A" w:rsidRDefault="003C1F93" w:rsidP="003C1F93">
            <w:pPr>
              <w:pStyle w:val="TAC"/>
            </w:pPr>
            <w:r w:rsidRPr="00B4787A">
              <w:t>Ch BW</w:t>
            </w:r>
          </w:p>
        </w:tc>
        <w:tc>
          <w:tcPr>
            <w:tcW w:w="958" w:type="pct"/>
            <w:gridSpan w:val="2"/>
            <w:tcBorders>
              <w:top w:val="single" w:sz="4" w:space="0" w:color="auto"/>
              <w:left w:val="single" w:sz="4" w:space="0" w:color="auto"/>
              <w:bottom w:val="nil"/>
              <w:right w:val="single" w:sz="4" w:space="0" w:color="auto"/>
            </w:tcBorders>
            <w:shd w:val="clear" w:color="auto" w:fill="auto"/>
          </w:tcPr>
          <w:p w14:paraId="1C395CC7" w14:textId="71A7124E" w:rsidR="003C1F93" w:rsidRPr="00B4787A" w:rsidDel="00041F77" w:rsidRDefault="003C1F93" w:rsidP="003C1F93">
            <w:pPr>
              <w:pStyle w:val="TAC"/>
              <w:rPr>
                <w:lang w:eastAsia="zh-CN"/>
              </w:rPr>
            </w:pPr>
            <w:del w:id="22" w:author="Huawei" w:date="2024-01-17T16:28:00Z">
              <w:r w:rsidRPr="00B4787A" w:rsidDel="00703739">
                <w:rPr>
                  <w:lang w:eastAsia="zh-CN"/>
                </w:rPr>
                <w:delText>-50</w:delText>
              </w:r>
            </w:del>
            <w:ins w:id="23" w:author="Huawei" w:date="2024-01-17T16:28:00Z">
              <w:r w:rsidR="00703739">
                <w:rPr>
                  <w:lang w:eastAsia="zh-CN"/>
                </w:rPr>
                <w:t>-51</w:t>
              </w:r>
            </w:ins>
            <w:ins w:id="24" w:author="Huawei" w:date="2024-01-17T16:29:00Z">
              <w:r w:rsidR="00703739">
                <w:rPr>
                  <w:lang w:eastAsia="zh-CN"/>
                </w:rPr>
                <w:t>.51</w:t>
              </w:r>
            </w:ins>
          </w:p>
        </w:tc>
        <w:tc>
          <w:tcPr>
            <w:tcW w:w="957" w:type="pct"/>
            <w:gridSpan w:val="2"/>
            <w:tcBorders>
              <w:top w:val="single" w:sz="4" w:space="0" w:color="auto"/>
              <w:left w:val="single" w:sz="4" w:space="0" w:color="auto"/>
              <w:bottom w:val="nil"/>
              <w:right w:val="single" w:sz="4" w:space="0" w:color="auto"/>
            </w:tcBorders>
            <w:shd w:val="clear" w:color="auto" w:fill="auto"/>
          </w:tcPr>
          <w:p w14:paraId="5FA90925" w14:textId="77777777" w:rsidR="003C1F93" w:rsidRPr="00B4787A" w:rsidRDefault="003C1F93" w:rsidP="003C1F93">
            <w:pPr>
              <w:pStyle w:val="TAC"/>
              <w:rPr>
                <w:lang w:eastAsia="zh-CN"/>
              </w:rPr>
            </w:pPr>
            <w:r w:rsidRPr="00B4787A">
              <w:rPr>
                <w:lang w:eastAsia="zh-CN"/>
              </w:rPr>
              <w:t>-75.83</w:t>
            </w:r>
          </w:p>
        </w:tc>
        <w:tc>
          <w:tcPr>
            <w:tcW w:w="479" w:type="pct"/>
            <w:tcBorders>
              <w:top w:val="single" w:sz="4" w:space="0" w:color="auto"/>
              <w:left w:val="single" w:sz="4" w:space="0" w:color="auto"/>
              <w:right w:val="single" w:sz="4" w:space="0" w:color="auto"/>
            </w:tcBorders>
          </w:tcPr>
          <w:p w14:paraId="72D0BBE3" w14:textId="77777777" w:rsidR="003C1F93" w:rsidRPr="00B4787A" w:rsidRDefault="003C1F93" w:rsidP="003C1F93">
            <w:pPr>
              <w:pStyle w:val="TAC"/>
              <w:rPr>
                <w:lang w:eastAsia="zh-CN"/>
              </w:rPr>
            </w:pPr>
            <w:r w:rsidRPr="00B4787A">
              <w:t xml:space="preserve">-83.28+ </w:t>
            </w:r>
            <w:proofErr w:type="spellStart"/>
            <w:r w:rsidRPr="00B4787A">
              <w:t>Δ</w:t>
            </w:r>
            <w:r w:rsidRPr="00B4787A">
              <w:rPr>
                <w:vertAlign w:val="subscript"/>
              </w:rPr>
              <w:t>BG_offset</w:t>
            </w:r>
            <w:proofErr w:type="spellEnd"/>
          </w:p>
        </w:tc>
        <w:tc>
          <w:tcPr>
            <w:tcW w:w="474" w:type="pct"/>
            <w:tcBorders>
              <w:top w:val="single" w:sz="4" w:space="0" w:color="auto"/>
              <w:left w:val="single" w:sz="4" w:space="0" w:color="auto"/>
              <w:right w:val="single" w:sz="4" w:space="0" w:color="auto"/>
            </w:tcBorders>
          </w:tcPr>
          <w:p w14:paraId="4CC4DF70" w14:textId="77777777" w:rsidR="003C1F93" w:rsidRPr="00B4787A" w:rsidRDefault="003C1F93" w:rsidP="003C1F93">
            <w:pPr>
              <w:pStyle w:val="TAC"/>
              <w:rPr>
                <w:lang w:eastAsia="zh-CN"/>
              </w:rPr>
            </w:pPr>
            <w:r w:rsidRPr="00B4787A">
              <w:t>-85.8</w:t>
            </w:r>
            <w:r w:rsidRPr="00B4787A">
              <w:rPr>
                <w:lang w:eastAsia="zh-CN"/>
              </w:rPr>
              <w:t>3</w:t>
            </w:r>
            <w:r w:rsidRPr="00B4787A">
              <w:t xml:space="preserve">+ </w:t>
            </w:r>
            <w:proofErr w:type="spellStart"/>
            <w:r w:rsidRPr="00B4787A">
              <w:t>Δ</w:t>
            </w:r>
            <w:r w:rsidRPr="00B4787A">
              <w:rPr>
                <w:vertAlign w:val="subscript"/>
              </w:rPr>
              <w:t>BG_offset</w:t>
            </w:r>
            <w:proofErr w:type="spellEnd"/>
          </w:p>
        </w:tc>
      </w:tr>
      <w:tr w:rsidR="003C1F93" w:rsidRPr="00B4787A" w14:paraId="219F42EF" w14:textId="77777777" w:rsidTr="003C1F93">
        <w:trPr>
          <w:trHeight w:val="187"/>
          <w:jc w:val="center"/>
        </w:trPr>
        <w:tc>
          <w:tcPr>
            <w:tcW w:w="950" w:type="pct"/>
            <w:vMerge/>
            <w:tcBorders>
              <w:left w:val="single" w:sz="4" w:space="0" w:color="auto"/>
              <w:bottom w:val="nil"/>
              <w:right w:val="single" w:sz="4" w:space="0" w:color="auto"/>
            </w:tcBorders>
            <w:shd w:val="clear" w:color="auto" w:fill="auto"/>
          </w:tcPr>
          <w:p w14:paraId="59B14E87" w14:textId="77777777" w:rsidR="003C1F93" w:rsidRPr="00B4787A" w:rsidRDefault="003C1F93" w:rsidP="003C1F93">
            <w:pPr>
              <w:pStyle w:val="TAL"/>
              <w:rPr>
                <w:rFonts w:eastAsia="Calibri"/>
                <w:i/>
                <w:szCs w:val="22"/>
              </w:rPr>
            </w:pPr>
          </w:p>
        </w:tc>
        <w:tc>
          <w:tcPr>
            <w:tcW w:w="667" w:type="pct"/>
            <w:tcBorders>
              <w:top w:val="single" w:sz="4" w:space="0" w:color="auto"/>
              <w:left w:val="single" w:sz="4" w:space="0" w:color="auto"/>
              <w:right w:val="single" w:sz="4" w:space="0" w:color="auto"/>
            </w:tcBorders>
          </w:tcPr>
          <w:p w14:paraId="021E6916" w14:textId="77777777" w:rsidR="003C1F93" w:rsidRPr="00B4787A" w:rsidRDefault="003C1F93" w:rsidP="003C1F93">
            <w:pPr>
              <w:pStyle w:val="TAL"/>
              <w:rPr>
                <w:rFonts w:eastAsia="Calibri"/>
                <w:i/>
                <w:szCs w:val="22"/>
              </w:rPr>
            </w:pPr>
            <w:r w:rsidRPr="00B4787A">
              <w:t>Config</w:t>
            </w:r>
            <w:r w:rsidRPr="00B4787A">
              <w:rPr>
                <w:rFonts w:eastAsia="Malgun Gothic"/>
                <w:szCs w:val="18"/>
              </w:rPr>
              <w:t xml:space="preserve"> </w:t>
            </w:r>
            <w:r w:rsidRPr="00B4787A">
              <w:t>3</w:t>
            </w:r>
          </w:p>
        </w:tc>
        <w:tc>
          <w:tcPr>
            <w:tcW w:w="515" w:type="pct"/>
            <w:vMerge/>
            <w:tcBorders>
              <w:left w:val="single" w:sz="4" w:space="0" w:color="auto"/>
              <w:bottom w:val="nil"/>
              <w:right w:val="single" w:sz="4" w:space="0" w:color="auto"/>
            </w:tcBorders>
            <w:shd w:val="clear" w:color="auto" w:fill="auto"/>
          </w:tcPr>
          <w:p w14:paraId="63B234E0" w14:textId="77777777" w:rsidR="003C1F93" w:rsidRPr="00B4787A" w:rsidRDefault="003C1F93" w:rsidP="003C1F93">
            <w:pPr>
              <w:pStyle w:val="TAC"/>
            </w:pPr>
          </w:p>
        </w:tc>
        <w:tc>
          <w:tcPr>
            <w:tcW w:w="958" w:type="pct"/>
            <w:gridSpan w:val="2"/>
            <w:tcBorders>
              <w:top w:val="single" w:sz="4" w:space="0" w:color="auto"/>
              <w:left w:val="single" w:sz="4" w:space="0" w:color="auto"/>
              <w:bottom w:val="nil"/>
              <w:right w:val="single" w:sz="4" w:space="0" w:color="auto"/>
            </w:tcBorders>
            <w:shd w:val="clear" w:color="auto" w:fill="auto"/>
          </w:tcPr>
          <w:p w14:paraId="46A364F2" w14:textId="77777777" w:rsidR="003C1F93" w:rsidRPr="00B4787A" w:rsidDel="00041F77" w:rsidRDefault="003C1F93" w:rsidP="003C1F93">
            <w:pPr>
              <w:pStyle w:val="TAC"/>
              <w:rPr>
                <w:lang w:eastAsia="zh-CN"/>
              </w:rPr>
            </w:pPr>
            <w:r w:rsidRPr="00B4787A">
              <w:rPr>
                <w:lang w:eastAsia="zh-CN"/>
              </w:rPr>
              <w:t>-53.17</w:t>
            </w:r>
          </w:p>
        </w:tc>
        <w:tc>
          <w:tcPr>
            <w:tcW w:w="957" w:type="pct"/>
            <w:gridSpan w:val="2"/>
            <w:tcBorders>
              <w:top w:val="single" w:sz="4" w:space="0" w:color="auto"/>
              <w:left w:val="single" w:sz="4" w:space="0" w:color="auto"/>
              <w:bottom w:val="nil"/>
              <w:right w:val="single" w:sz="4" w:space="0" w:color="auto"/>
            </w:tcBorders>
            <w:shd w:val="clear" w:color="auto" w:fill="auto"/>
          </w:tcPr>
          <w:p w14:paraId="05647428" w14:textId="77777777" w:rsidR="003C1F93" w:rsidRPr="00B4787A" w:rsidRDefault="003C1F93" w:rsidP="003C1F93">
            <w:pPr>
              <w:pStyle w:val="TAC"/>
              <w:rPr>
                <w:lang w:eastAsia="zh-CN"/>
              </w:rPr>
            </w:pPr>
            <w:r w:rsidRPr="00B4787A">
              <w:rPr>
                <w:lang w:eastAsia="zh-CN"/>
              </w:rPr>
              <w:t>-79.90</w:t>
            </w:r>
          </w:p>
        </w:tc>
        <w:tc>
          <w:tcPr>
            <w:tcW w:w="479" w:type="pct"/>
            <w:tcBorders>
              <w:top w:val="single" w:sz="4" w:space="0" w:color="auto"/>
              <w:left w:val="single" w:sz="4" w:space="0" w:color="auto"/>
              <w:right w:val="single" w:sz="4" w:space="0" w:color="auto"/>
            </w:tcBorders>
          </w:tcPr>
          <w:p w14:paraId="79C8C6A5" w14:textId="77777777" w:rsidR="003C1F93" w:rsidRPr="00B4787A" w:rsidRDefault="003C1F93" w:rsidP="003C1F93">
            <w:pPr>
              <w:pStyle w:val="TAC"/>
              <w:rPr>
                <w:lang w:eastAsia="zh-CN"/>
              </w:rPr>
            </w:pPr>
            <w:r w:rsidRPr="00B4787A">
              <w:t xml:space="preserve">-80.36+ </w:t>
            </w:r>
            <w:proofErr w:type="spellStart"/>
            <w:r w:rsidRPr="00B4787A">
              <w:t>Δ</w:t>
            </w:r>
            <w:r w:rsidRPr="00B4787A">
              <w:rPr>
                <w:vertAlign w:val="subscript"/>
              </w:rPr>
              <w:t>BG_offset</w:t>
            </w:r>
            <w:proofErr w:type="spellEnd"/>
          </w:p>
        </w:tc>
        <w:tc>
          <w:tcPr>
            <w:tcW w:w="474" w:type="pct"/>
            <w:tcBorders>
              <w:top w:val="single" w:sz="4" w:space="0" w:color="auto"/>
              <w:left w:val="single" w:sz="4" w:space="0" w:color="auto"/>
              <w:right w:val="single" w:sz="4" w:space="0" w:color="auto"/>
            </w:tcBorders>
          </w:tcPr>
          <w:p w14:paraId="267996E9" w14:textId="77777777" w:rsidR="003C1F93" w:rsidRPr="00B4787A" w:rsidRDefault="003C1F93" w:rsidP="003C1F93">
            <w:pPr>
              <w:pStyle w:val="TAC"/>
              <w:rPr>
                <w:lang w:eastAsia="zh-CN"/>
              </w:rPr>
            </w:pPr>
            <w:r w:rsidRPr="00B4787A">
              <w:t xml:space="preserve">-82.90+ </w:t>
            </w:r>
            <w:proofErr w:type="spellStart"/>
            <w:r w:rsidRPr="00B4787A">
              <w:t>Δ</w:t>
            </w:r>
            <w:r w:rsidRPr="00B4787A">
              <w:rPr>
                <w:vertAlign w:val="subscript"/>
              </w:rPr>
              <w:t>BG_offset</w:t>
            </w:r>
            <w:proofErr w:type="spellEnd"/>
          </w:p>
        </w:tc>
      </w:tr>
      <w:tr w:rsidR="003C1F93" w:rsidRPr="00B4787A" w14:paraId="7C616617" w14:textId="77777777" w:rsidTr="003C1F93">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hideMark/>
          </w:tcPr>
          <w:p w14:paraId="75D79FF1" w14:textId="77777777" w:rsidR="003C1F93" w:rsidRPr="00B4787A" w:rsidRDefault="003C1F93" w:rsidP="003C1F93">
            <w:pPr>
              <w:pStyle w:val="TAL"/>
            </w:pPr>
            <w:r w:rsidRPr="00B4787A">
              <w:t>Propagation condition</w:t>
            </w:r>
          </w:p>
        </w:tc>
        <w:tc>
          <w:tcPr>
            <w:tcW w:w="515" w:type="pct"/>
            <w:tcBorders>
              <w:top w:val="single" w:sz="4" w:space="0" w:color="auto"/>
              <w:left w:val="single" w:sz="4" w:space="0" w:color="auto"/>
              <w:bottom w:val="single" w:sz="4" w:space="0" w:color="auto"/>
              <w:right w:val="single" w:sz="4" w:space="0" w:color="auto"/>
            </w:tcBorders>
            <w:hideMark/>
          </w:tcPr>
          <w:p w14:paraId="6C1FC793" w14:textId="77777777" w:rsidR="003C1F93" w:rsidRPr="00B4787A" w:rsidRDefault="003C1F93" w:rsidP="003C1F93">
            <w:pPr>
              <w:pStyle w:val="TAC"/>
            </w:pPr>
          </w:p>
        </w:tc>
        <w:tc>
          <w:tcPr>
            <w:tcW w:w="2868" w:type="pct"/>
            <w:gridSpan w:val="6"/>
            <w:tcBorders>
              <w:top w:val="single" w:sz="4" w:space="0" w:color="auto"/>
              <w:left w:val="single" w:sz="4" w:space="0" w:color="auto"/>
              <w:bottom w:val="single" w:sz="4" w:space="0" w:color="auto"/>
              <w:right w:val="single" w:sz="4" w:space="0" w:color="auto"/>
            </w:tcBorders>
            <w:hideMark/>
          </w:tcPr>
          <w:p w14:paraId="1A384951" w14:textId="77777777" w:rsidR="003C1F93" w:rsidRPr="00B4787A" w:rsidRDefault="003C1F93" w:rsidP="003C1F93">
            <w:pPr>
              <w:pStyle w:val="TAC"/>
            </w:pPr>
            <w:r w:rsidRPr="00B4787A">
              <w:t>AWGN</w:t>
            </w:r>
          </w:p>
        </w:tc>
      </w:tr>
      <w:tr w:rsidR="003C1F93" w:rsidRPr="00B4787A" w14:paraId="52298540" w14:textId="77777777" w:rsidTr="003C1F93">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3F966D00" w14:textId="77777777" w:rsidR="003C1F93" w:rsidRPr="00B4787A" w:rsidRDefault="003C1F93" w:rsidP="003C1F93">
            <w:pPr>
              <w:pStyle w:val="TAL"/>
            </w:pPr>
            <w:r w:rsidRPr="00B4787A">
              <w:t>Antenna configuration</w:t>
            </w:r>
          </w:p>
        </w:tc>
        <w:tc>
          <w:tcPr>
            <w:tcW w:w="515" w:type="pct"/>
            <w:tcBorders>
              <w:top w:val="single" w:sz="4" w:space="0" w:color="auto"/>
              <w:left w:val="single" w:sz="4" w:space="0" w:color="auto"/>
              <w:bottom w:val="single" w:sz="4" w:space="0" w:color="auto"/>
              <w:right w:val="single" w:sz="4" w:space="0" w:color="auto"/>
            </w:tcBorders>
          </w:tcPr>
          <w:p w14:paraId="08E08187" w14:textId="77777777" w:rsidR="003C1F93" w:rsidRPr="00B4787A" w:rsidRDefault="003C1F93" w:rsidP="003C1F93">
            <w:pPr>
              <w:pStyle w:val="TAC"/>
            </w:pPr>
          </w:p>
        </w:tc>
        <w:tc>
          <w:tcPr>
            <w:tcW w:w="2868" w:type="pct"/>
            <w:gridSpan w:val="6"/>
            <w:tcBorders>
              <w:top w:val="single" w:sz="4" w:space="0" w:color="auto"/>
              <w:left w:val="single" w:sz="4" w:space="0" w:color="auto"/>
              <w:bottom w:val="single" w:sz="4" w:space="0" w:color="auto"/>
              <w:right w:val="single" w:sz="4" w:space="0" w:color="auto"/>
            </w:tcBorders>
          </w:tcPr>
          <w:p w14:paraId="27D5DA6E" w14:textId="77777777" w:rsidR="003C1F93" w:rsidRPr="00B4787A" w:rsidRDefault="003C1F93" w:rsidP="003C1F93">
            <w:pPr>
              <w:pStyle w:val="TAC"/>
            </w:pPr>
            <w:r w:rsidRPr="00B4787A">
              <w:t>1x1</w:t>
            </w:r>
          </w:p>
        </w:tc>
      </w:tr>
      <w:tr w:rsidR="003C1F93" w:rsidRPr="00B4787A" w14:paraId="19F206BB" w14:textId="77777777" w:rsidTr="003C1F9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DE9D98B" w14:textId="77777777" w:rsidR="003C1F93" w:rsidRPr="00B4787A" w:rsidRDefault="003C1F93" w:rsidP="003C1F93">
            <w:pPr>
              <w:pStyle w:val="TAN"/>
            </w:pPr>
            <w:r w:rsidRPr="00B4787A">
              <w:t>Note 1:</w:t>
            </w:r>
            <w:r w:rsidRPr="00B4787A">
              <w:tab/>
              <w:t>OCNG shall be used such that both cells are fully allocated and a constant total transmitted power spectral density is achieved for all OFDM symbols.</w:t>
            </w:r>
          </w:p>
          <w:p w14:paraId="2F4B758D" w14:textId="77777777" w:rsidR="003C1F93" w:rsidRPr="00B4787A" w:rsidRDefault="003C1F93" w:rsidP="003C1F93">
            <w:pPr>
              <w:pStyle w:val="TAN"/>
            </w:pPr>
            <w:r w:rsidRPr="00B4787A">
              <w:t>Note 2:</w:t>
            </w:r>
            <w:r w:rsidRPr="00B4787A">
              <w:tab/>
              <w:t xml:space="preserve">Interference from other cells and noise sources not specified in the test is assumed to be constant over subcarriers and time and shall be modelled as AWGN of appropriate power for </w:t>
            </w:r>
            <w:r w:rsidRPr="00B4787A">
              <w:rPr>
                <w:rFonts w:eastAsia="Calibri" w:cs="v4.2.0"/>
                <w:noProof/>
                <w:position w:val="-12"/>
                <w:szCs w:val="22"/>
              </w:rPr>
              <w:object w:dxaOrig="405" w:dyaOrig="345" w14:anchorId="51B65527">
                <v:shape id="_x0000_i1029" type="#_x0000_t75" style="width:22.2pt;height:14.7pt" o:ole="" fillcolor="window">
                  <v:imagedata r:id="rId13" o:title=""/>
                </v:shape>
                <o:OLEObject Type="Embed" ProgID="Equation.3" ShapeID="_x0000_i1029" DrawAspect="Content" ObjectID="_1769542638" r:id="rId20"/>
              </w:object>
            </w:r>
            <w:r w:rsidRPr="00B4787A">
              <w:t xml:space="preserve"> to be fulfilled.</w:t>
            </w:r>
          </w:p>
          <w:p w14:paraId="7CE963B5" w14:textId="77777777" w:rsidR="003C1F93" w:rsidRPr="00B4787A" w:rsidRDefault="003C1F93" w:rsidP="003C1F93">
            <w:pPr>
              <w:pStyle w:val="TAN"/>
            </w:pPr>
            <w:r w:rsidRPr="00B4787A">
              <w:t>Note 3:</w:t>
            </w:r>
            <w:r w:rsidRPr="00B4787A">
              <w:tab/>
              <w:t>SS-RSRQ, SS-RSRP, and Io levels have been derived from other parameters for information purposes. They are not settable parameters themselves.</w:t>
            </w:r>
          </w:p>
          <w:p w14:paraId="20A30D84" w14:textId="77777777" w:rsidR="003C1F93" w:rsidRPr="00B4787A" w:rsidRDefault="003C1F93" w:rsidP="003C1F93">
            <w:pPr>
              <w:pStyle w:val="TAN"/>
            </w:pPr>
            <w:r w:rsidRPr="00B4787A">
              <w:t>Note 4:</w:t>
            </w:r>
            <w:r w:rsidRPr="00B4787A">
              <w:tab/>
              <w:t>SS-RSRQ, SS-RSRP minimum requirements are specified assuming independent interference and noise at each receiver antenna port.</w:t>
            </w:r>
          </w:p>
          <w:p w14:paraId="2A4A570C" w14:textId="77777777" w:rsidR="003C1F93" w:rsidRPr="00B4787A" w:rsidRDefault="003C1F93" w:rsidP="003C1F93">
            <w:pPr>
              <w:pStyle w:val="TAN"/>
            </w:pPr>
            <w:r w:rsidRPr="00B4787A">
              <w:t>Note 5:</w:t>
            </w:r>
            <w:r w:rsidRPr="00B4787A">
              <w:tab/>
              <w:t xml:space="preserve">NR operating band groups are as defined in TS 38.133 [6] clause 3.5.2. </w:t>
            </w:r>
          </w:p>
          <w:p w14:paraId="00FA35E3" w14:textId="77777777" w:rsidR="003C1F93" w:rsidRPr="00B4787A" w:rsidRDefault="003C1F93" w:rsidP="003C1F93">
            <w:pPr>
              <w:pStyle w:val="TAN"/>
            </w:pPr>
            <w:r w:rsidRPr="00B4787A">
              <w:t>Note 6:</w:t>
            </w:r>
            <w:r w:rsidRPr="00B4787A">
              <w:tab/>
              <w:t>The test configuration excludes support for band n51 and it is not required to run this test on band n51 in this release of the specification.</w:t>
            </w:r>
          </w:p>
        </w:tc>
      </w:tr>
    </w:tbl>
    <w:p w14:paraId="74F8EF6D" w14:textId="77777777" w:rsidR="003C1F93" w:rsidRPr="00B4787A" w:rsidRDefault="003C1F93" w:rsidP="003C1F93"/>
    <w:p w14:paraId="0D06167C" w14:textId="77777777" w:rsidR="003C1F93" w:rsidRPr="00B4787A" w:rsidRDefault="003C1F93" w:rsidP="003C1F93">
      <w:pPr>
        <w:pStyle w:val="TH"/>
      </w:pPr>
      <w:r w:rsidRPr="00B4787A">
        <w:t xml:space="preserve">Table </w:t>
      </w:r>
      <w:r>
        <w:t>16.7.2.3.1</w:t>
      </w:r>
      <w:r w:rsidRPr="00B4787A">
        <w:t>.5-2: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3C1F93" w:rsidRPr="00B4787A" w14:paraId="1EA2A339" w14:textId="77777777" w:rsidTr="003C1F93">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D9941E1" w14:textId="77777777" w:rsidR="003C1F93" w:rsidRPr="00B4787A" w:rsidRDefault="003C1F93" w:rsidP="003C1F93">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B811C5F" w14:textId="77777777" w:rsidR="003C1F93" w:rsidRPr="00B4787A" w:rsidRDefault="003C1F93" w:rsidP="003C1F93">
            <w:pPr>
              <w:pStyle w:val="TAH"/>
            </w:pPr>
            <w:r w:rsidRPr="00B4787A">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32A34DD" w14:textId="77777777" w:rsidR="003C1F93" w:rsidRPr="00B4787A" w:rsidRDefault="003C1F93" w:rsidP="003C1F93">
            <w:pPr>
              <w:pStyle w:val="TAH"/>
            </w:pPr>
            <w:r w:rsidRPr="00B4787A">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653ADFA5" w14:textId="77777777" w:rsidR="003C1F93" w:rsidRPr="00B4787A" w:rsidRDefault="003C1F93" w:rsidP="003C1F93">
            <w:pPr>
              <w:pStyle w:val="TAH"/>
            </w:pPr>
            <w:r w:rsidRPr="00B4787A">
              <w:t>Test 3</w:t>
            </w:r>
          </w:p>
        </w:tc>
      </w:tr>
      <w:tr w:rsidR="003C1F93" w:rsidRPr="00B4787A" w14:paraId="56DBCEA1" w14:textId="77777777" w:rsidTr="003C1F93">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605C72DC" w14:textId="77777777" w:rsidR="003C1F93" w:rsidRPr="00B4787A" w:rsidRDefault="003C1F93" w:rsidP="003C1F93">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5AF41C1" w14:textId="77777777" w:rsidR="003C1F93" w:rsidRPr="00B4787A" w:rsidRDefault="003C1F93" w:rsidP="003C1F93">
            <w:pPr>
              <w:pStyle w:val="TAC"/>
            </w:pPr>
            <w:r w:rsidRPr="00B4787A">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F7A6F2A" w14:textId="77777777" w:rsidR="003C1F93" w:rsidRPr="00B4787A" w:rsidRDefault="003C1F93" w:rsidP="003C1F93">
            <w:pPr>
              <w:pStyle w:val="TAC"/>
            </w:pPr>
            <w:r w:rsidRPr="00B4787A">
              <w:t>All bands</w:t>
            </w:r>
          </w:p>
        </w:tc>
        <w:tc>
          <w:tcPr>
            <w:tcW w:w="2307" w:type="dxa"/>
            <w:tcBorders>
              <w:top w:val="single" w:sz="4" w:space="0" w:color="auto"/>
              <w:left w:val="single" w:sz="4" w:space="0" w:color="auto"/>
              <w:bottom w:val="single" w:sz="4" w:space="0" w:color="auto"/>
              <w:right w:val="single" w:sz="4" w:space="0" w:color="auto"/>
            </w:tcBorders>
            <w:hideMark/>
          </w:tcPr>
          <w:p w14:paraId="5707873B" w14:textId="77777777" w:rsidR="003C1F93" w:rsidRPr="00B4787A" w:rsidRDefault="003C1F93" w:rsidP="003C1F93">
            <w:pPr>
              <w:pStyle w:val="TAC"/>
            </w:pPr>
            <w:r w:rsidRPr="00B4787A">
              <w:t>All bands</w:t>
            </w:r>
          </w:p>
        </w:tc>
      </w:tr>
      <w:tr w:rsidR="003C1F93" w:rsidRPr="00B4787A" w14:paraId="21F8650D" w14:textId="77777777" w:rsidTr="003C1F93">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4992DB6B" w14:textId="77777777" w:rsidR="003C1F93" w:rsidRPr="00B4787A" w:rsidRDefault="003C1F93" w:rsidP="003C1F93">
            <w:pPr>
              <w:pStyle w:val="TAC"/>
            </w:pPr>
            <w:r w:rsidRPr="00B4787A">
              <w:t>Normal Conditions</w:t>
            </w:r>
          </w:p>
        </w:tc>
      </w:tr>
      <w:tr w:rsidR="003C1F93" w:rsidRPr="00B4787A" w14:paraId="7810B74E" w14:textId="77777777" w:rsidTr="003C1F93">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51495AA5" w14:textId="77777777" w:rsidR="003C1F93" w:rsidRPr="00B4787A" w:rsidRDefault="003C1F93" w:rsidP="003C1F93">
            <w:pPr>
              <w:pStyle w:val="TAL"/>
            </w:pPr>
            <w:r w:rsidRPr="00B4787A">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6274B41" w14:textId="59CE7431" w:rsidR="003C1F93" w:rsidRPr="00B4787A" w:rsidRDefault="003C1F93" w:rsidP="003C1F93">
            <w:pPr>
              <w:pStyle w:val="TAC"/>
            </w:pPr>
            <w:r w:rsidRPr="00B4787A">
              <w:rPr>
                <w:lang w:eastAsia="fr-FR"/>
              </w:rPr>
              <w:t>SS-RSRQ_</w:t>
            </w:r>
            <w:del w:id="25" w:author="Huawei" w:date="2024-01-17T16:35:00Z">
              <w:r w:rsidRPr="00B4787A" w:rsidDel="00595D37">
                <w:rPr>
                  <w:lang w:eastAsia="fr-FR"/>
                </w:rPr>
                <w:delText>57+TT</w:delText>
              </w:r>
            </w:del>
            <w:ins w:id="26" w:author="Huawei" w:date="2024-01-17T16:35:00Z">
              <w:r w:rsidR="00595D37">
                <w:rPr>
                  <w:lang w:eastAsia="fr-FR"/>
                </w:rPr>
                <w:t>50</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2C7EB1E4" w14:textId="1A50F634" w:rsidR="003C1F93" w:rsidRPr="00B4787A" w:rsidRDefault="003C1F93" w:rsidP="003C1F93">
            <w:pPr>
              <w:pStyle w:val="TAC"/>
            </w:pPr>
            <w:r w:rsidRPr="00B4787A">
              <w:rPr>
                <w:lang w:eastAsia="fr-FR"/>
              </w:rPr>
              <w:t>SS-RSRQ_</w:t>
            </w:r>
            <w:del w:id="27" w:author="Huawei" w:date="2024-01-17T16:35:00Z">
              <w:r w:rsidRPr="00B4787A" w:rsidDel="00595D37">
                <w:rPr>
                  <w:lang w:eastAsia="fr-FR"/>
                </w:rPr>
                <w:delText>57+TT</w:delText>
              </w:r>
            </w:del>
            <w:ins w:id="28" w:author="Huawei" w:date="2024-01-17T16:35:00Z">
              <w:r w:rsidR="00595D37">
                <w:rPr>
                  <w:lang w:eastAsia="fr-FR"/>
                </w:rPr>
                <w:t>50</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137B30ED" w14:textId="08F095AC" w:rsidR="003C1F93" w:rsidRPr="00B4787A" w:rsidRDefault="003C1F93" w:rsidP="003C1F93">
            <w:pPr>
              <w:pStyle w:val="TAC"/>
            </w:pPr>
            <w:r w:rsidRPr="00B4787A">
              <w:rPr>
                <w:lang w:eastAsia="fr-FR"/>
              </w:rPr>
              <w:t>SS-RSRQ_</w:t>
            </w:r>
            <w:del w:id="29" w:author="Huawei" w:date="2024-01-17T16:35:00Z">
              <w:r w:rsidRPr="00B4787A" w:rsidDel="00595D37">
                <w:rPr>
                  <w:lang w:eastAsia="fr-FR"/>
                </w:rPr>
                <w:delText>57+TT</w:delText>
              </w:r>
            </w:del>
            <w:ins w:id="30" w:author="Huawei" w:date="2024-01-17T16:35:00Z">
              <w:r w:rsidR="00595D37">
                <w:rPr>
                  <w:lang w:eastAsia="fr-FR"/>
                </w:rPr>
                <w:t>50</w:t>
              </w:r>
            </w:ins>
          </w:p>
        </w:tc>
      </w:tr>
      <w:tr w:rsidR="003C1F93" w:rsidRPr="00B4787A" w14:paraId="5CA3EE72" w14:textId="77777777" w:rsidTr="003C1F93">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45528EB" w14:textId="77777777" w:rsidR="003C1F93" w:rsidRPr="00B4787A" w:rsidRDefault="003C1F93" w:rsidP="003C1F93">
            <w:pPr>
              <w:pStyle w:val="TAL"/>
            </w:pPr>
            <w:r w:rsidRPr="00B4787A">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0F8355" w14:textId="0D7BB5E2" w:rsidR="003C1F93" w:rsidRPr="00B4787A" w:rsidRDefault="003C1F93" w:rsidP="003C1F93">
            <w:pPr>
              <w:pStyle w:val="TAC"/>
            </w:pPr>
            <w:r w:rsidRPr="00B4787A">
              <w:rPr>
                <w:lang w:eastAsia="fr-FR"/>
              </w:rPr>
              <w:t>SS-RSRQ_</w:t>
            </w:r>
            <w:del w:id="31" w:author="Huawei" w:date="2024-01-17T16:35:00Z">
              <w:r w:rsidRPr="00B4787A" w:rsidDel="00595D37">
                <w:rPr>
                  <w:lang w:eastAsia="fr-FR"/>
                </w:rPr>
                <w:delText>57+TT</w:delText>
              </w:r>
            </w:del>
            <w:ins w:id="32" w:author="Huawei" w:date="2024-01-17T16:35:00Z">
              <w:r w:rsidR="00595D37">
                <w:rPr>
                  <w:lang w:eastAsia="fr-FR"/>
                </w:rPr>
                <w:t>64</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682E240D" w14:textId="61502F45" w:rsidR="003C1F93" w:rsidRPr="00B4787A" w:rsidRDefault="003C1F93" w:rsidP="003C1F93">
            <w:pPr>
              <w:pStyle w:val="TAC"/>
            </w:pPr>
            <w:r w:rsidRPr="00B4787A">
              <w:rPr>
                <w:lang w:eastAsia="fr-FR"/>
              </w:rPr>
              <w:t>SS-RSRQ_</w:t>
            </w:r>
            <w:del w:id="33" w:author="Huawei" w:date="2024-01-17T16:35:00Z">
              <w:r w:rsidRPr="00B4787A" w:rsidDel="00595D37">
                <w:rPr>
                  <w:lang w:eastAsia="fr-FR"/>
                </w:rPr>
                <w:delText>57+TT</w:delText>
              </w:r>
            </w:del>
            <w:ins w:id="34" w:author="Huawei" w:date="2024-01-17T16:35:00Z">
              <w:r w:rsidR="00595D37">
                <w:rPr>
                  <w:lang w:eastAsia="fr-FR"/>
                </w:rPr>
                <w:t>64</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4D29EE33" w14:textId="67B08F17" w:rsidR="003C1F93" w:rsidRPr="00B4787A" w:rsidRDefault="003C1F93" w:rsidP="003C1F93">
            <w:pPr>
              <w:pStyle w:val="TAC"/>
            </w:pPr>
            <w:r w:rsidRPr="00B4787A">
              <w:rPr>
                <w:lang w:eastAsia="fr-FR"/>
              </w:rPr>
              <w:t>SS-RSRQ_</w:t>
            </w:r>
            <w:del w:id="35" w:author="Huawei" w:date="2024-01-17T16:35:00Z">
              <w:r w:rsidRPr="00B4787A" w:rsidDel="00595D37">
                <w:rPr>
                  <w:lang w:eastAsia="fr-FR"/>
                </w:rPr>
                <w:delText>57+TT</w:delText>
              </w:r>
            </w:del>
            <w:ins w:id="36" w:author="Huawei" w:date="2024-01-17T16:35:00Z">
              <w:r w:rsidR="00595D37">
                <w:rPr>
                  <w:lang w:eastAsia="fr-FR"/>
                </w:rPr>
                <w:t>64</w:t>
              </w:r>
            </w:ins>
          </w:p>
        </w:tc>
      </w:tr>
      <w:tr w:rsidR="003C1F93" w:rsidRPr="00B4787A" w14:paraId="3E602351" w14:textId="77777777" w:rsidTr="003C1F93">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17FF760A" w14:textId="77777777" w:rsidR="003C1F93" w:rsidRPr="00B4787A" w:rsidRDefault="003C1F93" w:rsidP="003C1F93">
            <w:pPr>
              <w:pStyle w:val="TAC"/>
            </w:pPr>
            <w:r w:rsidRPr="00B4787A">
              <w:t>Extreme Conditions</w:t>
            </w:r>
          </w:p>
        </w:tc>
      </w:tr>
      <w:tr w:rsidR="003C1F93" w:rsidRPr="00B4787A" w14:paraId="1EF5DE32" w14:textId="77777777" w:rsidTr="003C1F93">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937B16C" w14:textId="77777777" w:rsidR="003C1F93" w:rsidRPr="00B4787A" w:rsidRDefault="003C1F93" w:rsidP="003C1F93">
            <w:pPr>
              <w:pStyle w:val="TAL"/>
            </w:pPr>
            <w:r w:rsidRPr="00B4787A">
              <w:t>Lowest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389E2B4A" w14:textId="0E91C16C" w:rsidR="003C1F93" w:rsidRPr="00B4787A" w:rsidRDefault="003C1F93" w:rsidP="003C1F93">
            <w:pPr>
              <w:pStyle w:val="TAC"/>
            </w:pPr>
            <w:r w:rsidRPr="00B4787A">
              <w:rPr>
                <w:lang w:eastAsia="fr-FR"/>
              </w:rPr>
              <w:t>SS-RSRQ_</w:t>
            </w:r>
            <w:del w:id="37" w:author="Huawei" w:date="2024-01-17T16:35:00Z">
              <w:r w:rsidRPr="00B4787A" w:rsidDel="00595D37">
                <w:rPr>
                  <w:lang w:eastAsia="fr-FR"/>
                </w:rPr>
                <w:delText>57+TT</w:delText>
              </w:r>
            </w:del>
            <w:ins w:id="38" w:author="Huawei" w:date="2024-01-17T16:35:00Z">
              <w:r w:rsidR="00595D37">
                <w:rPr>
                  <w:lang w:eastAsia="fr-FR"/>
                </w:rPr>
                <w:t>47</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26EF926C" w14:textId="4744A0DE" w:rsidR="003C1F93" w:rsidRPr="00B4787A" w:rsidRDefault="003C1F93" w:rsidP="003C1F93">
            <w:pPr>
              <w:pStyle w:val="TAC"/>
            </w:pPr>
            <w:r w:rsidRPr="00B4787A">
              <w:rPr>
                <w:lang w:eastAsia="fr-FR"/>
              </w:rPr>
              <w:t>SS-RSRQ_</w:t>
            </w:r>
            <w:del w:id="39" w:author="Huawei" w:date="2024-01-17T16:35:00Z">
              <w:r w:rsidRPr="00B4787A" w:rsidDel="00595D37">
                <w:rPr>
                  <w:lang w:eastAsia="fr-FR"/>
                </w:rPr>
                <w:delText>57+TT</w:delText>
              </w:r>
            </w:del>
            <w:ins w:id="40" w:author="Huawei" w:date="2024-01-17T16:35:00Z">
              <w:r w:rsidR="00595D37">
                <w:rPr>
                  <w:lang w:eastAsia="fr-FR"/>
                </w:rPr>
                <w:t>47</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4FD0F939" w14:textId="2D2B8C7D" w:rsidR="003C1F93" w:rsidRPr="00B4787A" w:rsidRDefault="003C1F93" w:rsidP="003C1F93">
            <w:pPr>
              <w:pStyle w:val="TAC"/>
            </w:pPr>
            <w:r w:rsidRPr="00B4787A">
              <w:rPr>
                <w:lang w:eastAsia="fr-FR"/>
              </w:rPr>
              <w:t>SS-RSRQ_</w:t>
            </w:r>
            <w:del w:id="41" w:author="Huawei" w:date="2024-01-17T16:35:00Z">
              <w:r w:rsidRPr="00B4787A" w:rsidDel="00595D37">
                <w:rPr>
                  <w:lang w:eastAsia="fr-FR"/>
                </w:rPr>
                <w:delText>57+TT</w:delText>
              </w:r>
            </w:del>
            <w:ins w:id="42" w:author="Huawei" w:date="2024-01-17T16:35:00Z">
              <w:r w:rsidR="00595D37">
                <w:rPr>
                  <w:lang w:eastAsia="fr-FR"/>
                </w:rPr>
                <w:t>47</w:t>
              </w:r>
            </w:ins>
          </w:p>
        </w:tc>
      </w:tr>
      <w:tr w:rsidR="003C1F93" w:rsidRPr="00B4787A" w14:paraId="04A55FD1" w14:textId="77777777" w:rsidTr="003C1F93">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5959D983" w14:textId="77777777" w:rsidR="003C1F93" w:rsidRPr="00B4787A" w:rsidRDefault="003C1F93" w:rsidP="003C1F93">
            <w:pPr>
              <w:pStyle w:val="TAL"/>
            </w:pPr>
            <w:r w:rsidRPr="00B4787A">
              <w:t>Highest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66FA5D04" w14:textId="086F8804" w:rsidR="003C1F93" w:rsidRPr="00B4787A" w:rsidRDefault="003C1F93" w:rsidP="003C1F93">
            <w:pPr>
              <w:pStyle w:val="TAC"/>
            </w:pPr>
            <w:r w:rsidRPr="00B4787A">
              <w:rPr>
                <w:lang w:eastAsia="fr-FR"/>
              </w:rPr>
              <w:t>SS-RSRQ_</w:t>
            </w:r>
            <w:del w:id="43" w:author="Huawei" w:date="2024-01-17T16:35:00Z">
              <w:r w:rsidRPr="00B4787A" w:rsidDel="00595D37">
                <w:rPr>
                  <w:lang w:eastAsia="fr-FR"/>
                </w:rPr>
                <w:delText>57+TT</w:delText>
              </w:r>
            </w:del>
            <w:ins w:id="44" w:author="Huawei" w:date="2024-01-17T16:35:00Z">
              <w:r w:rsidR="00595D37">
                <w:rPr>
                  <w:lang w:eastAsia="fr-FR"/>
                </w:rPr>
                <w:t>67</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2DCF47E8" w14:textId="41855498" w:rsidR="003C1F93" w:rsidRPr="00B4787A" w:rsidRDefault="003C1F93" w:rsidP="003C1F93">
            <w:pPr>
              <w:pStyle w:val="TAC"/>
            </w:pPr>
            <w:r w:rsidRPr="00B4787A">
              <w:rPr>
                <w:lang w:eastAsia="fr-FR"/>
              </w:rPr>
              <w:t>SS-RSRQ_</w:t>
            </w:r>
            <w:del w:id="45" w:author="Huawei" w:date="2024-01-17T16:35:00Z">
              <w:r w:rsidRPr="00B4787A" w:rsidDel="00595D37">
                <w:rPr>
                  <w:lang w:eastAsia="fr-FR"/>
                </w:rPr>
                <w:delText>57+TT</w:delText>
              </w:r>
            </w:del>
            <w:ins w:id="46" w:author="Huawei" w:date="2024-01-17T16:35:00Z">
              <w:r w:rsidR="00595D37">
                <w:rPr>
                  <w:lang w:eastAsia="fr-FR"/>
                </w:rPr>
                <w:t>67</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040666E0" w14:textId="26014E5D" w:rsidR="003C1F93" w:rsidRPr="00B4787A" w:rsidRDefault="003C1F93" w:rsidP="003C1F93">
            <w:pPr>
              <w:pStyle w:val="TAC"/>
            </w:pPr>
            <w:r w:rsidRPr="00B4787A">
              <w:rPr>
                <w:lang w:eastAsia="fr-FR"/>
              </w:rPr>
              <w:t>SS-RSRQ_</w:t>
            </w:r>
            <w:del w:id="47" w:author="Huawei" w:date="2024-01-17T16:35:00Z">
              <w:r w:rsidRPr="00B4787A" w:rsidDel="00595D37">
                <w:rPr>
                  <w:lang w:eastAsia="fr-FR"/>
                </w:rPr>
                <w:delText>57+TT</w:delText>
              </w:r>
            </w:del>
            <w:ins w:id="48" w:author="Huawei" w:date="2024-01-17T16:35:00Z">
              <w:r w:rsidR="00595D37">
                <w:rPr>
                  <w:lang w:eastAsia="fr-FR"/>
                </w:rPr>
                <w:t>67</w:t>
              </w:r>
            </w:ins>
          </w:p>
        </w:tc>
      </w:tr>
    </w:tbl>
    <w:p w14:paraId="5759907E" w14:textId="77777777" w:rsidR="003C1F93" w:rsidRPr="00B4787A" w:rsidRDefault="003C1F93" w:rsidP="003C1F93"/>
    <w:p w14:paraId="10FB1BA4" w14:textId="77777777" w:rsidR="003C1F93" w:rsidRPr="009709C5" w:rsidRDefault="003C1F93" w:rsidP="00E20AB8"/>
    <w:p w14:paraId="1E00189C" w14:textId="28D6EC75"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C56F0A">
        <w:rPr>
          <w:b/>
          <w:noProof/>
          <w:color w:val="00B0F0"/>
        </w:rPr>
        <w:t>2</w:t>
      </w:r>
      <w:r w:rsidRPr="00F92638">
        <w:rPr>
          <w:b/>
          <w:noProof/>
          <w:color w:val="00B0F0"/>
        </w:rPr>
        <w: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09EE4" w14:textId="77777777" w:rsidR="00B87572" w:rsidRDefault="00B87572">
      <w:r>
        <w:separator/>
      </w:r>
    </w:p>
  </w:endnote>
  <w:endnote w:type="continuationSeparator" w:id="0">
    <w:p w14:paraId="170DE447" w14:textId="77777777" w:rsidR="00B87572" w:rsidRDefault="00B87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8543E" w14:textId="77777777" w:rsidR="00B87572" w:rsidRDefault="00B87572">
      <w:r>
        <w:separator/>
      </w:r>
    </w:p>
  </w:footnote>
  <w:footnote w:type="continuationSeparator" w:id="0">
    <w:p w14:paraId="5F8929E6" w14:textId="77777777" w:rsidR="00B87572" w:rsidRDefault="00B87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655BE" w:rsidRDefault="005655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655BE" w:rsidRDefault="005655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655BE" w:rsidRDefault="005655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655BE" w:rsidRDefault="005655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5318E"/>
    <w:rsid w:val="0026004D"/>
    <w:rsid w:val="002640DD"/>
    <w:rsid w:val="00275D12"/>
    <w:rsid w:val="00284FEB"/>
    <w:rsid w:val="002860C4"/>
    <w:rsid w:val="002B3947"/>
    <w:rsid w:val="002B5741"/>
    <w:rsid w:val="002E472E"/>
    <w:rsid w:val="00305409"/>
    <w:rsid w:val="003609EF"/>
    <w:rsid w:val="0036231A"/>
    <w:rsid w:val="00374DD4"/>
    <w:rsid w:val="00397912"/>
    <w:rsid w:val="003C1F93"/>
    <w:rsid w:val="003E1A36"/>
    <w:rsid w:val="00410371"/>
    <w:rsid w:val="004242F1"/>
    <w:rsid w:val="004B75B7"/>
    <w:rsid w:val="005141D9"/>
    <w:rsid w:val="0051580D"/>
    <w:rsid w:val="00547111"/>
    <w:rsid w:val="005655BE"/>
    <w:rsid w:val="00592D74"/>
    <w:rsid w:val="00595D37"/>
    <w:rsid w:val="005E2C44"/>
    <w:rsid w:val="0061004D"/>
    <w:rsid w:val="00621188"/>
    <w:rsid w:val="006257ED"/>
    <w:rsid w:val="00653DE4"/>
    <w:rsid w:val="00665C47"/>
    <w:rsid w:val="00695808"/>
    <w:rsid w:val="006B46FB"/>
    <w:rsid w:val="006E21FB"/>
    <w:rsid w:val="00703739"/>
    <w:rsid w:val="00792342"/>
    <w:rsid w:val="007977A8"/>
    <w:rsid w:val="007B512A"/>
    <w:rsid w:val="007C2097"/>
    <w:rsid w:val="007C73F9"/>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3807"/>
    <w:rsid w:val="00B67B97"/>
    <w:rsid w:val="00B87572"/>
    <w:rsid w:val="00B968C8"/>
    <w:rsid w:val="00BA3EC5"/>
    <w:rsid w:val="00BA51D9"/>
    <w:rsid w:val="00BB5DFC"/>
    <w:rsid w:val="00BD279D"/>
    <w:rsid w:val="00BD6BB8"/>
    <w:rsid w:val="00C56F0A"/>
    <w:rsid w:val="00C66BA2"/>
    <w:rsid w:val="00C870F6"/>
    <w:rsid w:val="00C95985"/>
    <w:rsid w:val="00CC5026"/>
    <w:rsid w:val="00CC68D0"/>
    <w:rsid w:val="00CE1312"/>
    <w:rsid w:val="00D03F9A"/>
    <w:rsid w:val="00D06D51"/>
    <w:rsid w:val="00D24991"/>
    <w:rsid w:val="00D50255"/>
    <w:rsid w:val="00D66520"/>
    <w:rsid w:val="00D84AE9"/>
    <w:rsid w:val="00DD4E93"/>
    <w:rsid w:val="00DE34CF"/>
    <w:rsid w:val="00E13F3D"/>
    <w:rsid w:val="00E20AB8"/>
    <w:rsid w:val="00E34898"/>
    <w:rsid w:val="00EA6141"/>
    <w:rsid w:val="00EB09B7"/>
    <w:rsid w:val="00EE7D7C"/>
    <w:rsid w:val="00F25D98"/>
    <w:rsid w:val="00F300FB"/>
    <w:rsid w:val="00F443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EditorsNoteChar">
    <w:name w:val="Editor's Note Char"/>
    <w:qFormat/>
    <w:rsid w:val="003C1F9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07E1A-5478-412F-8325-16E199B67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5422</TotalTime>
  <Pages>8</Pages>
  <Words>2202</Words>
  <Characters>12556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2024-01-12T09:20:00Z</dcterms:created>
  <dcterms:modified xsi:type="dcterms:W3CDTF">2024-02-15T14:51:00Z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(3)4IJOZ4VRkxSW6l9yruLe0hqSBmbgLcby+mx90azl2dm0JKP5fvi4NvyVyOZNZYr2PCVu/cqH
1Zq+jTsyMlCXWINoS7SDsVnf73VE7Ji4AAysio3H2nlLcGr6ghGgsJrY1D8gVXWr2b8oc0Tk
8KYmdXb5wxzrqLF0J0BuAKetn0JaAOpnw934Zqg3EyurWRT1EbZdnbX8Fl4JMqj7K/HcY3y1
c/IMnUNizW4uHG2q3Z</vt:lpwstr>
  </property>
  <property fmtid="{D5CDD505-2E9C-101B-9397-08002B2CF9AE}" pid="22" name="_2015_ms_pID_7253431">
    <vt:lpwstr>B6J8PS8clx7YpF35gNBB/xzDMgZUp/of2TNvqWeclYl/teBG/dSaeH
Hi24H20FzQ0NWAjl0ruebnUcnbDv9a6ylIy7V95MMJgN3rKLoA1NQGTFwMEyZHwoTl5ztFY0
ZLhFMQIVK3XSNfGjYefXQcaQe4aZK28aIVFkz1o6olMlJLw+HgFvarBVFtqPwS5hSS1Iq42C
HkxHRXila+6fvkCNcFkuMggRIvvRbZGbH0TE</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1708008649</vt:lpwstr>
  </property>
</Properties>
</file>