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69D09" w14:textId="77777777" w:rsidR="003A2CC9" w:rsidRPr="0033027D" w:rsidRDefault="003A2CC9" w:rsidP="003A2CC9">
      <w:pPr>
        <w:pStyle w:val="CRCoverPage"/>
        <w:tabs>
          <w:tab w:val="right" w:pos="9639"/>
        </w:tabs>
        <w:spacing w:after="0"/>
        <w:rPr>
          <w:b/>
          <w:noProof/>
          <w:sz w:val="24"/>
        </w:rPr>
      </w:pPr>
      <w:r w:rsidRPr="0033027D">
        <w:rPr>
          <w:b/>
          <w:noProof/>
          <w:sz w:val="24"/>
        </w:rPr>
        <w:t>3GPP TSG</w:t>
      </w:r>
      <w:r>
        <w:rPr>
          <w:b/>
          <w:noProof/>
          <w:sz w:val="24"/>
        </w:rPr>
        <w:t xml:space="preserve"> RAN WG5 </w:t>
      </w:r>
      <w:r w:rsidRPr="0033027D">
        <w:rPr>
          <w:b/>
          <w:noProof/>
          <w:sz w:val="24"/>
        </w:rPr>
        <w:t>Meeting #</w:t>
      </w:r>
      <w:r>
        <w:rPr>
          <w:b/>
          <w:noProof/>
          <w:sz w:val="24"/>
        </w:rPr>
        <w:t>102</w:t>
      </w:r>
      <w:r w:rsidRPr="0033027D">
        <w:rPr>
          <w:b/>
          <w:noProof/>
          <w:sz w:val="24"/>
        </w:rPr>
        <w:tab/>
      </w:r>
      <w:r w:rsidRPr="00D979D7">
        <w:rPr>
          <w:b/>
          <w:noProof/>
          <w:sz w:val="24"/>
        </w:rPr>
        <w:t>R5-2</w:t>
      </w:r>
      <w:r>
        <w:rPr>
          <w:b/>
          <w:noProof/>
          <w:sz w:val="24"/>
        </w:rPr>
        <w:t>40666</w:t>
      </w:r>
    </w:p>
    <w:p w14:paraId="3BE33315" w14:textId="77777777" w:rsidR="003A2CC9" w:rsidRPr="00C405DE" w:rsidRDefault="003A2CC9" w:rsidP="003A2CC9">
      <w:pPr>
        <w:pStyle w:val="CRCoverPage"/>
        <w:outlineLvl w:val="0"/>
        <w:rPr>
          <w:b/>
          <w:noProof/>
          <w:sz w:val="24"/>
        </w:rPr>
      </w:pPr>
      <w:r>
        <w:fldChar w:fldCharType="begin"/>
      </w:r>
      <w:r>
        <w:instrText xml:space="preserve"> DOCPROPERTY  Location  \* MERGEFORMAT </w:instrText>
      </w:r>
      <w:r>
        <w:fldChar w:fldCharType="separate"/>
      </w:r>
      <w:r w:rsidRPr="00C405DE">
        <w:rPr>
          <w:b/>
          <w:noProof/>
          <w:sz w:val="24"/>
        </w:rPr>
        <w:t>Athens</w:t>
      </w:r>
      <w:r>
        <w:rPr>
          <w:b/>
          <w:noProof/>
          <w:sz w:val="24"/>
        </w:rPr>
        <w:fldChar w:fldCharType="end"/>
      </w:r>
      <w:r w:rsidRPr="00C405DE">
        <w:rPr>
          <w:b/>
          <w:noProof/>
          <w:sz w:val="24"/>
        </w:rPr>
        <w:t xml:space="preserve">, </w:t>
      </w:r>
      <w:r>
        <w:fldChar w:fldCharType="begin"/>
      </w:r>
      <w:r>
        <w:instrText xml:space="preserve"> DOCPROPERTY  Country  \* MERGEFORMAT </w:instrText>
      </w:r>
      <w:r>
        <w:fldChar w:fldCharType="separate"/>
      </w:r>
      <w:r w:rsidRPr="00C405DE">
        <w:rPr>
          <w:b/>
          <w:noProof/>
          <w:sz w:val="24"/>
        </w:rPr>
        <w:t>Greece</w:t>
      </w:r>
      <w:r>
        <w:rPr>
          <w:b/>
          <w:noProof/>
          <w:sz w:val="24"/>
        </w:rPr>
        <w:fldChar w:fldCharType="end"/>
      </w:r>
      <w:r w:rsidRPr="00C405DE">
        <w:rPr>
          <w:b/>
          <w:noProof/>
          <w:sz w:val="24"/>
        </w:rPr>
        <w:t xml:space="preserve">, </w:t>
      </w:r>
      <w:r>
        <w:fldChar w:fldCharType="begin"/>
      </w:r>
      <w:r>
        <w:instrText xml:space="preserve"> DOCPROPERTY  StartDate  \* MERGEFORMAT </w:instrText>
      </w:r>
      <w:r>
        <w:fldChar w:fldCharType="separate"/>
      </w:r>
      <w:r w:rsidRPr="00C405DE">
        <w:rPr>
          <w:b/>
          <w:noProof/>
          <w:sz w:val="24"/>
        </w:rPr>
        <w:t>26th Feb 2024</w:t>
      </w:r>
      <w:r>
        <w:rPr>
          <w:b/>
          <w:noProof/>
          <w:sz w:val="24"/>
        </w:rPr>
        <w:fldChar w:fldCharType="end"/>
      </w:r>
      <w:r w:rsidRPr="00C405DE">
        <w:rPr>
          <w:b/>
          <w:noProof/>
          <w:sz w:val="24"/>
        </w:rPr>
        <w:t xml:space="preserve"> - </w:t>
      </w:r>
      <w:r>
        <w:fldChar w:fldCharType="begin"/>
      </w:r>
      <w:r>
        <w:instrText xml:space="preserve"> DOCPROPERTY  EndDate  \* MERGEFORMAT </w:instrText>
      </w:r>
      <w:r>
        <w:fldChar w:fldCharType="separate"/>
      </w:r>
      <w:r w:rsidRPr="00C405DE">
        <w:rPr>
          <w:b/>
          <w:noProof/>
          <w:sz w:val="24"/>
        </w:rPr>
        <w:t>1st Mar 2024</w:t>
      </w:r>
      <w:r>
        <w:rPr>
          <w:b/>
          <w:noProof/>
          <w:sz w:val="24"/>
        </w:rPr>
        <w:fldChar w:fldCharType="end"/>
      </w:r>
    </w:p>
    <w:p w14:paraId="162B6F78" w14:textId="77777777" w:rsidR="003A2CC9" w:rsidRPr="006A45BA" w:rsidRDefault="003A2CC9" w:rsidP="003A2CC9">
      <w:pPr>
        <w:pStyle w:val="CRCoverPage"/>
        <w:tabs>
          <w:tab w:val="right" w:pos="9639"/>
        </w:tabs>
        <w:spacing w:after="0"/>
        <w:rPr>
          <w:b/>
          <w:noProof/>
          <w:sz w:val="24"/>
        </w:rPr>
      </w:pPr>
    </w:p>
    <w:p w14:paraId="1B6002F9" w14:textId="77777777" w:rsidR="003A2CC9" w:rsidRPr="0033027D" w:rsidRDefault="003A2CC9" w:rsidP="003A2CC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103</w:t>
      </w:r>
      <w:r w:rsidRPr="0033027D">
        <w:rPr>
          <w:b/>
          <w:noProof/>
          <w:sz w:val="24"/>
        </w:rPr>
        <w:tab/>
      </w:r>
      <w:r>
        <w:rPr>
          <w:b/>
          <w:noProof/>
          <w:sz w:val="24"/>
        </w:rPr>
        <w:t>RP</w:t>
      </w:r>
      <w:r w:rsidRPr="0033027D">
        <w:rPr>
          <w:b/>
          <w:noProof/>
          <w:sz w:val="24"/>
        </w:rPr>
        <w:t>-</w:t>
      </w:r>
      <w:r>
        <w:rPr>
          <w:b/>
          <w:noProof/>
          <w:sz w:val="24"/>
        </w:rPr>
        <w:t>23</w:t>
      </w:r>
      <w:r w:rsidRPr="0033027D">
        <w:rPr>
          <w:b/>
          <w:noProof/>
          <w:sz w:val="24"/>
        </w:rPr>
        <w:t>xxxx</w:t>
      </w:r>
    </w:p>
    <w:p w14:paraId="54988E26" w14:textId="77777777" w:rsidR="003A2CC9" w:rsidRDefault="003A2CC9" w:rsidP="003A2CC9">
      <w:pPr>
        <w:pStyle w:val="CRCoverPage"/>
        <w:tabs>
          <w:tab w:val="right" w:pos="9639"/>
        </w:tabs>
        <w:spacing w:after="0"/>
        <w:rPr>
          <w:b/>
          <w:noProof/>
          <w:sz w:val="24"/>
        </w:rPr>
      </w:pPr>
      <w:r>
        <w:rPr>
          <w:b/>
          <w:noProof/>
          <w:sz w:val="24"/>
        </w:rPr>
        <w:t>Masstrict, NL</w:t>
      </w:r>
      <w:r w:rsidRPr="00B01ACB">
        <w:rPr>
          <w:b/>
          <w:noProof/>
          <w:sz w:val="24"/>
        </w:rPr>
        <w:t xml:space="preserve">, </w:t>
      </w:r>
      <w:r>
        <w:rPr>
          <w:b/>
          <w:noProof/>
          <w:sz w:val="24"/>
        </w:rPr>
        <w:t>March 18</w:t>
      </w:r>
      <w:r w:rsidRPr="003A2CC9">
        <w:rPr>
          <w:b/>
          <w:noProof/>
          <w:sz w:val="24"/>
        </w:rPr>
        <w:t>th</w:t>
      </w:r>
      <w:r>
        <w:rPr>
          <w:b/>
          <w:noProof/>
          <w:sz w:val="24"/>
        </w:rPr>
        <w:t>-21</w:t>
      </w:r>
      <w:r w:rsidRPr="003A2CC9">
        <w:rPr>
          <w:b/>
          <w:noProof/>
          <w:sz w:val="24"/>
        </w:rPr>
        <w:t>st</w:t>
      </w:r>
      <w:r>
        <w:rPr>
          <w:b/>
          <w:noProof/>
          <w:sz w:val="24"/>
        </w:rPr>
        <w:t xml:space="preserve"> </w:t>
      </w:r>
      <w:r w:rsidRPr="00B01ACB">
        <w:rPr>
          <w:b/>
          <w:noProof/>
          <w:sz w:val="24"/>
        </w:rPr>
        <w:t>, 20</w:t>
      </w:r>
      <w:r>
        <w:rPr>
          <w:b/>
          <w:noProof/>
          <w:sz w:val="24"/>
        </w:rPr>
        <w:t>24</w:t>
      </w:r>
    </w:p>
    <w:p w14:paraId="4BEBC8D4" w14:textId="16AF0D29" w:rsidR="00F86A73" w:rsidRPr="006C4E32" w:rsidRDefault="00D45B2F" w:rsidP="003A2CC9">
      <w:pPr>
        <w:pStyle w:val="Heading2"/>
        <w:jc w:val="center"/>
        <w:rPr>
          <w:u w:val="single"/>
        </w:rPr>
      </w:pPr>
      <w:r w:rsidRPr="006C4E32">
        <w:rPr>
          <w:u w:val="single"/>
        </w:rPr>
        <w:t xml:space="preserve">Status Report </w:t>
      </w:r>
      <w:r w:rsidR="00F86A73" w:rsidRPr="006C4E32">
        <w:rPr>
          <w:u w:val="single"/>
        </w:rPr>
        <w:t>to TSG</w:t>
      </w:r>
    </w:p>
    <w:p w14:paraId="2F843A45" w14:textId="57BF775B"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2B547A">
        <w:rPr>
          <w:rFonts w:ascii="Arial" w:hAnsi="Arial" w:cs="Arial"/>
          <w:lang w:eastAsia="ja-JP"/>
        </w:rPr>
        <w:t>13.3.</w:t>
      </w:r>
      <w:r w:rsidR="002B547A" w:rsidRPr="002B547A">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132F6032" w14:textId="54D380F6" w:rsidR="00593315" w:rsidRPr="0070681F" w:rsidRDefault="00AA60BB" w:rsidP="001A248F">
            <w:pPr>
              <w:tabs>
                <w:tab w:val="left" w:pos="567"/>
              </w:tabs>
              <w:spacing w:after="0"/>
              <w:rPr>
                <w:rFonts w:ascii="Arial" w:hAnsi="Arial" w:cs="Arial"/>
              </w:rPr>
            </w:pPr>
            <w:r w:rsidRPr="00F932C7">
              <w:rPr>
                <w:rFonts w:ascii="Arial" w:hAnsi="Arial" w:cs="Arial"/>
              </w:rPr>
              <w:t>NR small data transmissions in INACTIVE state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4"/>
          </w:tcPr>
          <w:p w14:paraId="12C9F104" w14:textId="60C911D0" w:rsidR="00DB7863" w:rsidRPr="008836AC" w:rsidRDefault="00DB7863" w:rsidP="00DB7863">
            <w:pPr>
              <w:tabs>
                <w:tab w:val="left" w:pos="567"/>
              </w:tabs>
              <w:spacing w:after="0"/>
              <w:rPr>
                <w:rFonts w:ascii="Arial" w:hAnsi="Arial" w:cs="Arial"/>
              </w:rPr>
            </w:pPr>
            <w:r w:rsidRPr="00DB7863">
              <w:rPr>
                <w:rFonts w:ascii="Arial" w:hAnsi="Arial" w:cs="Arial"/>
                <w:lang w:eastAsia="ja-JP"/>
              </w:rPr>
              <w:t>NR_SmallData_INACTIVE-UEConTest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4"/>
          </w:tcPr>
          <w:p w14:paraId="3F40B5F4" w14:textId="137C9DEF" w:rsidR="00DB7863" w:rsidRPr="0073313F" w:rsidRDefault="00FE2306" w:rsidP="00DB7863">
            <w:pPr>
              <w:tabs>
                <w:tab w:val="left" w:pos="567"/>
              </w:tabs>
              <w:spacing w:after="0"/>
              <w:rPr>
                <w:rFonts w:ascii="Arial" w:hAnsi="Arial" w:cs="Arial"/>
                <w:lang w:eastAsia="ja-JP"/>
              </w:rPr>
            </w:pPr>
            <w:r w:rsidRPr="00FE2306">
              <w:rPr>
                <w:rFonts w:ascii="Arial" w:hAnsi="Arial" w:cs="Arial"/>
              </w:rPr>
              <w:t>960072</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4"/>
            <w:shd w:val="clear" w:color="auto" w:fill="auto"/>
          </w:tcPr>
          <w:p w14:paraId="4D55866B" w14:textId="3C6154CC" w:rsidR="00DB7863" w:rsidRPr="00425C1F" w:rsidRDefault="00000000" w:rsidP="00DB7863">
            <w:pPr>
              <w:tabs>
                <w:tab w:val="left" w:pos="567"/>
              </w:tabs>
              <w:spacing w:after="0"/>
              <w:rPr>
                <w:rFonts w:ascii="Arial" w:hAnsi="Arial" w:cs="Arial"/>
                <w:lang w:eastAsia="ja-JP"/>
              </w:rPr>
            </w:pPr>
            <w:hyperlink r:id="rId10" w:history="1">
              <w:r w:rsidR="00DB7863" w:rsidRPr="00D86E4E">
                <w:rPr>
                  <w:rStyle w:val="Hyperlink"/>
                  <w:rFonts w:ascii="Arial" w:hAnsi="Arial" w:cs="Arial"/>
                </w:rPr>
                <w:t>RP-2</w:t>
              </w:r>
              <w:r w:rsidR="00DB7863">
                <w:rPr>
                  <w:rStyle w:val="Hyperlink"/>
                  <w:rFonts w:ascii="Arial" w:hAnsi="Arial" w:cs="Arial"/>
                </w:rPr>
                <w:t>21238</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22CEBC55" w:rsidR="00DB7863" w:rsidRPr="00B52D70" w:rsidRDefault="00DD1118" w:rsidP="00B52D70">
            <w:pPr>
              <w:tabs>
                <w:tab w:val="left" w:pos="567"/>
              </w:tabs>
              <w:rPr>
                <w:rFonts w:ascii="Arial" w:hAnsi="Arial" w:cs="Arial"/>
              </w:rPr>
            </w:pPr>
            <w:r>
              <w:rPr>
                <w:rFonts w:ascii="Arial" w:hAnsi="Arial" w:cs="Arial"/>
                <w:color w:val="00B050"/>
              </w:rPr>
              <w:t>June 2024</w:t>
            </w:r>
            <w:r w:rsidR="000D587C">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6FF1237A" w:rsidR="00ED7205" w:rsidRPr="00E9516C" w:rsidRDefault="00BE18E5" w:rsidP="00ED7205">
            <w:pPr>
              <w:tabs>
                <w:tab w:val="left" w:pos="567"/>
              </w:tabs>
              <w:rPr>
                <w:rFonts w:ascii="Arial" w:hAnsi="Arial" w:cs="Arial"/>
                <w:lang w:eastAsia="ja-JP"/>
              </w:rPr>
            </w:pPr>
            <w:r>
              <w:rPr>
                <w:rFonts w:ascii="Arial" w:hAnsi="Arial" w:cs="Arial"/>
                <w:b/>
                <w:bCs/>
                <w:color w:val="00B050"/>
              </w:rPr>
              <w:t>9</w:t>
            </w:r>
            <w:r w:rsidR="0087656C">
              <w:rPr>
                <w:rFonts w:ascii="Arial" w:hAnsi="Arial" w:cs="Arial"/>
                <w:b/>
                <w:bCs/>
                <w:color w:val="00B050"/>
              </w:rPr>
              <w:t>5</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13EC643D" w14:textId="77777777" w:rsidR="00956D9B" w:rsidRDefault="00956D9B" w:rsidP="00956D9B">
      <w:pPr>
        <w:rPr>
          <w:lang w:eastAsia="ja-JP"/>
        </w:rPr>
      </w:pPr>
    </w:p>
    <w:p w14:paraId="555358EC" w14:textId="4244B066" w:rsidR="00C44B4C" w:rsidRDefault="00337FF0" w:rsidP="00337FF0">
      <w:pPr>
        <w:rPr>
          <w:b/>
          <w:bCs/>
          <w:lang w:eastAsia="ja-JP"/>
        </w:rPr>
      </w:pPr>
      <w:r w:rsidRPr="008D1B2D">
        <w:rPr>
          <w:b/>
          <w:bCs/>
          <w:lang w:eastAsia="ja-JP"/>
        </w:rPr>
        <w:t xml:space="preserve">CR's </w:t>
      </w:r>
      <w:r w:rsidR="00956D9B">
        <w:rPr>
          <w:b/>
          <w:bCs/>
          <w:lang w:eastAsia="ja-JP"/>
        </w:rPr>
        <w:t xml:space="preserve">for Email Agreement </w:t>
      </w:r>
      <w:r w:rsidRPr="008D1B2D">
        <w:rPr>
          <w:b/>
          <w:bCs/>
          <w:lang w:eastAsia="ja-JP"/>
        </w:rPr>
        <w:t>in TS 38.533</w:t>
      </w:r>
      <w:r w:rsidR="00687361">
        <w:rPr>
          <w:b/>
          <w:bCs/>
          <w:lang w:eastAsia="ja-JP"/>
        </w:rPr>
        <w:t xml:space="preserve"> [RAN4 Dependencies]</w:t>
      </w:r>
    </w:p>
    <w:p w14:paraId="7CDDA94E" w14:textId="609258FF" w:rsidR="00956D9B" w:rsidRDefault="00956D9B" w:rsidP="00956D9B">
      <w:pPr>
        <w:rPr>
          <w:lang w:eastAsia="ja-JP"/>
        </w:rPr>
      </w:pPr>
      <w:r>
        <w:rPr>
          <w:lang w:eastAsia="ja-JP"/>
        </w:rPr>
        <w:t>R5-240756</w:t>
      </w:r>
      <w:r>
        <w:rPr>
          <w:lang w:eastAsia="ja-JP"/>
        </w:rPr>
        <w:tab/>
        <w:t>Correction to SDT RRM test case 6.2.1 with TT</w:t>
      </w:r>
      <w:r>
        <w:rPr>
          <w:lang w:eastAsia="ja-JP"/>
        </w:rPr>
        <w:tab/>
        <w:t>FOR E-MAIL AGREEMENT</w:t>
      </w:r>
      <w:r>
        <w:rPr>
          <w:lang w:eastAsia="ja-JP"/>
        </w:rPr>
        <w:tab/>
      </w:r>
      <w:proofErr w:type="gramStart"/>
      <w:r>
        <w:rPr>
          <w:lang w:eastAsia="ja-JP"/>
        </w:rPr>
        <w:t>Huawei,HiSilicon</w:t>
      </w:r>
      <w:proofErr w:type="gramEnd"/>
      <w:r>
        <w:rPr>
          <w:lang w:eastAsia="ja-JP"/>
        </w:rPr>
        <w:tab/>
      </w:r>
    </w:p>
    <w:p w14:paraId="5EB51F6D" w14:textId="083236D8" w:rsidR="00956D9B" w:rsidRDefault="00956D9B" w:rsidP="00956D9B">
      <w:pPr>
        <w:rPr>
          <w:lang w:eastAsia="ja-JP"/>
        </w:rPr>
      </w:pPr>
      <w:r>
        <w:rPr>
          <w:lang w:eastAsia="ja-JP"/>
        </w:rPr>
        <w:t>R5-240757</w:t>
      </w:r>
      <w:r>
        <w:rPr>
          <w:lang w:eastAsia="ja-JP"/>
        </w:rPr>
        <w:tab/>
        <w:t>Correction to Annex F for SDT RRM test cases</w:t>
      </w:r>
      <w:r>
        <w:rPr>
          <w:lang w:eastAsia="ja-JP"/>
        </w:rPr>
        <w:tab/>
        <w:t>FOR E-MAIL AGREEMENT</w:t>
      </w:r>
      <w:r>
        <w:rPr>
          <w:lang w:eastAsia="ja-JP"/>
        </w:rPr>
        <w:tab/>
      </w:r>
      <w:proofErr w:type="gramStart"/>
      <w:r>
        <w:rPr>
          <w:lang w:eastAsia="ja-JP"/>
        </w:rPr>
        <w:t>Huawei,HiSilicon</w:t>
      </w:r>
      <w:proofErr w:type="gramEnd"/>
      <w:r>
        <w:rPr>
          <w:lang w:eastAsia="ja-JP"/>
        </w:rPr>
        <w:tab/>
      </w:r>
    </w:p>
    <w:p w14:paraId="519A7AA3" w14:textId="4A46485E" w:rsidR="00687361" w:rsidRDefault="00687361" w:rsidP="00687361">
      <w:pPr>
        <w:rPr>
          <w:lang w:eastAsia="ja-JP"/>
        </w:rPr>
      </w:pPr>
      <w:r>
        <w:rPr>
          <w:lang w:eastAsia="ja-JP"/>
        </w:rPr>
        <w:t>R5-241295     </w:t>
      </w:r>
      <w:r w:rsidRPr="00ED2B54">
        <w:rPr>
          <w:lang w:eastAsia="ja-JP"/>
        </w:rPr>
        <w:t xml:space="preserve">Cleanup on FR1 CG-SDT test </w:t>
      </w:r>
      <w:proofErr w:type="gramStart"/>
      <w:r w:rsidRPr="00ED2B54">
        <w:rPr>
          <w:lang w:eastAsia="ja-JP"/>
        </w:rPr>
        <w:t>6.2.1 </w:t>
      </w:r>
      <w:r w:rsidR="00ED2B54">
        <w:rPr>
          <w:lang w:eastAsia="ja-JP"/>
        </w:rPr>
        <w:t xml:space="preserve"> </w:t>
      </w:r>
      <w:r>
        <w:rPr>
          <w:lang w:eastAsia="ja-JP"/>
        </w:rPr>
        <w:t>For</w:t>
      </w:r>
      <w:proofErr w:type="gramEnd"/>
      <w:r>
        <w:rPr>
          <w:lang w:eastAsia="ja-JP"/>
        </w:rPr>
        <w:t xml:space="preserve"> Email-Agreement           Qualcomm Inc                     </w:t>
      </w:r>
    </w:p>
    <w:p w14:paraId="0C6549B5" w14:textId="77777777" w:rsidR="00C44B4C" w:rsidRPr="008D1B2D" w:rsidRDefault="00C44B4C" w:rsidP="00C44B4C">
      <w:pPr>
        <w:rPr>
          <w:b/>
          <w:bCs/>
          <w:lang w:eastAsia="ja-JP"/>
        </w:rPr>
      </w:pPr>
    </w:p>
    <w:p w14:paraId="117E49FB" w14:textId="6E2F4392" w:rsidR="00C44B4C" w:rsidRDefault="00337FF0" w:rsidP="00A06D6B">
      <w:pPr>
        <w:rPr>
          <w:b/>
          <w:bCs/>
          <w:lang w:eastAsia="ja-JP"/>
        </w:rPr>
      </w:pPr>
      <w:r w:rsidRPr="008D1B2D">
        <w:rPr>
          <w:b/>
          <w:bCs/>
          <w:lang w:eastAsia="ja-JP"/>
        </w:rPr>
        <w:t>Below CR w</w:t>
      </w:r>
      <w:r w:rsidR="00B15E16">
        <w:rPr>
          <w:b/>
          <w:bCs/>
          <w:lang w:eastAsia="ja-JP"/>
        </w:rPr>
        <w:t>ere</w:t>
      </w:r>
      <w:r w:rsidRPr="008D1B2D">
        <w:rPr>
          <w:b/>
          <w:bCs/>
          <w:lang w:eastAsia="ja-JP"/>
        </w:rPr>
        <w:t xml:space="preserve"> Agreed in TS38.523-1</w:t>
      </w:r>
    </w:p>
    <w:p w14:paraId="06013725" w14:textId="66FA98F1" w:rsidR="009705D7" w:rsidRDefault="009705D7" w:rsidP="009705D7">
      <w:pPr>
        <w:rPr>
          <w:lang w:eastAsia="ja-JP"/>
        </w:rPr>
      </w:pPr>
      <w:r>
        <w:rPr>
          <w:lang w:eastAsia="ja-JP"/>
        </w:rPr>
        <w:t>R5-241543</w:t>
      </w:r>
      <w:r>
        <w:rPr>
          <w:lang w:eastAsia="ja-JP"/>
        </w:rPr>
        <w:tab/>
        <w:t>Corrections to SDT TC 7.1.1.</w:t>
      </w:r>
      <w:proofErr w:type="gramStart"/>
      <w:r>
        <w:rPr>
          <w:lang w:eastAsia="ja-JP"/>
        </w:rPr>
        <w:t>13.1</w:t>
      </w:r>
      <w:r>
        <w:rPr>
          <w:lang w:eastAsia="ja-JP"/>
        </w:rPr>
        <w:tab/>
        <w:t>P.AGREED</w:t>
      </w:r>
      <w:proofErr w:type="gramEnd"/>
      <w:r>
        <w:rPr>
          <w:lang w:eastAsia="ja-JP"/>
        </w:rPr>
        <w:tab/>
        <w:t>MCC TF160, Lenovo</w:t>
      </w:r>
      <w:r>
        <w:rPr>
          <w:lang w:eastAsia="ja-JP"/>
        </w:rPr>
        <w:tab/>
      </w:r>
    </w:p>
    <w:p w14:paraId="77AD2C21" w14:textId="36CA505C" w:rsidR="009705D7" w:rsidRDefault="009705D7" w:rsidP="009705D7">
      <w:pPr>
        <w:rPr>
          <w:lang w:eastAsia="ja-JP"/>
        </w:rPr>
      </w:pPr>
      <w:r>
        <w:rPr>
          <w:lang w:eastAsia="ja-JP"/>
        </w:rPr>
        <w:t>R5-241544</w:t>
      </w:r>
      <w:r>
        <w:rPr>
          <w:lang w:eastAsia="ja-JP"/>
        </w:rPr>
        <w:tab/>
        <w:t>Corrections to SDT TC 7.1.1.</w:t>
      </w:r>
      <w:proofErr w:type="gramStart"/>
      <w:r>
        <w:rPr>
          <w:lang w:eastAsia="ja-JP"/>
        </w:rPr>
        <w:t>13.2</w:t>
      </w:r>
      <w:r>
        <w:rPr>
          <w:lang w:eastAsia="ja-JP"/>
        </w:rPr>
        <w:tab/>
        <w:t>P.AGREED</w:t>
      </w:r>
      <w:proofErr w:type="gramEnd"/>
      <w:r>
        <w:rPr>
          <w:lang w:eastAsia="ja-JP"/>
        </w:rPr>
        <w:tab/>
        <w:t>MCC TF160, Lenovo</w:t>
      </w:r>
      <w:r>
        <w:rPr>
          <w:lang w:eastAsia="ja-JP"/>
        </w:rPr>
        <w:tab/>
      </w:r>
    </w:p>
    <w:p w14:paraId="4982D5D7" w14:textId="0A79A81A" w:rsidR="009705D7" w:rsidRDefault="009705D7" w:rsidP="009705D7">
      <w:pPr>
        <w:rPr>
          <w:lang w:eastAsia="ja-JP"/>
        </w:rPr>
      </w:pPr>
      <w:r>
        <w:rPr>
          <w:lang w:eastAsia="ja-JP"/>
        </w:rPr>
        <w:t>R5-241545</w:t>
      </w:r>
      <w:r>
        <w:rPr>
          <w:lang w:eastAsia="ja-JP"/>
        </w:rPr>
        <w:tab/>
        <w:t>Corrections to SDT TC 7.1.1.</w:t>
      </w:r>
      <w:proofErr w:type="gramStart"/>
      <w:r>
        <w:rPr>
          <w:lang w:eastAsia="ja-JP"/>
        </w:rPr>
        <w:t>13.3</w:t>
      </w:r>
      <w:r>
        <w:rPr>
          <w:lang w:eastAsia="ja-JP"/>
        </w:rPr>
        <w:tab/>
        <w:t>P.AGREED</w:t>
      </w:r>
      <w:proofErr w:type="gramEnd"/>
      <w:r>
        <w:rPr>
          <w:lang w:eastAsia="ja-JP"/>
        </w:rPr>
        <w:tab/>
        <w:t>MCC TF160, Lenovo</w:t>
      </w:r>
      <w:r>
        <w:rPr>
          <w:lang w:eastAsia="ja-JP"/>
        </w:rPr>
        <w:tab/>
      </w:r>
    </w:p>
    <w:p w14:paraId="3B5269A7" w14:textId="78329647" w:rsidR="009705D7" w:rsidRDefault="009705D7" w:rsidP="009705D7">
      <w:pPr>
        <w:rPr>
          <w:lang w:eastAsia="ja-JP"/>
        </w:rPr>
      </w:pPr>
      <w:r>
        <w:rPr>
          <w:lang w:eastAsia="ja-JP"/>
        </w:rPr>
        <w:t>R5-240535</w:t>
      </w:r>
      <w:r>
        <w:rPr>
          <w:lang w:eastAsia="ja-JP"/>
        </w:rPr>
        <w:tab/>
        <w:t>Corrections to SDT TC 7.1.1.13.4</w:t>
      </w:r>
      <w:r>
        <w:rPr>
          <w:lang w:eastAsia="ja-JP"/>
        </w:rPr>
        <w:tab/>
        <w:t>agreed</w:t>
      </w:r>
      <w:r>
        <w:rPr>
          <w:lang w:eastAsia="ja-JP"/>
        </w:rPr>
        <w:tab/>
        <w:t>MCC TF160, Lenovo</w:t>
      </w:r>
      <w:r>
        <w:rPr>
          <w:lang w:eastAsia="ja-JP"/>
        </w:rPr>
        <w:tab/>
      </w:r>
    </w:p>
    <w:p w14:paraId="63AC0F9F" w14:textId="411D9C75" w:rsidR="009705D7" w:rsidRDefault="009705D7" w:rsidP="009705D7">
      <w:pPr>
        <w:rPr>
          <w:lang w:eastAsia="ja-JP"/>
        </w:rPr>
      </w:pPr>
      <w:r>
        <w:rPr>
          <w:lang w:eastAsia="ja-JP"/>
        </w:rPr>
        <w:t>R5-241546</w:t>
      </w:r>
      <w:r>
        <w:rPr>
          <w:lang w:eastAsia="ja-JP"/>
        </w:rPr>
        <w:tab/>
        <w:t>Modification of testcase 8.1.5.13.2 for Data on non-SDT Radio Bearers for NR SmallData</w:t>
      </w:r>
      <w:r>
        <w:rPr>
          <w:lang w:eastAsia="ja-JP"/>
        </w:rPr>
        <w:tab/>
        <w:t>P.AGREED</w:t>
      </w:r>
      <w:r>
        <w:rPr>
          <w:lang w:eastAsia="ja-JP"/>
        </w:rPr>
        <w:tab/>
        <w:t>Nokia, Nokia Shanghai Bell</w:t>
      </w:r>
      <w:r>
        <w:rPr>
          <w:lang w:eastAsia="ja-JP"/>
        </w:rPr>
        <w:tab/>
      </w:r>
    </w:p>
    <w:p w14:paraId="667DC072" w14:textId="77777777" w:rsidR="004C35F2" w:rsidRDefault="004C35F2" w:rsidP="00B15E16">
      <w:pPr>
        <w:rPr>
          <w:b/>
          <w:bCs/>
          <w:lang w:eastAsia="ja-JP"/>
        </w:rPr>
      </w:pPr>
    </w:p>
    <w:p w14:paraId="58C7B5B3" w14:textId="634B9AC7" w:rsidR="00B15E16" w:rsidRDefault="00B15E16" w:rsidP="00B15E16">
      <w:pPr>
        <w:rPr>
          <w:lang w:eastAsia="ja-JP"/>
        </w:rPr>
      </w:pPr>
      <w:r w:rsidRPr="008D1B2D">
        <w:rPr>
          <w:b/>
          <w:bCs/>
          <w:lang w:eastAsia="ja-JP"/>
        </w:rPr>
        <w:t>Below CR w</w:t>
      </w:r>
      <w:r>
        <w:rPr>
          <w:b/>
          <w:bCs/>
          <w:lang w:eastAsia="ja-JP"/>
        </w:rPr>
        <w:t>ere</w:t>
      </w:r>
      <w:r w:rsidRPr="008D1B2D">
        <w:rPr>
          <w:b/>
          <w:bCs/>
          <w:lang w:eastAsia="ja-JP"/>
        </w:rPr>
        <w:t xml:space="preserve"> Agreed in TS38.523-</w:t>
      </w:r>
      <w:r>
        <w:rPr>
          <w:b/>
          <w:bCs/>
          <w:lang w:eastAsia="ja-JP"/>
        </w:rPr>
        <w:t>2</w:t>
      </w:r>
    </w:p>
    <w:p w14:paraId="0092767D" w14:textId="05A400CB" w:rsidR="00B15E16" w:rsidRDefault="00B15E16" w:rsidP="00B15E16">
      <w:pPr>
        <w:rPr>
          <w:lang w:eastAsia="ja-JP"/>
        </w:rPr>
      </w:pPr>
      <w:r>
        <w:rPr>
          <w:lang w:eastAsia="ja-JP"/>
        </w:rPr>
        <w:t>R5-240628</w:t>
      </w:r>
      <w:r>
        <w:rPr>
          <w:lang w:eastAsia="ja-JP"/>
        </w:rPr>
        <w:tab/>
        <w:t>Modification of testcase 8.1.5.13.2 applicability clauses</w:t>
      </w:r>
      <w:r>
        <w:rPr>
          <w:lang w:eastAsia="ja-JP"/>
        </w:rPr>
        <w:tab/>
        <w:t>agreed</w:t>
      </w:r>
      <w:r>
        <w:rPr>
          <w:lang w:eastAsia="ja-JP"/>
        </w:rPr>
        <w:tab/>
        <w:t>Nokia, Nokia Shanghai Bell</w:t>
      </w:r>
      <w:r>
        <w:rPr>
          <w:lang w:eastAsia="ja-JP"/>
        </w:rPr>
        <w:tab/>
      </w:r>
    </w:p>
    <w:p w14:paraId="6515B12F" w14:textId="77777777" w:rsidR="009705D7" w:rsidRDefault="009705D7" w:rsidP="009705D7">
      <w:pPr>
        <w:rPr>
          <w:lang w:eastAsia="ja-JP"/>
        </w:rPr>
      </w:pPr>
    </w:p>
    <w:p w14:paraId="254E4AFD" w14:textId="746051DB" w:rsidR="00A06D6B" w:rsidRPr="00E9516C" w:rsidRDefault="00A06D6B" w:rsidP="00A06D6B">
      <w:pPr>
        <w:rPr>
          <w:lang w:eastAsia="ja-JP"/>
        </w:rPr>
      </w:pPr>
      <w:proofErr w:type="gramStart"/>
      <w:r w:rsidRPr="00F650AB">
        <w:rPr>
          <w:b/>
          <w:bCs/>
          <w:lang w:eastAsia="ja-JP"/>
        </w:rPr>
        <w:t xml:space="preserve">Overall </w:t>
      </w:r>
      <w:r w:rsidR="00D3375B">
        <w:rPr>
          <w:b/>
          <w:bCs/>
          <w:lang w:eastAsia="ja-JP"/>
        </w:rPr>
        <w:t xml:space="preserve"> </w:t>
      </w:r>
      <w:r w:rsidR="008D1B2D">
        <w:rPr>
          <w:b/>
          <w:bCs/>
          <w:lang w:eastAsia="ja-JP"/>
        </w:rPr>
        <w:t>9</w:t>
      </w:r>
      <w:r w:rsidR="00F53CC6">
        <w:rPr>
          <w:b/>
          <w:bCs/>
          <w:lang w:eastAsia="ja-JP"/>
        </w:rPr>
        <w:t>5</w:t>
      </w:r>
      <w:proofErr w:type="gramEnd"/>
      <w:r w:rsidR="00D3375B">
        <w:rPr>
          <w:b/>
          <w:bCs/>
          <w:lang w:eastAsia="ja-JP"/>
        </w:rPr>
        <w:t>% (+</w:t>
      </w:r>
      <w:r w:rsidR="0019349A">
        <w:rPr>
          <w:b/>
          <w:bCs/>
          <w:lang w:eastAsia="ja-JP"/>
        </w:rPr>
        <w:t>5</w:t>
      </w:r>
      <w:r w:rsidRPr="00F650AB">
        <w:rPr>
          <w:b/>
          <w:bCs/>
          <w:lang w:eastAsia="ja-JP"/>
        </w:rPr>
        <w:t>%</w:t>
      </w:r>
      <w:r w:rsidR="00763ED5">
        <w:rPr>
          <w:b/>
          <w:bCs/>
          <w:lang w:eastAsia="ja-JP"/>
        </w:rPr>
        <w:t>)</w:t>
      </w:r>
      <w:r w:rsidR="00F07BF3">
        <w:rPr>
          <w:lang w:eastAsia="ja-JP"/>
        </w:rPr>
        <w:t xml:space="preserve"> completion</w:t>
      </w:r>
      <w:r>
        <w:rPr>
          <w:lang w:eastAsia="ja-JP"/>
        </w:rPr>
        <w:t xml:space="preserve"> reached.</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722474E"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4D56E5" w:rsidRPr="004D56E5">
        <w:rPr>
          <w:rFonts w:ascii="Arial" w:hAnsi="Arial" w:cs="Arial"/>
          <w:bCs/>
          <w:lang w:val="en-US"/>
        </w:rPr>
        <w:t>R5-240668</w:t>
      </w:r>
      <w:r w:rsidRPr="00C17FEA">
        <w:rPr>
          <w:rFonts w:ascii="Arial" w:hAnsi="Arial" w:cs="Arial"/>
          <w:bCs/>
          <w:lang w:val="en-US"/>
        </w:rPr>
        <w:tab/>
      </w:r>
      <w:r w:rsidR="00D3375B" w:rsidRPr="00D3375B">
        <w:rPr>
          <w:rFonts w:ascii="Arial" w:hAnsi="Arial" w:cs="Arial"/>
          <w:bCs/>
          <w:lang w:val="en-US"/>
        </w:rPr>
        <w:t>WP UE Conformance Test Aspects - Rel-17 NR small data transmissions in INACTIVE state</w:t>
      </w:r>
      <w:r w:rsidRPr="00C17FEA">
        <w:rPr>
          <w:rFonts w:ascii="Arial" w:hAnsi="Arial" w:cs="Arial"/>
          <w:bCs/>
          <w:lang w:val="en-US"/>
        </w:rPr>
        <w:t xml:space="preserve">; Source: </w:t>
      </w:r>
      <w:r w:rsidR="005F30BA">
        <w:rPr>
          <w:rFonts w:ascii="Arial" w:hAnsi="Arial" w:cs="Arial"/>
          <w:bCs/>
          <w:lang w:val="en-US"/>
        </w:rPr>
        <w:t>Qualcomm</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43899">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77DE6" w14:textId="77777777" w:rsidR="00A43899" w:rsidRDefault="00A43899">
      <w:r>
        <w:separator/>
      </w:r>
    </w:p>
  </w:endnote>
  <w:endnote w:type="continuationSeparator" w:id="0">
    <w:p w14:paraId="50F09B0E" w14:textId="77777777" w:rsidR="00A43899" w:rsidRDefault="00A43899">
      <w:r>
        <w:continuationSeparator/>
      </w:r>
    </w:p>
  </w:endnote>
  <w:endnote w:type="continuationNotice" w:id="1">
    <w:p w14:paraId="7CE5A720" w14:textId="77777777" w:rsidR="00A43899" w:rsidRDefault="00A43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57F1D" w14:textId="77777777" w:rsidR="00A43899" w:rsidRDefault="00A43899">
      <w:r>
        <w:separator/>
      </w:r>
    </w:p>
  </w:footnote>
  <w:footnote w:type="continuationSeparator" w:id="0">
    <w:p w14:paraId="23205392" w14:textId="77777777" w:rsidR="00A43899" w:rsidRDefault="00A43899">
      <w:r>
        <w:continuationSeparator/>
      </w:r>
    </w:p>
  </w:footnote>
  <w:footnote w:type="continuationNotice" w:id="1">
    <w:p w14:paraId="77CC2310" w14:textId="77777777" w:rsidR="00A43899" w:rsidRDefault="00A438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910BB"/>
    <w:rsid w:val="000926AF"/>
    <w:rsid w:val="000A3ED2"/>
    <w:rsid w:val="000A5200"/>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F6E"/>
    <w:rsid w:val="0029567C"/>
    <w:rsid w:val="00297149"/>
    <w:rsid w:val="002A7B0D"/>
    <w:rsid w:val="002B547A"/>
    <w:rsid w:val="002C0B82"/>
    <w:rsid w:val="002C34F8"/>
    <w:rsid w:val="002D5FB2"/>
    <w:rsid w:val="002E3CDA"/>
    <w:rsid w:val="00301B7A"/>
    <w:rsid w:val="00305748"/>
    <w:rsid w:val="00306D59"/>
    <w:rsid w:val="003132FD"/>
    <w:rsid w:val="003178B7"/>
    <w:rsid w:val="0032388B"/>
    <w:rsid w:val="00324992"/>
    <w:rsid w:val="0032503A"/>
    <w:rsid w:val="00325D0F"/>
    <w:rsid w:val="00325EE1"/>
    <w:rsid w:val="003357C0"/>
    <w:rsid w:val="00337FF0"/>
    <w:rsid w:val="00344D60"/>
    <w:rsid w:val="00346477"/>
    <w:rsid w:val="00347CB0"/>
    <w:rsid w:val="003519B6"/>
    <w:rsid w:val="00356FF8"/>
    <w:rsid w:val="0036248C"/>
    <w:rsid w:val="00365F3F"/>
    <w:rsid w:val="003666A8"/>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3E9C"/>
    <w:rsid w:val="003D5036"/>
    <w:rsid w:val="003D764D"/>
    <w:rsid w:val="003E1898"/>
    <w:rsid w:val="003E3A1A"/>
    <w:rsid w:val="003E76E9"/>
    <w:rsid w:val="003F1B9F"/>
    <w:rsid w:val="003F48DF"/>
    <w:rsid w:val="0040091C"/>
    <w:rsid w:val="00406D7A"/>
    <w:rsid w:val="004129C5"/>
    <w:rsid w:val="004258BA"/>
    <w:rsid w:val="00425C1F"/>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B15B8"/>
    <w:rsid w:val="004B566C"/>
    <w:rsid w:val="004B7B48"/>
    <w:rsid w:val="004C35F2"/>
    <w:rsid w:val="004C7D01"/>
    <w:rsid w:val="004D4AB1"/>
    <w:rsid w:val="004D56E5"/>
    <w:rsid w:val="004F218A"/>
    <w:rsid w:val="0050334E"/>
    <w:rsid w:val="00505387"/>
    <w:rsid w:val="005057B6"/>
    <w:rsid w:val="005111D3"/>
    <w:rsid w:val="0051277B"/>
    <w:rsid w:val="00512DF7"/>
    <w:rsid w:val="005141E7"/>
    <w:rsid w:val="005153FA"/>
    <w:rsid w:val="00517E63"/>
    <w:rsid w:val="00526B0D"/>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56560"/>
    <w:rsid w:val="007573BC"/>
    <w:rsid w:val="00763ED5"/>
    <w:rsid w:val="00766CFB"/>
    <w:rsid w:val="007816FF"/>
    <w:rsid w:val="00781927"/>
    <w:rsid w:val="00783B44"/>
    <w:rsid w:val="00785028"/>
    <w:rsid w:val="007A3A5A"/>
    <w:rsid w:val="007A4370"/>
    <w:rsid w:val="007C353E"/>
    <w:rsid w:val="007D474D"/>
    <w:rsid w:val="007D5ADE"/>
    <w:rsid w:val="007E1D15"/>
    <w:rsid w:val="007E1DEA"/>
    <w:rsid w:val="007E2202"/>
    <w:rsid w:val="007E260C"/>
    <w:rsid w:val="007F3420"/>
    <w:rsid w:val="00803973"/>
    <w:rsid w:val="00810C1E"/>
    <w:rsid w:val="008145EA"/>
    <w:rsid w:val="00815869"/>
    <w:rsid w:val="008167FF"/>
    <w:rsid w:val="00816B81"/>
    <w:rsid w:val="00823B90"/>
    <w:rsid w:val="00823E9C"/>
    <w:rsid w:val="00824618"/>
    <w:rsid w:val="0083266E"/>
    <w:rsid w:val="00851B16"/>
    <w:rsid w:val="008546E5"/>
    <w:rsid w:val="00862986"/>
    <w:rsid w:val="00865EA8"/>
    <w:rsid w:val="00871653"/>
    <w:rsid w:val="0087656C"/>
    <w:rsid w:val="00881D74"/>
    <w:rsid w:val="00881E7B"/>
    <w:rsid w:val="008836AC"/>
    <w:rsid w:val="00885872"/>
    <w:rsid w:val="00887422"/>
    <w:rsid w:val="0089166C"/>
    <w:rsid w:val="00893204"/>
    <w:rsid w:val="008960DE"/>
    <w:rsid w:val="008A36DF"/>
    <w:rsid w:val="008C1698"/>
    <w:rsid w:val="008C1A3D"/>
    <w:rsid w:val="008D01C3"/>
    <w:rsid w:val="008D1B2D"/>
    <w:rsid w:val="008D1E13"/>
    <w:rsid w:val="008D6549"/>
    <w:rsid w:val="008D70D2"/>
    <w:rsid w:val="008E11D0"/>
    <w:rsid w:val="008F3798"/>
    <w:rsid w:val="008F3B6D"/>
    <w:rsid w:val="00900AE8"/>
    <w:rsid w:val="00900DAD"/>
    <w:rsid w:val="00904F22"/>
    <w:rsid w:val="00907A5F"/>
    <w:rsid w:val="00912D70"/>
    <w:rsid w:val="0091408E"/>
    <w:rsid w:val="00914AB4"/>
    <w:rsid w:val="00921D88"/>
    <w:rsid w:val="0092244E"/>
    <w:rsid w:val="009378CA"/>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7226"/>
    <w:rsid w:val="00AA0E64"/>
    <w:rsid w:val="00AA142F"/>
    <w:rsid w:val="00AA53DB"/>
    <w:rsid w:val="00AA60BB"/>
    <w:rsid w:val="00AB239A"/>
    <w:rsid w:val="00AB6CA5"/>
    <w:rsid w:val="00AC39FB"/>
    <w:rsid w:val="00AC5F26"/>
    <w:rsid w:val="00AD05A9"/>
    <w:rsid w:val="00AD200C"/>
    <w:rsid w:val="00AD53C7"/>
    <w:rsid w:val="00AD7ADC"/>
    <w:rsid w:val="00AE08EB"/>
    <w:rsid w:val="00AE547D"/>
    <w:rsid w:val="00AE73A7"/>
    <w:rsid w:val="00AF2A02"/>
    <w:rsid w:val="00B00BBE"/>
    <w:rsid w:val="00B10710"/>
    <w:rsid w:val="00B14867"/>
    <w:rsid w:val="00B15E16"/>
    <w:rsid w:val="00B176A4"/>
    <w:rsid w:val="00B17C98"/>
    <w:rsid w:val="00B208FA"/>
    <w:rsid w:val="00B22513"/>
    <w:rsid w:val="00B2407B"/>
    <w:rsid w:val="00B25C12"/>
    <w:rsid w:val="00B2766F"/>
    <w:rsid w:val="00B31ABC"/>
    <w:rsid w:val="00B32B22"/>
    <w:rsid w:val="00B445ED"/>
    <w:rsid w:val="00B458CB"/>
    <w:rsid w:val="00B52D70"/>
    <w:rsid w:val="00B615A6"/>
    <w:rsid w:val="00B6300F"/>
    <w:rsid w:val="00B641EB"/>
    <w:rsid w:val="00B70389"/>
    <w:rsid w:val="00B74455"/>
    <w:rsid w:val="00B84623"/>
    <w:rsid w:val="00B94725"/>
    <w:rsid w:val="00BB39E1"/>
    <w:rsid w:val="00BB66D5"/>
    <w:rsid w:val="00BC7E6E"/>
    <w:rsid w:val="00BC7F1D"/>
    <w:rsid w:val="00BE18E5"/>
    <w:rsid w:val="00BE1D1F"/>
    <w:rsid w:val="00BE4550"/>
    <w:rsid w:val="00BE5E66"/>
    <w:rsid w:val="00BE7941"/>
    <w:rsid w:val="00BF74FD"/>
    <w:rsid w:val="00C00281"/>
    <w:rsid w:val="00C018A1"/>
    <w:rsid w:val="00C04CA7"/>
    <w:rsid w:val="00C05625"/>
    <w:rsid w:val="00C07188"/>
    <w:rsid w:val="00C1751E"/>
    <w:rsid w:val="00C17C6C"/>
    <w:rsid w:val="00C17FEA"/>
    <w:rsid w:val="00C2093B"/>
    <w:rsid w:val="00C21339"/>
    <w:rsid w:val="00C2539B"/>
    <w:rsid w:val="00C266F9"/>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80116"/>
    <w:rsid w:val="00C82945"/>
    <w:rsid w:val="00C8317D"/>
    <w:rsid w:val="00C87BFC"/>
    <w:rsid w:val="00CA0D9A"/>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F17AA"/>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264E"/>
    <w:rsid w:val="00EB3972"/>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7CA4"/>
    <w:rsid w:val="00F24DDD"/>
    <w:rsid w:val="00F252DC"/>
    <w:rsid w:val="00F2770B"/>
    <w:rsid w:val="00F36535"/>
    <w:rsid w:val="00F43142"/>
    <w:rsid w:val="00F45C88"/>
    <w:rsid w:val="00F460D5"/>
    <w:rsid w:val="00F46228"/>
    <w:rsid w:val="00F53CC6"/>
    <w:rsid w:val="00F549A3"/>
    <w:rsid w:val="00F55CBF"/>
    <w:rsid w:val="00F650AB"/>
    <w:rsid w:val="00F71D5B"/>
    <w:rsid w:val="00F72B10"/>
    <w:rsid w:val="00F76302"/>
    <w:rsid w:val="00F77359"/>
    <w:rsid w:val="00F818F2"/>
    <w:rsid w:val="00F86A73"/>
    <w:rsid w:val="00F87814"/>
    <w:rsid w:val="00F912FC"/>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E1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765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7656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765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7656C"/>
    <w:pPr>
      <w:ind w:left="1418" w:hanging="1418"/>
      <w:outlineLvl w:val="3"/>
    </w:pPr>
    <w:rPr>
      <w:sz w:val="24"/>
    </w:rPr>
  </w:style>
  <w:style w:type="paragraph" w:styleId="Heading5">
    <w:name w:val="heading 5"/>
    <w:aliases w:val="H5"/>
    <w:basedOn w:val="Heading4"/>
    <w:next w:val="Normal"/>
    <w:qFormat/>
    <w:rsid w:val="0087656C"/>
    <w:pPr>
      <w:ind w:left="1701" w:hanging="1701"/>
      <w:outlineLvl w:val="4"/>
    </w:pPr>
    <w:rPr>
      <w:sz w:val="22"/>
    </w:rPr>
  </w:style>
  <w:style w:type="paragraph" w:styleId="Heading6">
    <w:name w:val="heading 6"/>
    <w:basedOn w:val="H6"/>
    <w:next w:val="Normal"/>
    <w:link w:val="Heading6Char"/>
    <w:qFormat/>
    <w:rsid w:val="0087656C"/>
    <w:pPr>
      <w:outlineLvl w:val="5"/>
    </w:pPr>
  </w:style>
  <w:style w:type="paragraph" w:styleId="Heading7">
    <w:name w:val="heading 7"/>
    <w:basedOn w:val="H6"/>
    <w:next w:val="Normal"/>
    <w:link w:val="Heading7Char"/>
    <w:qFormat/>
    <w:rsid w:val="0087656C"/>
    <w:pPr>
      <w:outlineLvl w:val="6"/>
    </w:pPr>
  </w:style>
  <w:style w:type="paragraph" w:styleId="Heading8">
    <w:name w:val="heading 8"/>
    <w:aliases w:val="Table Heading"/>
    <w:basedOn w:val="Heading1"/>
    <w:next w:val="Normal"/>
    <w:qFormat/>
    <w:rsid w:val="0087656C"/>
    <w:pPr>
      <w:ind w:left="0" w:firstLine="0"/>
      <w:outlineLvl w:val="7"/>
    </w:pPr>
  </w:style>
  <w:style w:type="paragraph" w:styleId="Heading9">
    <w:name w:val="heading 9"/>
    <w:aliases w:val="Figure Heading,FH"/>
    <w:basedOn w:val="Heading8"/>
    <w:next w:val="Normal"/>
    <w:qFormat/>
    <w:rsid w:val="0087656C"/>
    <w:pPr>
      <w:outlineLvl w:val="8"/>
    </w:pPr>
  </w:style>
  <w:style w:type="character" w:default="1" w:styleId="DefaultParagraphFont">
    <w:name w:val="Default Paragraph Font"/>
    <w:semiHidden/>
    <w:rsid w:val="008765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656C"/>
  </w:style>
  <w:style w:type="paragraph" w:customStyle="1" w:styleId="FP">
    <w:name w:val="FP"/>
    <w:basedOn w:val="Normal"/>
    <w:rsid w:val="0087656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7656C"/>
    <w:pPr>
      <w:spacing w:before="180"/>
      <w:ind w:left="2693" w:hanging="2693"/>
    </w:pPr>
    <w:rPr>
      <w:b/>
    </w:rPr>
  </w:style>
  <w:style w:type="paragraph" w:styleId="TOC1">
    <w:name w:val="toc 1"/>
    <w:semiHidden/>
    <w:rsid w:val="008765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765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7656C"/>
    <w:pPr>
      <w:ind w:left="1701" w:hanging="1701"/>
    </w:pPr>
  </w:style>
  <w:style w:type="paragraph" w:styleId="TOC4">
    <w:name w:val="toc 4"/>
    <w:basedOn w:val="TOC3"/>
    <w:rsid w:val="0087656C"/>
    <w:pPr>
      <w:ind w:left="1418" w:hanging="1418"/>
    </w:pPr>
  </w:style>
  <w:style w:type="paragraph" w:styleId="TOC3">
    <w:name w:val="toc 3"/>
    <w:basedOn w:val="TOC2"/>
    <w:rsid w:val="0087656C"/>
    <w:pPr>
      <w:ind w:left="1134" w:hanging="1134"/>
    </w:pPr>
  </w:style>
  <w:style w:type="paragraph" w:styleId="TOC2">
    <w:name w:val="toc 2"/>
    <w:basedOn w:val="TOC1"/>
    <w:rsid w:val="0087656C"/>
    <w:pPr>
      <w:keepNext w:val="0"/>
      <w:spacing w:before="0"/>
      <w:ind w:left="851" w:hanging="851"/>
    </w:pPr>
    <w:rPr>
      <w:sz w:val="20"/>
    </w:rPr>
  </w:style>
  <w:style w:type="paragraph" w:styleId="Index2">
    <w:name w:val="index 2"/>
    <w:basedOn w:val="Index1"/>
    <w:rsid w:val="0087656C"/>
    <w:pPr>
      <w:ind w:left="284"/>
    </w:pPr>
  </w:style>
  <w:style w:type="paragraph" w:styleId="Index1">
    <w:name w:val="index 1"/>
    <w:basedOn w:val="Normal"/>
    <w:rsid w:val="0087656C"/>
    <w:pPr>
      <w:keepLines/>
      <w:spacing w:after="0"/>
    </w:pPr>
  </w:style>
  <w:style w:type="paragraph" w:customStyle="1" w:styleId="ZH">
    <w:name w:val="ZH"/>
    <w:rsid w:val="008765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7656C"/>
    <w:pPr>
      <w:outlineLvl w:val="9"/>
    </w:pPr>
  </w:style>
  <w:style w:type="paragraph" w:styleId="ListNumber2">
    <w:name w:val="List Number 2"/>
    <w:basedOn w:val="ListNumber"/>
    <w:rsid w:val="0087656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7656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765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7656C"/>
    <w:pPr>
      <w:keepLines/>
      <w:spacing w:after="0"/>
      <w:ind w:left="454" w:hanging="454"/>
    </w:pPr>
    <w:rPr>
      <w:sz w:val="16"/>
    </w:rPr>
  </w:style>
  <w:style w:type="paragraph" w:customStyle="1" w:styleId="TAH">
    <w:name w:val="TAH"/>
    <w:basedOn w:val="TAC"/>
    <w:link w:val="TAHCar"/>
    <w:rsid w:val="0087656C"/>
    <w:rPr>
      <w:b/>
    </w:rPr>
  </w:style>
  <w:style w:type="paragraph" w:customStyle="1" w:styleId="TAC">
    <w:name w:val="TAC"/>
    <w:basedOn w:val="TAL"/>
    <w:link w:val="TACChar"/>
    <w:rsid w:val="0087656C"/>
    <w:pPr>
      <w:jc w:val="center"/>
    </w:pPr>
  </w:style>
  <w:style w:type="paragraph" w:customStyle="1" w:styleId="TF">
    <w:name w:val="TF"/>
    <w:basedOn w:val="TH"/>
    <w:rsid w:val="0087656C"/>
    <w:pPr>
      <w:keepNext w:val="0"/>
      <w:spacing w:before="0" w:after="240"/>
    </w:pPr>
  </w:style>
  <w:style w:type="paragraph" w:customStyle="1" w:styleId="NO">
    <w:name w:val="NO"/>
    <w:basedOn w:val="Normal"/>
    <w:rsid w:val="0087656C"/>
    <w:pPr>
      <w:keepLines/>
      <w:ind w:left="1135" w:hanging="851"/>
    </w:pPr>
  </w:style>
  <w:style w:type="paragraph" w:styleId="TOC9">
    <w:name w:val="toc 9"/>
    <w:basedOn w:val="TOC8"/>
    <w:rsid w:val="0087656C"/>
    <w:pPr>
      <w:ind w:left="1418" w:hanging="1418"/>
    </w:pPr>
  </w:style>
  <w:style w:type="paragraph" w:customStyle="1" w:styleId="EX">
    <w:name w:val="EX"/>
    <w:basedOn w:val="Normal"/>
    <w:rsid w:val="0087656C"/>
    <w:pPr>
      <w:keepLines/>
      <w:ind w:left="1702" w:hanging="1418"/>
    </w:pPr>
  </w:style>
  <w:style w:type="paragraph" w:customStyle="1" w:styleId="LD">
    <w:name w:val="LD"/>
    <w:rsid w:val="0087656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7656C"/>
    <w:pPr>
      <w:spacing w:after="0"/>
    </w:pPr>
  </w:style>
  <w:style w:type="paragraph" w:customStyle="1" w:styleId="EW">
    <w:name w:val="EW"/>
    <w:basedOn w:val="EX"/>
    <w:rsid w:val="0087656C"/>
    <w:pPr>
      <w:spacing w:after="0"/>
    </w:pPr>
  </w:style>
  <w:style w:type="paragraph" w:styleId="TOC6">
    <w:name w:val="toc 6"/>
    <w:basedOn w:val="TOC5"/>
    <w:next w:val="Normal"/>
    <w:rsid w:val="0087656C"/>
    <w:pPr>
      <w:ind w:left="1985" w:hanging="1985"/>
    </w:pPr>
  </w:style>
  <w:style w:type="paragraph" w:styleId="TOC7">
    <w:name w:val="toc 7"/>
    <w:basedOn w:val="TOC6"/>
    <w:next w:val="Normal"/>
    <w:rsid w:val="0087656C"/>
    <w:pPr>
      <w:ind w:left="2268" w:hanging="2268"/>
    </w:pPr>
  </w:style>
  <w:style w:type="paragraph" w:styleId="ListBullet2">
    <w:name w:val="List Bullet 2"/>
    <w:aliases w:val="lb2"/>
    <w:basedOn w:val="ListBullet"/>
    <w:rsid w:val="0087656C"/>
    <w:pPr>
      <w:ind w:left="851"/>
    </w:pPr>
  </w:style>
  <w:style w:type="paragraph" w:styleId="ListBullet3">
    <w:name w:val="List Bullet 3"/>
    <w:basedOn w:val="ListBullet2"/>
    <w:rsid w:val="0087656C"/>
    <w:pPr>
      <w:ind w:left="1135"/>
    </w:pPr>
  </w:style>
  <w:style w:type="paragraph" w:styleId="ListNumber">
    <w:name w:val="List Number"/>
    <w:basedOn w:val="List"/>
    <w:rsid w:val="0087656C"/>
  </w:style>
  <w:style w:type="paragraph" w:customStyle="1" w:styleId="EQ">
    <w:name w:val="EQ"/>
    <w:basedOn w:val="Normal"/>
    <w:next w:val="Normal"/>
    <w:rsid w:val="0087656C"/>
    <w:pPr>
      <w:keepLines/>
      <w:tabs>
        <w:tab w:val="center" w:pos="4536"/>
        <w:tab w:val="right" w:pos="9072"/>
      </w:tabs>
    </w:pPr>
    <w:rPr>
      <w:noProof/>
    </w:rPr>
  </w:style>
  <w:style w:type="paragraph" w:customStyle="1" w:styleId="TH">
    <w:name w:val="TH"/>
    <w:basedOn w:val="Normal"/>
    <w:link w:val="THChar"/>
    <w:rsid w:val="0087656C"/>
    <w:pPr>
      <w:keepNext/>
      <w:keepLines/>
      <w:spacing w:before="60"/>
      <w:jc w:val="center"/>
    </w:pPr>
    <w:rPr>
      <w:rFonts w:ascii="Arial" w:hAnsi="Arial"/>
      <w:b/>
    </w:rPr>
  </w:style>
  <w:style w:type="paragraph" w:customStyle="1" w:styleId="NF">
    <w:name w:val="NF"/>
    <w:basedOn w:val="NO"/>
    <w:rsid w:val="0087656C"/>
    <w:pPr>
      <w:keepNext/>
      <w:spacing w:after="0"/>
    </w:pPr>
    <w:rPr>
      <w:rFonts w:ascii="Arial" w:hAnsi="Arial"/>
      <w:sz w:val="18"/>
    </w:rPr>
  </w:style>
  <w:style w:type="paragraph" w:customStyle="1" w:styleId="PL">
    <w:name w:val="PL"/>
    <w:rsid w:val="00876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7656C"/>
    <w:pPr>
      <w:jc w:val="right"/>
    </w:pPr>
  </w:style>
  <w:style w:type="paragraph" w:customStyle="1" w:styleId="H6">
    <w:name w:val="H6"/>
    <w:basedOn w:val="Heading5"/>
    <w:next w:val="Normal"/>
    <w:rsid w:val="0087656C"/>
    <w:pPr>
      <w:ind w:left="1985" w:hanging="1985"/>
      <w:outlineLvl w:val="9"/>
    </w:pPr>
    <w:rPr>
      <w:sz w:val="20"/>
    </w:rPr>
  </w:style>
  <w:style w:type="paragraph" w:customStyle="1" w:styleId="TAN">
    <w:name w:val="TAN"/>
    <w:basedOn w:val="TAL"/>
    <w:link w:val="TANChar"/>
    <w:rsid w:val="0087656C"/>
    <w:pPr>
      <w:ind w:left="851" w:hanging="851"/>
    </w:pPr>
  </w:style>
  <w:style w:type="paragraph" w:customStyle="1" w:styleId="TAL">
    <w:name w:val="TAL"/>
    <w:basedOn w:val="Normal"/>
    <w:link w:val="TALCar"/>
    <w:rsid w:val="0087656C"/>
    <w:pPr>
      <w:keepNext/>
      <w:keepLines/>
      <w:spacing w:after="0"/>
    </w:pPr>
    <w:rPr>
      <w:rFonts w:ascii="Arial" w:hAnsi="Arial"/>
      <w:sz w:val="18"/>
    </w:rPr>
  </w:style>
  <w:style w:type="paragraph" w:customStyle="1" w:styleId="ZA">
    <w:name w:val="ZA"/>
    <w:rsid w:val="008765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765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765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765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7656C"/>
    <w:pPr>
      <w:framePr w:wrap="notBeside" w:y="16161"/>
    </w:pPr>
  </w:style>
  <w:style w:type="character" w:customStyle="1" w:styleId="ZGSM">
    <w:name w:val="ZGSM"/>
    <w:rsid w:val="0087656C"/>
  </w:style>
  <w:style w:type="paragraph" w:styleId="List2">
    <w:name w:val="List 2"/>
    <w:basedOn w:val="List"/>
    <w:rsid w:val="0087656C"/>
    <w:pPr>
      <w:ind w:left="851"/>
    </w:pPr>
  </w:style>
  <w:style w:type="paragraph" w:customStyle="1" w:styleId="ZG">
    <w:name w:val="ZG"/>
    <w:rsid w:val="008765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7656C"/>
    <w:pPr>
      <w:ind w:left="1135"/>
    </w:pPr>
  </w:style>
  <w:style w:type="paragraph" w:styleId="List4">
    <w:name w:val="List 4"/>
    <w:basedOn w:val="List3"/>
    <w:rsid w:val="0087656C"/>
    <w:pPr>
      <w:ind w:left="1418"/>
    </w:pPr>
  </w:style>
  <w:style w:type="paragraph" w:styleId="List5">
    <w:name w:val="List 5"/>
    <w:basedOn w:val="List4"/>
    <w:rsid w:val="0087656C"/>
    <w:pPr>
      <w:ind w:left="1702"/>
    </w:pPr>
  </w:style>
  <w:style w:type="paragraph" w:customStyle="1" w:styleId="EditorsNote">
    <w:name w:val="Editor's Note"/>
    <w:basedOn w:val="NO"/>
    <w:rsid w:val="0087656C"/>
    <w:rPr>
      <w:color w:val="FF0000"/>
    </w:rPr>
  </w:style>
  <w:style w:type="paragraph" w:styleId="List">
    <w:name w:val="List"/>
    <w:basedOn w:val="Normal"/>
    <w:rsid w:val="0087656C"/>
    <w:pPr>
      <w:ind w:left="568" w:hanging="284"/>
    </w:pPr>
  </w:style>
  <w:style w:type="paragraph" w:styleId="ListBullet">
    <w:name w:val="List Bullet"/>
    <w:basedOn w:val="List"/>
    <w:rsid w:val="0087656C"/>
  </w:style>
  <w:style w:type="paragraph" w:styleId="ListBullet4">
    <w:name w:val="List Bullet 4"/>
    <w:basedOn w:val="ListBullet3"/>
    <w:rsid w:val="0087656C"/>
    <w:pPr>
      <w:ind w:left="1418"/>
    </w:pPr>
  </w:style>
  <w:style w:type="paragraph" w:styleId="ListBullet5">
    <w:name w:val="List Bullet 5"/>
    <w:basedOn w:val="ListBullet4"/>
    <w:rsid w:val="0087656C"/>
    <w:pPr>
      <w:ind w:left="1702"/>
    </w:pPr>
  </w:style>
  <w:style w:type="paragraph" w:customStyle="1" w:styleId="B1">
    <w:name w:val="B1"/>
    <w:basedOn w:val="List"/>
    <w:link w:val="B1Char1"/>
    <w:rsid w:val="0087656C"/>
  </w:style>
  <w:style w:type="paragraph" w:customStyle="1" w:styleId="B2">
    <w:name w:val="B2"/>
    <w:basedOn w:val="List2"/>
    <w:rsid w:val="0087656C"/>
  </w:style>
  <w:style w:type="paragraph" w:customStyle="1" w:styleId="B3">
    <w:name w:val="B3"/>
    <w:basedOn w:val="List3"/>
    <w:rsid w:val="0087656C"/>
  </w:style>
  <w:style w:type="paragraph" w:customStyle="1" w:styleId="B4">
    <w:name w:val="B4"/>
    <w:basedOn w:val="List4"/>
    <w:rsid w:val="0087656C"/>
  </w:style>
  <w:style w:type="paragraph" w:customStyle="1" w:styleId="B5">
    <w:name w:val="B5"/>
    <w:basedOn w:val="List5"/>
    <w:rsid w:val="0087656C"/>
  </w:style>
  <w:style w:type="paragraph" w:styleId="Footer">
    <w:name w:val="footer"/>
    <w:basedOn w:val="Header"/>
    <w:link w:val="FooterChar"/>
    <w:rsid w:val="0087656C"/>
    <w:pPr>
      <w:jc w:val="center"/>
    </w:pPr>
    <w:rPr>
      <w:i/>
    </w:rPr>
  </w:style>
  <w:style w:type="paragraph" w:customStyle="1" w:styleId="ZTD">
    <w:name w:val="ZTD"/>
    <w:basedOn w:val="ZB"/>
    <w:rsid w:val="0087656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2123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756</Words>
  <Characters>4311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12</cp:revision>
  <dcterms:created xsi:type="dcterms:W3CDTF">2024-03-01T08:59:00Z</dcterms:created>
  <dcterms:modified xsi:type="dcterms:W3CDTF">2024-03-01T09:07:00Z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