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0FC60F" w14:textId="0C82EFA2" w:rsidR="004D241E" w:rsidRDefault="004D241E" w:rsidP="004D241E">
      <w:pPr>
        <w:tabs>
          <w:tab w:val="right" w:pos="9639"/>
        </w:tabs>
        <w:spacing w:after="0"/>
        <w:rPr>
          <w:rFonts w:ascii="Arial" w:hAnsi="Arial"/>
          <w:b/>
          <w:i/>
          <w:noProof/>
          <w:sz w:val="28"/>
        </w:rPr>
      </w:pPr>
      <w:r>
        <w:rPr>
          <w:rFonts w:ascii="Arial" w:hAnsi="Arial"/>
          <w:b/>
          <w:noProof/>
          <w:sz w:val="24"/>
        </w:rPr>
        <w:t>3GPP TSG-</w:t>
      </w:r>
      <w:r>
        <w:rPr>
          <w:rFonts w:ascii="Arial" w:hAnsi="Arial"/>
          <w:b/>
          <w:noProof/>
          <w:sz w:val="24"/>
        </w:rPr>
        <w:fldChar w:fldCharType="begin"/>
      </w:r>
      <w:r>
        <w:rPr>
          <w:rFonts w:ascii="Arial" w:hAnsi="Arial"/>
          <w:b/>
          <w:noProof/>
          <w:sz w:val="24"/>
        </w:rPr>
        <w:instrText xml:space="preserve"> DOCPROPERTY  TSG/WGRef  \* MERGEFORMAT </w:instrText>
      </w:r>
      <w:r>
        <w:rPr>
          <w:rFonts w:ascii="Arial" w:hAnsi="Arial"/>
          <w:b/>
          <w:noProof/>
          <w:sz w:val="24"/>
        </w:rPr>
        <w:fldChar w:fldCharType="separate"/>
      </w:r>
      <w:r>
        <w:rPr>
          <w:rFonts w:ascii="Arial" w:hAnsi="Arial"/>
          <w:b/>
          <w:noProof/>
          <w:sz w:val="24"/>
        </w:rPr>
        <w:t>RAN5</w:t>
      </w:r>
      <w:r>
        <w:rPr>
          <w:rFonts w:ascii="Arial" w:hAnsi="Arial"/>
          <w:b/>
          <w:noProof/>
          <w:sz w:val="24"/>
        </w:rPr>
        <w:fldChar w:fldCharType="end"/>
      </w:r>
      <w:r>
        <w:rPr>
          <w:rFonts w:ascii="Arial" w:hAnsi="Arial"/>
          <w:b/>
          <w:noProof/>
          <w:sz w:val="24"/>
        </w:rPr>
        <w:t xml:space="preserve"> Meeting #</w:t>
      </w:r>
      <w:r w:rsidR="001005E3">
        <w:rPr>
          <w:rFonts w:ascii="Arial" w:hAnsi="Arial"/>
          <w:b/>
          <w:noProof/>
          <w:sz w:val="24"/>
        </w:rPr>
        <w:t>101</w:t>
      </w:r>
      <w:r>
        <w:rPr>
          <w:rFonts w:ascii="Arial" w:hAnsi="Arial"/>
        </w:rPr>
        <w:fldChar w:fldCharType="begin"/>
      </w:r>
      <w:r>
        <w:rPr>
          <w:rFonts w:ascii="Arial" w:hAnsi="Arial"/>
        </w:rPr>
        <w:instrText xml:space="preserve"> DOCPROPERTY  MtgTitle  \* MERGEFORMAT </w:instrText>
      </w:r>
      <w:r>
        <w:rPr>
          <w:rFonts w:ascii="Arial" w:hAnsi="Arial"/>
        </w:rPr>
        <w:fldChar w:fldCharType="end"/>
      </w:r>
      <w:r>
        <w:rPr>
          <w:rFonts w:ascii="Arial" w:hAnsi="Arial"/>
          <w:b/>
          <w:i/>
          <w:noProof/>
          <w:sz w:val="28"/>
        </w:rPr>
        <w:tab/>
      </w:r>
      <w:r>
        <w:rPr>
          <w:rFonts w:ascii="Arial" w:hAnsi="Arial"/>
          <w:b/>
          <w:iCs/>
          <w:noProof/>
          <w:sz w:val="28"/>
        </w:rPr>
        <w:t>R5-2</w:t>
      </w:r>
      <w:r w:rsidR="00CB5555">
        <w:rPr>
          <w:rFonts w:ascii="Arial" w:hAnsi="Arial"/>
          <w:b/>
          <w:iCs/>
          <w:noProof/>
          <w:sz w:val="28"/>
        </w:rPr>
        <w:t>3</w:t>
      </w:r>
      <w:r w:rsidR="00C76184">
        <w:rPr>
          <w:rFonts w:ascii="Arial" w:hAnsi="Arial"/>
          <w:b/>
          <w:iCs/>
          <w:noProof/>
          <w:sz w:val="28"/>
        </w:rPr>
        <w:t>6249</w:t>
      </w:r>
    </w:p>
    <w:p w14:paraId="232DF768" w14:textId="46970B24" w:rsidR="004D241E" w:rsidRDefault="001005E3" w:rsidP="004D241E">
      <w:pPr>
        <w:pStyle w:val="CRCoverPage"/>
        <w:outlineLvl w:val="0"/>
        <w:rPr>
          <w:b/>
          <w:noProof/>
          <w:sz w:val="24"/>
        </w:rPr>
      </w:pPr>
      <w:r>
        <w:rPr>
          <w:b/>
          <w:noProof/>
          <w:sz w:val="24"/>
        </w:rPr>
        <w:t>Chicago, USA</w:t>
      </w:r>
      <w:r w:rsidR="004D241E">
        <w:rPr>
          <w:b/>
          <w:noProof/>
          <w:sz w:val="24"/>
        </w:rPr>
        <w:t xml:space="preserve">, </w:t>
      </w:r>
      <w:r>
        <w:rPr>
          <w:b/>
          <w:noProof/>
          <w:sz w:val="24"/>
        </w:rPr>
        <w:t>13th</w:t>
      </w:r>
      <w:r w:rsidR="004D241E">
        <w:rPr>
          <w:b/>
          <w:noProof/>
          <w:sz w:val="24"/>
        </w:rPr>
        <w:t xml:space="preserve"> – </w:t>
      </w:r>
      <w:r>
        <w:rPr>
          <w:b/>
          <w:noProof/>
          <w:sz w:val="24"/>
        </w:rPr>
        <w:t>17</w:t>
      </w:r>
      <w:r w:rsidR="00CB5555">
        <w:rPr>
          <w:b/>
          <w:noProof/>
          <w:sz w:val="24"/>
        </w:rPr>
        <w:t>th</w:t>
      </w:r>
      <w:r w:rsidR="004D241E">
        <w:rPr>
          <w:b/>
          <w:noProof/>
          <w:sz w:val="24"/>
        </w:rPr>
        <w:fldChar w:fldCharType="begin"/>
      </w:r>
      <w:r w:rsidR="004D241E">
        <w:rPr>
          <w:b/>
          <w:noProof/>
          <w:sz w:val="24"/>
        </w:rPr>
        <w:instrText xml:space="preserve"> DOCPROPERTY  EndDate  \* MERGEFORMAT </w:instrText>
      </w:r>
      <w:r w:rsidR="004D241E">
        <w:rPr>
          <w:b/>
          <w:noProof/>
          <w:sz w:val="24"/>
        </w:rPr>
        <w:fldChar w:fldCharType="separate"/>
      </w:r>
      <w:r w:rsidR="004D241E">
        <w:rPr>
          <w:b/>
          <w:noProof/>
          <w:sz w:val="24"/>
        </w:rPr>
        <w:t xml:space="preserve"> </w:t>
      </w:r>
      <w:r>
        <w:rPr>
          <w:b/>
          <w:noProof/>
          <w:sz w:val="24"/>
        </w:rPr>
        <w:t>November</w:t>
      </w:r>
      <w:r w:rsidR="00CB5555">
        <w:rPr>
          <w:b/>
          <w:noProof/>
          <w:sz w:val="24"/>
        </w:rPr>
        <w:t xml:space="preserve"> </w:t>
      </w:r>
      <w:r w:rsidR="004D241E">
        <w:rPr>
          <w:b/>
          <w:noProof/>
          <w:sz w:val="24"/>
        </w:rPr>
        <w:t>20</w:t>
      </w:r>
      <w:r w:rsidR="004D241E">
        <w:rPr>
          <w:b/>
          <w:noProof/>
          <w:sz w:val="24"/>
        </w:rPr>
        <w:fldChar w:fldCharType="end"/>
      </w:r>
      <w:r w:rsidR="004D241E">
        <w:rPr>
          <w:b/>
          <w:noProof/>
          <w:sz w:val="24"/>
        </w:rPr>
        <w:t>2</w:t>
      </w:r>
      <w:r w:rsidR="00CB5555">
        <w:rPr>
          <w:b/>
          <w:noProof/>
          <w:sz w:val="24"/>
        </w:rPr>
        <w:t>3</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E15F69" w14:paraId="00403729" w14:textId="77777777" w:rsidTr="007F44A4">
        <w:tc>
          <w:tcPr>
            <w:tcW w:w="9641" w:type="dxa"/>
            <w:gridSpan w:val="9"/>
            <w:tcBorders>
              <w:top w:val="single" w:sz="4" w:space="0" w:color="auto"/>
              <w:left w:val="single" w:sz="4" w:space="0" w:color="auto"/>
              <w:right w:val="single" w:sz="4" w:space="0" w:color="auto"/>
            </w:tcBorders>
          </w:tcPr>
          <w:p w14:paraId="35790EF9" w14:textId="7195EFFA" w:rsidR="00E15F69" w:rsidRDefault="00E15F69" w:rsidP="00F5562B">
            <w:pPr>
              <w:pStyle w:val="CRCoverPage"/>
              <w:spacing w:after="0"/>
              <w:jc w:val="right"/>
              <w:rPr>
                <w:i/>
                <w:noProof/>
              </w:rPr>
            </w:pPr>
            <w:r>
              <w:rPr>
                <w:i/>
                <w:noProof/>
                <w:sz w:val="14"/>
              </w:rPr>
              <w:t>CR-Form-v1</w:t>
            </w:r>
            <w:r w:rsidR="006709E0">
              <w:rPr>
                <w:i/>
                <w:noProof/>
                <w:sz w:val="14"/>
              </w:rPr>
              <w:t>2</w:t>
            </w:r>
            <w:r>
              <w:rPr>
                <w:i/>
                <w:noProof/>
                <w:sz w:val="14"/>
              </w:rPr>
              <w:t>.</w:t>
            </w:r>
            <w:r w:rsidR="007C7EE4">
              <w:rPr>
                <w:i/>
                <w:noProof/>
                <w:sz w:val="14"/>
              </w:rPr>
              <w:t>2</w:t>
            </w:r>
          </w:p>
        </w:tc>
      </w:tr>
      <w:tr w:rsidR="00E15F69" w14:paraId="5EE4ADE2" w14:textId="77777777" w:rsidTr="007F44A4">
        <w:tc>
          <w:tcPr>
            <w:tcW w:w="9641" w:type="dxa"/>
            <w:gridSpan w:val="9"/>
            <w:tcBorders>
              <w:left w:val="single" w:sz="4" w:space="0" w:color="auto"/>
              <w:right w:val="single" w:sz="4" w:space="0" w:color="auto"/>
            </w:tcBorders>
          </w:tcPr>
          <w:p w14:paraId="3A90C50F" w14:textId="77777777" w:rsidR="00E15F69" w:rsidRDefault="00E15F69" w:rsidP="007F44A4">
            <w:pPr>
              <w:pStyle w:val="CRCoverPage"/>
              <w:spacing w:after="0"/>
              <w:jc w:val="center"/>
              <w:rPr>
                <w:noProof/>
              </w:rPr>
            </w:pPr>
            <w:r>
              <w:rPr>
                <w:b/>
                <w:noProof/>
                <w:sz w:val="32"/>
              </w:rPr>
              <w:t>CHANGE REQUEST</w:t>
            </w:r>
          </w:p>
        </w:tc>
      </w:tr>
      <w:tr w:rsidR="00E15F69" w14:paraId="57A8A4E5" w14:textId="77777777" w:rsidTr="007F44A4">
        <w:tc>
          <w:tcPr>
            <w:tcW w:w="9641" w:type="dxa"/>
            <w:gridSpan w:val="9"/>
            <w:tcBorders>
              <w:left w:val="single" w:sz="4" w:space="0" w:color="auto"/>
              <w:right w:val="single" w:sz="4" w:space="0" w:color="auto"/>
            </w:tcBorders>
          </w:tcPr>
          <w:p w14:paraId="05EFB2BD" w14:textId="77777777" w:rsidR="00E15F69" w:rsidRDefault="00E15F69" w:rsidP="007F44A4">
            <w:pPr>
              <w:pStyle w:val="CRCoverPage"/>
              <w:spacing w:after="0"/>
              <w:rPr>
                <w:noProof/>
                <w:sz w:val="8"/>
                <w:szCs w:val="8"/>
              </w:rPr>
            </w:pPr>
          </w:p>
        </w:tc>
      </w:tr>
      <w:tr w:rsidR="00E15F69" w14:paraId="1B3744A1" w14:textId="77777777" w:rsidTr="007F44A4">
        <w:tc>
          <w:tcPr>
            <w:tcW w:w="142" w:type="dxa"/>
            <w:tcBorders>
              <w:left w:val="single" w:sz="4" w:space="0" w:color="auto"/>
            </w:tcBorders>
          </w:tcPr>
          <w:p w14:paraId="7BCAD3C8" w14:textId="77777777" w:rsidR="00E15F69" w:rsidRDefault="00E15F69" w:rsidP="007F44A4">
            <w:pPr>
              <w:pStyle w:val="CRCoverPage"/>
              <w:spacing w:after="0"/>
              <w:jc w:val="right"/>
              <w:rPr>
                <w:noProof/>
              </w:rPr>
            </w:pPr>
          </w:p>
        </w:tc>
        <w:tc>
          <w:tcPr>
            <w:tcW w:w="2126" w:type="dxa"/>
            <w:shd w:val="pct30" w:color="FFFF00" w:fill="auto"/>
          </w:tcPr>
          <w:p w14:paraId="2F2BA3C2" w14:textId="60F3874F" w:rsidR="00E15F69" w:rsidRDefault="00241273" w:rsidP="007F44A4">
            <w:pPr>
              <w:pStyle w:val="CRCoverPage"/>
              <w:spacing w:after="0"/>
              <w:rPr>
                <w:b/>
                <w:noProof/>
                <w:sz w:val="28"/>
              </w:rPr>
            </w:pPr>
            <w:r>
              <w:rPr>
                <w:b/>
                <w:noProof/>
                <w:sz w:val="28"/>
              </w:rPr>
              <w:t>3</w:t>
            </w:r>
            <w:r w:rsidR="001005E3">
              <w:rPr>
                <w:b/>
                <w:noProof/>
                <w:sz w:val="28"/>
              </w:rPr>
              <w:t>8</w:t>
            </w:r>
            <w:r>
              <w:rPr>
                <w:b/>
                <w:noProof/>
                <w:sz w:val="28"/>
              </w:rPr>
              <w:t>.</w:t>
            </w:r>
            <w:r w:rsidR="00260E18">
              <w:rPr>
                <w:b/>
                <w:noProof/>
                <w:sz w:val="28"/>
              </w:rPr>
              <w:t>5</w:t>
            </w:r>
            <w:r w:rsidR="009F2A8C">
              <w:rPr>
                <w:b/>
                <w:noProof/>
                <w:sz w:val="28"/>
              </w:rPr>
              <w:t>33</w:t>
            </w:r>
          </w:p>
        </w:tc>
        <w:tc>
          <w:tcPr>
            <w:tcW w:w="709" w:type="dxa"/>
          </w:tcPr>
          <w:p w14:paraId="383605F2" w14:textId="77777777" w:rsidR="00E15F69" w:rsidRDefault="00E15F69" w:rsidP="007F44A4">
            <w:pPr>
              <w:pStyle w:val="CRCoverPage"/>
              <w:spacing w:after="0"/>
              <w:jc w:val="center"/>
              <w:rPr>
                <w:noProof/>
              </w:rPr>
            </w:pPr>
            <w:r>
              <w:rPr>
                <w:b/>
                <w:noProof/>
                <w:sz w:val="28"/>
              </w:rPr>
              <w:t>CR</w:t>
            </w:r>
          </w:p>
        </w:tc>
        <w:tc>
          <w:tcPr>
            <w:tcW w:w="1276" w:type="dxa"/>
            <w:shd w:val="pct30" w:color="FFFF00" w:fill="auto"/>
          </w:tcPr>
          <w:p w14:paraId="0B8EDECC" w14:textId="21ADE611" w:rsidR="00E15F69" w:rsidRPr="005E6979" w:rsidRDefault="00C76184" w:rsidP="009C1823">
            <w:pPr>
              <w:pStyle w:val="CRCoverPage"/>
              <w:spacing w:after="0"/>
              <w:rPr>
                <w:b/>
                <w:noProof/>
                <w:sz w:val="28"/>
              </w:rPr>
            </w:pPr>
            <w:r w:rsidRPr="00C76184">
              <w:rPr>
                <w:b/>
                <w:noProof/>
                <w:sz w:val="28"/>
              </w:rPr>
              <w:t>2692</w:t>
            </w:r>
          </w:p>
        </w:tc>
        <w:tc>
          <w:tcPr>
            <w:tcW w:w="709" w:type="dxa"/>
          </w:tcPr>
          <w:p w14:paraId="0305EF56" w14:textId="77777777" w:rsidR="00E15F69" w:rsidRDefault="00E15F69" w:rsidP="007F44A4">
            <w:pPr>
              <w:pStyle w:val="CRCoverPage"/>
              <w:tabs>
                <w:tab w:val="right" w:pos="625"/>
              </w:tabs>
              <w:spacing w:after="0"/>
              <w:jc w:val="center"/>
              <w:rPr>
                <w:noProof/>
              </w:rPr>
            </w:pPr>
            <w:r>
              <w:rPr>
                <w:b/>
                <w:bCs/>
                <w:noProof/>
                <w:sz w:val="28"/>
              </w:rPr>
              <w:t>rev</w:t>
            </w:r>
          </w:p>
        </w:tc>
        <w:tc>
          <w:tcPr>
            <w:tcW w:w="425" w:type="dxa"/>
            <w:shd w:val="pct30" w:color="FFFF00" w:fill="auto"/>
          </w:tcPr>
          <w:p w14:paraId="15BB64B3" w14:textId="77777777" w:rsidR="00E15F69" w:rsidRDefault="00E15F69" w:rsidP="007F44A4">
            <w:pPr>
              <w:pStyle w:val="CRCoverPage"/>
              <w:spacing w:after="0"/>
              <w:jc w:val="center"/>
              <w:rPr>
                <w:b/>
                <w:noProof/>
              </w:rPr>
            </w:pPr>
            <w:r>
              <w:rPr>
                <w:b/>
                <w:noProof/>
                <w:sz w:val="32"/>
              </w:rPr>
              <w:t>-</w:t>
            </w:r>
          </w:p>
        </w:tc>
        <w:tc>
          <w:tcPr>
            <w:tcW w:w="2693" w:type="dxa"/>
          </w:tcPr>
          <w:p w14:paraId="5112F22F" w14:textId="77777777" w:rsidR="00E15F69" w:rsidRDefault="00E15F69" w:rsidP="007F44A4">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5EE1C6AB" w14:textId="470FC1B4" w:rsidR="00E15F69" w:rsidRPr="0025151F" w:rsidRDefault="001A560E" w:rsidP="003E6CFB">
            <w:pPr>
              <w:pStyle w:val="CRCoverPage"/>
              <w:spacing w:after="0"/>
              <w:jc w:val="center"/>
              <w:rPr>
                <w:b/>
                <w:noProof/>
                <w:sz w:val="32"/>
              </w:rPr>
            </w:pPr>
            <w:r>
              <w:rPr>
                <w:b/>
                <w:noProof/>
                <w:sz w:val="32"/>
              </w:rPr>
              <w:t>1</w:t>
            </w:r>
            <w:r w:rsidR="001005E3">
              <w:rPr>
                <w:b/>
                <w:noProof/>
                <w:sz w:val="32"/>
              </w:rPr>
              <w:t>7</w:t>
            </w:r>
            <w:r w:rsidR="002A742D">
              <w:rPr>
                <w:b/>
                <w:noProof/>
                <w:sz w:val="32"/>
              </w:rPr>
              <w:t>.</w:t>
            </w:r>
            <w:r w:rsidR="009F2A8C">
              <w:rPr>
                <w:b/>
                <w:noProof/>
                <w:sz w:val="32"/>
              </w:rPr>
              <w:t>8</w:t>
            </w:r>
            <w:r w:rsidR="00BF723F">
              <w:rPr>
                <w:b/>
                <w:noProof/>
                <w:sz w:val="32"/>
              </w:rPr>
              <w:t>.</w:t>
            </w:r>
            <w:r w:rsidR="002A742D">
              <w:rPr>
                <w:b/>
                <w:noProof/>
                <w:sz w:val="32"/>
              </w:rPr>
              <w:t>0</w:t>
            </w:r>
          </w:p>
        </w:tc>
        <w:tc>
          <w:tcPr>
            <w:tcW w:w="143" w:type="dxa"/>
            <w:tcBorders>
              <w:right w:val="single" w:sz="4" w:space="0" w:color="auto"/>
            </w:tcBorders>
          </w:tcPr>
          <w:p w14:paraId="168F86E9" w14:textId="77777777" w:rsidR="00E15F69" w:rsidRDefault="00E15F69" w:rsidP="007F44A4">
            <w:pPr>
              <w:pStyle w:val="CRCoverPage"/>
              <w:spacing w:after="0"/>
              <w:rPr>
                <w:noProof/>
              </w:rPr>
            </w:pPr>
          </w:p>
        </w:tc>
      </w:tr>
      <w:tr w:rsidR="00E15F69" w14:paraId="5A11D725" w14:textId="77777777" w:rsidTr="007F44A4">
        <w:tc>
          <w:tcPr>
            <w:tcW w:w="9641" w:type="dxa"/>
            <w:gridSpan w:val="9"/>
            <w:tcBorders>
              <w:left w:val="single" w:sz="4" w:space="0" w:color="auto"/>
              <w:right w:val="single" w:sz="4" w:space="0" w:color="auto"/>
            </w:tcBorders>
          </w:tcPr>
          <w:p w14:paraId="32509FDE" w14:textId="77777777" w:rsidR="00E15F69" w:rsidRDefault="00E15F69" w:rsidP="007F44A4">
            <w:pPr>
              <w:pStyle w:val="CRCoverPage"/>
              <w:spacing w:after="0"/>
              <w:rPr>
                <w:noProof/>
              </w:rPr>
            </w:pPr>
          </w:p>
        </w:tc>
      </w:tr>
      <w:tr w:rsidR="00E15F69" w14:paraId="7CA5CC1A" w14:textId="77777777" w:rsidTr="007F44A4">
        <w:tc>
          <w:tcPr>
            <w:tcW w:w="9641" w:type="dxa"/>
            <w:gridSpan w:val="9"/>
            <w:tcBorders>
              <w:top w:val="single" w:sz="4" w:space="0" w:color="auto"/>
            </w:tcBorders>
          </w:tcPr>
          <w:p w14:paraId="79779BED" w14:textId="77777777" w:rsidR="00E15F69" w:rsidRPr="00F25D98" w:rsidRDefault="00E15F69" w:rsidP="007F44A4">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E15F69" w14:paraId="6E1577C5" w14:textId="77777777" w:rsidTr="007F44A4">
        <w:tc>
          <w:tcPr>
            <w:tcW w:w="9641" w:type="dxa"/>
            <w:gridSpan w:val="9"/>
          </w:tcPr>
          <w:p w14:paraId="7F940F22" w14:textId="77777777" w:rsidR="00E15F69" w:rsidRDefault="00E15F69" w:rsidP="007F44A4">
            <w:pPr>
              <w:pStyle w:val="CRCoverPage"/>
              <w:spacing w:after="0"/>
              <w:rPr>
                <w:noProof/>
                <w:sz w:val="8"/>
                <w:szCs w:val="8"/>
              </w:rPr>
            </w:pPr>
          </w:p>
        </w:tc>
      </w:tr>
    </w:tbl>
    <w:p w14:paraId="48A0BA79" w14:textId="77777777" w:rsidR="00E15F69" w:rsidRDefault="00E15F69" w:rsidP="00E15F6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15F69" w14:paraId="53209300" w14:textId="77777777" w:rsidTr="007F44A4">
        <w:tc>
          <w:tcPr>
            <w:tcW w:w="2835" w:type="dxa"/>
          </w:tcPr>
          <w:p w14:paraId="591EA22D" w14:textId="77777777" w:rsidR="00E15F69" w:rsidRDefault="00E15F69" w:rsidP="007F44A4">
            <w:pPr>
              <w:pStyle w:val="CRCoverPage"/>
              <w:tabs>
                <w:tab w:val="right" w:pos="2751"/>
              </w:tabs>
              <w:spacing w:after="0"/>
              <w:rPr>
                <w:b/>
                <w:i/>
                <w:noProof/>
              </w:rPr>
            </w:pPr>
            <w:r>
              <w:rPr>
                <w:b/>
                <w:i/>
                <w:noProof/>
              </w:rPr>
              <w:t>Proposed change affects:</w:t>
            </w:r>
          </w:p>
        </w:tc>
        <w:tc>
          <w:tcPr>
            <w:tcW w:w="1418" w:type="dxa"/>
          </w:tcPr>
          <w:p w14:paraId="0740799C" w14:textId="77777777" w:rsidR="00E15F69" w:rsidRDefault="00E15F69" w:rsidP="007F44A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F86004E" w14:textId="77777777" w:rsidR="00E15F69" w:rsidRDefault="00E15F69" w:rsidP="007F44A4">
            <w:pPr>
              <w:pStyle w:val="CRCoverPage"/>
              <w:spacing w:after="0"/>
              <w:jc w:val="center"/>
              <w:rPr>
                <w:b/>
                <w:caps/>
                <w:noProof/>
              </w:rPr>
            </w:pPr>
          </w:p>
        </w:tc>
        <w:tc>
          <w:tcPr>
            <w:tcW w:w="709" w:type="dxa"/>
            <w:tcBorders>
              <w:left w:val="single" w:sz="4" w:space="0" w:color="auto"/>
            </w:tcBorders>
          </w:tcPr>
          <w:p w14:paraId="62C697BC" w14:textId="77777777" w:rsidR="00E15F69" w:rsidRDefault="00E15F69" w:rsidP="007F44A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B7FA9C" w14:textId="77777777" w:rsidR="00E15F69" w:rsidRDefault="00E15F69" w:rsidP="007F44A4">
            <w:pPr>
              <w:pStyle w:val="CRCoverPage"/>
              <w:spacing w:after="0"/>
              <w:jc w:val="center"/>
              <w:rPr>
                <w:b/>
                <w:caps/>
                <w:noProof/>
              </w:rPr>
            </w:pPr>
          </w:p>
        </w:tc>
        <w:tc>
          <w:tcPr>
            <w:tcW w:w="2126" w:type="dxa"/>
          </w:tcPr>
          <w:p w14:paraId="6816216A" w14:textId="77777777" w:rsidR="00E15F69" w:rsidRDefault="00E15F69" w:rsidP="007F44A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0CCB55" w14:textId="77777777" w:rsidR="00E15F69" w:rsidRDefault="00E15F69" w:rsidP="007F44A4">
            <w:pPr>
              <w:pStyle w:val="CRCoverPage"/>
              <w:spacing w:after="0"/>
              <w:jc w:val="center"/>
              <w:rPr>
                <w:b/>
                <w:caps/>
                <w:noProof/>
              </w:rPr>
            </w:pPr>
          </w:p>
        </w:tc>
        <w:tc>
          <w:tcPr>
            <w:tcW w:w="1418" w:type="dxa"/>
            <w:tcBorders>
              <w:left w:val="nil"/>
            </w:tcBorders>
          </w:tcPr>
          <w:p w14:paraId="69E13DF7" w14:textId="77777777" w:rsidR="00E15F69" w:rsidRDefault="00E15F69" w:rsidP="007F44A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1130E84" w14:textId="77777777" w:rsidR="00E15F69" w:rsidRDefault="00E15F69" w:rsidP="007F44A4">
            <w:pPr>
              <w:pStyle w:val="CRCoverPage"/>
              <w:spacing w:after="0"/>
              <w:jc w:val="center"/>
              <w:rPr>
                <w:b/>
                <w:bCs/>
                <w:caps/>
                <w:noProof/>
              </w:rPr>
            </w:pPr>
          </w:p>
        </w:tc>
      </w:tr>
    </w:tbl>
    <w:p w14:paraId="23B457EC" w14:textId="77777777" w:rsidR="00E15F69" w:rsidRDefault="00E15F69" w:rsidP="00E15F69">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142"/>
        <w:gridCol w:w="142"/>
        <w:gridCol w:w="567"/>
        <w:gridCol w:w="1700"/>
        <w:gridCol w:w="710"/>
        <w:gridCol w:w="284"/>
        <w:gridCol w:w="424"/>
        <w:gridCol w:w="993"/>
        <w:gridCol w:w="2127"/>
      </w:tblGrid>
      <w:tr w:rsidR="00E15F69" w14:paraId="34126339" w14:textId="77777777" w:rsidTr="006709E0">
        <w:tc>
          <w:tcPr>
            <w:tcW w:w="9641" w:type="dxa"/>
            <w:gridSpan w:val="12"/>
          </w:tcPr>
          <w:p w14:paraId="589DAD68" w14:textId="77777777" w:rsidR="00E15F69" w:rsidRDefault="00E15F69" w:rsidP="007F44A4">
            <w:pPr>
              <w:pStyle w:val="CRCoverPage"/>
              <w:spacing w:after="0"/>
              <w:rPr>
                <w:noProof/>
                <w:sz w:val="8"/>
                <w:szCs w:val="8"/>
              </w:rPr>
            </w:pPr>
          </w:p>
        </w:tc>
      </w:tr>
      <w:tr w:rsidR="00E15F69" w14:paraId="052516B1" w14:textId="77777777" w:rsidTr="006709E0">
        <w:tc>
          <w:tcPr>
            <w:tcW w:w="1843" w:type="dxa"/>
            <w:tcBorders>
              <w:top w:val="single" w:sz="4" w:space="0" w:color="auto"/>
              <w:left w:val="single" w:sz="4" w:space="0" w:color="auto"/>
            </w:tcBorders>
          </w:tcPr>
          <w:p w14:paraId="40753F86" w14:textId="77777777" w:rsidR="00E15F69" w:rsidRDefault="00E15F69" w:rsidP="007F44A4">
            <w:pPr>
              <w:pStyle w:val="CRCoverPage"/>
              <w:tabs>
                <w:tab w:val="right" w:pos="1759"/>
              </w:tabs>
              <w:spacing w:after="0"/>
              <w:rPr>
                <w:b/>
                <w:i/>
                <w:noProof/>
              </w:rPr>
            </w:pPr>
            <w:r>
              <w:rPr>
                <w:b/>
                <w:i/>
                <w:noProof/>
              </w:rPr>
              <w:t>Title:</w:t>
            </w:r>
            <w:r>
              <w:rPr>
                <w:b/>
                <w:i/>
                <w:noProof/>
              </w:rPr>
              <w:tab/>
            </w:r>
          </w:p>
        </w:tc>
        <w:tc>
          <w:tcPr>
            <w:tcW w:w="7798" w:type="dxa"/>
            <w:gridSpan w:val="11"/>
            <w:tcBorders>
              <w:top w:val="single" w:sz="4" w:space="0" w:color="auto"/>
              <w:right w:val="single" w:sz="4" w:space="0" w:color="auto"/>
            </w:tcBorders>
            <w:shd w:val="pct30" w:color="FFFF00" w:fill="auto"/>
          </w:tcPr>
          <w:p w14:paraId="6D12CBE6" w14:textId="4DB5195D" w:rsidR="00E15F69" w:rsidRDefault="00E657B9" w:rsidP="003E6CFB">
            <w:pPr>
              <w:pStyle w:val="CRCoverPage"/>
              <w:spacing w:after="0"/>
              <w:ind w:left="100"/>
              <w:rPr>
                <w:noProof/>
              </w:rPr>
            </w:pPr>
            <w:r>
              <w:rPr>
                <w:noProof/>
              </w:rPr>
              <w:t>R</w:t>
            </w:r>
            <w:r w:rsidRPr="00A04C91">
              <w:rPr>
                <w:noProof/>
              </w:rPr>
              <w:t xml:space="preserve">emoval of technical content </w:t>
            </w:r>
            <w:r>
              <w:rPr>
                <w:noProof/>
              </w:rPr>
              <w:t xml:space="preserve">in </w:t>
            </w:r>
            <w:r w:rsidR="007327BA">
              <w:rPr>
                <w:noProof/>
              </w:rPr>
              <w:t>T</w:t>
            </w:r>
            <w:r w:rsidR="00AA44DF">
              <w:rPr>
                <w:noProof/>
              </w:rPr>
              <w:t>S</w:t>
            </w:r>
            <w:r w:rsidR="007327BA">
              <w:rPr>
                <w:noProof/>
              </w:rPr>
              <w:t xml:space="preserve"> </w:t>
            </w:r>
            <w:r>
              <w:rPr>
                <w:noProof/>
              </w:rPr>
              <w:t>3</w:t>
            </w:r>
            <w:r w:rsidR="001005E3">
              <w:rPr>
                <w:noProof/>
              </w:rPr>
              <w:t>8</w:t>
            </w:r>
            <w:r w:rsidR="004F2EDF">
              <w:rPr>
                <w:noProof/>
              </w:rPr>
              <w:t>.</w:t>
            </w:r>
            <w:r w:rsidR="00260E18">
              <w:rPr>
                <w:noProof/>
              </w:rPr>
              <w:t>5</w:t>
            </w:r>
            <w:r w:rsidR="009F2A8C">
              <w:rPr>
                <w:noProof/>
              </w:rPr>
              <w:t>33</w:t>
            </w:r>
            <w:r>
              <w:rPr>
                <w:noProof/>
              </w:rPr>
              <w:t xml:space="preserve"> v1</w:t>
            </w:r>
            <w:r w:rsidR="001005E3">
              <w:rPr>
                <w:noProof/>
              </w:rPr>
              <w:t>7</w:t>
            </w:r>
            <w:r w:rsidR="004F2EDF">
              <w:rPr>
                <w:noProof/>
              </w:rPr>
              <w:t>.</w:t>
            </w:r>
            <w:r w:rsidR="009F2A8C">
              <w:rPr>
                <w:noProof/>
              </w:rPr>
              <w:t>8</w:t>
            </w:r>
            <w:r w:rsidR="00BF723F">
              <w:rPr>
                <w:noProof/>
              </w:rPr>
              <w:t>.</w:t>
            </w:r>
            <w:r w:rsidR="004F2EDF">
              <w:rPr>
                <w:noProof/>
              </w:rPr>
              <w:t>0</w:t>
            </w:r>
            <w:r>
              <w:rPr>
                <w:noProof/>
              </w:rPr>
              <w:t xml:space="preserve"> </w:t>
            </w:r>
            <w:r w:rsidRPr="00A04C91">
              <w:rPr>
                <w:noProof/>
              </w:rPr>
              <w:t xml:space="preserve">and substitution with pointer to </w:t>
            </w:r>
            <w:r>
              <w:rPr>
                <w:noProof/>
              </w:rPr>
              <w:t xml:space="preserve">the </w:t>
            </w:r>
            <w:r w:rsidRPr="00A04C91">
              <w:rPr>
                <w:noProof/>
              </w:rPr>
              <w:t>next Release</w:t>
            </w:r>
          </w:p>
        </w:tc>
      </w:tr>
      <w:tr w:rsidR="00E15F69" w14:paraId="274530A6" w14:textId="77777777" w:rsidTr="006709E0">
        <w:tc>
          <w:tcPr>
            <w:tcW w:w="1843" w:type="dxa"/>
            <w:tcBorders>
              <w:left w:val="single" w:sz="4" w:space="0" w:color="auto"/>
            </w:tcBorders>
          </w:tcPr>
          <w:p w14:paraId="7AE43992" w14:textId="77777777" w:rsidR="00E15F69" w:rsidRDefault="00E15F69" w:rsidP="007F44A4">
            <w:pPr>
              <w:pStyle w:val="CRCoverPage"/>
              <w:spacing w:after="0"/>
              <w:rPr>
                <w:b/>
                <w:i/>
                <w:noProof/>
                <w:sz w:val="8"/>
                <w:szCs w:val="8"/>
              </w:rPr>
            </w:pPr>
          </w:p>
        </w:tc>
        <w:tc>
          <w:tcPr>
            <w:tcW w:w="7798" w:type="dxa"/>
            <w:gridSpan w:val="11"/>
            <w:tcBorders>
              <w:right w:val="single" w:sz="4" w:space="0" w:color="auto"/>
            </w:tcBorders>
          </w:tcPr>
          <w:p w14:paraId="20819BDD" w14:textId="77777777" w:rsidR="00E15F69" w:rsidRDefault="00E15F69" w:rsidP="007F44A4">
            <w:pPr>
              <w:pStyle w:val="CRCoverPage"/>
              <w:spacing w:after="0"/>
              <w:rPr>
                <w:noProof/>
                <w:sz w:val="8"/>
                <w:szCs w:val="8"/>
              </w:rPr>
            </w:pPr>
          </w:p>
        </w:tc>
      </w:tr>
      <w:tr w:rsidR="00E15F69" w14:paraId="7C0AA264" w14:textId="77777777" w:rsidTr="006709E0">
        <w:tc>
          <w:tcPr>
            <w:tcW w:w="1843" w:type="dxa"/>
            <w:tcBorders>
              <w:left w:val="single" w:sz="4" w:space="0" w:color="auto"/>
            </w:tcBorders>
          </w:tcPr>
          <w:p w14:paraId="24680F19" w14:textId="77777777" w:rsidR="00E15F69" w:rsidRDefault="00E15F69" w:rsidP="007F44A4">
            <w:pPr>
              <w:pStyle w:val="CRCoverPage"/>
              <w:tabs>
                <w:tab w:val="right" w:pos="1759"/>
              </w:tabs>
              <w:spacing w:after="0"/>
              <w:rPr>
                <w:b/>
                <w:i/>
                <w:noProof/>
              </w:rPr>
            </w:pPr>
            <w:r>
              <w:rPr>
                <w:b/>
                <w:i/>
                <w:noProof/>
              </w:rPr>
              <w:t>Source to WG:</w:t>
            </w:r>
          </w:p>
        </w:tc>
        <w:tc>
          <w:tcPr>
            <w:tcW w:w="7798" w:type="dxa"/>
            <w:gridSpan w:val="11"/>
            <w:tcBorders>
              <w:right w:val="single" w:sz="4" w:space="0" w:color="auto"/>
            </w:tcBorders>
            <w:shd w:val="pct30" w:color="FFFF00" w:fill="auto"/>
          </w:tcPr>
          <w:p w14:paraId="4717EDCD" w14:textId="77777777" w:rsidR="00E15F69" w:rsidRDefault="00E657B9" w:rsidP="007F44A4">
            <w:pPr>
              <w:pStyle w:val="CRCoverPage"/>
              <w:spacing w:after="0"/>
              <w:ind w:left="100"/>
              <w:rPr>
                <w:noProof/>
              </w:rPr>
            </w:pPr>
            <w:r>
              <w:rPr>
                <w:noProof/>
              </w:rPr>
              <w:t>ETSI Secretariat</w:t>
            </w:r>
          </w:p>
        </w:tc>
      </w:tr>
      <w:tr w:rsidR="00E15F69" w14:paraId="02B2ABE8" w14:textId="77777777" w:rsidTr="006709E0">
        <w:tc>
          <w:tcPr>
            <w:tcW w:w="1843" w:type="dxa"/>
            <w:tcBorders>
              <w:left w:val="single" w:sz="4" w:space="0" w:color="auto"/>
            </w:tcBorders>
          </w:tcPr>
          <w:p w14:paraId="3F04DD20" w14:textId="77777777" w:rsidR="00E15F69" w:rsidRDefault="00E15F69" w:rsidP="007F44A4">
            <w:pPr>
              <w:pStyle w:val="CRCoverPage"/>
              <w:tabs>
                <w:tab w:val="right" w:pos="1759"/>
              </w:tabs>
              <w:spacing w:after="0"/>
              <w:rPr>
                <w:b/>
                <w:i/>
                <w:noProof/>
              </w:rPr>
            </w:pPr>
            <w:r>
              <w:rPr>
                <w:b/>
                <w:i/>
                <w:noProof/>
              </w:rPr>
              <w:t>Source to TSG:</w:t>
            </w:r>
          </w:p>
        </w:tc>
        <w:tc>
          <w:tcPr>
            <w:tcW w:w="7798" w:type="dxa"/>
            <w:gridSpan w:val="11"/>
            <w:tcBorders>
              <w:right w:val="single" w:sz="4" w:space="0" w:color="auto"/>
            </w:tcBorders>
            <w:shd w:val="pct30" w:color="FFFF00" w:fill="auto"/>
          </w:tcPr>
          <w:p w14:paraId="38A3E5C6" w14:textId="77777777" w:rsidR="00E15F69" w:rsidRDefault="00E657B9" w:rsidP="007F44A4">
            <w:pPr>
              <w:pStyle w:val="CRCoverPage"/>
              <w:spacing w:after="0"/>
              <w:ind w:left="100"/>
              <w:rPr>
                <w:noProof/>
              </w:rPr>
            </w:pPr>
            <w:r>
              <w:rPr>
                <w:noProof/>
              </w:rPr>
              <w:t>R5</w:t>
            </w:r>
          </w:p>
        </w:tc>
      </w:tr>
      <w:tr w:rsidR="00E15F69" w14:paraId="049A5F0E" w14:textId="77777777" w:rsidTr="006709E0">
        <w:tc>
          <w:tcPr>
            <w:tcW w:w="1843" w:type="dxa"/>
            <w:tcBorders>
              <w:left w:val="single" w:sz="4" w:space="0" w:color="auto"/>
            </w:tcBorders>
          </w:tcPr>
          <w:p w14:paraId="1B79A7FE" w14:textId="77777777" w:rsidR="00E15F69" w:rsidRDefault="00E15F69" w:rsidP="007F44A4">
            <w:pPr>
              <w:pStyle w:val="CRCoverPage"/>
              <w:spacing w:after="0"/>
              <w:rPr>
                <w:b/>
                <w:i/>
                <w:noProof/>
                <w:sz w:val="8"/>
                <w:szCs w:val="8"/>
              </w:rPr>
            </w:pPr>
          </w:p>
        </w:tc>
        <w:tc>
          <w:tcPr>
            <w:tcW w:w="7798" w:type="dxa"/>
            <w:gridSpan w:val="11"/>
            <w:tcBorders>
              <w:right w:val="single" w:sz="4" w:space="0" w:color="auto"/>
            </w:tcBorders>
          </w:tcPr>
          <w:p w14:paraId="252E8468" w14:textId="77777777" w:rsidR="00E15F69" w:rsidRDefault="00E15F69" w:rsidP="007F44A4">
            <w:pPr>
              <w:pStyle w:val="CRCoverPage"/>
              <w:spacing w:after="0"/>
              <w:rPr>
                <w:noProof/>
                <w:sz w:val="8"/>
                <w:szCs w:val="8"/>
              </w:rPr>
            </w:pPr>
          </w:p>
        </w:tc>
      </w:tr>
      <w:tr w:rsidR="00E15F69" w14:paraId="3181295A" w14:textId="77777777" w:rsidTr="006709E0">
        <w:tc>
          <w:tcPr>
            <w:tcW w:w="1843" w:type="dxa"/>
            <w:tcBorders>
              <w:left w:val="single" w:sz="4" w:space="0" w:color="auto"/>
            </w:tcBorders>
          </w:tcPr>
          <w:p w14:paraId="313D4453" w14:textId="77777777" w:rsidR="00E15F69" w:rsidRDefault="00E15F69" w:rsidP="007F44A4">
            <w:pPr>
              <w:pStyle w:val="CRCoverPage"/>
              <w:tabs>
                <w:tab w:val="right" w:pos="1759"/>
              </w:tabs>
              <w:spacing w:after="0"/>
              <w:rPr>
                <w:b/>
                <w:i/>
                <w:noProof/>
              </w:rPr>
            </w:pPr>
            <w:r>
              <w:rPr>
                <w:b/>
                <w:i/>
                <w:noProof/>
              </w:rPr>
              <w:t>Work item code:</w:t>
            </w:r>
          </w:p>
        </w:tc>
        <w:tc>
          <w:tcPr>
            <w:tcW w:w="3260" w:type="dxa"/>
            <w:gridSpan w:val="6"/>
            <w:shd w:val="pct30" w:color="FFFF00" w:fill="auto"/>
          </w:tcPr>
          <w:p w14:paraId="1672EC63" w14:textId="3214A020" w:rsidR="00E15F69" w:rsidRDefault="003E6CFB" w:rsidP="007F44A4">
            <w:pPr>
              <w:pStyle w:val="CRCoverPage"/>
              <w:spacing w:after="0"/>
              <w:ind w:left="100"/>
              <w:rPr>
                <w:noProof/>
              </w:rPr>
            </w:pPr>
            <w:r>
              <w:rPr>
                <w:noProof/>
              </w:rPr>
              <w:t>TEI1</w:t>
            </w:r>
            <w:r w:rsidR="001005E3">
              <w:rPr>
                <w:noProof/>
              </w:rPr>
              <w:t>7</w:t>
            </w:r>
            <w:r w:rsidR="00286311">
              <w:rPr>
                <w:noProof/>
              </w:rPr>
              <w:t>_</w:t>
            </w:r>
            <w:r w:rsidR="00E657B9">
              <w:rPr>
                <w:noProof/>
              </w:rPr>
              <w:t>Test</w:t>
            </w:r>
          </w:p>
        </w:tc>
        <w:tc>
          <w:tcPr>
            <w:tcW w:w="994" w:type="dxa"/>
            <w:gridSpan w:val="2"/>
            <w:tcBorders>
              <w:left w:val="nil"/>
            </w:tcBorders>
          </w:tcPr>
          <w:p w14:paraId="51E34956" w14:textId="77777777" w:rsidR="00E15F69" w:rsidRDefault="00E15F69" w:rsidP="007F44A4">
            <w:pPr>
              <w:pStyle w:val="CRCoverPage"/>
              <w:spacing w:after="0"/>
              <w:ind w:right="100"/>
              <w:rPr>
                <w:noProof/>
              </w:rPr>
            </w:pPr>
          </w:p>
        </w:tc>
        <w:tc>
          <w:tcPr>
            <w:tcW w:w="1417" w:type="dxa"/>
            <w:gridSpan w:val="2"/>
            <w:tcBorders>
              <w:left w:val="nil"/>
            </w:tcBorders>
          </w:tcPr>
          <w:p w14:paraId="17814B00" w14:textId="77777777" w:rsidR="00E15F69" w:rsidRDefault="00E15F69" w:rsidP="007F44A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2701E9" w14:textId="5AF61BFD" w:rsidR="00E15F69" w:rsidRDefault="00F5562B" w:rsidP="00F5562B">
            <w:pPr>
              <w:pStyle w:val="CRCoverPage"/>
              <w:spacing w:after="0"/>
              <w:ind w:left="100"/>
              <w:rPr>
                <w:noProof/>
              </w:rPr>
            </w:pPr>
            <w:r>
              <w:rPr>
                <w:noProof/>
              </w:rPr>
              <w:t>20</w:t>
            </w:r>
            <w:r w:rsidR="00286311">
              <w:rPr>
                <w:noProof/>
              </w:rPr>
              <w:t>2</w:t>
            </w:r>
            <w:r w:rsidR="00CB5555">
              <w:rPr>
                <w:noProof/>
              </w:rPr>
              <w:t>3</w:t>
            </w:r>
            <w:r w:rsidR="00E15F69">
              <w:rPr>
                <w:noProof/>
              </w:rPr>
              <w:t>-</w:t>
            </w:r>
            <w:r w:rsidR="001005E3">
              <w:rPr>
                <w:noProof/>
              </w:rPr>
              <w:t>1</w:t>
            </w:r>
            <w:r w:rsidR="004F2EDF">
              <w:rPr>
                <w:noProof/>
              </w:rPr>
              <w:t>0</w:t>
            </w:r>
            <w:r w:rsidR="00E15F69">
              <w:rPr>
                <w:noProof/>
              </w:rPr>
              <w:t>-</w:t>
            </w:r>
            <w:r w:rsidR="001005E3">
              <w:rPr>
                <w:noProof/>
              </w:rPr>
              <w:t>3</w:t>
            </w:r>
            <w:r w:rsidR="00CB5555">
              <w:rPr>
                <w:noProof/>
              </w:rPr>
              <w:t>0</w:t>
            </w:r>
          </w:p>
        </w:tc>
      </w:tr>
      <w:tr w:rsidR="00E15F69" w14:paraId="1D92DD93" w14:textId="77777777" w:rsidTr="006709E0">
        <w:tc>
          <w:tcPr>
            <w:tcW w:w="1843" w:type="dxa"/>
            <w:tcBorders>
              <w:left w:val="single" w:sz="4" w:space="0" w:color="auto"/>
            </w:tcBorders>
          </w:tcPr>
          <w:p w14:paraId="431C3624" w14:textId="77777777" w:rsidR="00E15F69" w:rsidRDefault="00E15F69" w:rsidP="007F44A4">
            <w:pPr>
              <w:pStyle w:val="CRCoverPage"/>
              <w:spacing w:after="0"/>
              <w:rPr>
                <w:b/>
                <w:i/>
                <w:noProof/>
                <w:sz w:val="8"/>
                <w:szCs w:val="8"/>
              </w:rPr>
            </w:pPr>
          </w:p>
        </w:tc>
        <w:tc>
          <w:tcPr>
            <w:tcW w:w="1560" w:type="dxa"/>
            <w:gridSpan w:val="5"/>
          </w:tcPr>
          <w:p w14:paraId="2C55D1C1" w14:textId="77777777" w:rsidR="00E15F69" w:rsidRDefault="00E15F69" w:rsidP="007F44A4">
            <w:pPr>
              <w:pStyle w:val="CRCoverPage"/>
              <w:spacing w:after="0"/>
              <w:rPr>
                <w:noProof/>
                <w:sz w:val="8"/>
                <w:szCs w:val="8"/>
              </w:rPr>
            </w:pPr>
          </w:p>
        </w:tc>
        <w:tc>
          <w:tcPr>
            <w:tcW w:w="2694" w:type="dxa"/>
            <w:gridSpan w:val="3"/>
          </w:tcPr>
          <w:p w14:paraId="735CA84F" w14:textId="77777777" w:rsidR="00E15F69" w:rsidRDefault="00E15F69" w:rsidP="007F44A4">
            <w:pPr>
              <w:pStyle w:val="CRCoverPage"/>
              <w:spacing w:after="0"/>
              <w:rPr>
                <w:noProof/>
                <w:sz w:val="8"/>
                <w:szCs w:val="8"/>
              </w:rPr>
            </w:pPr>
          </w:p>
        </w:tc>
        <w:tc>
          <w:tcPr>
            <w:tcW w:w="1417" w:type="dxa"/>
            <w:gridSpan w:val="2"/>
          </w:tcPr>
          <w:p w14:paraId="44B1DEAD" w14:textId="77777777" w:rsidR="00E15F69" w:rsidRDefault="00E15F69" w:rsidP="007F44A4">
            <w:pPr>
              <w:pStyle w:val="CRCoverPage"/>
              <w:spacing w:after="0"/>
              <w:rPr>
                <w:noProof/>
                <w:sz w:val="8"/>
                <w:szCs w:val="8"/>
              </w:rPr>
            </w:pPr>
          </w:p>
        </w:tc>
        <w:tc>
          <w:tcPr>
            <w:tcW w:w="2127" w:type="dxa"/>
            <w:tcBorders>
              <w:right w:val="single" w:sz="4" w:space="0" w:color="auto"/>
            </w:tcBorders>
          </w:tcPr>
          <w:p w14:paraId="76B875FA" w14:textId="77777777" w:rsidR="00E15F69" w:rsidRDefault="00E15F69" w:rsidP="007F44A4">
            <w:pPr>
              <w:pStyle w:val="CRCoverPage"/>
              <w:spacing w:after="0"/>
              <w:rPr>
                <w:noProof/>
                <w:sz w:val="8"/>
                <w:szCs w:val="8"/>
              </w:rPr>
            </w:pPr>
          </w:p>
        </w:tc>
      </w:tr>
      <w:tr w:rsidR="00E15F69" w14:paraId="74FFB01E" w14:textId="77777777" w:rsidTr="006709E0">
        <w:trPr>
          <w:cantSplit/>
        </w:trPr>
        <w:tc>
          <w:tcPr>
            <w:tcW w:w="1843" w:type="dxa"/>
            <w:tcBorders>
              <w:left w:val="single" w:sz="4" w:space="0" w:color="auto"/>
            </w:tcBorders>
          </w:tcPr>
          <w:p w14:paraId="264B1DA8" w14:textId="77777777" w:rsidR="00E15F69" w:rsidRDefault="00E15F69" w:rsidP="007F44A4">
            <w:pPr>
              <w:pStyle w:val="CRCoverPage"/>
              <w:tabs>
                <w:tab w:val="right" w:pos="1759"/>
              </w:tabs>
              <w:spacing w:after="0"/>
              <w:rPr>
                <w:b/>
                <w:i/>
                <w:noProof/>
              </w:rPr>
            </w:pPr>
            <w:r>
              <w:rPr>
                <w:b/>
                <w:i/>
                <w:noProof/>
              </w:rPr>
              <w:t>Category:</w:t>
            </w:r>
          </w:p>
        </w:tc>
        <w:tc>
          <w:tcPr>
            <w:tcW w:w="425" w:type="dxa"/>
            <w:shd w:val="pct30" w:color="FFFF00" w:fill="auto"/>
          </w:tcPr>
          <w:p w14:paraId="2ABD73EC" w14:textId="77777777" w:rsidR="00E15F69" w:rsidRDefault="00B37E40" w:rsidP="007F44A4">
            <w:pPr>
              <w:pStyle w:val="CRCoverPage"/>
              <w:spacing w:after="0"/>
              <w:ind w:left="100"/>
              <w:rPr>
                <w:b/>
                <w:noProof/>
              </w:rPr>
            </w:pPr>
            <w:r>
              <w:rPr>
                <w:b/>
                <w:noProof/>
              </w:rPr>
              <w:t>F</w:t>
            </w:r>
          </w:p>
        </w:tc>
        <w:tc>
          <w:tcPr>
            <w:tcW w:w="3829" w:type="dxa"/>
            <w:gridSpan w:val="7"/>
            <w:tcBorders>
              <w:left w:val="nil"/>
            </w:tcBorders>
          </w:tcPr>
          <w:p w14:paraId="4114FFEC" w14:textId="77777777" w:rsidR="00E15F69" w:rsidRDefault="00E15F69" w:rsidP="007F44A4">
            <w:pPr>
              <w:pStyle w:val="CRCoverPage"/>
              <w:spacing w:after="0"/>
              <w:rPr>
                <w:noProof/>
              </w:rPr>
            </w:pPr>
          </w:p>
        </w:tc>
        <w:tc>
          <w:tcPr>
            <w:tcW w:w="1417" w:type="dxa"/>
            <w:gridSpan w:val="2"/>
            <w:tcBorders>
              <w:left w:val="nil"/>
            </w:tcBorders>
          </w:tcPr>
          <w:p w14:paraId="5DAADCBF" w14:textId="77777777" w:rsidR="00E15F69" w:rsidRDefault="00E15F69" w:rsidP="007F44A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E36752" w14:textId="47C237E8" w:rsidR="00E15F69" w:rsidRDefault="00E15F69" w:rsidP="007F44A4">
            <w:pPr>
              <w:pStyle w:val="CRCoverPage"/>
              <w:spacing w:after="0"/>
              <w:ind w:left="100"/>
              <w:rPr>
                <w:noProof/>
              </w:rPr>
            </w:pPr>
            <w:r>
              <w:rPr>
                <w:noProof/>
              </w:rPr>
              <w:t>Rel-</w:t>
            </w:r>
            <w:r w:rsidR="00E657B9">
              <w:rPr>
                <w:noProof/>
              </w:rPr>
              <w:t>1</w:t>
            </w:r>
            <w:r w:rsidR="001005E3">
              <w:rPr>
                <w:noProof/>
              </w:rPr>
              <w:t>7</w:t>
            </w:r>
          </w:p>
        </w:tc>
      </w:tr>
      <w:tr w:rsidR="00E15F69" w14:paraId="2841CDEB" w14:textId="77777777" w:rsidTr="006709E0">
        <w:tc>
          <w:tcPr>
            <w:tcW w:w="1843" w:type="dxa"/>
            <w:tcBorders>
              <w:left w:val="single" w:sz="4" w:space="0" w:color="auto"/>
              <w:bottom w:val="single" w:sz="4" w:space="0" w:color="auto"/>
            </w:tcBorders>
          </w:tcPr>
          <w:p w14:paraId="10146E81" w14:textId="77777777" w:rsidR="00E15F69" w:rsidRDefault="00E15F69" w:rsidP="007F44A4">
            <w:pPr>
              <w:pStyle w:val="CRCoverPage"/>
              <w:spacing w:after="0"/>
              <w:rPr>
                <w:b/>
                <w:i/>
                <w:noProof/>
              </w:rPr>
            </w:pPr>
          </w:p>
        </w:tc>
        <w:tc>
          <w:tcPr>
            <w:tcW w:w="4678" w:type="dxa"/>
            <w:gridSpan w:val="9"/>
            <w:tcBorders>
              <w:bottom w:val="single" w:sz="4" w:space="0" w:color="auto"/>
            </w:tcBorders>
          </w:tcPr>
          <w:p w14:paraId="7AE00B39" w14:textId="77777777" w:rsidR="00E15F69" w:rsidRDefault="00E15F69" w:rsidP="007F44A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1B8B0A" w14:textId="77777777" w:rsidR="00E15F69" w:rsidRDefault="00E15F69" w:rsidP="007F44A4">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BB19F87" w14:textId="182F1063" w:rsidR="00E15F69" w:rsidRPr="007C2097" w:rsidRDefault="00E15F69" w:rsidP="00F5562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AC0B75">
              <w:rPr>
                <w:i/>
                <w:noProof/>
                <w:sz w:val="18"/>
              </w:rPr>
              <w:t>…</w:t>
            </w:r>
            <w:r w:rsidR="00F5562B">
              <w:rPr>
                <w:i/>
                <w:noProof/>
                <w:sz w:val="18"/>
              </w:rPr>
              <w:br/>
              <w:t>Rel-1</w:t>
            </w:r>
            <w:r w:rsidR="00D9096C">
              <w:rPr>
                <w:i/>
                <w:noProof/>
                <w:sz w:val="18"/>
              </w:rPr>
              <w:t>6</w:t>
            </w:r>
            <w:r w:rsidR="00F5562B">
              <w:rPr>
                <w:i/>
                <w:noProof/>
                <w:sz w:val="18"/>
              </w:rPr>
              <w:tab/>
              <w:t>(Release 16)</w:t>
            </w:r>
            <w:r w:rsidR="00D9096C">
              <w:rPr>
                <w:i/>
                <w:noProof/>
                <w:sz w:val="18"/>
              </w:rPr>
              <w:br/>
              <w:t>Rel-17</w:t>
            </w:r>
            <w:r w:rsidR="00D9096C">
              <w:rPr>
                <w:i/>
                <w:noProof/>
                <w:sz w:val="18"/>
              </w:rPr>
              <w:tab/>
              <w:t>(Release 17)</w:t>
            </w:r>
            <w:r w:rsidR="00D9096C">
              <w:rPr>
                <w:i/>
                <w:noProof/>
                <w:sz w:val="18"/>
              </w:rPr>
              <w:br/>
              <w:t>Rel-18</w:t>
            </w:r>
            <w:r w:rsidR="00D9096C">
              <w:rPr>
                <w:i/>
                <w:noProof/>
                <w:sz w:val="18"/>
              </w:rPr>
              <w:tab/>
              <w:t>(Release 18)</w:t>
            </w:r>
            <w:r w:rsidR="001005E3">
              <w:rPr>
                <w:i/>
                <w:noProof/>
                <w:sz w:val="18"/>
              </w:rPr>
              <w:t>)</w:t>
            </w:r>
            <w:r w:rsidR="001005E3">
              <w:rPr>
                <w:i/>
                <w:noProof/>
                <w:sz w:val="18"/>
              </w:rPr>
              <w:br/>
              <w:t>Rel-19</w:t>
            </w:r>
            <w:r w:rsidR="001005E3">
              <w:rPr>
                <w:i/>
                <w:noProof/>
                <w:sz w:val="18"/>
              </w:rPr>
              <w:tab/>
              <w:t>(Release 19)</w:t>
            </w:r>
          </w:p>
        </w:tc>
      </w:tr>
      <w:tr w:rsidR="00E15F69" w14:paraId="158EC30E" w14:textId="77777777" w:rsidTr="006709E0">
        <w:tc>
          <w:tcPr>
            <w:tcW w:w="1843" w:type="dxa"/>
          </w:tcPr>
          <w:p w14:paraId="7F858A5B" w14:textId="77777777" w:rsidR="00E15F69" w:rsidRDefault="00E15F69" w:rsidP="007F44A4">
            <w:pPr>
              <w:pStyle w:val="CRCoverPage"/>
              <w:spacing w:after="0"/>
              <w:rPr>
                <w:b/>
                <w:i/>
                <w:noProof/>
                <w:sz w:val="8"/>
                <w:szCs w:val="8"/>
              </w:rPr>
            </w:pPr>
          </w:p>
        </w:tc>
        <w:tc>
          <w:tcPr>
            <w:tcW w:w="7798" w:type="dxa"/>
            <w:gridSpan w:val="11"/>
          </w:tcPr>
          <w:p w14:paraId="4119CB08" w14:textId="77777777" w:rsidR="00E15F69" w:rsidRDefault="00E15F69" w:rsidP="007F44A4">
            <w:pPr>
              <w:pStyle w:val="CRCoverPage"/>
              <w:spacing w:after="0"/>
              <w:rPr>
                <w:noProof/>
                <w:sz w:val="8"/>
                <w:szCs w:val="8"/>
              </w:rPr>
            </w:pPr>
          </w:p>
        </w:tc>
      </w:tr>
      <w:tr w:rsidR="00B37E40" w14:paraId="34FD16D0" w14:textId="77777777" w:rsidTr="006709E0">
        <w:tc>
          <w:tcPr>
            <w:tcW w:w="2268" w:type="dxa"/>
            <w:gridSpan w:val="2"/>
            <w:tcBorders>
              <w:top w:val="single" w:sz="4" w:space="0" w:color="auto"/>
              <w:left w:val="single" w:sz="4" w:space="0" w:color="auto"/>
            </w:tcBorders>
          </w:tcPr>
          <w:p w14:paraId="20DDBF10" w14:textId="77777777" w:rsidR="00B37E40" w:rsidRDefault="00B37E40" w:rsidP="007F44A4">
            <w:pPr>
              <w:pStyle w:val="CRCoverPage"/>
              <w:tabs>
                <w:tab w:val="right" w:pos="2184"/>
              </w:tabs>
              <w:spacing w:after="0"/>
              <w:rPr>
                <w:b/>
                <w:i/>
                <w:noProof/>
              </w:rPr>
            </w:pPr>
            <w:r>
              <w:rPr>
                <w:b/>
                <w:i/>
                <w:noProof/>
              </w:rPr>
              <w:t>Reason for change:</w:t>
            </w:r>
          </w:p>
        </w:tc>
        <w:tc>
          <w:tcPr>
            <w:tcW w:w="7373" w:type="dxa"/>
            <w:gridSpan w:val="10"/>
            <w:tcBorders>
              <w:top w:val="single" w:sz="4" w:space="0" w:color="auto"/>
              <w:right w:val="single" w:sz="4" w:space="0" w:color="auto"/>
            </w:tcBorders>
            <w:shd w:val="pct30" w:color="FFFF00" w:fill="auto"/>
          </w:tcPr>
          <w:p w14:paraId="75F78D85" w14:textId="7B9954ED" w:rsidR="00B37E40" w:rsidRDefault="00B37E40" w:rsidP="00B37E40">
            <w:pPr>
              <w:pStyle w:val="CRCoverPage"/>
              <w:spacing w:after="0"/>
              <w:ind w:left="100"/>
              <w:rPr>
                <w:noProof/>
              </w:rPr>
            </w:pPr>
            <w:r>
              <w:rPr>
                <w:noProof/>
              </w:rPr>
              <w:t xml:space="preserve">Move all provisions </w:t>
            </w:r>
            <w:r w:rsidR="004F2EDF">
              <w:rPr>
                <w:noProof/>
              </w:rPr>
              <w:t>to Rel-1</w:t>
            </w:r>
            <w:r w:rsidR="001005E3">
              <w:rPr>
                <w:noProof/>
              </w:rPr>
              <w:t>8</w:t>
            </w:r>
          </w:p>
        </w:tc>
      </w:tr>
      <w:tr w:rsidR="00B37E40" w14:paraId="15240C22" w14:textId="77777777" w:rsidTr="006709E0">
        <w:tc>
          <w:tcPr>
            <w:tcW w:w="2268" w:type="dxa"/>
            <w:gridSpan w:val="2"/>
            <w:tcBorders>
              <w:left w:val="single" w:sz="4" w:space="0" w:color="auto"/>
            </w:tcBorders>
          </w:tcPr>
          <w:p w14:paraId="6C60E7D3" w14:textId="77777777" w:rsidR="00B37E40" w:rsidRDefault="00B37E40" w:rsidP="007F44A4">
            <w:pPr>
              <w:pStyle w:val="CRCoverPage"/>
              <w:spacing w:after="0"/>
              <w:rPr>
                <w:b/>
                <w:i/>
                <w:noProof/>
                <w:sz w:val="8"/>
                <w:szCs w:val="8"/>
              </w:rPr>
            </w:pPr>
          </w:p>
        </w:tc>
        <w:tc>
          <w:tcPr>
            <w:tcW w:w="7373" w:type="dxa"/>
            <w:gridSpan w:val="10"/>
            <w:tcBorders>
              <w:right w:val="single" w:sz="4" w:space="0" w:color="auto"/>
            </w:tcBorders>
          </w:tcPr>
          <w:p w14:paraId="5CAA87AE" w14:textId="77777777" w:rsidR="00B37E40" w:rsidRDefault="00B37E40" w:rsidP="00B6237B">
            <w:pPr>
              <w:pStyle w:val="CRCoverPage"/>
              <w:spacing w:after="0"/>
              <w:rPr>
                <w:noProof/>
                <w:sz w:val="8"/>
                <w:szCs w:val="8"/>
              </w:rPr>
            </w:pPr>
          </w:p>
        </w:tc>
      </w:tr>
      <w:tr w:rsidR="00B37E40" w14:paraId="5C463232" w14:textId="77777777" w:rsidTr="006709E0">
        <w:tc>
          <w:tcPr>
            <w:tcW w:w="2268" w:type="dxa"/>
            <w:gridSpan w:val="2"/>
            <w:tcBorders>
              <w:left w:val="single" w:sz="4" w:space="0" w:color="auto"/>
            </w:tcBorders>
          </w:tcPr>
          <w:p w14:paraId="22F239BD" w14:textId="77777777" w:rsidR="00B37E40" w:rsidRDefault="00B37E40" w:rsidP="007F44A4">
            <w:pPr>
              <w:pStyle w:val="CRCoverPage"/>
              <w:tabs>
                <w:tab w:val="right" w:pos="2184"/>
              </w:tabs>
              <w:spacing w:after="0"/>
              <w:rPr>
                <w:b/>
                <w:i/>
                <w:noProof/>
              </w:rPr>
            </w:pPr>
            <w:r>
              <w:rPr>
                <w:b/>
                <w:i/>
                <w:noProof/>
              </w:rPr>
              <w:t>Summary of change:</w:t>
            </w:r>
          </w:p>
        </w:tc>
        <w:tc>
          <w:tcPr>
            <w:tcW w:w="7373" w:type="dxa"/>
            <w:gridSpan w:val="10"/>
            <w:tcBorders>
              <w:right w:val="single" w:sz="4" w:space="0" w:color="auto"/>
            </w:tcBorders>
            <w:shd w:val="pct30" w:color="FFFF00" w:fill="auto"/>
          </w:tcPr>
          <w:p w14:paraId="419DC2C7" w14:textId="16F14397" w:rsidR="00B37E40" w:rsidRDefault="003E6CFB" w:rsidP="00B6237B">
            <w:pPr>
              <w:pStyle w:val="CRCoverPage"/>
              <w:spacing w:after="0"/>
              <w:ind w:left="100"/>
              <w:rPr>
                <w:noProof/>
              </w:rPr>
            </w:pPr>
            <w:r>
              <w:rPr>
                <w:noProof/>
              </w:rPr>
              <w:t>The document Rel-1</w:t>
            </w:r>
            <w:r w:rsidR="001005E3">
              <w:rPr>
                <w:noProof/>
              </w:rPr>
              <w:t>7</w:t>
            </w:r>
            <w:r w:rsidR="00B37E40">
              <w:rPr>
                <w:noProof/>
              </w:rPr>
              <w:t xml:space="preserve"> is formally closed.</w:t>
            </w:r>
          </w:p>
        </w:tc>
      </w:tr>
      <w:tr w:rsidR="00B37E40" w14:paraId="0A5AFAEA" w14:textId="77777777" w:rsidTr="006709E0">
        <w:tc>
          <w:tcPr>
            <w:tcW w:w="2268" w:type="dxa"/>
            <w:gridSpan w:val="2"/>
            <w:tcBorders>
              <w:left w:val="single" w:sz="4" w:space="0" w:color="auto"/>
            </w:tcBorders>
          </w:tcPr>
          <w:p w14:paraId="0C008335" w14:textId="77777777" w:rsidR="00B37E40" w:rsidRDefault="00B37E40" w:rsidP="007F44A4">
            <w:pPr>
              <w:pStyle w:val="CRCoverPage"/>
              <w:spacing w:after="0"/>
              <w:rPr>
                <w:b/>
                <w:i/>
                <w:noProof/>
                <w:sz w:val="8"/>
                <w:szCs w:val="8"/>
              </w:rPr>
            </w:pPr>
          </w:p>
        </w:tc>
        <w:tc>
          <w:tcPr>
            <w:tcW w:w="7373" w:type="dxa"/>
            <w:gridSpan w:val="10"/>
            <w:tcBorders>
              <w:right w:val="single" w:sz="4" w:space="0" w:color="auto"/>
            </w:tcBorders>
          </w:tcPr>
          <w:p w14:paraId="0AB62FF8" w14:textId="77777777" w:rsidR="00B37E40" w:rsidRDefault="00B37E40" w:rsidP="00B6237B">
            <w:pPr>
              <w:pStyle w:val="CRCoverPage"/>
              <w:spacing w:after="0"/>
              <w:rPr>
                <w:noProof/>
                <w:sz w:val="8"/>
                <w:szCs w:val="8"/>
              </w:rPr>
            </w:pPr>
          </w:p>
        </w:tc>
      </w:tr>
      <w:tr w:rsidR="00B37E40" w14:paraId="7D5F3A6E" w14:textId="77777777" w:rsidTr="006709E0">
        <w:tc>
          <w:tcPr>
            <w:tcW w:w="2268" w:type="dxa"/>
            <w:gridSpan w:val="2"/>
            <w:tcBorders>
              <w:left w:val="single" w:sz="4" w:space="0" w:color="auto"/>
              <w:bottom w:val="single" w:sz="4" w:space="0" w:color="auto"/>
            </w:tcBorders>
          </w:tcPr>
          <w:p w14:paraId="5F5890DD" w14:textId="77777777" w:rsidR="00B37E40" w:rsidRDefault="00B37E40" w:rsidP="007F44A4">
            <w:pPr>
              <w:pStyle w:val="CRCoverPage"/>
              <w:tabs>
                <w:tab w:val="right" w:pos="2184"/>
              </w:tabs>
              <w:spacing w:after="0"/>
              <w:rPr>
                <w:b/>
                <w:i/>
                <w:noProof/>
              </w:rPr>
            </w:pPr>
            <w:r>
              <w:rPr>
                <w:b/>
                <w:i/>
                <w:noProof/>
              </w:rPr>
              <w:t>Consequences if not approved:</w:t>
            </w:r>
          </w:p>
        </w:tc>
        <w:tc>
          <w:tcPr>
            <w:tcW w:w="7373" w:type="dxa"/>
            <w:gridSpan w:val="10"/>
            <w:tcBorders>
              <w:bottom w:val="single" w:sz="4" w:space="0" w:color="auto"/>
              <w:right w:val="single" w:sz="4" w:space="0" w:color="auto"/>
            </w:tcBorders>
            <w:shd w:val="pct30" w:color="FFFF00" w:fill="auto"/>
          </w:tcPr>
          <w:p w14:paraId="63BA4E6B" w14:textId="77777777" w:rsidR="00B37E40" w:rsidRDefault="00B37E40" w:rsidP="00B6237B">
            <w:pPr>
              <w:pStyle w:val="CRCoverPage"/>
              <w:spacing w:after="0"/>
              <w:ind w:left="100"/>
              <w:rPr>
                <w:noProof/>
              </w:rPr>
            </w:pPr>
            <w:r>
              <w:t>High effort for the maintenance of the specification, what will slow down the progress of the group.</w:t>
            </w:r>
          </w:p>
        </w:tc>
      </w:tr>
      <w:tr w:rsidR="00E15F69" w14:paraId="3F379BB1" w14:textId="77777777" w:rsidTr="006709E0">
        <w:tc>
          <w:tcPr>
            <w:tcW w:w="2268" w:type="dxa"/>
            <w:gridSpan w:val="2"/>
          </w:tcPr>
          <w:p w14:paraId="49518CD0" w14:textId="77777777" w:rsidR="00E15F69" w:rsidRDefault="00E15F69" w:rsidP="007F44A4">
            <w:pPr>
              <w:pStyle w:val="CRCoverPage"/>
              <w:spacing w:after="0"/>
              <w:rPr>
                <w:b/>
                <w:i/>
                <w:noProof/>
                <w:sz w:val="8"/>
                <w:szCs w:val="8"/>
              </w:rPr>
            </w:pPr>
          </w:p>
        </w:tc>
        <w:tc>
          <w:tcPr>
            <w:tcW w:w="7373" w:type="dxa"/>
            <w:gridSpan w:val="10"/>
          </w:tcPr>
          <w:p w14:paraId="5893F555" w14:textId="77777777" w:rsidR="00E15F69" w:rsidRDefault="00E15F69" w:rsidP="007F44A4">
            <w:pPr>
              <w:pStyle w:val="CRCoverPage"/>
              <w:spacing w:after="0"/>
              <w:rPr>
                <w:noProof/>
                <w:sz w:val="8"/>
                <w:szCs w:val="8"/>
              </w:rPr>
            </w:pPr>
          </w:p>
        </w:tc>
      </w:tr>
      <w:tr w:rsidR="00E15F69" w14:paraId="5C3F8CF0" w14:textId="77777777" w:rsidTr="006709E0">
        <w:tc>
          <w:tcPr>
            <w:tcW w:w="2268" w:type="dxa"/>
            <w:gridSpan w:val="2"/>
            <w:tcBorders>
              <w:top w:val="single" w:sz="4" w:space="0" w:color="auto"/>
              <w:left w:val="single" w:sz="4" w:space="0" w:color="auto"/>
            </w:tcBorders>
          </w:tcPr>
          <w:p w14:paraId="535C98A9" w14:textId="77777777" w:rsidR="00E15F69" w:rsidRDefault="00E15F69" w:rsidP="007F44A4">
            <w:pPr>
              <w:pStyle w:val="CRCoverPage"/>
              <w:tabs>
                <w:tab w:val="right" w:pos="2184"/>
              </w:tabs>
              <w:spacing w:after="0"/>
              <w:rPr>
                <w:b/>
                <w:i/>
                <w:noProof/>
              </w:rPr>
            </w:pPr>
            <w:r>
              <w:rPr>
                <w:b/>
                <w:i/>
                <w:noProof/>
              </w:rPr>
              <w:t>Clauses affected:</w:t>
            </w:r>
          </w:p>
        </w:tc>
        <w:tc>
          <w:tcPr>
            <w:tcW w:w="7373" w:type="dxa"/>
            <w:gridSpan w:val="10"/>
            <w:tcBorders>
              <w:top w:val="single" w:sz="4" w:space="0" w:color="auto"/>
              <w:right w:val="single" w:sz="4" w:space="0" w:color="auto"/>
            </w:tcBorders>
            <w:shd w:val="pct30" w:color="FFFF00" w:fill="auto"/>
          </w:tcPr>
          <w:p w14:paraId="2259708D" w14:textId="77777777" w:rsidR="00E15F69" w:rsidRDefault="00BB443D" w:rsidP="007F44A4">
            <w:pPr>
              <w:pStyle w:val="CRCoverPage"/>
              <w:spacing w:after="0"/>
              <w:ind w:left="100"/>
              <w:rPr>
                <w:noProof/>
              </w:rPr>
            </w:pPr>
            <w:r>
              <w:rPr>
                <w:noProof/>
              </w:rPr>
              <w:t>all</w:t>
            </w:r>
          </w:p>
        </w:tc>
      </w:tr>
      <w:tr w:rsidR="00E15F69" w14:paraId="716A2166" w14:textId="77777777" w:rsidTr="006709E0">
        <w:tc>
          <w:tcPr>
            <w:tcW w:w="2268" w:type="dxa"/>
            <w:gridSpan w:val="2"/>
            <w:tcBorders>
              <w:left w:val="single" w:sz="4" w:space="0" w:color="auto"/>
            </w:tcBorders>
          </w:tcPr>
          <w:p w14:paraId="0D0ECA7A" w14:textId="77777777" w:rsidR="00E15F69" w:rsidRDefault="00E15F69" w:rsidP="007F44A4">
            <w:pPr>
              <w:pStyle w:val="CRCoverPage"/>
              <w:spacing w:after="0"/>
              <w:rPr>
                <w:b/>
                <w:i/>
                <w:noProof/>
                <w:sz w:val="8"/>
                <w:szCs w:val="8"/>
              </w:rPr>
            </w:pPr>
          </w:p>
        </w:tc>
        <w:tc>
          <w:tcPr>
            <w:tcW w:w="7373" w:type="dxa"/>
            <w:gridSpan w:val="10"/>
            <w:tcBorders>
              <w:right w:val="single" w:sz="4" w:space="0" w:color="auto"/>
            </w:tcBorders>
          </w:tcPr>
          <w:p w14:paraId="0B7A6465" w14:textId="77777777" w:rsidR="00E15F69" w:rsidRDefault="00E15F69" w:rsidP="007F44A4">
            <w:pPr>
              <w:pStyle w:val="CRCoverPage"/>
              <w:spacing w:after="0"/>
              <w:rPr>
                <w:noProof/>
                <w:sz w:val="8"/>
                <w:szCs w:val="8"/>
              </w:rPr>
            </w:pPr>
          </w:p>
        </w:tc>
      </w:tr>
      <w:tr w:rsidR="00E15F69" w14:paraId="73F01BBD" w14:textId="77777777" w:rsidTr="006709E0">
        <w:tc>
          <w:tcPr>
            <w:tcW w:w="2268" w:type="dxa"/>
            <w:gridSpan w:val="2"/>
            <w:tcBorders>
              <w:left w:val="single" w:sz="4" w:space="0" w:color="auto"/>
            </w:tcBorders>
          </w:tcPr>
          <w:p w14:paraId="0F90346D" w14:textId="77777777" w:rsidR="00E15F69" w:rsidRDefault="00E15F69" w:rsidP="007F44A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A380281" w14:textId="77777777" w:rsidR="00E15F69" w:rsidRDefault="00E15F69" w:rsidP="007F44A4">
            <w:pPr>
              <w:pStyle w:val="CRCoverPage"/>
              <w:spacing w:after="0"/>
              <w:jc w:val="center"/>
              <w:rPr>
                <w:b/>
                <w:caps/>
                <w:noProof/>
              </w:rPr>
            </w:pPr>
            <w:r>
              <w:rPr>
                <w:b/>
                <w:caps/>
                <w:noProof/>
              </w:rPr>
              <w:t>Y</w:t>
            </w:r>
          </w:p>
        </w:tc>
        <w:tc>
          <w:tcPr>
            <w:tcW w:w="284" w:type="dxa"/>
            <w:gridSpan w:val="2"/>
            <w:tcBorders>
              <w:top w:val="single" w:sz="4" w:space="0" w:color="auto"/>
              <w:left w:val="single" w:sz="4" w:space="0" w:color="auto"/>
              <w:bottom w:val="single" w:sz="4" w:space="0" w:color="auto"/>
              <w:right w:val="single" w:sz="4" w:space="0" w:color="auto"/>
            </w:tcBorders>
            <w:shd w:val="clear" w:color="FFFF00" w:fill="auto"/>
          </w:tcPr>
          <w:p w14:paraId="41C4DE96" w14:textId="77777777" w:rsidR="00E15F69" w:rsidRDefault="00E15F69" w:rsidP="007F44A4">
            <w:pPr>
              <w:pStyle w:val="CRCoverPage"/>
              <w:spacing w:after="0"/>
              <w:jc w:val="center"/>
              <w:rPr>
                <w:b/>
                <w:caps/>
                <w:noProof/>
              </w:rPr>
            </w:pPr>
            <w:r>
              <w:rPr>
                <w:b/>
                <w:caps/>
                <w:noProof/>
              </w:rPr>
              <w:t>N</w:t>
            </w:r>
          </w:p>
        </w:tc>
        <w:tc>
          <w:tcPr>
            <w:tcW w:w="2977" w:type="dxa"/>
            <w:gridSpan w:val="3"/>
          </w:tcPr>
          <w:p w14:paraId="389C0486" w14:textId="77777777" w:rsidR="00E15F69" w:rsidRDefault="00E15F69" w:rsidP="007F44A4">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54664EF6" w14:textId="77777777" w:rsidR="00E15F69" w:rsidRDefault="00E15F69" w:rsidP="007F44A4">
            <w:pPr>
              <w:pStyle w:val="CRCoverPage"/>
              <w:spacing w:after="0"/>
              <w:ind w:left="99"/>
              <w:rPr>
                <w:noProof/>
              </w:rPr>
            </w:pPr>
          </w:p>
        </w:tc>
      </w:tr>
      <w:tr w:rsidR="00E15F69" w14:paraId="67421763" w14:textId="77777777" w:rsidTr="006709E0">
        <w:tc>
          <w:tcPr>
            <w:tcW w:w="2268" w:type="dxa"/>
            <w:gridSpan w:val="2"/>
            <w:tcBorders>
              <w:left w:val="single" w:sz="4" w:space="0" w:color="auto"/>
            </w:tcBorders>
          </w:tcPr>
          <w:p w14:paraId="5D6522D6" w14:textId="77777777" w:rsidR="00E15F69" w:rsidRDefault="00E15F69" w:rsidP="007F44A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BF64B47" w14:textId="77777777" w:rsidR="00E15F69" w:rsidRDefault="00E15F69" w:rsidP="007F44A4">
            <w:pPr>
              <w:pStyle w:val="CRCoverPage"/>
              <w:spacing w:after="0"/>
              <w:jc w:val="center"/>
              <w:rPr>
                <w:b/>
                <w:caps/>
                <w:noProof/>
              </w:rPr>
            </w:pPr>
          </w:p>
        </w:tc>
        <w:tc>
          <w:tcPr>
            <w:tcW w:w="284" w:type="dxa"/>
            <w:gridSpan w:val="2"/>
            <w:tcBorders>
              <w:top w:val="single" w:sz="4" w:space="0" w:color="auto"/>
              <w:left w:val="single" w:sz="4" w:space="0" w:color="auto"/>
              <w:bottom w:val="single" w:sz="4" w:space="0" w:color="auto"/>
              <w:right w:val="single" w:sz="4" w:space="0" w:color="auto"/>
            </w:tcBorders>
            <w:shd w:val="pct30" w:color="FFFF00" w:fill="auto"/>
          </w:tcPr>
          <w:p w14:paraId="02B2ACFA" w14:textId="77777777" w:rsidR="00E15F69" w:rsidRDefault="00B37E40" w:rsidP="007F44A4">
            <w:pPr>
              <w:pStyle w:val="CRCoverPage"/>
              <w:spacing w:after="0"/>
              <w:jc w:val="center"/>
              <w:rPr>
                <w:b/>
                <w:caps/>
                <w:noProof/>
              </w:rPr>
            </w:pPr>
            <w:r>
              <w:rPr>
                <w:b/>
                <w:caps/>
                <w:noProof/>
              </w:rPr>
              <w:t>X</w:t>
            </w:r>
          </w:p>
        </w:tc>
        <w:tc>
          <w:tcPr>
            <w:tcW w:w="2977" w:type="dxa"/>
            <w:gridSpan w:val="3"/>
          </w:tcPr>
          <w:p w14:paraId="1BA29F8E" w14:textId="77777777" w:rsidR="00E15F69" w:rsidRDefault="00E15F69" w:rsidP="007F44A4">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48CFCEEC" w14:textId="77777777" w:rsidR="00E15F69" w:rsidRDefault="00E15F69" w:rsidP="007F44A4">
            <w:pPr>
              <w:pStyle w:val="CRCoverPage"/>
              <w:spacing w:after="0"/>
              <w:ind w:left="99"/>
              <w:rPr>
                <w:noProof/>
              </w:rPr>
            </w:pPr>
            <w:r>
              <w:rPr>
                <w:noProof/>
              </w:rPr>
              <w:t xml:space="preserve">TS/TR ... CR ... </w:t>
            </w:r>
          </w:p>
        </w:tc>
      </w:tr>
      <w:tr w:rsidR="00E15F69" w14:paraId="194B1FD6" w14:textId="77777777" w:rsidTr="006709E0">
        <w:tc>
          <w:tcPr>
            <w:tcW w:w="2268" w:type="dxa"/>
            <w:gridSpan w:val="2"/>
            <w:tcBorders>
              <w:left w:val="single" w:sz="4" w:space="0" w:color="auto"/>
            </w:tcBorders>
          </w:tcPr>
          <w:p w14:paraId="6D882121" w14:textId="77777777" w:rsidR="00E15F69" w:rsidRDefault="00E15F69" w:rsidP="007F44A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6BEBF9" w14:textId="77777777" w:rsidR="00E15F69" w:rsidRDefault="00E15F69" w:rsidP="007F44A4">
            <w:pPr>
              <w:pStyle w:val="CRCoverPage"/>
              <w:spacing w:after="0"/>
              <w:jc w:val="center"/>
              <w:rPr>
                <w:b/>
                <w:caps/>
                <w:noProof/>
              </w:rPr>
            </w:pPr>
          </w:p>
        </w:tc>
        <w:tc>
          <w:tcPr>
            <w:tcW w:w="284" w:type="dxa"/>
            <w:gridSpan w:val="2"/>
            <w:tcBorders>
              <w:top w:val="single" w:sz="4" w:space="0" w:color="auto"/>
              <w:left w:val="single" w:sz="4" w:space="0" w:color="auto"/>
              <w:bottom w:val="single" w:sz="4" w:space="0" w:color="auto"/>
              <w:right w:val="single" w:sz="4" w:space="0" w:color="auto"/>
            </w:tcBorders>
            <w:shd w:val="pct30" w:color="FFFF00" w:fill="auto"/>
          </w:tcPr>
          <w:p w14:paraId="39486209" w14:textId="77777777" w:rsidR="00E15F69" w:rsidRDefault="00B37E40" w:rsidP="007F44A4">
            <w:pPr>
              <w:pStyle w:val="CRCoverPage"/>
              <w:spacing w:after="0"/>
              <w:jc w:val="center"/>
              <w:rPr>
                <w:b/>
                <w:caps/>
                <w:noProof/>
              </w:rPr>
            </w:pPr>
            <w:r>
              <w:rPr>
                <w:b/>
                <w:caps/>
                <w:noProof/>
              </w:rPr>
              <w:t>X</w:t>
            </w:r>
          </w:p>
        </w:tc>
        <w:tc>
          <w:tcPr>
            <w:tcW w:w="2977" w:type="dxa"/>
            <w:gridSpan w:val="3"/>
          </w:tcPr>
          <w:p w14:paraId="28E5BE0D" w14:textId="77777777" w:rsidR="00E15F69" w:rsidRDefault="00E15F69" w:rsidP="007F44A4">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10B8B6D7" w14:textId="77777777" w:rsidR="00E15F69" w:rsidRDefault="00E15F69" w:rsidP="007F44A4">
            <w:pPr>
              <w:pStyle w:val="CRCoverPage"/>
              <w:spacing w:after="0"/>
              <w:ind w:left="99"/>
              <w:rPr>
                <w:noProof/>
              </w:rPr>
            </w:pPr>
            <w:r>
              <w:rPr>
                <w:noProof/>
              </w:rPr>
              <w:t xml:space="preserve">TS/TR ... CR ... </w:t>
            </w:r>
          </w:p>
        </w:tc>
      </w:tr>
      <w:tr w:rsidR="00E15F69" w14:paraId="24049614" w14:textId="77777777" w:rsidTr="006709E0">
        <w:tc>
          <w:tcPr>
            <w:tcW w:w="2268" w:type="dxa"/>
            <w:gridSpan w:val="2"/>
            <w:tcBorders>
              <w:left w:val="single" w:sz="4" w:space="0" w:color="auto"/>
            </w:tcBorders>
          </w:tcPr>
          <w:p w14:paraId="72112463" w14:textId="77777777" w:rsidR="00E15F69" w:rsidRDefault="00E15F69" w:rsidP="007F44A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6ADED64" w14:textId="77777777" w:rsidR="00E15F69" w:rsidRDefault="00E15F69" w:rsidP="007F44A4">
            <w:pPr>
              <w:pStyle w:val="CRCoverPage"/>
              <w:spacing w:after="0"/>
              <w:jc w:val="center"/>
              <w:rPr>
                <w:b/>
                <w:caps/>
                <w:noProof/>
              </w:rPr>
            </w:pPr>
          </w:p>
        </w:tc>
        <w:tc>
          <w:tcPr>
            <w:tcW w:w="284" w:type="dxa"/>
            <w:gridSpan w:val="2"/>
            <w:tcBorders>
              <w:top w:val="single" w:sz="4" w:space="0" w:color="auto"/>
              <w:left w:val="single" w:sz="4" w:space="0" w:color="auto"/>
              <w:bottom w:val="single" w:sz="4" w:space="0" w:color="auto"/>
              <w:right w:val="single" w:sz="4" w:space="0" w:color="auto"/>
            </w:tcBorders>
            <w:shd w:val="pct30" w:color="FFFF00" w:fill="auto"/>
          </w:tcPr>
          <w:p w14:paraId="2978DFE2" w14:textId="77777777" w:rsidR="00E15F69" w:rsidRDefault="00B37E40" w:rsidP="007F44A4">
            <w:pPr>
              <w:pStyle w:val="CRCoverPage"/>
              <w:spacing w:after="0"/>
              <w:jc w:val="center"/>
              <w:rPr>
                <w:b/>
                <w:caps/>
                <w:noProof/>
              </w:rPr>
            </w:pPr>
            <w:r>
              <w:rPr>
                <w:b/>
                <w:caps/>
                <w:noProof/>
              </w:rPr>
              <w:t>X</w:t>
            </w:r>
          </w:p>
        </w:tc>
        <w:tc>
          <w:tcPr>
            <w:tcW w:w="2977" w:type="dxa"/>
            <w:gridSpan w:val="3"/>
          </w:tcPr>
          <w:p w14:paraId="1D31B0AE" w14:textId="77777777" w:rsidR="00E15F69" w:rsidRDefault="00E15F69" w:rsidP="007F44A4">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1653B2F1" w14:textId="77777777" w:rsidR="00E15F69" w:rsidRDefault="00E15F69" w:rsidP="007F44A4">
            <w:pPr>
              <w:pStyle w:val="CRCoverPage"/>
              <w:spacing w:after="0"/>
              <w:ind w:left="99"/>
              <w:rPr>
                <w:noProof/>
              </w:rPr>
            </w:pPr>
            <w:r>
              <w:rPr>
                <w:noProof/>
              </w:rPr>
              <w:t xml:space="preserve">TS/TR ... CR ... </w:t>
            </w:r>
          </w:p>
        </w:tc>
      </w:tr>
      <w:tr w:rsidR="00E15F69" w14:paraId="6BC333EF" w14:textId="77777777" w:rsidTr="006709E0">
        <w:tc>
          <w:tcPr>
            <w:tcW w:w="2268" w:type="dxa"/>
            <w:gridSpan w:val="2"/>
            <w:tcBorders>
              <w:left w:val="single" w:sz="4" w:space="0" w:color="auto"/>
            </w:tcBorders>
          </w:tcPr>
          <w:p w14:paraId="5EFE3E87" w14:textId="77777777" w:rsidR="00E15F69" w:rsidRDefault="00E15F69" w:rsidP="007F44A4">
            <w:pPr>
              <w:pStyle w:val="CRCoverPage"/>
              <w:spacing w:after="0"/>
              <w:rPr>
                <w:b/>
                <w:i/>
                <w:noProof/>
              </w:rPr>
            </w:pPr>
          </w:p>
        </w:tc>
        <w:tc>
          <w:tcPr>
            <w:tcW w:w="7373" w:type="dxa"/>
            <w:gridSpan w:val="10"/>
            <w:tcBorders>
              <w:right w:val="single" w:sz="4" w:space="0" w:color="auto"/>
            </w:tcBorders>
          </w:tcPr>
          <w:p w14:paraId="5AB1A2E6" w14:textId="77777777" w:rsidR="00E15F69" w:rsidRDefault="00E15F69" w:rsidP="007F44A4">
            <w:pPr>
              <w:pStyle w:val="CRCoverPage"/>
              <w:spacing w:after="0"/>
              <w:rPr>
                <w:noProof/>
              </w:rPr>
            </w:pPr>
          </w:p>
        </w:tc>
      </w:tr>
      <w:tr w:rsidR="00E15F69" w14:paraId="631EB3B0" w14:textId="77777777" w:rsidTr="006709E0">
        <w:tc>
          <w:tcPr>
            <w:tcW w:w="2268" w:type="dxa"/>
            <w:gridSpan w:val="2"/>
            <w:tcBorders>
              <w:left w:val="single" w:sz="4" w:space="0" w:color="auto"/>
              <w:bottom w:val="single" w:sz="4" w:space="0" w:color="auto"/>
            </w:tcBorders>
          </w:tcPr>
          <w:p w14:paraId="3AAC449F" w14:textId="77777777" w:rsidR="00E15F69" w:rsidRDefault="00E15F69" w:rsidP="007F44A4">
            <w:pPr>
              <w:pStyle w:val="CRCoverPage"/>
              <w:tabs>
                <w:tab w:val="right" w:pos="2184"/>
              </w:tabs>
              <w:spacing w:after="0"/>
              <w:rPr>
                <w:b/>
                <w:i/>
                <w:noProof/>
              </w:rPr>
            </w:pPr>
            <w:r>
              <w:rPr>
                <w:b/>
                <w:i/>
                <w:noProof/>
              </w:rPr>
              <w:t>Other comments:</w:t>
            </w:r>
          </w:p>
        </w:tc>
        <w:tc>
          <w:tcPr>
            <w:tcW w:w="7373" w:type="dxa"/>
            <w:gridSpan w:val="10"/>
            <w:tcBorders>
              <w:bottom w:val="single" w:sz="4" w:space="0" w:color="auto"/>
              <w:right w:val="single" w:sz="4" w:space="0" w:color="auto"/>
            </w:tcBorders>
            <w:shd w:val="pct30" w:color="FFFF00" w:fill="auto"/>
          </w:tcPr>
          <w:p w14:paraId="7DD157B5" w14:textId="77777777" w:rsidR="00E15F69" w:rsidRDefault="00E15F69" w:rsidP="007F44A4">
            <w:pPr>
              <w:pStyle w:val="CRCoverPage"/>
              <w:spacing w:after="0"/>
              <w:ind w:left="100"/>
              <w:rPr>
                <w:noProof/>
              </w:rPr>
            </w:pPr>
          </w:p>
        </w:tc>
      </w:tr>
      <w:tr w:rsidR="006709E0" w:rsidRPr="006709E0" w14:paraId="7867BA7F" w14:textId="77777777" w:rsidTr="006709E0">
        <w:tc>
          <w:tcPr>
            <w:tcW w:w="2694" w:type="dxa"/>
            <w:gridSpan w:val="4"/>
            <w:tcBorders>
              <w:top w:val="single" w:sz="4" w:space="0" w:color="auto"/>
              <w:bottom w:val="single" w:sz="4" w:space="0" w:color="auto"/>
            </w:tcBorders>
          </w:tcPr>
          <w:p w14:paraId="2BE0475F" w14:textId="77777777" w:rsidR="006709E0" w:rsidRPr="006709E0" w:rsidRDefault="006709E0" w:rsidP="006709E0">
            <w:pPr>
              <w:tabs>
                <w:tab w:val="right" w:pos="2184"/>
              </w:tabs>
              <w:spacing w:after="0"/>
              <w:rPr>
                <w:rFonts w:ascii="Arial" w:eastAsia="Yu Mincho" w:hAnsi="Arial"/>
                <w:b/>
                <w:i/>
                <w:noProof/>
                <w:sz w:val="8"/>
                <w:szCs w:val="8"/>
              </w:rPr>
            </w:pPr>
          </w:p>
        </w:tc>
        <w:tc>
          <w:tcPr>
            <w:tcW w:w="6946" w:type="dxa"/>
            <w:gridSpan w:val="8"/>
            <w:tcBorders>
              <w:top w:val="single" w:sz="4" w:space="0" w:color="auto"/>
              <w:bottom w:val="single" w:sz="4" w:space="0" w:color="auto"/>
            </w:tcBorders>
            <w:shd w:val="solid" w:color="FFFFFF" w:fill="auto"/>
          </w:tcPr>
          <w:p w14:paraId="561ED895" w14:textId="77777777" w:rsidR="006709E0" w:rsidRPr="006709E0" w:rsidRDefault="006709E0" w:rsidP="006709E0">
            <w:pPr>
              <w:spacing w:after="0"/>
              <w:ind w:left="100"/>
              <w:rPr>
                <w:rFonts w:ascii="Arial" w:eastAsia="Yu Mincho" w:hAnsi="Arial"/>
                <w:noProof/>
                <w:sz w:val="8"/>
                <w:szCs w:val="8"/>
              </w:rPr>
            </w:pPr>
          </w:p>
        </w:tc>
      </w:tr>
      <w:tr w:rsidR="006709E0" w:rsidRPr="006709E0" w14:paraId="1CF31101" w14:textId="77777777" w:rsidTr="006709E0">
        <w:tc>
          <w:tcPr>
            <w:tcW w:w="2694" w:type="dxa"/>
            <w:gridSpan w:val="4"/>
            <w:tcBorders>
              <w:top w:val="single" w:sz="4" w:space="0" w:color="auto"/>
              <w:left w:val="single" w:sz="4" w:space="0" w:color="auto"/>
              <w:bottom w:val="single" w:sz="4" w:space="0" w:color="auto"/>
            </w:tcBorders>
          </w:tcPr>
          <w:p w14:paraId="3E6A8955" w14:textId="77777777" w:rsidR="006709E0" w:rsidRPr="006709E0" w:rsidRDefault="006709E0" w:rsidP="006709E0">
            <w:pPr>
              <w:tabs>
                <w:tab w:val="right" w:pos="2184"/>
              </w:tabs>
              <w:spacing w:after="0"/>
              <w:rPr>
                <w:rFonts w:ascii="Arial" w:eastAsia="Yu Mincho" w:hAnsi="Arial"/>
                <w:b/>
                <w:i/>
                <w:noProof/>
              </w:rPr>
            </w:pPr>
            <w:r w:rsidRPr="006709E0">
              <w:rPr>
                <w:rFonts w:ascii="Arial" w:eastAsia="Yu Mincho" w:hAnsi="Arial"/>
                <w:b/>
                <w:i/>
                <w:noProof/>
              </w:rPr>
              <w:t>This CR's revision history:</w:t>
            </w:r>
          </w:p>
        </w:tc>
        <w:tc>
          <w:tcPr>
            <w:tcW w:w="6946" w:type="dxa"/>
            <w:gridSpan w:val="8"/>
            <w:tcBorders>
              <w:top w:val="single" w:sz="4" w:space="0" w:color="auto"/>
              <w:bottom w:val="single" w:sz="4" w:space="0" w:color="auto"/>
              <w:right w:val="single" w:sz="4" w:space="0" w:color="auto"/>
            </w:tcBorders>
            <w:shd w:val="pct30" w:color="FFFF00" w:fill="auto"/>
          </w:tcPr>
          <w:p w14:paraId="18234AA3" w14:textId="77777777" w:rsidR="006709E0" w:rsidRPr="006709E0" w:rsidRDefault="006709E0" w:rsidP="006709E0">
            <w:pPr>
              <w:spacing w:after="0"/>
              <w:rPr>
                <w:rFonts w:ascii="Arial" w:eastAsia="Yu Mincho" w:hAnsi="Arial"/>
                <w:noProof/>
              </w:rPr>
            </w:pPr>
          </w:p>
        </w:tc>
      </w:tr>
    </w:tbl>
    <w:p w14:paraId="33E01946" w14:textId="77777777" w:rsidR="00E15F69" w:rsidRDefault="00E15F69" w:rsidP="00E15F69">
      <w:pPr>
        <w:pStyle w:val="CRCoverPage"/>
        <w:spacing w:after="0"/>
        <w:rPr>
          <w:noProof/>
          <w:sz w:val="8"/>
          <w:szCs w:val="8"/>
        </w:rPr>
      </w:pPr>
    </w:p>
    <w:p w14:paraId="373657F7" w14:textId="77777777" w:rsidR="00E15F69" w:rsidRDefault="00E15F69">
      <w:pPr>
        <w:pStyle w:val="CRCoverPage"/>
        <w:spacing w:after="0"/>
        <w:rPr>
          <w:noProof/>
          <w:sz w:val="8"/>
          <w:szCs w:val="8"/>
        </w:rPr>
      </w:pPr>
    </w:p>
    <w:p w14:paraId="3AD967C9"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16F67AE" w14:textId="77777777" w:rsidR="001E41F3" w:rsidRDefault="001E41F3">
      <w:pPr>
        <w:rPr>
          <w:noProof/>
        </w:rPr>
      </w:pPr>
    </w:p>
    <w:p w14:paraId="69E959FF" w14:textId="77777777" w:rsidR="0083186D" w:rsidRPr="00531C27" w:rsidRDefault="0083186D" w:rsidP="0083186D">
      <w:pPr>
        <w:pStyle w:val="H6"/>
        <w:numPr>
          <w:ins w:id="0" w:author="IS" w:date="2011-10-18T11:49:00Z"/>
        </w:numPr>
        <w:rPr>
          <w:ins w:id="1" w:author="IS" w:date="2011-10-18T11:49:00Z"/>
          <w:b/>
          <w:noProof/>
        </w:rPr>
      </w:pPr>
      <w:bookmarkStart w:id="2" w:name="_Ref459922625"/>
      <w:bookmarkStart w:id="3" w:name="_Ref459922781"/>
      <w:bookmarkStart w:id="4" w:name="_Ref459922790"/>
      <w:bookmarkStart w:id="5" w:name="_Ref459922798"/>
      <w:bookmarkStart w:id="6" w:name="_Ref459922806"/>
      <w:bookmarkStart w:id="7" w:name="_Ref459922828"/>
      <w:bookmarkStart w:id="8" w:name="_Toc304476516"/>
      <w:ins w:id="9" w:author="IS" w:date="2011-10-18T11:49:00Z">
        <w:r w:rsidRPr="00531C27">
          <w:rPr>
            <w:b/>
            <w:noProof/>
          </w:rPr>
          <w:t>&lt;Start of modif</w:t>
        </w:r>
        <w:r>
          <w:rPr>
            <w:b/>
            <w:noProof/>
          </w:rPr>
          <w:t>i</w:t>
        </w:r>
        <w:r w:rsidRPr="00531C27">
          <w:rPr>
            <w:b/>
            <w:noProof/>
          </w:rPr>
          <w:t>ed section&gt;</w:t>
        </w:r>
      </w:ins>
    </w:p>
    <w:p w14:paraId="724147B7" w14:textId="77777777" w:rsidR="009F2A8C" w:rsidRPr="007B38D9" w:rsidRDefault="009F2A8C" w:rsidP="009F2A8C">
      <w:pPr>
        <w:pStyle w:val="Heading1"/>
      </w:pPr>
      <w:bookmarkStart w:id="10" w:name="_Toc89424725"/>
      <w:bookmarkStart w:id="11" w:name="_Toc93521525"/>
      <w:bookmarkStart w:id="12" w:name="_Toc27479378"/>
      <w:bookmarkStart w:id="13" w:name="_Toc36058565"/>
      <w:bookmarkStart w:id="14" w:name="_Toc44067488"/>
      <w:bookmarkStart w:id="15" w:name="_Toc52716412"/>
      <w:bookmarkStart w:id="16" w:name="_Toc58239050"/>
      <w:bookmarkStart w:id="17" w:name="_Toc68246631"/>
      <w:bookmarkStart w:id="18" w:name="_Toc75789891"/>
      <w:bookmarkStart w:id="19" w:name="_Toc84264520"/>
      <w:bookmarkStart w:id="20" w:name="_Toc90560644"/>
      <w:bookmarkStart w:id="21" w:name="_Toc21353531"/>
      <w:bookmarkStart w:id="22" w:name="_Toc27749132"/>
      <w:bookmarkStart w:id="23" w:name="_Toc36227935"/>
      <w:bookmarkStart w:id="24" w:name="_Toc36228231"/>
      <w:bookmarkStart w:id="25" w:name="_Toc36228686"/>
      <w:bookmarkStart w:id="26" w:name="_Toc36228903"/>
      <w:bookmarkStart w:id="27" w:name="_Toc44454488"/>
      <w:bookmarkStart w:id="28" w:name="_Toc44454940"/>
      <w:bookmarkStart w:id="29" w:name="_Toc52446976"/>
      <w:bookmarkStart w:id="30" w:name="_Toc52447097"/>
      <w:bookmarkStart w:id="31" w:name="_Toc52455750"/>
      <w:bookmarkStart w:id="32" w:name="_Toc52456380"/>
      <w:bookmarkStart w:id="33" w:name="_Toc52456541"/>
      <w:bookmarkStart w:id="34" w:name="_Toc52456984"/>
      <w:bookmarkStart w:id="35" w:name="_Toc52457862"/>
      <w:bookmarkStart w:id="36" w:name="_Toc58228789"/>
      <w:bookmarkStart w:id="37" w:name="_Toc58235273"/>
      <w:bookmarkStart w:id="38" w:name="_Toc77005701"/>
      <w:bookmarkStart w:id="39" w:name="_Toc84849605"/>
      <w:bookmarkStart w:id="40" w:name="_Toc92808332"/>
      <w:bookmarkStart w:id="41" w:name="_Toc27481293"/>
      <w:bookmarkStart w:id="42" w:name="_Toc68182543"/>
      <w:bookmarkStart w:id="43" w:name="_Toc75461387"/>
      <w:bookmarkStart w:id="44" w:name="_Toc76023508"/>
      <w:bookmarkStart w:id="45" w:name="_Toc83677925"/>
      <w:bookmarkStart w:id="46" w:name="_Toc90628642"/>
      <w:bookmarkStart w:id="47" w:name="_Toc27477728"/>
      <w:bookmarkStart w:id="48" w:name="_Toc36226406"/>
      <w:bookmarkStart w:id="49" w:name="_Toc44323661"/>
      <w:bookmarkStart w:id="50" w:name="_Toc52989802"/>
      <w:bookmarkStart w:id="51" w:name="_Toc60822991"/>
      <w:bookmarkStart w:id="52" w:name="_Toc60824914"/>
      <w:bookmarkStart w:id="53" w:name="_Toc69305811"/>
      <w:bookmarkStart w:id="54" w:name="_Toc69309666"/>
      <w:bookmarkStart w:id="55" w:name="_Toc76019977"/>
      <w:bookmarkStart w:id="56" w:name="_Toc83720447"/>
      <w:bookmarkStart w:id="57" w:name="_Toc90916301"/>
      <w:bookmarkStart w:id="58" w:name="_Toc90916498"/>
      <w:bookmarkStart w:id="59" w:name="_Toc90917254"/>
      <w:bookmarkStart w:id="60" w:name="_Toc21026340"/>
      <w:bookmarkStart w:id="61" w:name="_Toc27743592"/>
      <w:bookmarkStart w:id="62" w:name="_Toc36196736"/>
      <w:bookmarkStart w:id="63" w:name="_Toc36197428"/>
      <w:bookmarkStart w:id="64" w:name="_Toc43898093"/>
      <w:bookmarkStart w:id="65" w:name="_Toc52550584"/>
      <w:bookmarkStart w:id="66" w:name="_Toc58952289"/>
      <w:bookmarkStart w:id="67" w:name="_Toc68098044"/>
      <w:bookmarkStart w:id="68" w:name="_Toc68098317"/>
      <w:bookmarkStart w:id="69" w:name="_Toc68360447"/>
      <w:bookmarkStart w:id="70" w:name="_Toc76557512"/>
      <w:bookmarkStart w:id="71" w:name="_Toc84435404"/>
      <w:bookmarkStart w:id="72" w:name="_Toc92802570"/>
      <w:bookmarkStart w:id="73" w:name="_Toc27475525"/>
      <w:bookmarkStart w:id="74" w:name="_Toc29495116"/>
      <w:bookmarkStart w:id="75" w:name="_Toc36116162"/>
      <w:bookmarkStart w:id="76" w:name="_Toc36118211"/>
      <w:bookmarkStart w:id="77" w:name="_Toc36560324"/>
      <w:bookmarkStart w:id="78" w:name="_Toc43976821"/>
      <w:bookmarkStart w:id="79" w:name="_Toc52213381"/>
      <w:bookmarkStart w:id="80" w:name="_Toc60742837"/>
      <w:bookmarkStart w:id="81" w:name="_Toc68206015"/>
      <w:bookmarkStart w:id="82" w:name="_Toc75971811"/>
      <w:bookmarkStart w:id="83" w:name="_Toc85051234"/>
      <w:bookmarkStart w:id="84" w:name="_Toc90493230"/>
      <w:bookmarkStart w:id="85" w:name="_Toc90493870"/>
      <w:bookmarkStart w:id="86" w:name="_Toc100093893"/>
      <w:bookmarkStart w:id="87" w:name="_Toc106872537"/>
      <w:bookmarkStart w:id="88" w:name="_Toc147055884"/>
      <w:bookmarkStart w:id="89" w:name="_Toc20840009"/>
      <w:bookmarkStart w:id="90" w:name="_Toc29486706"/>
      <w:bookmarkStart w:id="91" w:name="_Toc44053553"/>
      <w:bookmarkStart w:id="92" w:name="_Toc52300532"/>
      <w:bookmarkStart w:id="93" w:name="_Toc58525792"/>
      <w:bookmarkStart w:id="94" w:name="_Toc75430294"/>
      <w:bookmarkStart w:id="95" w:name="_Toc90567083"/>
      <w:bookmarkStart w:id="96" w:name="_Toc27405226"/>
      <w:bookmarkStart w:id="97" w:name="_Toc35977645"/>
      <w:bookmarkStart w:id="98" w:name="_Toc44004112"/>
      <w:bookmarkStart w:id="99" w:name="_Toc52895536"/>
      <w:bookmarkStart w:id="100" w:name="_Toc52897705"/>
      <w:bookmarkStart w:id="101" w:name="_Toc52900345"/>
      <w:bookmarkStart w:id="102" w:name="_Toc58510833"/>
      <w:bookmarkStart w:id="103" w:name="_Toc76903329"/>
      <w:bookmarkStart w:id="104" w:name="_Toc84701295"/>
      <w:bookmarkStart w:id="105" w:name="_Toc91243515"/>
      <w:bookmarkStart w:id="106" w:name="_Toc130636410"/>
      <w:bookmarkStart w:id="107" w:name="_Toc21007364"/>
      <w:bookmarkStart w:id="108" w:name="_Toc29487517"/>
      <w:bookmarkStart w:id="109" w:name="_Toc51919434"/>
      <w:bookmarkStart w:id="110" w:name="_Toc68110743"/>
      <w:bookmarkStart w:id="111" w:name="_Toc69063145"/>
      <w:bookmarkStart w:id="112" w:name="_Toc75437435"/>
      <w:bookmarkStart w:id="113" w:name="_Toc90566491"/>
      <w:bookmarkStart w:id="114" w:name="_Toc60687116"/>
      <w:bookmarkStart w:id="115" w:name="_Toc68726273"/>
      <w:bookmarkStart w:id="116" w:name="_Toc92287877"/>
      <w:bookmarkStart w:id="117" w:name="_Toc92306278"/>
      <w:bookmarkStart w:id="118" w:name="_Toc100443080"/>
      <w:bookmarkStart w:id="119" w:name="_Toc106820544"/>
      <w:bookmarkStart w:id="120" w:name="_Toc20908855"/>
      <w:bookmarkStart w:id="121" w:name="_Toc27677952"/>
      <w:bookmarkStart w:id="122" w:name="_Toc36036974"/>
      <w:bookmarkStart w:id="123" w:name="_Toc44398042"/>
      <w:bookmarkStart w:id="124" w:name="_Toc52382222"/>
      <w:bookmarkStart w:id="125" w:name="_Toc60687117"/>
      <w:bookmarkStart w:id="126" w:name="_Toc68726274"/>
      <w:bookmarkStart w:id="127" w:name="_Toc92287878"/>
      <w:bookmarkStart w:id="128" w:name="_Toc92306279"/>
      <w:bookmarkStart w:id="129" w:name="_Toc21005982"/>
      <w:bookmarkStart w:id="130" w:name="_Toc36037655"/>
      <w:bookmarkStart w:id="131" w:name="_Toc43837505"/>
      <w:bookmarkStart w:id="132" w:name="_Toc60995617"/>
      <w:bookmarkStart w:id="133" w:name="_Toc69159745"/>
      <w:bookmarkStart w:id="134" w:name="_Toc76583091"/>
      <w:bookmarkStart w:id="135" w:name="_Toc83808643"/>
      <w:bookmarkStart w:id="136" w:name="_Toc91233464"/>
      <w:bookmarkStart w:id="137" w:name="_Toc100348943"/>
      <w:bookmarkStart w:id="138" w:name="_Toc106787099"/>
      <w:bookmarkStart w:id="139" w:name="_Toc124350000"/>
      <w:bookmarkStart w:id="140" w:name="_Toc27405390"/>
      <w:bookmarkStart w:id="141" w:name="_Toc51831939"/>
      <w:bookmarkStart w:id="142" w:name="_Toc68109159"/>
      <w:bookmarkStart w:id="143" w:name="_Toc75458410"/>
      <w:bookmarkStart w:id="144" w:name="_Toc106790907"/>
      <w:bookmarkStart w:id="145" w:name="_Toc52787436"/>
      <w:bookmarkStart w:id="146" w:name="_Toc52787616"/>
      <w:bookmarkStart w:id="147" w:name="_Toc75906869"/>
      <w:bookmarkStart w:id="148" w:name="_Toc75907206"/>
      <w:bookmarkStart w:id="149" w:name="_Toc84345691"/>
      <w:bookmarkStart w:id="150" w:name="_Toc99871239"/>
      <w:bookmarkStart w:id="151" w:name="_Toc123748441"/>
      <w:bookmarkStart w:id="152" w:name="_Toc350266743"/>
      <w:bookmarkStart w:id="153" w:name="_Toc386447708"/>
      <w:bookmarkStart w:id="154" w:name="_Toc20919879"/>
      <w:bookmarkStart w:id="155" w:name="_Toc90565362"/>
      <w:bookmarkStart w:id="156" w:name="_Toc500932309"/>
      <w:bookmarkStart w:id="157" w:name="_Toc51773937"/>
      <w:bookmarkStart w:id="158" w:name="_Toc51834360"/>
      <w:bookmarkStart w:id="159" w:name="_Toc52219213"/>
      <w:bookmarkStart w:id="160" w:name="_Toc58359307"/>
      <w:bookmarkStart w:id="161" w:name="_Toc68192465"/>
      <w:bookmarkStart w:id="162" w:name="_Toc75421440"/>
      <w:bookmarkStart w:id="163" w:name="_Toc21077101"/>
      <w:bookmarkStart w:id="164" w:name="_Toc35971648"/>
      <w:bookmarkStart w:id="165" w:name="_Toc59042745"/>
      <w:bookmarkStart w:id="166" w:name="_Toc51774536"/>
      <w:bookmarkStart w:id="167" w:name="_Toc68191980"/>
      <w:bookmarkStart w:id="168" w:name="_Toc75424687"/>
      <w:bookmarkStart w:id="169" w:name="_Hlk86330313"/>
      <w:bookmarkStart w:id="170" w:name="_Toc42778686"/>
      <w:bookmarkStart w:id="171" w:name="_Toc42785133"/>
      <w:bookmarkStart w:id="172" w:name="_Toc43210123"/>
      <w:bookmarkStart w:id="173" w:name="_Toc51948349"/>
      <w:bookmarkStart w:id="174" w:name="_Toc52162422"/>
      <w:bookmarkStart w:id="175" w:name="_Toc60916008"/>
      <w:bookmarkStart w:id="176" w:name="_Toc68197358"/>
      <w:bookmarkStart w:id="177" w:name="_Toc75880607"/>
      <w:bookmarkStart w:id="178" w:name="_Toc84254305"/>
      <w:bookmarkStart w:id="179" w:name="_Toc84259134"/>
      <w:bookmarkStart w:id="180" w:name="_Toc27402269"/>
      <w:bookmarkStart w:id="181" w:name="_Toc35975919"/>
      <w:bookmarkStart w:id="182" w:name="_Toc35976865"/>
      <w:bookmarkStart w:id="183" w:name="_Toc36028173"/>
      <w:bookmarkStart w:id="184" w:name="_Toc43821488"/>
      <w:bookmarkStart w:id="185" w:name="_Toc52166597"/>
      <w:bookmarkStart w:id="186" w:name="_Toc75885764"/>
      <w:bookmarkStart w:id="187" w:name="_Toc75979515"/>
      <w:bookmarkStart w:id="188" w:name="_Toc516850243"/>
      <w:bookmarkStart w:id="189" w:name="_Toc319250587"/>
      <w:bookmarkStart w:id="190" w:name="_Toc319420187"/>
      <w:bookmarkStart w:id="191" w:name="_Toc328925216"/>
      <w:bookmarkStart w:id="192" w:name="_Toc328753438"/>
      <w:bookmarkStart w:id="193" w:name="_Toc225185216"/>
      <w:bookmarkStart w:id="194" w:name="_Toc336435215"/>
      <w:bookmarkStart w:id="195" w:name="_Toc328748574"/>
      <w:bookmarkStart w:id="196" w:name="_Toc328488560"/>
      <w:bookmarkStart w:id="197" w:name="_Toc342389908"/>
      <w:bookmarkStart w:id="198" w:name="_Toc350973767"/>
      <w:bookmarkStart w:id="199" w:name="_Toc366153976"/>
      <w:bookmarkStart w:id="200" w:name="_Toc358809618"/>
      <w:bookmarkStart w:id="201" w:name="_Toc359336759"/>
      <w:bookmarkStart w:id="202" w:name="_Toc374967235"/>
      <w:bookmarkStart w:id="203" w:name="_Toc440041180"/>
      <w:bookmarkStart w:id="204" w:name="_Toc106528287"/>
      <w:bookmarkStart w:id="205" w:name="_Toc162317049"/>
      <w:bookmarkStart w:id="206" w:name="_Toc20908854"/>
      <w:bookmarkStart w:id="207" w:name="_Toc27677951"/>
      <w:bookmarkStart w:id="208" w:name="_Toc36036973"/>
      <w:bookmarkStart w:id="209" w:name="_Toc44398041"/>
      <w:bookmarkStart w:id="210" w:name="_Toc52382221"/>
      <w:bookmarkEnd w:id="2"/>
      <w:bookmarkEnd w:id="3"/>
      <w:bookmarkEnd w:id="4"/>
      <w:bookmarkEnd w:id="5"/>
      <w:bookmarkEnd w:id="6"/>
      <w:bookmarkEnd w:id="7"/>
      <w:bookmarkEnd w:id="8"/>
      <w:r w:rsidRPr="007B38D9">
        <w:t>2</w:t>
      </w:r>
      <w:r w:rsidRPr="007B38D9">
        <w:tab/>
        <w:t>References</w:t>
      </w:r>
      <w:bookmarkEnd w:id="10"/>
      <w:bookmarkEnd w:id="11"/>
    </w:p>
    <w:p w14:paraId="4D691A89" w14:textId="77777777" w:rsidR="009F2A8C" w:rsidRPr="007B38D9" w:rsidRDefault="009F2A8C" w:rsidP="009F2A8C">
      <w:r w:rsidRPr="007B38D9">
        <w:t>The following documents contain provisions, which, through reference in this text, constitute provisions of the present document.</w:t>
      </w:r>
    </w:p>
    <w:p w14:paraId="542BD8B4" w14:textId="77777777" w:rsidR="009F2A8C" w:rsidRPr="007B38D9" w:rsidRDefault="009F2A8C" w:rsidP="009F2A8C">
      <w:pPr>
        <w:pStyle w:val="B1"/>
      </w:pPr>
      <w:bookmarkStart w:id="211" w:name="OLE_LINK1"/>
      <w:bookmarkStart w:id="212" w:name="OLE_LINK2"/>
      <w:r w:rsidRPr="007B38D9">
        <w:t>-</w:t>
      </w:r>
      <w:r w:rsidRPr="007B38D9">
        <w:tab/>
        <w:t>References are either specific (identified by date of publication, edition number, version number, etc.) or non</w:t>
      </w:r>
      <w:r w:rsidRPr="007B38D9">
        <w:noBreakHyphen/>
        <w:t>specific.</w:t>
      </w:r>
    </w:p>
    <w:p w14:paraId="3125508D" w14:textId="77777777" w:rsidR="009F2A8C" w:rsidRPr="007B38D9" w:rsidRDefault="009F2A8C" w:rsidP="009F2A8C">
      <w:pPr>
        <w:pStyle w:val="B1"/>
      </w:pPr>
      <w:r w:rsidRPr="007B38D9">
        <w:t>-</w:t>
      </w:r>
      <w:r w:rsidRPr="007B38D9">
        <w:tab/>
        <w:t>For a specific reference, subsequent revisions do not apply.</w:t>
      </w:r>
    </w:p>
    <w:p w14:paraId="7F8FFEEB" w14:textId="77777777" w:rsidR="009F2A8C" w:rsidRPr="007B38D9" w:rsidRDefault="009F2A8C" w:rsidP="009F2A8C">
      <w:pPr>
        <w:pStyle w:val="B1"/>
      </w:pPr>
      <w:r w:rsidRPr="007B38D9">
        <w:t>-</w:t>
      </w:r>
      <w:r w:rsidRPr="007B38D9">
        <w:tab/>
        <w:t>For a non-specific reference, the latest version applies. In the case of a reference to a 3GPP document (including a GSM document), a non-specific reference implicitly refers to the latest version of that document</w:t>
      </w:r>
      <w:r w:rsidRPr="007B38D9">
        <w:rPr>
          <w:i/>
        </w:rPr>
        <w:t xml:space="preserve"> in the same Release as the present document</w:t>
      </w:r>
      <w:r w:rsidRPr="007B38D9">
        <w:t>.</w:t>
      </w:r>
    </w:p>
    <w:bookmarkEnd w:id="211"/>
    <w:bookmarkEnd w:id="212"/>
    <w:p w14:paraId="09DE661F" w14:textId="15098961" w:rsidR="009F2A8C" w:rsidRDefault="009F2A8C" w:rsidP="009F2A8C">
      <w:pPr>
        <w:pStyle w:val="EX"/>
        <w:rPr>
          <w:ins w:id="213" w:author="IS" w:date="2023-10-30T15:59:00Z"/>
        </w:rPr>
      </w:pPr>
      <w:ins w:id="214" w:author="IS" w:date="2023-10-30T15:59:00Z">
        <w:r w:rsidRPr="00410F02">
          <w:t>[1] to [</w:t>
        </w:r>
        <w:r>
          <w:t>38</w:t>
        </w:r>
        <w:r w:rsidRPr="00410F02">
          <w:t>]</w:t>
        </w:r>
        <w:r w:rsidRPr="00410F02">
          <w:tab/>
          <w:t>(void)</w:t>
        </w:r>
      </w:ins>
    </w:p>
    <w:p w14:paraId="52338B6F" w14:textId="27837077" w:rsidR="009F2A8C" w:rsidRPr="007B38D9" w:rsidDel="009F2A8C" w:rsidRDefault="009F2A8C" w:rsidP="009F2A8C">
      <w:pPr>
        <w:pStyle w:val="EX"/>
        <w:rPr>
          <w:del w:id="215" w:author="IS" w:date="2023-10-30T15:59:00Z"/>
        </w:rPr>
      </w:pPr>
      <w:del w:id="216" w:author="IS" w:date="2023-10-30T15:59:00Z">
        <w:r w:rsidRPr="007B38D9" w:rsidDel="009F2A8C">
          <w:delText>[1]</w:delText>
        </w:r>
        <w:r w:rsidRPr="007B38D9" w:rsidDel="009F2A8C">
          <w:tab/>
          <w:delText>3GPP TR 21.905: "Vocabulary for 3GPP Specifications".</w:delText>
        </w:r>
      </w:del>
    </w:p>
    <w:p w14:paraId="1E790A27" w14:textId="07D09A4A" w:rsidR="009F2A8C" w:rsidRPr="007B38D9" w:rsidDel="009F2A8C" w:rsidRDefault="009F2A8C" w:rsidP="009F2A8C">
      <w:pPr>
        <w:pStyle w:val="EX"/>
        <w:rPr>
          <w:del w:id="217" w:author="IS" w:date="2023-10-30T15:59:00Z"/>
        </w:rPr>
      </w:pPr>
      <w:del w:id="218" w:author="IS" w:date="2023-10-30T15:59:00Z">
        <w:r w:rsidRPr="007B38D9" w:rsidDel="009F2A8C">
          <w:delText>[2]</w:delText>
        </w:r>
        <w:r w:rsidRPr="007B38D9" w:rsidDel="009F2A8C">
          <w:tab/>
        </w:r>
        <w:r w:rsidRPr="007B38D9" w:rsidDel="009F2A8C">
          <w:rPr>
            <w:lang w:eastAsia="x-none"/>
          </w:rPr>
          <w:delText>3GPP TS 38.101-1: "NR; User Equipment (UE) radio transmission and reception; Part 1: Range 1 Standalone".</w:delText>
        </w:r>
      </w:del>
    </w:p>
    <w:p w14:paraId="24873211" w14:textId="52DA9F76" w:rsidR="009F2A8C" w:rsidRPr="007B38D9" w:rsidDel="009F2A8C" w:rsidRDefault="009F2A8C" w:rsidP="009F2A8C">
      <w:pPr>
        <w:pStyle w:val="EX"/>
        <w:rPr>
          <w:del w:id="219" w:author="IS" w:date="2023-10-30T15:59:00Z"/>
        </w:rPr>
      </w:pPr>
      <w:del w:id="220" w:author="IS" w:date="2023-10-30T15:59:00Z">
        <w:r w:rsidRPr="007B38D9" w:rsidDel="009F2A8C">
          <w:delText>[3]</w:delText>
        </w:r>
        <w:r w:rsidRPr="007B38D9" w:rsidDel="009F2A8C">
          <w:tab/>
        </w:r>
        <w:r w:rsidRPr="007B38D9" w:rsidDel="009F2A8C">
          <w:rPr>
            <w:lang w:eastAsia="x-none"/>
          </w:rPr>
          <w:delText>3GPP TS 38.101-2: "NR; User Equipment (UE) radio transmission and reception; Part 2: Range 2 Standalone".</w:delText>
        </w:r>
      </w:del>
    </w:p>
    <w:p w14:paraId="71987CFB" w14:textId="1EE15DC0" w:rsidR="009F2A8C" w:rsidRPr="007B38D9" w:rsidDel="009F2A8C" w:rsidRDefault="009F2A8C" w:rsidP="009F2A8C">
      <w:pPr>
        <w:pStyle w:val="EX"/>
        <w:rPr>
          <w:del w:id="221" w:author="IS" w:date="2023-10-30T15:59:00Z"/>
        </w:rPr>
      </w:pPr>
      <w:del w:id="222" w:author="IS" w:date="2023-10-30T15:59:00Z">
        <w:r w:rsidRPr="007B38D9" w:rsidDel="009F2A8C">
          <w:delText>[4]</w:delText>
        </w:r>
        <w:r w:rsidRPr="007B38D9" w:rsidDel="009F2A8C">
          <w:tab/>
        </w:r>
        <w:r w:rsidRPr="007B38D9" w:rsidDel="009F2A8C">
          <w:rPr>
            <w:lang w:eastAsia="x-none"/>
          </w:rPr>
          <w:delText>3GPP TS 38.101-3: "NR; User Equipment (UE) radio transmission and reception; Part 3: Range 1 and Range 2 Interworking operation with other radios".</w:delText>
        </w:r>
      </w:del>
    </w:p>
    <w:p w14:paraId="01FF9BFA" w14:textId="12046B22" w:rsidR="009F2A8C" w:rsidRPr="007B38D9" w:rsidDel="009F2A8C" w:rsidRDefault="009F2A8C" w:rsidP="009F2A8C">
      <w:pPr>
        <w:pStyle w:val="EX"/>
        <w:rPr>
          <w:del w:id="223" w:author="IS" w:date="2023-10-30T15:59:00Z"/>
        </w:rPr>
      </w:pPr>
      <w:del w:id="224" w:author="IS" w:date="2023-10-30T15:59:00Z">
        <w:r w:rsidRPr="007B38D9" w:rsidDel="009F2A8C">
          <w:delText>[5]</w:delText>
        </w:r>
        <w:r w:rsidRPr="007B38D9" w:rsidDel="009F2A8C">
          <w:tab/>
        </w:r>
        <w:r w:rsidRPr="007B38D9" w:rsidDel="009F2A8C">
          <w:rPr>
            <w:lang w:eastAsia="x-none"/>
          </w:rPr>
          <w:delText>3GPP TS 38.101-4: "NR; User Equipment (UE) radio transmission and reception; Part 4: Performance requirements".</w:delText>
        </w:r>
      </w:del>
    </w:p>
    <w:p w14:paraId="460F83C9" w14:textId="77FCFBCB" w:rsidR="009F2A8C" w:rsidRPr="007B38D9" w:rsidDel="009F2A8C" w:rsidRDefault="009F2A8C" w:rsidP="009F2A8C">
      <w:pPr>
        <w:pStyle w:val="EX"/>
        <w:rPr>
          <w:del w:id="225" w:author="IS" w:date="2023-10-30T15:59:00Z"/>
        </w:rPr>
      </w:pPr>
      <w:del w:id="226" w:author="IS" w:date="2023-10-30T15:59:00Z">
        <w:r w:rsidRPr="007B38D9" w:rsidDel="009F2A8C">
          <w:delText>[6]</w:delText>
        </w:r>
        <w:r w:rsidRPr="007B38D9" w:rsidDel="009F2A8C">
          <w:tab/>
        </w:r>
        <w:r w:rsidRPr="007B38D9" w:rsidDel="009F2A8C">
          <w:rPr>
            <w:lang w:eastAsia="x-none"/>
          </w:rPr>
          <w:delText>3GPP TS 38.133: "NR; Requirements for support of radio resource management".</w:delText>
        </w:r>
      </w:del>
    </w:p>
    <w:p w14:paraId="5C3F982D" w14:textId="429933B4" w:rsidR="009F2A8C" w:rsidRPr="007B38D9" w:rsidDel="009F2A8C" w:rsidRDefault="009F2A8C" w:rsidP="009F2A8C">
      <w:pPr>
        <w:pStyle w:val="EX"/>
        <w:rPr>
          <w:del w:id="227" w:author="IS" w:date="2023-10-30T15:59:00Z"/>
        </w:rPr>
      </w:pPr>
      <w:del w:id="228" w:author="IS" w:date="2023-10-30T15:59:00Z">
        <w:r w:rsidRPr="007B38D9" w:rsidDel="009F2A8C">
          <w:delText>[7]</w:delText>
        </w:r>
        <w:r w:rsidRPr="007B38D9" w:rsidDel="009F2A8C">
          <w:tab/>
        </w:r>
        <w:r w:rsidRPr="007B38D9" w:rsidDel="009F2A8C">
          <w:rPr>
            <w:lang w:eastAsia="x-none"/>
          </w:rPr>
          <w:delText>3GPP TS 38.211: "NR; Physical channels and modulation".</w:delText>
        </w:r>
      </w:del>
    </w:p>
    <w:p w14:paraId="0EBDE53F" w14:textId="27F153A9" w:rsidR="009F2A8C" w:rsidRPr="007B38D9" w:rsidDel="009F2A8C" w:rsidRDefault="009F2A8C" w:rsidP="009F2A8C">
      <w:pPr>
        <w:pStyle w:val="EX"/>
        <w:rPr>
          <w:del w:id="229" w:author="IS" w:date="2023-10-30T15:59:00Z"/>
        </w:rPr>
      </w:pPr>
      <w:del w:id="230" w:author="IS" w:date="2023-10-30T15:59:00Z">
        <w:r w:rsidRPr="007B38D9" w:rsidDel="009F2A8C">
          <w:delText>[8]</w:delText>
        </w:r>
        <w:r w:rsidRPr="007B38D9" w:rsidDel="009F2A8C">
          <w:tab/>
        </w:r>
        <w:r w:rsidRPr="007B38D9" w:rsidDel="009F2A8C">
          <w:rPr>
            <w:lang w:eastAsia="x-none"/>
          </w:rPr>
          <w:delText>3GPP TS 38.213: "NR; Physical layer procedures for control".</w:delText>
        </w:r>
      </w:del>
    </w:p>
    <w:p w14:paraId="26104EC5" w14:textId="18E10C63" w:rsidR="009F2A8C" w:rsidRPr="007B38D9" w:rsidDel="009F2A8C" w:rsidRDefault="009F2A8C" w:rsidP="009F2A8C">
      <w:pPr>
        <w:pStyle w:val="EX"/>
        <w:rPr>
          <w:del w:id="231" w:author="IS" w:date="2023-10-30T15:59:00Z"/>
        </w:rPr>
      </w:pPr>
      <w:del w:id="232" w:author="IS" w:date="2023-10-30T15:59:00Z">
        <w:r w:rsidRPr="007B38D9" w:rsidDel="009F2A8C">
          <w:delText>[9]</w:delText>
        </w:r>
        <w:r w:rsidRPr="007B38D9" w:rsidDel="009F2A8C">
          <w:tab/>
        </w:r>
        <w:r w:rsidRPr="007B38D9" w:rsidDel="009F2A8C">
          <w:rPr>
            <w:lang w:eastAsia="x-none"/>
          </w:rPr>
          <w:delText>3GPP TS 38.214: "NR; Physical layer procedures for data".</w:delText>
        </w:r>
      </w:del>
    </w:p>
    <w:p w14:paraId="5AAAADD6" w14:textId="54D0163B" w:rsidR="009F2A8C" w:rsidRPr="007B38D9" w:rsidDel="009F2A8C" w:rsidRDefault="009F2A8C" w:rsidP="009F2A8C">
      <w:pPr>
        <w:pStyle w:val="EX"/>
        <w:rPr>
          <w:del w:id="233" w:author="IS" w:date="2023-10-30T15:59:00Z"/>
        </w:rPr>
      </w:pPr>
      <w:del w:id="234" w:author="IS" w:date="2023-10-30T15:59:00Z">
        <w:r w:rsidRPr="007B38D9" w:rsidDel="009F2A8C">
          <w:delText>[10]</w:delText>
        </w:r>
        <w:r w:rsidRPr="007B38D9" w:rsidDel="009F2A8C">
          <w:tab/>
        </w:r>
        <w:r w:rsidRPr="007B38D9" w:rsidDel="009F2A8C">
          <w:rPr>
            <w:lang w:eastAsia="x-none"/>
          </w:rPr>
          <w:delText>3GPP TS 38.215: "NR; Physical layer measurements".</w:delText>
        </w:r>
      </w:del>
    </w:p>
    <w:p w14:paraId="60DBD583" w14:textId="6AFDFCE9" w:rsidR="009F2A8C" w:rsidRPr="007B38D9" w:rsidDel="009F2A8C" w:rsidRDefault="009F2A8C" w:rsidP="009F2A8C">
      <w:pPr>
        <w:pStyle w:val="EX"/>
        <w:rPr>
          <w:del w:id="235" w:author="IS" w:date="2023-10-30T15:59:00Z"/>
        </w:rPr>
      </w:pPr>
      <w:del w:id="236" w:author="IS" w:date="2023-10-30T15:59:00Z">
        <w:r w:rsidRPr="007B38D9" w:rsidDel="009F2A8C">
          <w:delText>[11]</w:delText>
        </w:r>
        <w:r w:rsidRPr="007B38D9" w:rsidDel="009F2A8C">
          <w:tab/>
        </w:r>
        <w:r w:rsidRPr="007B38D9" w:rsidDel="009F2A8C">
          <w:rPr>
            <w:lang w:eastAsia="x-none"/>
          </w:rPr>
          <w:delText>3GPP TS 38.306: "NR; User Equipment (UE) radio access capabilities".</w:delText>
        </w:r>
      </w:del>
    </w:p>
    <w:p w14:paraId="6C9AFC92" w14:textId="0AD28976" w:rsidR="009F2A8C" w:rsidRPr="007B38D9" w:rsidDel="009F2A8C" w:rsidRDefault="009F2A8C" w:rsidP="009F2A8C">
      <w:pPr>
        <w:pStyle w:val="EX"/>
        <w:rPr>
          <w:del w:id="237" w:author="IS" w:date="2023-10-30T15:59:00Z"/>
        </w:rPr>
      </w:pPr>
      <w:del w:id="238" w:author="IS" w:date="2023-10-30T15:59:00Z">
        <w:r w:rsidRPr="007B38D9" w:rsidDel="009F2A8C">
          <w:delText>[12]</w:delText>
        </w:r>
        <w:r w:rsidRPr="007B38D9" w:rsidDel="009F2A8C">
          <w:tab/>
        </w:r>
        <w:r w:rsidRPr="007B38D9" w:rsidDel="009F2A8C">
          <w:rPr>
            <w:lang w:eastAsia="x-none"/>
          </w:rPr>
          <w:delText>3GPP TS 38.321: "NR; Medium Access Control (MAC) protocol specification".</w:delText>
        </w:r>
      </w:del>
    </w:p>
    <w:p w14:paraId="10D86228" w14:textId="7FFED8A8" w:rsidR="009F2A8C" w:rsidRPr="007B38D9" w:rsidDel="009F2A8C" w:rsidRDefault="009F2A8C" w:rsidP="009F2A8C">
      <w:pPr>
        <w:pStyle w:val="EX"/>
        <w:rPr>
          <w:del w:id="239" w:author="IS" w:date="2023-10-30T15:59:00Z"/>
        </w:rPr>
      </w:pPr>
      <w:del w:id="240" w:author="IS" w:date="2023-10-30T15:59:00Z">
        <w:r w:rsidRPr="007B38D9" w:rsidDel="009F2A8C">
          <w:delText>[13]</w:delText>
        </w:r>
        <w:r w:rsidRPr="007B38D9" w:rsidDel="009F2A8C">
          <w:tab/>
        </w:r>
        <w:r w:rsidRPr="007B38D9" w:rsidDel="009F2A8C">
          <w:rPr>
            <w:lang w:eastAsia="x-none"/>
          </w:rPr>
          <w:delText>3GPP TS 38.331: "NR; Radio Resource Control (RRC); Protocol specification".</w:delText>
        </w:r>
      </w:del>
    </w:p>
    <w:p w14:paraId="583A4869" w14:textId="41C0DE70" w:rsidR="009F2A8C" w:rsidRPr="007B38D9" w:rsidDel="009F2A8C" w:rsidRDefault="009F2A8C" w:rsidP="009F2A8C">
      <w:pPr>
        <w:pStyle w:val="EX"/>
        <w:rPr>
          <w:del w:id="241" w:author="IS" w:date="2023-10-30T15:59:00Z"/>
        </w:rPr>
      </w:pPr>
      <w:del w:id="242" w:author="IS" w:date="2023-10-30T15:59:00Z">
        <w:r w:rsidRPr="007B38D9" w:rsidDel="009F2A8C">
          <w:delText>[14]</w:delText>
        </w:r>
        <w:r w:rsidRPr="007B38D9" w:rsidDel="009F2A8C">
          <w:tab/>
        </w:r>
        <w:r w:rsidRPr="007B38D9" w:rsidDel="009F2A8C">
          <w:rPr>
            <w:lang w:eastAsia="x-none"/>
          </w:rPr>
          <w:delText>3GPP TS 38.508-1: "5GS; User Equipment (UE) conformance specification; Part 1: Common test environment".</w:delText>
        </w:r>
      </w:del>
    </w:p>
    <w:p w14:paraId="4EF8C09B" w14:textId="1204B580" w:rsidR="009F2A8C" w:rsidRPr="007B38D9" w:rsidDel="009F2A8C" w:rsidRDefault="009F2A8C" w:rsidP="009F2A8C">
      <w:pPr>
        <w:pStyle w:val="EX"/>
        <w:rPr>
          <w:del w:id="243" w:author="IS" w:date="2023-10-30T15:59:00Z"/>
        </w:rPr>
      </w:pPr>
      <w:del w:id="244" w:author="IS" w:date="2023-10-30T15:59:00Z">
        <w:r w:rsidRPr="007B38D9" w:rsidDel="009F2A8C">
          <w:delText>[15]</w:delText>
        </w:r>
        <w:r w:rsidRPr="007B38D9" w:rsidDel="009F2A8C">
          <w:tab/>
        </w:r>
        <w:r w:rsidRPr="007B38D9" w:rsidDel="009F2A8C">
          <w:rPr>
            <w:lang w:eastAsia="x-none"/>
          </w:rPr>
          <w:delText>3GPP TS 38.508-2: "5GS; User Equipment (UE) conformance specification; Part 2: Common Implementation Conformance Statement (ICS) proforma".</w:delText>
        </w:r>
      </w:del>
    </w:p>
    <w:p w14:paraId="3801D9B1" w14:textId="41217786" w:rsidR="009F2A8C" w:rsidRPr="007B38D9" w:rsidDel="009F2A8C" w:rsidRDefault="009F2A8C" w:rsidP="009F2A8C">
      <w:pPr>
        <w:pStyle w:val="EX"/>
        <w:rPr>
          <w:del w:id="245" w:author="IS" w:date="2023-10-30T15:59:00Z"/>
        </w:rPr>
      </w:pPr>
      <w:del w:id="246" w:author="IS" w:date="2023-10-30T15:59:00Z">
        <w:r w:rsidRPr="007B38D9" w:rsidDel="009F2A8C">
          <w:delText>[16]</w:delText>
        </w:r>
        <w:r w:rsidRPr="007B38D9" w:rsidDel="009F2A8C">
          <w:tab/>
        </w:r>
        <w:r w:rsidRPr="007B38D9" w:rsidDel="009F2A8C">
          <w:rPr>
            <w:lang w:eastAsia="x-none"/>
          </w:rPr>
          <w:delText>3GPP TS 38.509</w:delText>
        </w:r>
        <w:r w:rsidRPr="007B38D9" w:rsidDel="009F2A8C">
          <w:delText>: "</w:delText>
        </w:r>
        <w:r w:rsidRPr="007B38D9" w:rsidDel="009F2A8C">
          <w:rPr>
            <w:snapToGrid w:val="0"/>
          </w:rPr>
          <w:delText>5GS; Special Conformance Testing Functions for UE</w:delText>
        </w:r>
        <w:r w:rsidRPr="007B38D9" w:rsidDel="009F2A8C">
          <w:delText>".</w:delText>
        </w:r>
      </w:del>
    </w:p>
    <w:p w14:paraId="3A093DE8" w14:textId="0A142C7A" w:rsidR="009F2A8C" w:rsidRPr="007B38D9" w:rsidDel="009F2A8C" w:rsidRDefault="009F2A8C" w:rsidP="009F2A8C">
      <w:pPr>
        <w:pStyle w:val="EX"/>
        <w:rPr>
          <w:del w:id="247" w:author="IS" w:date="2023-10-30T15:59:00Z"/>
        </w:rPr>
      </w:pPr>
      <w:del w:id="248" w:author="IS" w:date="2023-10-30T15:59:00Z">
        <w:r w:rsidRPr="007B38D9" w:rsidDel="009F2A8C">
          <w:delText>[17]</w:delText>
        </w:r>
        <w:r w:rsidRPr="007B38D9" w:rsidDel="009F2A8C">
          <w:tab/>
        </w:r>
        <w:r w:rsidRPr="007B38D9" w:rsidDel="009F2A8C">
          <w:rPr>
            <w:lang w:eastAsia="x-none"/>
          </w:rPr>
          <w:delText>3GPP TS 38.521-1: "</w:delText>
        </w:r>
        <w:r w:rsidRPr="007B38D9" w:rsidDel="009F2A8C">
          <w:rPr>
            <w:snapToGrid w:val="0"/>
          </w:rPr>
          <w:delText>NR; User Equipment (UE) conformance specification; Radio transmission and reception; Part 1: Range 1 Standalone</w:delText>
        </w:r>
        <w:r w:rsidRPr="007B38D9" w:rsidDel="009F2A8C">
          <w:rPr>
            <w:lang w:eastAsia="x-none"/>
          </w:rPr>
          <w:delText>".</w:delText>
        </w:r>
      </w:del>
    </w:p>
    <w:p w14:paraId="0F98C89F" w14:textId="26190E37" w:rsidR="009F2A8C" w:rsidRPr="007B38D9" w:rsidDel="009F2A8C" w:rsidRDefault="009F2A8C" w:rsidP="009F2A8C">
      <w:pPr>
        <w:pStyle w:val="EX"/>
        <w:rPr>
          <w:del w:id="249" w:author="IS" w:date="2023-10-30T15:59:00Z"/>
          <w:lang w:eastAsia="x-none"/>
        </w:rPr>
      </w:pPr>
      <w:del w:id="250" w:author="IS" w:date="2023-10-30T15:59:00Z">
        <w:r w:rsidRPr="007B38D9" w:rsidDel="009F2A8C">
          <w:delText>[18]</w:delText>
        </w:r>
        <w:r w:rsidRPr="007B38D9" w:rsidDel="009F2A8C">
          <w:tab/>
        </w:r>
        <w:r w:rsidRPr="007B38D9" w:rsidDel="009F2A8C">
          <w:rPr>
            <w:lang w:eastAsia="x-none"/>
          </w:rPr>
          <w:delText>3GPP TS 38.521-2: "</w:delText>
        </w:r>
        <w:r w:rsidRPr="007B38D9" w:rsidDel="009F2A8C">
          <w:rPr>
            <w:snapToGrid w:val="0"/>
          </w:rPr>
          <w:delText xml:space="preserve"> NR; User Equipment (UE) conformance specification; Radio transmission and reception; Part 2: Range 2 Standalone</w:delText>
        </w:r>
        <w:r w:rsidRPr="007B38D9" w:rsidDel="009F2A8C">
          <w:rPr>
            <w:lang w:eastAsia="x-none"/>
          </w:rPr>
          <w:delText>".</w:delText>
        </w:r>
      </w:del>
    </w:p>
    <w:p w14:paraId="73553F58" w14:textId="080D6D98" w:rsidR="009F2A8C" w:rsidRPr="007B38D9" w:rsidDel="009F2A8C" w:rsidRDefault="009F2A8C" w:rsidP="009F2A8C">
      <w:pPr>
        <w:pStyle w:val="EX"/>
        <w:rPr>
          <w:del w:id="251" w:author="IS" w:date="2023-10-30T15:59:00Z"/>
          <w:lang w:eastAsia="x-none"/>
        </w:rPr>
      </w:pPr>
      <w:del w:id="252" w:author="IS" w:date="2023-10-30T15:59:00Z">
        <w:r w:rsidRPr="007B38D9" w:rsidDel="009F2A8C">
          <w:rPr>
            <w:lang w:eastAsia="x-none"/>
          </w:rPr>
          <w:lastRenderedPageBreak/>
          <w:delText>[19]</w:delText>
        </w:r>
        <w:r w:rsidRPr="007B38D9" w:rsidDel="009F2A8C">
          <w:rPr>
            <w:lang w:eastAsia="x-none"/>
          </w:rPr>
          <w:tab/>
          <w:delText>3GPP TS 38.521-3: "</w:delText>
        </w:r>
        <w:r w:rsidRPr="007B38D9" w:rsidDel="009F2A8C">
          <w:rPr>
            <w:snapToGrid w:val="0"/>
          </w:rPr>
          <w:delText xml:space="preserve"> NR; User Equipment (UE) conformance specification; Radio transmission and reception; Part 3: Range 1 and Range 2 Interworking operation with other radios</w:delText>
        </w:r>
        <w:r w:rsidRPr="007B38D9" w:rsidDel="009F2A8C">
          <w:rPr>
            <w:lang w:eastAsia="x-none"/>
          </w:rPr>
          <w:delText>".</w:delText>
        </w:r>
      </w:del>
    </w:p>
    <w:p w14:paraId="286C0D07" w14:textId="4D5390E1" w:rsidR="009F2A8C" w:rsidRPr="007B38D9" w:rsidDel="009F2A8C" w:rsidRDefault="009F2A8C" w:rsidP="009F2A8C">
      <w:pPr>
        <w:pStyle w:val="EX"/>
        <w:rPr>
          <w:del w:id="253" w:author="IS" w:date="2023-10-30T15:59:00Z"/>
          <w:lang w:eastAsia="x-none"/>
        </w:rPr>
      </w:pPr>
      <w:del w:id="254" w:author="IS" w:date="2023-10-30T15:59:00Z">
        <w:r w:rsidRPr="007B38D9" w:rsidDel="009F2A8C">
          <w:rPr>
            <w:lang w:eastAsia="x-none"/>
          </w:rPr>
          <w:delText>[20]</w:delText>
        </w:r>
        <w:r w:rsidRPr="007B38D9" w:rsidDel="009F2A8C">
          <w:rPr>
            <w:lang w:eastAsia="x-none"/>
          </w:rPr>
          <w:tab/>
          <w:delText xml:space="preserve">3GPP TS 38.521-4: "NR; </w:delText>
        </w:r>
        <w:r w:rsidRPr="007B38D9" w:rsidDel="009F2A8C">
          <w:rPr>
            <w:snapToGrid w:val="0"/>
          </w:rPr>
          <w:delText>User Equipment (UE)</w:delText>
        </w:r>
        <w:r w:rsidRPr="007B38D9" w:rsidDel="009F2A8C">
          <w:rPr>
            <w:lang w:eastAsia="x-none"/>
          </w:rPr>
          <w:delText xml:space="preserve"> conformance specification; Part 4: Performance".</w:delText>
        </w:r>
      </w:del>
    </w:p>
    <w:p w14:paraId="543C9B56" w14:textId="724E7414" w:rsidR="009F2A8C" w:rsidRPr="007B38D9" w:rsidDel="009F2A8C" w:rsidRDefault="009F2A8C" w:rsidP="009F2A8C">
      <w:pPr>
        <w:pStyle w:val="EX"/>
        <w:rPr>
          <w:del w:id="255" w:author="IS" w:date="2023-10-30T15:59:00Z"/>
          <w:lang w:eastAsia="x-none"/>
        </w:rPr>
      </w:pPr>
      <w:del w:id="256" w:author="IS" w:date="2023-10-30T15:59:00Z">
        <w:r w:rsidRPr="007B38D9" w:rsidDel="009F2A8C">
          <w:rPr>
            <w:lang w:eastAsia="x-none"/>
          </w:rPr>
          <w:delText>[21]</w:delText>
        </w:r>
        <w:r w:rsidRPr="007B38D9" w:rsidDel="009F2A8C">
          <w:rPr>
            <w:lang w:eastAsia="x-none"/>
          </w:rPr>
          <w:tab/>
          <w:delText xml:space="preserve">3GPP TS 38.522: "NR; </w:delText>
        </w:r>
        <w:r w:rsidRPr="007B38D9" w:rsidDel="009F2A8C">
          <w:rPr>
            <w:snapToGrid w:val="0"/>
          </w:rPr>
          <w:delText>User Equipment (UE)</w:delText>
        </w:r>
        <w:r w:rsidRPr="007B38D9" w:rsidDel="009F2A8C">
          <w:rPr>
            <w:lang w:eastAsia="x-none"/>
          </w:rPr>
          <w:delText xml:space="preserve"> conformance specification; Applicability of radio transmission, radio reception and radio resource management test cases".</w:delText>
        </w:r>
      </w:del>
    </w:p>
    <w:p w14:paraId="34200B42" w14:textId="68FD7D2D" w:rsidR="009F2A8C" w:rsidRPr="007B38D9" w:rsidDel="009F2A8C" w:rsidRDefault="009F2A8C" w:rsidP="009F2A8C">
      <w:pPr>
        <w:pStyle w:val="EX"/>
        <w:rPr>
          <w:del w:id="257" w:author="IS" w:date="2023-10-30T15:59:00Z"/>
          <w:lang w:eastAsia="ja-JP"/>
        </w:rPr>
      </w:pPr>
      <w:del w:id="258" w:author="IS" w:date="2023-10-30T15:59:00Z">
        <w:r w:rsidRPr="007B38D9" w:rsidDel="009F2A8C">
          <w:delText>[22]</w:delText>
        </w:r>
        <w:r w:rsidRPr="007B38D9" w:rsidDel="009F2A8C">
          <w:tab/>
        </w:r>
        <w:r w:rsidRPr="007B38D9" w:rsidDel="009F2A8C">
          <w:rPr>
            <w:lang w:eastAsia="x-none"/>
          </w:rPr>
          <w:delText>3GPP TS 38.903</w:delText>
        </w:r>
        <w:r w:rsidRPr="007B38D9" w:rsidDel="009F2A8C">
          <w:delText>: "</w:delText>
        </w:r>
        <w:r w:rsidRPr="007B38D9" w:rsidDel="009F2A8C">
          <w:rPr>
            <w:snapToGrid w:val="0"/>
          </w:rPr>
          <w:delText>NR; Derivation of test tolerances and measurement uncertainty for User Equipment (UE) conformance test cases</w:delText>
        </w:r>
        <w:r w:rsidRPr="007B38D9" w:rsidDel="009F2A8C">
          <w:delText>".</w:delText>
        </w:r>
      </w:del>
    </w:p>
    <w:p w14:paraId="4C5CB4B9" w14:textId="3622C5C9" w:rsidR="009F2A8C" w:rsidRPr="007B38D9" w:rsidDel="009F2A8C" w:rsidRDefault="009F2A8C" w:rsidP="009F2A8C">
      <w:pPr>
        <w:pStyle w:val="EX"/>
        <w:rPr>
          <w:del w:id="259" w:author="IS" w:date="2023-10-30T15:59:00Z"/>
        </w:rPr>
      </w:pPr>
      <w:del w:id="260" w:author="IS" w:date="2023-10-30T15:59:00Z">
        <w:r w:rsidRPr="007B38D9" w:rsidDel="009F2A8C">
          <w:delText>[23]</w:delText>
        </w:r>
        <w:r w:rsidRPr="007B38D9" w:rsidDel="009F2A8C">
          <w:tab/>
          <w:delText>3GPP TS 36.133: "E-UTRA requirements for support of radio resource management".</w:delText>
        </w:r>
      </w:del>
    </w:p>
    <w:p w14:paraId="1B8DFD91" w14:textId="7FB40CFB" w:rsidR="009F2A8C" w:rsidRPr="007B38D9" w:rsidDel="009F2A8C" w:rsidRDefault="009F2A8C" w:rsidP="009F2A8C">
      <w:pPr>
        <w:pStyle w:val="EX"/>
        <w:rPr>
          <w:del w:id="261" w:author="IS" w:date="2023-10-30T15:59:00Z"/>
        </w:rPr>
      </w:pPr>
      <w:del w:id="262" w:author="IS" w:date="2023-10-30T15:59:00Z">
        <w:r w:rsidRPr="007B38D9" w:rsidDel="009F2A8C">
          <w:delText>[24]</w:delText>
        </w:r>
        <w:r w:rsidRPr="007B38D9" w:rsidDel="009F2A8C">
          <w:tab/>
          <w:delText>3GPP TS 36.211: "E-UTRA Physical Channels and Modulation".</w:delText>
        </w:r>
      </w:del>
    </w:p>
    <w:p w14:paraId="31456DC8" w14:textId="729674C1" w:rsidR="009F2A8C" w:rsidRPr="007B38D9" w:rsidDel="009F2A8C" w:rsidRDefault="009F2A8C" w:rsidP="009F2A8C">
      <w:pPr>
        <w:pStyle w:val="EX"/>
        <w:rPr>
          <w:del w:id="263" w:author="IS" w:date="2023-10-30T15:59:00Z"/>
        </w:rPr>
      </w:pPr>
      <w:del w:id="264" w:author="IS" w:date="2023-10-30T15:59:00Z">
        <w:r w:rsidRPr="007B38D9" w:rsidDel="009F2A8C">
          <w:delText>[25]</w:delText>
        </w:r>
        <w:r w:rsidRPr="007B38D9" w:rsidDel="009F2A8C">
          <w:tab/>
          <w:delText>3GPP TS 36.508: "Common</w:delText>
        </w:r>
        <w:r w:rsidRPr="007B38D9" w:rsidDel="009F2A8C">
          <w:rPr>
            <w:szCs w:val="34"/>
          </w:rPr>
          <w:delText xml:space="preserve"> test environments for User Equipment (UE)</w:delText>
        </w:r>
        <w:r w:rsidRPr="007B38D9" w:rsidDel="009F2A8C">
          <w:delText>".</w:delText>
        </w:r>
      </w:del>
    </w:p>
    <w:p w14:paraId="4F915DC8" w14:textId="47FBBDCC" w:rsidR="009F2A8C" w:rsidRPr="007B38D9" w:rsidDel="009F2A8C" w:rsidRDefault="009F2A8C" w:rsidP="009F2A8C">
      <w:pPr>
        <w:pStyle w:val="EX"/>
        <w:rPr>
          <w:del w:id="265" w:author="IS" w:date="2023-10-30T15:59:00Z"/>
        </w:rPr>
      </w:pPr>
      <w:del w:id="266" w:author="IS" w:date="2023-10-30T15:59:00Z">
        <w:r w:rsidRPr="007B38D9" w:rsidDel="009F2A8C">
          <w:delText>[26]</w:delText>
        </w:r>
        <w:r w:rsidRPr="007B38D9" w:rsidDel="009F2A8C">
          <w:tab/>
          <w:delText>3GPP TS 36.521-3: "E-UTRA; UE conformance specification; Radio transmission and reception; Part 3: Radio Resource Management (RRM) conformance testing"</w:delText>
        </w:r>
      </w:del>
    </w:p>
    <w:p w14:paraId="16C7B07A" w14:textId="50F1FE74" w:rsidR="009F2A8C" w:rsidRPr="007B38D9" w:rsidDel="009F2A8C" w:rsidRDefault="009F2A8C" w:rsidP="009F2A8C">
      <w:pPr>
        <w:pStyle w:val="EX"/>
        <w:rPr>
          <w:del w:id="267" w:author="IS" w:date="2023-10-30T15:59:00Z"/>
          <w:rFonts w:eastAsia="PMingLiU"/>
        </w:rPr>
      </w:pPr>
      <w:del w:id="268" w:author="IS" w:date="2023-10-30T15:59:00Z">
        <w:r w:rsidRPr="007B38D9" w:rsidDel="009F2A8C">
          <w:rPr>
            <w:rFonts w:eastAsia="PMingLiU"/>
          </w:rPr>
          <w:delText>[27]</w:delText>
        </w:r>
        <w:r w:rsidRPr="007B38D9" w:rsidDel="009F2A8C">
          <w:rPr>
            <w:rFonts w:eastAsia="PMingLiU"/>
          </w:rPr>
          <w:tab/>
          <w:delText>3GPP TS 36.101: "E-UTRA UE radio transmission and reception".</w:delText>
        </w:r>
      </w:del>
    </w:p>
    <w:p w14:paraId="05CA049A" w14:textId="2B6AA0DD" w:rsidR="009F2A8C" w:rsidRPr="007B38D9" w:rsidDel="009F2A8C" w:rsidRDefault="009F2A8C" w:rsidP="009F2A8C">
      <w:pPr>
        <w:pStyle w:val="EX"/>
        <w:rPr>
          <w:del w:id="269" w:author="IS" w:date="2023-10-30T15:59:00Z"/>
          <w:rFonts w:eastAsia="PMingLiU"/>
        </w:rPr>
      </w:pPr>
      <w:del w:id="270" w:author="IS" w:date="2023-10-30T15:59:00Z">
        <w:r w:rsidRPr="007B38D9" w:rsidDel="009F2A8C">
          <w:rPr>
            <w:rFonts w:eastAsia="PMingLiU"/>
          </w:rPr>
          <w:delText>[28]</w:delText>
        </w:r>
        <w:r w:rsidRPr="007B38D9" w:rsidDel="009F2A8C">
          <w:rPr>
            <w:rFonts w:eastAsia="PMingLiU"/>
          </w:rPr>
          <w:tab/>
          <w:delText>3GPP TS 38.104: "NR; Base Station (BS) radio transmission and reception".</w:delText>
        </w:r>
      </w:del>
    </w:p>
    <w:p w14:paraId="321F37FA" w14:textId="7B9D5E9B" w:rsidR="009F2A8C" w:rsidRPr="007B38D9" w:rsidDel="009F2A8C" w:rsidRDefault="009F2A8C" w:rsidP="009F2A8C">
      <w:pPr>
        <w:pStyle w:val="EX"/>
        <w:rPr>
          <w:del w:id="271" w:author="IS" w:date="2023-10-30T15:59:00Z"/>
          <w:rFonts w:eastAsia="PMingLiU"/>
        </w:rPr>
      </w:pPr>
      <w:del w:id="272" w:author="IS" w:date="2023-10-30T15:59:00Z">
        <w:r w:rsidRPr="007B38D9" w:rsidDel="009F2A8C">
          <w:rPr>
            <w:rFonts w:eastAsia="PMingLiU"/>
          </w:rPr>
          <w:delText>[29]</w:delText>
        </w:r>
        <w:r w:rsidRPr="007B38D9" w:rsidDel="009F2A8C">
          <w:rPr>
            <w:rFonts w:eastAsia="PMingLiU"/>
          </w:rPr>
          <w:tab/>
          <w:delText>3GPP TS 36.331: "Evolved Universal Terrestrial Radio Access (E-UTRA) Radio Resource Control (RRC) Protocol Specification".</w:delText>
        </w:r>
      </w:del>
    </w:p>
    <w:p w14:paraId="72B335DA" w14:textId="354225B4" w:rsidR="009F2A8C" w:rsidRPr="007B38D9" w:rsidDel="009F2A8C" w:rsidRDefault="009F2A8C" w:rsidP="009F2A8C">
      <w:pPr>
        <w:pStyle w:val="EX"/>
        <w:rPr>
          <w:del w:id="273" w:author="IS" w:date="2023-10-30T15:59:00Z"/>
          <w:rFonts w:eastAsia="PMingLiU"/>
        </w:rPr>
      </w:pPr>
      <w:del w:id="274" w:author="IS" w:date="2023-10-30T15:59:00Z">
        <w:r w:rsidRPr="007B38D9" w:rsidDel="009F2A8C">
          <w:rPr>
            <w:rFonts w:eastAsia="PMingLiU"/>
          </w:rPr>
          <w:delText>[30]</w:delText>
        </w:r>
        <w:r w:rsidRPr="007B38D9" w:rsidDel="009F2A8C">
          <w:rPr>
            <w:rFonts w:eastAsia="PMingLiU"/>
          </w:rPr>
          <w:tab/>
          <w:delText>3GPP TS 38.304: "NR; User Equipment (UE) procedures in idle mode".</w:delText>
        </w:r>
      </w:del>
    </w:p>
    <w:p w14:paraId="6025E9B3" w14:textId="1FCF6342" w:rsidR="009F2A8C" w:rsidRPr="007B38D9" w:rsidDel="009F2A8C" w:rsidRDefault="009F2A8C" w:rsidP="009F2A8C">
      <w:pPr>
        <w:pStyle w:val="EX"/>
        <w:rPr>
          <w:del w:id="275" w:author="IS" w:date="2023-10-30T15:59:00Z"/>
          <w:rFonts w:eastAsia="PMingLiU"/>
        </w:rPr>
      </w:pPr>
      <w:del w:id="276" w:author="IS" w:date="2023-10-30T15:59:00Z">
        <w:r w:rsidRPr="007B38D9" w:rsidDel="009F2A8C">
          <w:rPr>
            <w:rFonts w:eastAsia="PMingLiU"/>
          </w:rPr>
          <w:delText>[31]</w:delText>
        </w:r>
        <w:r w:rsidRPr="007B38D9" w:rsidDel="009F2A8C">
          <w:rPr>
            <w:rFonts w:eastAsia="PMingLiU"/>
          </w:rPr>
          <w:tab/>
          <w:delText>3GPP TS 38.212 "NR; Multiplexing and channel coding".</w:delText>
        </w:r>
      </w:del>
    </w:p>
    <w:p w14:paraId="29835B75" w14:textId="438E3CF0" w:rsidR="009F2A8C" w:rsidRPr="007B38D9" w:rsidDel="009F2A8C" w:rsidRDefault="009F2A8C" w:rsidP="009F2A8C">
      <w:pPr>
        <w:pStyle w:val="EX"/>
        <w:tabs>
          <w:tab w:val="left" w:pos="3544"/>
        </w:tabs>
        <w:rPr>
          <w:del w:id="277" w:author="IS" w:date="2023-10-30T15:59:00Z"/>
        </w:rPr>
      </w:pPr>
      <w:del w:id="278" w:author="IS" w:date="2023-10-30T15:59:00Z">
        <w:r w:rsidRPr="007B38D9" w:rsidDel="009F2A8C">
          <w:delText>[32]</w:delText>
        </w:r>
        <w:r w:rsidRPr="007B38D9" w:rsidDel="009F2A8C">
          <w:tab/>
          <w:delText>3GPP TR 38.810: "Study on test methods for New Radio".</w:delText>
        </w:r>
      </w:del>
    </w:p>
    <w:p w14:paraId="2F5872C5" w14:textId="0A253A1A" w:rsidR="009F2A8C" w:rsidRPr="007B38D9" w:rsidDel="009F2A8C" w:rsidRDefault="009F2A8C" w:rsidP="009F2A8C">
      <w:pPr>
        <w:pStyle w:val="EX"/>
        <w:rPr>
          <w:del w:id="279" w:author="IS" w:date="2023-10-30T15:59:00Z"/>
        </w:rPr>
      </w:pPr>
      <w:del w:id="280" w:author="IS" w:date="2023-10-30T15:59:00Z">
        <w:r w:rsidRPr="007B38D9" w:rsidDel="009F2A8C">
          <w:delText>[33]</w:delText>
        </w:r>
        <w:r w:rsidRPr="007B38D9" w:rsidDel="009F2A8C">
          <w:tab/>
          <w:delText>3GPP TR 36.213: "E-UTRA; Physical layer procedures".</w:delText>
        </w:r>
      </w:del>
    </w:p>
    <w:p w14:paraId="6F37AC2E" w14:textId="1DF10723" w:rsidR="009F2A8C" w:rsidRPr="007B38D9" w:rsidDel="009F2A8C" w:rsidRDefault="009F2A8C" w:rsidP="009F2A8C">
      <w:pPr>
        <w:pStyle w:val="EX"/>
        <w:rPr>
          <w:del w:id="281" w:author="IS" w:date="2023-10-30T15:59:00Z"/>
        </w:rPr>
      </w:pPr>
      <w:del w:id="282" w:author="IS" w:date="2023-10-30T15:59:00Z">
        <w:r w:rsidRPr="007B38D9" w:rsidDel="009F2A8C">
          <w:delText>[34]</w:delText>
        </w:r>
        <w:r w:rsidRPr="007B38D9" w:rsidDel="009F2A8C">
          <w:tab/>
          <w:delText>3GPP TS 37.340: "NR; Multi-connectivity; Overall description; Stage-2".</w:delText>
        </w:r>
      </w:del>
    </w:p>
    <w:p w14:paraId="45D55EE4" w14:textId="67697760" w:rsidR="009F2A8C" w:rsidRPr="007B38D9" w:rsidDel="009F2A8C" w:rsidRDefault="009F2A8C" w:rsidP="009F2A8C">
      <w:pPr>
        <w:pStyle w:val="EX"/>
        <w:rPr>
          <w:del w:id="283" w:author="IS" w:date="2023-10-30T15:59:00Z"/>
        </w:rPr>
      </w:pPr>
      <w:del w:id="284" w:author="IS" w:date="2023-10-30T15:59:00Z">
        <w:r w:rsidRPr="007B38D9" w:rsidDel="009F2A8C">
          <w:delText>[35]</w:delText>
        </w:r>
        <w:r w:rsidRPr="007B38D9" w:rsidDel="009F2A8C">
          <w:tab/>
          <w:delText>3GPP TS 38.300: "NR; NR and NG-RAN Overall description; Stage-2".</w:delText>
        </w:r>
      </w:del>
    </w:p>
    <w:p w14:paraId="25A6262C" w14:textId="5BA35F58" w:rsidR="009F2A8C" w:rsidRPr="007B38D9" w:rsidDel="009F2A8C" w:rsidRDefault="009F2A8C" w:rsidP="009F2A8C">
      <w:pPr>
        <w:keepLines/>
        <w:ind w:left="1702" w:hanging="1418"/>
        <w:rPr>
          <w:del w:id="285" w:author="IS" w:date="2023-10-30T15:59:00Z"/>
        </w:rPr>
      </w:pPr>
      <w:del w:id="286" w:author="IS" w:date="2023-10-30T15:59:00Z">
        <w:r w:rsidRPr="007B38D9" w:rsidDel="009F2A8C">
          <w:delText>[36]</w:delText>
        </w:r>
        <w:r w:rsidRPr="007B38D9" w:rsidDel="009F2A8C">
          <w:tab/>
          <w:delText>3GPP TS 37.106: "User Equipment (UE) requirements for shared spectrum channel access".</w:delText>
        </w:r>
      </w:del>
    </w:p>
    <w:p w14:paraId="72133B8D" w14:textId="423494D0" w:rsidR="009F2A8C" w:rsidRPr="007B38D9" w:rsidDel="009F2A8C" w:rsidRDefault="009F2A8C" w:rsidP="009F2A8C">
      <w:pPr>
        <w:pStyle w:val="EX"/>
        <w:rPr>
          <w:del w:id="287" w:author="IS" w:date="2023-10-30T15:59:00Z"/>
        </w:rPr>
      </w:pPr>
      <w:del w:id="288" w:author="IS" w:date="2023-10-30T15:59:00Z">
        <w:r w:rsidRPr="007B38D9" w:rsidDel="009F2A8C">
          <w:delText>[37]</w:delText>
        </w:r>
        <w:r w:rsidRPr="007B38D9" w:rsidDel="009F2A8C">
          <w:tab/>
          <w:delText>3GPP TS 37.213: “LTE; 5G; Physical layer procedures for shared spectrum channel access”.</w:delText>
        </w:r>
      </w:del>
    </w:p>
    <w:p w14:paraId="66E07AB2" w14:textId="1A8648EB" w:rsidR="009F2A8C" w:rsidDel="009F2A8C" w:rsidRDefault="009F2A8C" w:rsidP="009F2A8C">
      <w:pPr>
        <w:pStyle w:val="EX"/>
        <w:rPr>
          <w:del w:id="289" w:author="IS" w:date="2023-10-30T15:59:00Z"/>
        </w:rPr>
      </w:pPr>
      <w:bookmarkStart w:id="290" w:name="_Hlk45613835"/>
      <w:del w:id="291" w:author="IS" w:date="2023-10-30T15:59:00Z">
        <w:r w:rsidRPr="007B38D9" w:rsidDel="009F2A8C">
          <w:delText>[38]</w:delText>
        </w:r>
        <w:r w:rsidRPr="007B38D9" w:rsidDel="009F2A8C">
          <w:tab/>
          <w:delText>3GPP TS 37.355: "LTE Positioning Protocol (LPP) ".</w:delText>
        </w:r>
        <w:bookmarkEnd w:id="290"/>
      </w:del>
    </w:p>
    <w:p w14:paraId="4797C0ED" w14:textId="1F3EFBEA" w:rsidR="009F2A8C" w:rsidRPr="009F2A8C" w:rsidRDefault="009F2A8C" w:rsidP="009F2A8C">
      <w:pPr>
        <w:pStyle w:val="EX"/>
        <w:rPr>
          <w:ins w:id="292" w:author="IS" w:date="2023-10-30T15:59:00Z"/>
        </w:rPr>
      </w:pPr>
      <w:ins w:id="293" w:author="IS" w:date="2023-10-30T15:59:00Z">
        <w:r w:rsidRPr="00785A45">
          <w:t>[</w:t>
        </w:r>
        <w:r>
          <w:t>39</w:t>
        </w:r>
        <w:r w:rsidRPr="00785A45">
          <w:t>]</w:t>
        </w:r>
        <w:r w:rsidRPr="00785A45">
          <w:tab/>
          <w:t>3GPP TS 38.5</w:t>
        </w:r>
        <w:r>
          <w:t>33</w:t>
        </w:r>
        <w:r w:rsidRPr="00785A45">
          <w:t xml:space="preserve"> Release 18: "User Equipment (UE) conformance specification; </w:t>
        </w:r>
      </w:ins>
      <w:ins w:id="294" w:author="IS" w:date="2023-10-30T16:00:00Z">
        <w:r w:rsidRPr="009F2A8C">
          <w:t>Radio Resource Management (RRM)</w:t>
        </w:r>
      </w:ins>
      <w:ins w:id="295" w:author="IS" w:date="2023-10-30T15:59:00Z">
        <w:r w:rsidRPr="00785A45">
          <w:t>"</w:t>
        </w:r>
      </w:ins>
    </w:p>
    <w:p w14:paraId="4CCFDCD9" w14:textId="77777777" w:rsidR="009F2A8C" w:rsidRPr="007B38D9" w:rsidRDefault="009F2A8C" w:rsidP="009F2A8C">
      <w:pPr>
        <w:pStyle w:val="Heading1"/>
      </w:pPr>
      <w:bookmarkStart w:id="296" w:name="_Toc89424726"/>
      <w:bookmarkStart w:id="297" w:name="_Toc93521526"/>
      <w:r w:rsidRPr="007B38D9">
        <w:t>3</w:t>
      </w:r>
      <w:r w:rsidRPr="007B38D9">
        <w:tab/>
        <w:t xml:space="preserve">Definitions, </w:t>
      </w:r>
      <w:proofErr w:type="gramStart"/>
      <w:r w:rsidRPr="007B38D9">
        <w:t>symbols</w:t>
      </w:r>
      <w:proofErr w:type="gramEnd"/>
      <w:r w:rsidRPr="007B38D9">
        <w:t xml:space="preserve"> and abbreviations</w:t>
      </w:r>
      <w:bookmarkEnd w:id="296"/>
      <w:bookmarkEnd w:id="297"/>
    </w:p>
    <w:p w14:paraId="00F19C2D" w14:textId="77777777" w:rsidR="009F2A8C" w:rsidRDefault="009F2A8C" w:rsidP="009F2A8C">
      <w:pPr>
        <w:rPr>
          <w:ins w:id="298" w:author="IS" w:date="2023-10-30T16:00:00Z"/>
        </w:rPr>
      </w:pPr>
      <w:bookmarkStart w:id="299" w:name="_Toc89424727"/>
      <w:bookmarkStart w:id="300" w:name="_Toc93521527"/>
      <w:ins w:id="301" w:author="IS" w:date="2023-10-30T16:00:00Z">
        <w:r>
          <w:t>Void</w:t>
        </w:r>
      </w:ins>
    </w:p>
    <w:p w14:paraId="5D585708" w14:textId="4AC1F6C9" w:rsidR="009F2A8C" w:rsidRPr="007B38D9" w:rsidDel="009F2A8C" w:rsidRDefault="009F2A8C" w:rsidP="009F2A8C">
      <w:pPr>
        <w:pStyle w:val="Heading2"/>
        <w:rPr>
          <w:del w:id="302" w:author="IS" w:date="2023-10-30T16:00:00Z"/>
        </w:rPr>
      </w:pPr>
      <w:del w:id="303" w:author="IS" w:date="2023-10-30T16:00:00Z">
        <w:r w:rsidRPr="007B38D9" w:rsidDel="009F2A8C">
          <w:delText>3.1</w:delText>
        </w:r>
        <w:r w:rsidRPr="007B38D9" w:rsidDel="009F2A8C">
          <w:tab/>
          <w:delText>Definitions</w:delText>
        </w:r>
        <w:bookmarkEnd w:id="299"/>
        <w:bookmarkEnd w:id="300"/>
      </w:del>
    </w:p>
    <w:p w14:paraId="210FC4D2" w14:textId="47A7BCEF" w:rsidR="009F2A8C" w:rsidRPr="007B38D9" w:rsidDel="009F2A8C" w:rsidRDefault="009F2A8C" w:rsidP="009F2A8C">
      <w:pPr>
        <w:rPr>
          <w:del w:id="304" w:author="IS" w:date="2023-10-30T16:00:00Z"/>
        </w:rPr>
      </w:pPr>
      <w:del w:id="305" w:author="IS" w:date="2023-10-30T16:00:00Z">
        <w:r w:rsidRPr="007B38D9" w:rsidDel="009F2A8C">
          <w:delText>For the purposes of the present document, the terms and definitions given in</w:delText>
        </w:r>
        <w:bookmarkStart w:id="306" w:name="OLE_LINK7"/>
        <w:bookmarkStart w:id="307" w:name="OLE_LINK8"/>
        <w:r w:rsidRPr="007B38D9" w:rsidDel="009F2A8C">
          <w:delText xml:space="preserve"> </w:delText>
        </w:r>
        <w:bookmarkEnd w:id="306"/>
        <w:bookmarkEnd w:id="307"/>
        <w:r w:rsidRPr="007B38D9" w:rsidDel="009F2A8C">
          <w:delText>3GPP TR 21.905 [1] and the following apply. A term defined in the present document takes precedence over the definition of the same term, if any, in 3GPP TR 21.905 [1].</w:delText>
        </w:r>
      </w:del>
    </w:p>
    <w:p w14:paraId="74FE69E1" w14:textId="0FE81C72" w:rsidR="009F2A8C" w:rsidRPr="007B38D9" w:rsidDel="009F2A8C" w:rsidRDefault="009F2A8C" w:rsidP="009F2A8C">
      <w:pPr>
        <w:rPr>
          <w:del w:id="308" w:author="IS" w:date="2023-10-30T16:00:00Z"/>
          <w:b/>
        </w:rPr>
      </w:pPr>
      <w:del w:id="309" w:author="IS" w:date="2023-10-30T16:00:00Z">
        <w:r w:rsidRPr="007B38D9" w:rsidDel="009F2A8C">
          <w:rPr>
            <w:b/>
          </w:rPr>
          <w:delText>1 Rx RedCap: RedCap UE for which requirements are derived assuming 1 Rx branch.</w:delText>
        </w:r>
      </w:del>
    </w:p>
    <w:p w14:paraId="5F30C26A" w14:textId="1D55CF1E" w:rsidR="009F2A8C" w:rsidRPr="007B38D9" w:rsidDel="009F2A8C" w:rsidRDefault="009F2A8C" w:rsidP="009F2A8C">
      <w:pPr>
        <w:rPr>
          <w:del w:id="310" w:author="IS" w:date="2023-10-30T16:00:00Z"/>
          <w:b/>
        </w:rPr>
      </w:pPr>
      <w:del w:id="311" w:author="IS" w:date="2023-10-30T16:00:00Z">
        <w:r w:rsidRPr="007B38D9" w:rsidDel="009F2A8C">
          <w:rPr>
            <w:b/>
          </w:rPr>
          <w:delText>2 Rx RedCap: RedCap UE for which requirements are derived assuming 2 Rx branches.</w:delText>
        </w:r>
      </w:del>
    </w:p>
    <w:p w14:paraId="6C9F4914" w14:textId="01B87388" w:rsidR="009F2A8C" w:rsidRPr="007B38D9" w:rsidDel="009F2A8C" w:rsidRDefault="009F2A8C" w:rsidP="009F2A8C">
      <w:pPr>
        <w:rPr>
          <w:del w:id="312" w:author="IS" w:date="2023-10-30T16:00:00Z"/>
        </w:rPr>
      </w:pPr>
      <w:del w:id="313" w:author="IS" w:date="2023-10-30T16:00:00Z">
        <w:r w:rsidRPr="007B38D9" w:rsidDel="009F2A8C">
          <w:rPr>
            <w:b/>
          </w:rPr>
          <w:delText>Active DL BWP</w:delText>
        </w:r>
        <w:r w:rsidRPr="007B38D9" w:rsidDel="009F2A8C">
          <w:rPr>
            <w:b/>
            <w:bCs/>
          </w:rPr>
          <w:delText>:</w:delText>
        </w:r>
        <w:r w:rsidRPr="007B38D9" w:rsidDel="009F2A8C">
          <w:delText xml:space="preserve"> Active DL bandwidth part as defined in 3GPP TS 38.213 [8].</w:delText>
        </w:r>
      </w:del>
    </w:p>
    <w:p w14:paraId="35C365AC" w14:textId="7BAC7ACF" w:rsidR="009F2A8C" w:rsidRPr="007B38D9" w:rsidDel="009F2A8C" w:rsidRDefault="009F2A8C" w:rsidP="009F2A8C">
      <w:pPr>
        <w:rPr>
          <w:del w:id="314" w:author="IS" w:date="2023-10-30T16:00:00Z"/>
        </w:rPr>
      </w:pPr>
      <w:del w:id="315" w:author="IS" w:date="2023-10-30T16:00:00Z">
        <w:r w:rsidRPr="007B38D9" w:rsidDel="009F2A8C">
          <w:rPr>
            <w:b/>
          </w:rPr>
          <w:lastRenderedPageBreak/>
          <w:delText>Blackbox Approach:</w:delText>
        </w:r>
        <w:r w:rsidRPr="007B38D9" w:rsidDel="009F2A8C">
          <w:delText xml:space="preserve"> Testing methodology, in which the UE internal implementation of certain specific UE functionality involved in the test, is unknown.</w:delText>
        </w:r>
      </w:del>
    </w:p>
    <w:p w14:paraId="2420566C" w14:textId="3C6E004F" w:rsidR="009F2A8C" w:rsidRPr="007B38D9" w:rsidDel="009F2A8C" w:rsidRDefault="009F2A8C" w:rsidP="009F2A8C">
      <w:pPr>
        <w:rPr>
          <w:del w:id="316" w:author="IS" w:date="2023-10-30T16:00:00Z"/>
        </w:rPr>
      </w:pPr>
      <w:del w:id="317" w:author="IS" w:date="2023-10-30T16:00:00Z">
        <w:r w:rsidRPr="007B38D9" w:rsidDel="009F2A8C">
          <w:rPr>
            <w:b/>
          </w:rPr>
          <w:delText>Control Resource Set:</w:delText>
        </w:r>
        <w:r w:rsidRPr="007B38D9" w:rsidDel="009F2A8C">
          <w:delText xml:space="preserve"> As defined in 3GPP TS 38.213 [8].</w:delText>
        </w:r>
      </w:del>
    </w:p>
    <w:p w14:paraId="07A02609" w14:textId="772A3A3D" w:rsidR="009F2A8C" w:rsidRPr="007B38D9" w:rsidDel="009F2A8C" w:rsidRDefault="009F2A8C" w:rsidP="009F2A8C">
      <w:pPr>
        <w:rPr>
          <w:del w:id="318" w:author="IS" w:date="2023-10-30T16:00:00Z"/>
          <w:b/>
        </w:rPr>
      </w:pPr>
      <w:del w:id="319" w:author="IS" w:date="2023-10-30T16:00:00Z">
        <w:r w:rsidRPr="007B38D9" w:rsidDel="009F2A8C">
          <w:rPr>
            <w:b/>
          </w:rPr>
          <w:delText>DL BWP</w:delText>
        </w:r>
        <w:r w:rsidRPr="007B38D9" w:rsidDel="009F2A8C">
          <w:rPr>
            <w:b/>
            <w:bCs/>
          </w:rPr>
          <w:delText>:</w:delText>
        </w:r>
        <w:r w:rsidRPr="007B38D9" w:rsidDel="009F2A8C">
          <w:delText xml:space="preserve"> DL bandwidth part as defined in 3GPP TS 38.213 [8].</w:delText>
        </w:r>
      </w:del>
    </w:p>
    <w:p w14:paraId="25DFCE9C" w14:textId="72AC2627" w:rsidR="009F2A8C" w:rsidRPr="007B38D9" w:rsidDel="009F2A8C" w:rsidRDefault="009F2A8C" w:rsidP="009F2A8C">
      <w:pPr>
        <w:rPr>
          <w:del w:id="320" w:author="IS" w:date="2023-10-30T16:00:00Z"/>
        </w:rPr>
      </w:pPr>
      <w:del w:id="321" w:author="IS" w:date="2023-10-30T16:00:00Z">
        <w:r w:rsidRPr="007B38D9" w:rsidDel="009F2A8C">
          <w:rPr>
            <w:b/>
          </w:rPr>
          <w:delText>EN-DC</w:delText>
        </w:r>
        <w:r w:rsidRPr="007B38D9" w:rsidDel="009F2A8C">
          <w:rPr>
            <w:b/>
            <w:bCs/>
          </w:rPr>
          <w:delText>:</w:delText>
        </w:r>
        <w:r w:rsidRPr="007B38D9" w:rsidDel="009F2A8C">
          <w:delText xml:space="preserve"> E-UTRA-NR Dual Connectivity as defined in clause 4.1.2 of 3GPP TS 37.340 [34].</w:delText>
        </w:r>
      </w:del>
    </w:p>
    <w:p w14:paraId="1605F803" w14:textId="72655B1A" w:rsidR="009F2A8C" w:rsidRPr="007B38D9" w:rsidDel="009F2A8C" w:rsidRDefault="009F2A8C" w:rsidP="009F2A8C">
      <w:pPr>
        <w:rPr>
          <w:del w:id="322" w:author="IS" w:date="2023-10-30T16:00:00Z"/>
        </w:rPr>
      </w:pPr>
      <w:del w:id="323" w:author="IS" w:date="2023-10-30T16:00:00Z">
        <w:r w:rsidRPr="007B38D9" w:rsidDel="009F2A8C">
          <w:rPr>
            <w:b/>
          </w:rPr>
          <w:delText>en-gNB</w:delText>
        </w:r>
        <w:r w:rsidRPr="007B38D9" w:rsidDel="009F2A8C">
          <w:rPr>
            <w:b/>
            <w:bCs/>
          </w:rPr>
          <w:delText>:</w:delText>
        </w:r>
        <w:r w:rsidRPr="007B38D9" w:rsidDel="009F2A8C">
          <w:delText xml:space="preserve"> As defined in 3GPP TS 37.340 [34].</w:delText>
        </w:r>
      </w:del>
    </w:p>
    <w:p w14:paraId="7E084D8C" w14:textId="04E5B8A8" w:rsidR="009F2A8C" w:rsidRPr="007B38D9" w:rsidDel="009F2A8C" w:rsidRDefault="009F2A8C" w:rsidP="009F2A8C">
      <w:pPr>
        <w:rPr>
          <w:del w:id="324" w:author="IS" w:date="2023-10-30T16:00:00Z"/>
          <w:b/>
        </w:rPr>
      </w:pPr>
      <w:del w:id="325" w:author="IS" w:date="2023-10-30T16:00:00Z">
        <w:r w:rsidRPr="007B38D9" w:rsidDel="009F2A8C">
          <w:rPr>
            <w:b/>
          </w:rPr>
          <w:delText>FR1</w:delText>
        </w:r>
        <w:r w:rsidRPr="007B38D9" w:rsidDel="009F2A8C">
          <w:rPr>
            <w:b/>
            <w:bCs/>
          </w:rPr>
          <w:delText>:</w:delText>
        </w:r>
        <w:r w:rsidRPr="007B38D9" w:rsidDel="009F2A8C">
          <w:delText xml:space="preserve"> Frequency range 1 as defined in clause 5.1 of 3GPP TS 38.104 [28].</w:delText>
        </w:r>
      </w:del>
    </w:p>
    <w:p w14:paraId="1F93F87C" w14:textId="64DC948D" w:rsidR="009F2A8C" w:rsidRPr="007B38D9" w:rsidDel="009F2A8C" w:rsidRDefault="009F2A8C" w:rsidP="009F2A8C">
      <w:pPr>
        <w:rPr>
          <w:del w:id="326" w:author="IS" w:date="2023-10-30T16:00:00Z"/>
          <w:b/>
        </w:rPr>
      </w:pPr>
      <w:del w:id="327" w:author="IS" w:date="2023-10-30T16:00:00Z">
        <w:r w:rsidRPr="007B38D9" w:rsidDel="009F2A8C">
          <w:rPr>
            <w:b/>
          </w:rPr>
          <w:delText>FR2</w:delText>
        </w:r>
        <w:r w:rsidRPr="007B38D9" w:rsidDel="009F2A8C">
          <w:rPr>
            <w:b/>
            <w:bCs/>
          </w:rPr>
          <w:delText>:</w:delText>
        </w:r>
        <w:r w:rsidRPr="007B38D9" w:rsidDel="009F2A8C">
          <w:delText xml:space="preserve"> Frequency range 2 as defined in clause 5.1 of 3GPP TS 38.104 [28].</w:delText>
        </w:r>
      </w:del>
    </w:p>
    <w:p w14:paraId="0AB07402" w14:textId="1E5DFC7C" w:rsidR="009F2A8C" w:rsidRPr="007B38D9" w:rsidDel="009F2A8C" w:rsidRDefault="009F2A8C" w:rsidP="009F2A8C">
      <w:pPr>
        <w:rPr>
          <w:del w:id="328" w:author="IS" w:date="2023-10-30T16:00:00Z"/>
        </w:rPr>
      </w:pPr>
      <w:del w:id="329" w:author="IS" w:date="2023-10-30T16:00:00Z">
        <w:r w:rsidRPr="007B38D9" w:rsidDel="009F2A8C">
          <w:rPr>
            <w:b/>
          </w:rPr>
          <w:delText>gNB</w:delText>
        </w:r>
        <w:r w:rsidRPr="007B38D9" w:rsidDel="009F2A8C">
          <w:rPr>
            <w:b/>
            <w:bCs/>
          </w:rPr>
          <w:delText>:</w:delText>
        </w:r>
        <w:r w:rsidRPr="007B38D9" w:rsidDel="009F2A8C">
          <w:delText xml:space="preserve"> as defined in 3GPP TS 38.300 [TBD].</w:delText>
        </w:r>
      </w:del>
    </w:p>
    <w:p w14:paraId="2E5F24BA" w14:textId="69A5E4E1" w:rsidR="009F2A8C" w:rsidRPr="007B38D9" w:rsidDel="009F2A8C" w:rsidRDefault="009F2A8C" w:rsidP="009F2A8C">
      <w:pPr>
        <w:rPr>
          <w:del w:id="330" w:author="IS" w:date="2023-10-30T16:00:00Z"/>
        </w:rPr>
      </w:pPr>
      <w:del w:id="331" w:author="IS" w:date="2023-10-30T16:00:00Z">
        <w:r w:rsidRPr="007B38D9" w:rsidDel="009F2A8C">
          <w:rPr>
            <w:b/>
          </w:rPr>
          <w:delText>Master Cell Group:</w:delText>
        </w:r>
        <w:r w:rsidRPr="007B38D9" w:rsidDel="009F2A8C">
          <w:delText xml:space="preserve"> As defined in 3GPP TS 38.331 [13].</w:delText>
        </w:r>
      </w:del>
    </w:p>
    <w:p w14:paraId="1310CFA9" w14:textId="1FFAFD08" w:rsidR="009F2A8C" w:rsidRPr="007B38D9" w:rsidDel="009F2A8C" w:rsidRDefault="009F2A8C" w:rsidP="009F2A8C">
      <w:pPr>
        <w:rPr>
          <w:del w:id="332" w:author="IS" w:date="2023-10-30T16:00:00Z"/>
        </w:rPr>
      </w:pPr>
      <w:del w:id="333" w:author="IS" w:date="2023-10-30T16:00:00Z">
        <w:r w:rsidRPr="007B38D9" w:rsidDel="009F2A8C">
          <w:rPr>
            <w:b/>
          </w:rPr>
          <w:delText xml:space="preserve">Multi-Radio Dual Connectivity: </w:delText>
        </w:r>
        <w:r w:rsidRPr="007B38D9" w:rsidDel="009F2A8C">
          <w:delText>Dual Connectivity between E-UTRA and NR nodes, or between two NR nodes, as defined in 3GPP TS 37.340 [34].</w:delText>
        </w:r>
      </w:del>
    </w:p>
    <w:p w14:paraId="06FB42F1" w14:textId="3034C38A" w:rsidR="009F2A8C" w:rsidRPr="007B38D9" w:rsidDel="009F2A8C" w:rsidRDefault="009F2A8C" w:rsidP="009F2A8C">
      <w:pPr>
        <w:rPr>
          <w:del w:id="334" w:author="IS" w:date="2023-10-30T16:00:00Z"/>
          <w:bCs/>
        </w:rPr>
      </w:pPr>
      <w:del w:id="335" w:author="IS" w:date="2023-10-30T16:00:00Z">
        <w:r w:rsidRPr="007B38D9" w:rsidDel="009F2A8C">
          <w:rPr>
            <w:b/>
            <w:bCs/>
          </w:rPr>
          <w:delText>ng-eNB</w:delText>
        </w:r>
        <w:r w:rsidRPr="007B38D9" w:rsidDel="009F2A8C">
          <w:rPr>
            <w:b/>
          </w:rPr>
          <w:delText>:</w:delText>
        </w:r>
        <w:r w:rsidRPr="007B38D9" w:rsidDel="009F2A8C">
          <w:rPr>
            <w:bCs/>
          </w:rPr>
          <w:delText xml:space="preserve"> As defined in 3GPP TS 38.300 [35].</w:delText>
        </w:r>
      </w:del>
    </w:p>
    <w:p w14:paraId="7043C208" w14:textId="13255BFF" w:rsidR="009F2A8C" w:rsidRPr="007B38D9" w:rsidDel="009F2A8C" w:rsidRDefault="009F2A8C" w:rsidP="009F2A8C">
      <w:pPr>
        <w:rPr>
          <w:del w:id="336" w:author="IS" w:date="2023-10-30T16:00:00Z"/>
        </w:rPr>
      </w:pPr>
      <w:del w:id="337" w:author="IS" w:date="2023-10-30T16:00:00Z">
        <w:r w:rsidRPr="007B38D9" w:rsidDel="009F2A8C">
          <w:rPr>
            <w:b/>
          </w:rPr>
          <w:delText>NE-DC</w:delText>
        </w:r>
        <w:r w:rsidRPr="007B38D9" w:rsidDel="009F2A8C">
          <w:rPr>
            <w:b/>
            <w:bCs/>
          </w:rPr>
          <w:delText>:</w:delText>
        </w:r>
        <w:r w:rsidRPr="007B38D9" w:rsidDel="009F2A8C">
          <w:delText xml:space="preserve"> NR-E-UTRA Dual Connectivity as defined in clause 4.1.3.2 of 3GPP TS 37.340 [34].</w:delText>
        </w:r>
      </w:del>
    </w:p>
    <w:p w14:paraId="7277ACBB" w14:textId="1273F9E8" w:rsidR="009F2A8C" w:rsidRPr="007B38D9" w:rsidDel="009F2A8C" w:rsidRDefault="009F2A8C" w:rsidP="009F2A8C">
      <w:pPr>
        <w:rPr>
          <w:del w:id="338" w:author="IS" w:date="2023-10-30T16:00:00Z"/>
        </w:rPr>
      </w:pPr>
      <w:del w:id="339" w:author="IS" w:date="2023-10-30T16:00:00Z">
        <w:r w:rsidRPr="007B38D9" w:rsidDel="009F2A8C">
          <w:rPr>
            <w:b/>
          </w:rPr>
          <w:delText>NGEN-DC</w:delText>
        </w:r>
        <w:r w:rsidRPr="007B38D9" w:rsidDel="009F2A8C">
          <w:rPr>
            <w:b/>
            <w:bCs/>
          </w:rPr>
          <w:delText>:</w:delText>
        </w:r>
        <w:r w:rsidRPr="007B38D9" w:rsidDel="009F2A8C">
          <w:delText xml:space="preserve"> NG-RAN E-UTRA-NR Dual Connectivity as defined in clause 4.1.3.1 of 3GPP TS 37.340 [34].</w:delText>
        </w:r>
      </w:del>
    </w:p>
    <w:p w14:paraId="742A7DA3" w14:textId="769AF87A" w:rsidR="009F2A8C" w:rsidRPr="007B38D9" w:rsidDel="009F2A8C" w:rsidRDefault="009F2A8C" w:rsidP="009F2A8C">
      <w:pPr>
        <w:rPr>
          <w:del w:id="340" w:author="IS" w:date="2023-10-30T16:00:00Z"/>
          <w:b/>
        </w:rPr>
      </w:pPr>
      <w:del w:id="341" w:author="IS" w:date="2023-10-30T16:00:00Z">
        <w:r w:rsidRPr="007B38D9" w:rsidDel="009F2A8C">
          <w:rPr>
            <w:b/>
          </w:rPr>
          <w:delText>NR-DC</w:delText>
        </w:r>
        <w:r w:rsidRPr="007B38D9" w:rsidDel="009F2A8C">
          <w:rPr>
            <w:b/>
            <w:bCs/>
          </w:rPr>
          <w:delText>:</w:delText>
        </w:r>
        <w:r w:rsidRPr="007B38D9" w:rsidDel="009F2A8C">
          <w:delText xml:space="preserve"> NR-NR Dual Connectivity as defined in clause 4.1.3.3 of 3GPP TS 37.340 [34].</w:delText>
        </w:r>
      </w:del>
    </w:p>
    <w:p w14:paraId="1D22D239" w14:textId="2E971767" w:rsidR="009F2A8C" w:rsidRPr="007B38D9" w:rsidDel="009F2A8C" w:rsidRDefault="009F2A8C" w:rsidP="009F2A8C">
      <w:pPr>
        <w:rPr>
          <w:del w:id="342" w:author="IS" w:date="2023-10-30T16:00:00Z"/>
        </w:rPr>
      </w:pPr>
      <w:del w:id="343" w:author="IS" w:date="2023-10-30T16:00:00Z">
        <w:r w:rsidRPr="007B38D9" w:rsidDel="009F2A8C">
          <w:rPr>
            <w:b/>
          </w:rPr>
          <w:delText>Primary Cell</w:delText>
        </w:r>
        <w:r w:rsidRPr="007B38D9" w:rsidDel="009F2A8C">
          <w:rPr>
            <w:b/>
            <w:bCs/>
          </w:rPr>
          <w:delText>:</w:delText>
        </w:r>
        <w:r w:rsidRPr="007B38D9" w:rsidDel="009F2A8C">
          <w:delText xml:space="preserve"> As defined in 3GPP TS 38.331 [13].</w:delText>
        </w:r>
      </w:del>
    </w:p>
    <w:p w14:paraId="5BE79FDC" w14:textId="5E09EE94" w:rsidR="009F2A8C" w:rsidRPr="007B38D9" w:rsidDel="009F2A8C" w:rsidRDefault="009F2A8C" w:rsidP="009F2A8C">
      <w:pPr>
        <w:rPr>
          <w:del w:id="344" w:author="IS" w:date="2023-10-30T16:00:00Z"/>
        </w:rPr>
      </w:pPr>
      <w:del w:id="345" w:author="IS" w:date="2023-10-30T16:00:00Z">
        <w:r w:rsidRPr="007B38D9" w:rsidDel="009F2A8C">
          <w:rPr>
            <w:b/>
          </w:rPr>
          <w:delText>Quasi Co-Location:</w:delText>
        </w:r>
        <w:r w:rsidRPr="007B38D9" w:rsidDel="009F2A8C">
          <w:delText xml:space="preserve"> As defined in 3GPP TS 38.214 [9].</w:delText>
        </w:r>
      </w:del>
    </w:p>
    <w:p w14:paraId="5FEC9BE1" w14:textId="7DD8B666" w:rsidR="009F2A8C" w:rsidRPr="007B38D9" w:rsidDel="009F2A8C" w:rsidRDefault="009F2A8C" w:rsidP="009F2A8C">
      <w:pPr>
        <w:rPr>
          <w:del w:id="346" w:author="IS" w:date="2023-10-30T16:00:00Z"/>
        </w:rPr>
      </w:pPr>
      <w:del w:id="347" w:author="IS" w:date="2023-10-30T16:00:00Z">
        <w:r w:rsidRPr="007B38D9" w:rsidDel="009F2A8C">
          <w:delText>RedCap UE: A UE with reduced capabilities as defined in clause 4.2 in TS 38.306 [11].</w:delText>
        </w:r>
      </w:del>
    </w:p>
    <w:p w14:paraId="1324E23B" w14:textId="52BCF18A" w:rsidR="009F2A8C" w:rsidRPr="007B38D9" w:rsidDel="009F2A8C" w:rsidRDefault="009F2A8C" w:rsidP="009F2A8C">
      <w:pPr>
        <w:rPr>
          <w:del w:id="348" w:author="IS" w:date="2023-10-30T16:00:00Z"/>
        </w:rPr>
      </w:pPr>
      <w:del w:id="349" w:author="IS" w:date="2023-10-30T16:00:00Z">
        <w:r w:rsidRPr="007B38D9" w:rsidDel="009F2A8C">
          <w:rPr>
            <w:b/>
          </w:rPr>
          <w:delText>RLM-RS resource:</w:delText>
        </w:r>
        <w:r w:rsidRPr="007B38D9" w:rsidDel="009F2A8C">
          <w:delText xml:space="preserve"> A resource out of the set of resources configured for RLM by higher layer parameter RLM-RS-List [2] as defined in 3GPP TS 38.213 [8].</w:delText>
        </w:r>
      </w:del>
    </w:p>
    <w:p w14:paraId="09079C99" w14:textId="759D3BDA" w:rsidR="009F2A8C" w:rsidRPr="007B38D9" w:rsidDel="009F2A8C" w:rsidRDefault="009F2A8C" w:rsidP="009F2A8C">
      <w:pPr>
        <w:rPr>
          <w:del w:id="350" w:author="IS" w:date="2023-10-30T16:00:00Z"/>
          <w:b/>
        </w:rPr>
      </w:pPr>
      <w:del w:id="351" w:author="IS" w:date="2023-10-30T16:00:00Z">
        <w:r w:rsidRPr="007B38D9" w:rsidDel="009F2A8C">
          <w:rPr>
            <w:b/>
          </w:rPr>
          <w:delText>SA operation mode</w:delText>
        </w:r>
        <w:r w:rsidRPr="007B38D9" w:rsidDel="009F2A8C">
          <w:rPr>
            <w:b/>
            <w:bCs/>
          </w:rPr>
          <w:delText>:</w:delText>
        </w:r>
        <w:r w:rsidRPr="007B38D9" w:rsidDel="009F2A8C">
          <w:delText xml:space="preserve"> Operation mode when the UE is configured with at least PCell and not any MR-DC.</w:delText>
        </w:r>
      </w:del>
    </w:p>
    <w:p w14:paraId="040F3EAD" w14:textId="2622B610" w:rsidR="009F2A8C" w:rsidRPr="007B38D9" w:rsidDel="009F2A8C" w:rsidRDefault="009F2A8C" w:rsidP="009F2A8C">
      <w:pPr>
        <w:rPr>
          <w:del w:id="352" w:author="IS" w:date="2023-10-30T16:00:00Z"/>
        </w:rPr>
      </w:pPr>
      <w:del w:id="353" w:author="IS" w:date="2023-10-30T16:00:00Z">
        <w:r w:rsidRPr="007B38D9" w:rsidDel="009F2A8C">
          <w:rPr>
            <w:b/>
          </w:rPr>
          <w:delText>Secondary Cell</w:delText>
        </w:r>
        <w:r w:rsidRPr="007B38D9" w:rsidDel="009F2A8C">
          <w:rPr>
            <w:b/>
            <w:bCs/>
          </w:rPr>
          <w:delText>:</w:delText>
        </w:r>
        <w:r w:rsidRPr="007B38D9" w:rsidDel="009F2A8C">
          <w:delText xml:space="preserve"> As defined in 3GPP TS 38.331 [13].</w:delText>
        </w:r>
      </w:del>
    </w:p>
    <w:p w14:paraId="57E422F3" w14:textId="54D534F2" w:rsidR="009F2A8C" w:rsidRPr="007B38D9" w:rsidDel="009F2A8C" w:rsidRDefault="009F2A8C" w:rsidP="009F2A8C">
      <w:pPr>
        <w:rPr>
          <w:del w:id="354" w:author="IS" w:date="2023-10-30T16:00:00Z"/>
        </w:rPr>
      </w:pPr>
      <w:del w:id="355" w:author="IS" w:date="2023-10-30T16:00:00Z">
        <w:r w:rsidRPr="007B38D9" w:rsidDel="009F2A8C">
          <w:rPr>
            <w:b/>
          </w:rPr>
          <w:delText>Secondary Cell Group:</w:delText>
        </w:r>
        <w:r w:rsidRPr="007B38D9" w:rsidDel="009F2A8C">
          <w:delText xml:space="preserve"> As defined in 3GPP TS 38.331 [13].</w:delText>
        </w:r>
      </w:del>
    </w:p>
    <w:p w14:paraId="661DB5A4" w14:textId="359D9963" w:rsidR="009F2A8C" w:rsidRPr="007B38D9" w:rsidDel="009F2A8C" w:rsidRDefault="009F2A8C" w:rsidP="009F2A8C">
      <w:pPr>
        <w:rPr>
          <w:del w:id="356" w:author="IS" w:date="2023-10-30T16:00:00Z"/>
        </w:rPr>
      </w:pPr>
      <w:del w:id="357" w:author="IS" w:date="2023-10-30T16:00:00Z">
        <w:r w:rsidRPr="007B38D9" w:rsidDel="009F2A8C">
          <w:rPr>
            <w:b/>
          </w:rPr>
          <w:delText>Serving Cell</w:delText>
        </w:r>
        <w:r w:rsidRPr="007B38D9" w:rsidDel="009F2A8C">
          <w:rPr>
            <w:b/>
            <w:bCs/>
          </w:rPr>
          <w:delText>:</w:delText>
        </w:r>
        <w:r w:rsidRPr="007B38D9" w:rsidDel="009F2A8C">
          <w:delText xml:space="preserve"> As defined in 3GPP TS 38.331 [13].</w:delText>
        </w:r>
      </w:del>
    </w:p>
    <w:p w14:paraId="1CCE4DF7" w14:textId="543ED945" w:rsidR="009F2A8C" w:rsidRPr="007B38D9" w:rsidDel="009F2A8C" w:rsidRDefault="009F2A8C" w:rsidP="009F2A8C">
      <w:pPr>
        <w:rPr>
          <w:del w:id="358" w:author="IS" w:date="2023-10-30T16:00:00Z"/>
        </w:rPr>
      </w:pPr>
      <w:del w:id="359" w:author="IS" w:date="2023-10-30T16:00:00Z">
        <w:r w:rsidRPr="007B38D9" w:rsidDel="009F2A8C">
          <w:rPr>
            <w:b/>
          </w:rPr>
          <w:delText>SMTC</w:delText>
        </w:r>
        <w:r w:rsidRPr="007B38D9" w:rsidDel="009F2A8C">
          <w:rPr>
            <w:b/>
            <w:bCs/>
          </w:rPr>
          <w:delText>:</w:delText>
        </w:r>
        <w:r w:rsidRPr="007B38D9" w:rsidDel="009F2A8C">
          <w:delText xml:space="preserve"> An SSB-based measurement timing configuration configured by </w:delText>
        </w:r>
        <w:r w:rsidRPr="007B38D9" w:rsidDel="009F2A8C">
          <w:rPr>
            <w:i/>
          </w:rPr>
          <w:delText>SSB-MeasurementTimingConfiguration</w:delText>
        </w:r>
        <w:r w:rsidRPr="007B38D9" w:rsidDel="009F2A8C">
          <w:delText xml:space="preserve"> as specified in 3GPP TS 38.331 [13].</w:delText>
        </w:r>
      </w:del>
    </w:p>
    <w:p w14:paraId="3191BA19" w14:textId="3122F227" w:rsidR="009F2A8C" w:rsidRPr="007B38D9" w:rsidDel="009F2A8C" w:rsidRDefault="009F2A8C" w:rsidP="009F2A8C">
      <w:pPr>
        <w:rPr>
          <w:del w:id="360" w:author="IS" w:date="2023-10-30T16:00:00Z"/>
          <w:b/>
        </w:rPr>
      </w:pPr>
      <w:del w:id="361" w:author="IS" w:date="2023-10-30T16:00:00Z">
        <w:r w:rsidRPr="007B38D9" w:rsidDel="009F2A8C">
          <w:rPr>
            <w:b/>
          </w:rPr>
          <w:delText xml:space="preserve">Special Cell: </w:delText>
        </w:r>
        <w:r w:rsidRPr="007B38D9" w:rsidDel="009F2A8C">
          <w:delText>As defined in 3GPP TS 38.331 [13].</w:delText>
        </w:r>
      </w:del>
    </w:p>
    <w:p w14:paraId="3E9D21DB" w14:textId="44BE71EE" w:rsidR="009F2A8C" w:rsidRPr="007B38D9" w:rsidDel="009F2A8C" w:rsidRDefault="009F2A8C" w:rsidP="009F2A8C">
      <w:pPr>
        <w:rPr>
          <w:del w:id="362" w:author="IS" w:date="2023-10-30T16:00:00Z"/>
          <w:b/>
        </w:rPr>
      </w:pPr>
      <w:del w:id="363" w:author="IS" w:date="2023-10-30T16:00:00Z">
        <w:r w:rsidRPr="007B38D9" w:rsidDel="009F2A8C">
          <w:rPr>
            <w:b/>
          </w:rPr>
          <w:delText xml:space="preserve">SSB: </w:delText>
        </w:r>
        <w:r w:rsidRPr="007B38D9" w:rsidDel="009F2A8C">
          <w:delText>SS/PBCH block as defined in clause 7.8.3 of 3GPP TS 38.211 [7].</w:delText>
        </w:r>
      </w:del>
    </w:p>
    <w:p w14:paraId="2D28A10E" w14:textId="6325A42F" w:rsidR="009F2A8C" w:rsidRPr="007B38D9" w:rsidDel="009F2A8C" w:rsidRDefault="009F2A8C" w:rsidP="009F2A8C">
      <w:pPr>
        <w:rPr>
          <w:del w:id="364" w:author="IS" w:date="2023-10-30T16:00:00Z"/>
        </w:rPr>
      </w:pPr>
      <w:del w:id="365" w:author="IS" w:date="2023-10-30T16:00:00Z">
        <w:r w:rsidRPr="007B38D9" w:rsidDel="009F2A8C">
          <w:rPr>
            <w:b/>
          </w:rPr>
          <w:delText>Timing Advance Group</w:delText>
        </w:r>
        <w:r w:rsidRPr="007B38D9" w:rsidDel="009F2A8C">
          <w:rPr>
            <w:b/>
            <w:bCs/>
          </w:rPr>
          <w:delText>:</w:delText>
        </w:r>
        <w:r w:rsidRPr="007B38D9" w:rsidDel="009F2A8C">
          <w:delText xml:space="preserve"> As defined in 3GPP TS 38.331 [13].</w:delText>
        </w:r>
      </w:del>
    </w:p>
    <w:p w14:paraId="0AB76F67" w14:textId="6C34DB4D" w:rsidR="009F2A8C" w:rsidRPr="007B38D9" w:rsidDel="009F2A8C" w:rsidRDefault="009F2A8C" w:rsidP="009F2A8C">
      <w:pPr>
        <w:pStyle w:val="Heading2"/>
        <w:rPr>
          <w:del w:id="366" w:author="IS" w:date="2023-10-30T16:00:00Z"/>
        </w:rPr>
      </w:pPr>
      <w:bookmarkStart w:id="367" w:name="_Toc89424728"/>
      <w:bookmarkStart w:id="368" w:name="_Toc93521528"/>
      <w:del w:id="369" w:author="IS" w:date="2023-10-30T16:00:00Z">
        <w:r w:rsidRPr="007B38D9" w:rsidDel="009F2A8C">
          <w:delText>3.2</w:delText>
        </w:r>
        <w:r w:rsidRPr="007B38D9" w:rsidDel="009F2A8C">
          <w:tab/>
          <w:delText>Symbols</w:delText>
        </w:r>
        <w:bookmarkEnd w:id="367"/>
        <w:bookmarkEnd w:id="368"/>
      </w:del>
    </w:p>
    <w:p w14:paraId="3A3989AD" w14:textId="77A2E55A" w:rsidR="009F2A8C" w:rsidRPr="007B38D9" w:rsidDel="009F2A8C" w:rsidRDefault="009F2A8C" w:rsidP="009F2A8C">
      <w:pPr>
        <w:keepNext/>
        <w:rPr>
          <w:del w:id="370" w:author="IS" w:date="2023-10-30T16:00:00Z"/>
        </w:rPr>
      </w:pPr>
      <w:del w:id="371" w:author="IS" w:date="2023-10-30T16:00:00Z">
        <w:r w:rsidRPr="007B38D9" w:rsidDel="009F2A8C">
          <w:delText>For the purposes of the present document, the following symbols apply:</w:delText>
        </w:r>
      </w:del>
    </w:p>
    <w:p w14:paraId="4C6381B9" w14:textId="6BA3AAF6" w:rsidR="009F2A8C" w:rsidRPr="007B38D9" w:rsidDel="009F2A8C" w:rsidRDefault="009F2A8C" w:rsidP="009F2A8C">
      <w:pPr>
        <w:pStyle w:val="EW"/>
        <w:rPr>
          <w:del w:id="372" w:author="IS" w:date="2023-10-30T16:00:00Z"/>
        </w:rPr>
      </w:pPr>
      <w:del w:id="373" w:author="IS" w:date="2023-10-30T16:00:00Z">
        <w:r w:rsidRPr="007B38D9" w:rsidDel="009F2A8C">
          <w:delText>[…]</w:delText>
        </w:r>
        <w:r w:rsidRPr="007B38D9" w:rsidDel="009F2A8C">
          <w:tab/>
          <w:delText>Values included in square bracket shall be considered for further studies, because it means that a decision about that value was not taken.</w:delText>
        </w:r>
      </w:del>
    </w:p>
    <w:p w14:paraId="207461D0" w14:textId="7B9F66AF" w:rsidR="009F2A8C" w:rsidRPr="007B38D9" w:rsidDel="009F2A8C" w:rsidRDefault="009F2A8C" w:rsidP="009F2A8C">
      <w:pPr>
        <w:pStyle w:val="EW"/>
        <w:rPr>
          <w:del w:id="374" w:author="IS" w:date="2023-10-30T16:00:00Z"/>
        </w:rPr>
      </w:pPr>
      <w:del w:id="375" w:author="IS" w:date="2023-10-30T16:00:00Z">
        <w:r w:rsidRPr="007B38D9" w:rsidDel="009F2A8C">
          <w:delText>BW</w:delText>
        </w:r>
        <w:r w:rsidRPr="007B38D9" w:rsidDel="009F2A8C">
          <w:rPr>
            <w:vertAlign w:val="subscript"/>
          </w:rPr>
          <w:delText>Channel</w:delText>
        </w:r>
        <w:r w:rsidRPr="007B38D9" w:rsidDel="009F2A8C">
          <w:tab/>
          <w:delText>Channel bandwidth, defined in TS 38.101-1 [2], 38.101-2 [3] and 38.101-3 [4] subclause 3.2</w:delText>
        </w:r>
      </w:del>
    </w:p>
    <w:p w14:paraId="2BD9269B" w14:textId="24834163" w:rsidR="009F2A8C" w:rsidRPr="007B38D9" w:rsidDel="009F2A8C" w:rsidRDefault="009F2A8C" w:rsidP="009F2A8C">
      <w:pPr>
        <w:pStyle w:val="EW"/>
        <w:rPr>
          <w:del w:id="376" w:author="IS" w:date="2023-10-30T16:00:00Z"/>
        </w:rPr>
      </w:pPr>
      <w:del w:id="377" w:author="IS" w:date="2023-10-30T16:00:00Z">
        <w:r w:rsidRPr="007B38D9" w:rsidDel="009F2A8C">
          <w:delText>Ês</w:delText>
        </w:r>
        <w:r w:rsidRPr="007B38D9" w:rsidDel="009F2A8C">
          <w:tab/>
          <w:delText>Received energy per RE (power normalized to the subcarrier spacing) during the useful part of the symbol, i.e. excluding the cyclic prefix, at the UE antenna connector or at the gNB reference point as defined in TS 38.215 [10], subclause 5.2 for the respective measurement type</w:delText>
        </w:r>
      </w:del>
    </w:p>
    <w:p w14:paraId="44AACB12" w14:textId="1F92FFC8" w:rsidR="009F2A8C" w:rsidRPr="007B38D9" w:rsidDel="009F2A8C" w:rsidRDefault="009F2A8C" w:rsidP="009F2A8C">
      <w:pPr>
        <w:pStyle w:val="EW"/>
        <w:rPr>
          <w:del w:id="378" w:author="IS" w:date="2023-10-30T16:00:00Z"/>
        </w:rPr>
      </w:pPr>
      <w:del w:id="379" w:author="IS" w:date="2023-10-30T16:00:00Z">
        <w:r w:rsidRPr="007B38D9" w:rsidDel="009F2A8C">
          <w:lastRenderedPageBreak/>
          <w:delText>Io</w:delText>
        </w:r>
        <w:r w:rsidRPr="007B38D9" w:rsidDel="009F2A8C">
          <w:tab/>
          <w:delText>The total received power density, including signal and interference, as measured at the UE antenna connector.</w:delText>
        </w:r>
      </w:del>
    </w:p>
    <w:p w14:paraId="673D454F" w14:textId="60BEFD69" w:rsidR="009F2A8C" w:rsidRPr="007B38D9" w:rsidDel="009F2A8C" w:rsidRDefault="009F2A8C" w:rsidP="009F2A8C">
      <w:pPr>
        <w:pStyle w:val="EW"/>
        <w:rPr>
          <w:del w:id="380" w:author="IS" w:date="2023-10-30T16:00:00Z"/>
        </w:rPr>
      </w:pPr>
      <w:del w:id="381" w:author="IS" w:date="2023-10-30T16:00:00Z">
        <w:r w:rsidRPr="007B38D9" w:rsidDel="009F2A8C">
          <w:delText>Ioc</w:delText>
        </w:r>
        <w:r w:rsidRPr="007B38D9" w:rsidDel="009F2A8C">
          <w:tab/>
          <w:delText>The power spectral density (integrated in a noise bandwidth equal to the chip rate and normalized to the chip rate) of a band limited noise source (simulating interference from cells, which are not defined in a test procedure) as measured at the UE antenna connector.</w:delText>
        </w:r>
      </w:del>
    </w:p>
    <w:p w14:paraId="3498C463" w14:textId="6E3966A7" w:rsidR="009F2A8C" w:rsidRPr="007B38D9" w:rsidDel="009F2A8C" w:rsidRDefault="009F2A8C" w:rsidP="009F2A8C">
      <w:pPr>
        <w:pStyle w:val="EW"/>
        <w:rPr>
          <w:del w:id="382" w:author="IS" w:date="2023-10-30T16:00:00Z"/>
        </w:rPr>
      </w:pPr>
      <w:del w:id="383" w:author="IS" w:date="2023-10-30T16:00:00Z">
        <w:r w:rsidRPr="007B38D9" w:rsidDel="009F2A8C">
          <w:delText>Iot</w:delText>
        </w:r>
        <w:r w:rsidRPr="007B38D9" w:rsidDel="009F2A8C">
          <w:tab/>
          <w:delText>The received power spectral density of the total noise and interference for a certain RE (power integrated over the RE and normalized to the subcarrier spacing) as measured at the UE antenna connector or at the gNB reference point as defined in TS 38.215 [10], subclause 5.2 for the respective measurement type</w:delText>
        </w:r>
      </w:del>
    </w:p>
    <w:p w14:paraId="63B2D7E3" w14:textId="6AFA226C" w:rsidR="009F2A8C" w:rsidRPr="007B38D9" w:rsidDel="009F2A8C" w:rsidRDefault="009F2A8C" w:rsidP="009F2A8C">
      <w:pPr>
        <w:pStyle w:val="EW"/>
        <w:rPr>
          <w:del w:id="384" w:author="IS" w:date="2023-10-30T16:00:00Z"/>
        </w:rPr>
      </w:pPr>
      <w:del w:id="385" w:author="IS" w:date="2023-10-30T16:00:00Z">
        <w:r w:rsidRPr="007B38D9" w:rsidDel="009F2A8C">
          <w:rPr>
            <w:i/>
            <w:iCs/>
          </w:rPr>
          <w:delText>N</w:delText>
        </w:r>
        <w:r w:rsidRPr="007B38D9" w:rsidDel="009F2A8C">
          <w:rPr>
            <w:i/>
            <w:iCs/>
            <w:vertAlign w:val="subscript"/>
          </w:rPr>
          <w:delText>oc</w:delText>
        </w:r>
        <w:r w:rsidRPr="007B38D9" w:rsidDel="009F2A8C">
          <w:tab/>
          <w:delText>The power spectral density of a white noise source (average power per RE normalised to the subcarrier spacing), simulating interference from cells that are not defined in a test procedure, as measured at the UE antenna connector</w:delText>
        </w:r>
      </w:del>
    </w:p>
    <w:p w14:paraId="5F111C12" w14:textId="50E2C2DA" w:rsidR="009F2A8C" w:rsidRPr="007B38D9" w:rsidDel="009F2A8C" w:rsidRDefault="009F2A8C" w:rsidP="009F2A8C">
      <w:pPr>
        <w:pStyle w:val="EW"/>
        <w:rPr>
          <w:del w:id="386" w:author="IS" w:date="2023-10-30T16:00:00Z"/>
        </w:rPr>
      </w:pPr>
      <w:del w:id="387" w:author="IS" w:date="2023-10-30T16:00:00Z">
        <w:r w:rsidRPr="007B38D9" w:rsidDel="009F2A8C">
          <w:delText>S</w:delText>
        </w:r>
        <w:r w:rsidRPr="007B38D9" w:rsidDel="009F2A8C">
          <w:tab/>
          <w:delText>Cell Selection Criterion defined in TS 38.304, subclause 5.2.3.2 for NR</w:delText>
        </w:r>
      </w:del>
    </w:p>
    <w:p w14:paraId="2E6EBB01" w14:textId="64F5F550" w:rsidR="009F2A8C" w:rsidRPr="007B38D9" w:rsidDel="009F2A8C" w:rsidRDefault="009F2A8C" w:rsidP="009F2A8C">
      <w:pPr>
        <w:pStyle w:val="EW"/>
        <w:rPr>
          <w:del w:id="388" w:author="IS" w:date="2023-10-30T16:00:00Z"/>
        </w:rPr>
      </w:pPr>
      <w:del w:id="389" w:author="IS" w:date="2023-10-30T16:00:00Z">
        <w:r w:rsidRPr="007B38D9" w:rsidDel="009F2A8C">
          <w:delText>SSB_RP</w:delText>
        </w:r>
        <w:r w:rsidRPr="007B38D9" w:rsidDel="009F2A8C">
          <w:tab/>
          <w:delText>Received (linear) average power of the resource elements that carry NR synchronisation burst, measured at the UE antenna connector</w:delText>
        </w:r>
      </w:del>
    </w:p>
    <w:p w14:paraId="6908CE62" w14:textId="499B6338" w:rsidR="009F2A8C" w:rsidRPr="007B38D9" w:rsidDel="009F2A8C" w:rsidRDefault="009F2A8C" w:rsidP="009F2A8C">
      <w:pPr>
        <w:pStyle w:val="EW"/>
        <w:rPr>
          <w:del w:id="390" w:author="IS" w:date="2023-10-30T16:00:00Z"/>
        </w:rPr>
      </w:pPr>
      <w:del w:id="391" w:author="IS" w:date="2023-10-30T16:00:00Z">
        <w:r w:rsidRPr="007B38D9" w:rsidDel="009F2A8C">
          <w:delText>Srxlev</w:delText>
        </w:r>
        <w:r w:rsidRPr="007B38D9" w:rsidDel="009F2A8C">
          <w:tab/>
          <w:delText>Cell selection RX level, defined in TS 38.304, subclause 5.2.3.2</w:delText>
        </w:r>
      </w:del>
    </w:p>
    <w:p w14:paraId="11E26836" w14:textId="7850C6AB" w:rsidR="009F2A8C" w:rsidRPr="007B38D9" w:rsidDel="009F2A8C" w:rsidRDefault="009F2A8C" w:rsidP="009F2A8C">
      <w:pPr>
        <w:pStyle w:val="EW"/>
        <w:rPr>
          <w:del w:id="392" w:author="IS" w:date="2023-10-30T16:00:00Z"/>
        </w:rPr>
      </w:pPr>
      <w:del w:id="393" w:author="IS" w:date="2023-10-30T16:00:00Z">
        <w:r w:rsidRPr="007B38D9" w:rsidDel="009F2A8C">
          <w:delText>Squal</w:delText>
        </w:r>
        <w:r w:rsidRPr="007B38D9" w:rsidDel="009F2A8C">
          <w:tab/>
          <w:delText>Cell selection quality, defined in TS 38.304, subclause 5.2.3.2</w:delText>
        </w:r>
      </w:del>
    </w:p>
    <w:p w14:paraId="35C49498" w14:textId="18AFACFA" w:rsidR="009F2A8C" w:rsidRPr="007B38D9" w:rsidDel="009F2A8C" w:rsidRDefault="009F2A8C" w:rsidP="009F2A8C">
      <w:pPr>
        <w:pStyle w:val="EW"/>
        <w:rPr>
          <w:del w:id="394" w:author="IS" w:date="2023-10-30T16:00:00Z"/>
        </w:rPr>
      </w:pPr>
      <w:del w:id="395" w:author="IS" w:date="2023-10-30T16:00:00Z">
        <w:r w:rsidRPr="007B38D9" w:rsidDel="009F2A8C">
          <w:delText>Sintrasearch</w:delText>
        </w:r>
        <w:r w:rsidRPr="007B38D9" w:rsidDel="009F2A8C">
          <w:tab/>
          <w:delText xml:space="preserve">Defined in TS 38.304 </w:delText>
        </w:r>
        <w:r w:rsidRPr="007B38D9" w:rsidDel="009F2A8C">
          <w:rPr>
            <w:rFonts w:eastAsia="PMingLiU"/>
          </w:rPr>
          <w:delText>[30]</w:delText>
        </w:r>
        <w:r w:rsidRPr="007B38D9" w:rsidDel="009F2A8C">
          <w:delText>, subclause 5.2.4.7 for E-UTRAN amd 38.304 subclause 5.2.4.7 for NR</w:delText>
        </w:r>
      </w:del>
    </w:p>
    <w:p w14:paraId="51854ECE" w14:textId="182517D3" w:rsidR="009F2A8C" w:rsidRPr="007B38D9" w:rsidDel="009F2A8C" w:rsidRDefault="009F2A8C" w:rsidP="009F2A8C">
      <w:pPr>
        <w:pStyle w:val="EW"/>
        <w:rPr>
          <w:del w:id="396" w:author="IS" w:date="2023-10-30T16:00:00Z"/>
        </w:rPr>
      </w:pPr>
      <w:del w:id="397" w:author="IS" w:date="2023-10-30T16:00:00Z">
        <w:r w:rsidRPr="007B38D9" w:rsidDel="009F2A8C">
          <w:delText>Snonintrasearch</w:delText>
        </w:r>
        <w:r w:rsidRPr="007B38D9" w:rsidDel="009F2A8C">
          <w:tab/>
          <w:delText xml:space="preserve">Defined in TS 38.304 </w:delText>
        </w:r>
        <w:r w:rsidRPr="007B38D9" w:rsidDel="009F2A8C">
          <w:rPr>
            <w:rFonts w:eastAsia="PMingLiU"/>
          </w:rPr>
          <w:delText>[30]</w:delText>
        </w:r>
        <w:r w:rsidRPr="007B38D9" w:rsidDel="009F2A8C">
          <w:delText>, subclause 5.2.4.7</w:delText>
        </w:r>
      </w:del>
    </w:p>
    <w:p w14:paraId="022D0889" w14:textId="3FD69C80" w:rsidR="009F2A8C" w:rsidRPr="007B38D9" w:rsidDel="009F2A8C" w:rsidRDefault="009F2A8C" w:rsidP="009F2A8C">
      <w:pPr>
        <w:pStyle w:val="EW"/>
        <w:rPr>
          <w:del w:id="398" w:author="IS" w:date="2023-10-30T16:00:00Z"/>
          <w:vertAlign w:val="subscript"/>
        </w:rPr>
      </w:pPr>
      <w:del w:id="399" w:author="IS" w:date="2023-10-30T16:00:00Z">
        <w:r w:rsidRPr="007B38D9" w:rsidDel="009F2A8C">
          <w:delText>Thresh</w:delText>
        </w:r>
        <w:r w:rsidRPr="007B38D9" w:rsidDel="009F2A8C">
          <w:rPr>
            <w:vertAlign w:val="subscript"/>
          </w:rPr>
          <w:delText>x, high</w:delText>
        </w:r>
        <w:r w:rsidRPr="007B38D9" w:rsidDel="009F2A8C">
          <w:tab/>
          <w:delText xml:space="preserve">Defined in TS 38.304 </w:delText>
        </w:r>
        <w:r w:rsidRPr="007B38D9" w:rsidDel="009F2A8C">
          <w:rPr>
            <w:rFonts w:eastAsia="PMingLiU"/>
          </w:rPr>
          <w:delText>[30]</w:delText>
        </w:r>
        <w:r w:rsidRPr="007B38D9" w:rsidDel="009F2A8C">
          <w:delText>, subclause 5.2.4.7</w:delText>
        </w:r>
      </w:del>
    </w:p>
    <w:p w14:paraId="14AD1F21" w14:textId="1A305C24" w:rsidR="009F2A8C" w:rsidRPr="007B38D9" w:rsidDel="009F2A8C" w:rsidRDefault="009F2A8C" w:rsidP="009F2A8C">
      <w:pPr>
        <w:pStyle w:val="EW"/>
        <w:rPr>
          <w:del w:id="400" w:author="IS" w:date="2023-10-30T16:00:00Z"/>
          <w:b/>
          <w:bCs/>
          <w:vertAlign w:val="subscript"/>
        </w:rPr>
      </w:pPr>
      <w:del w:id="401" w:author="IS" w:date="2023-10-30T16:00:00Z">
        <w:r w:rsidRPr="007B38D9" w:rsidDel="009F2A8C">
          <w:delText>Thresh</w:delText>
        </w:r>
        <w:r w:rsidRPr="007B38D9" w:rsidDel="009F2A8C">
          <w:rPr>
            <w:vertAlign w:val="subscript"/>
          </w:rPr>
          <w:delText>x, low</w:delText>
        </w:r>
        <w:r w:rsidRPr="007B38D9" w:rsidDel="009F2A8C">
          <w:rPr>
            <w:vertAlign w:val="subscript"/>
          </w:rPr>
          <w:tab/>
        </w:r>
        <w:r w:rsidRPr="007B38D9" w:rsidDel="009F2A8C">
          <w:delText xml:space="preserve">Defined in TS 38.304 </w:delText>
        </w:r>
        <w:r w:rsidRPr="007B38D9" w:rsidDel="009F2A8C">
          <w:rPr>
            <w:rFonts w:eastAsia="PMingLiU"/>
          </w:rPr>
          <w:delText>[30]</w:delText>
        </w:r>
        <w:r w:rsidRPr="007B38D9" w:rsidDel="009F2A8C">
          <w:delText>, subclause 5.2.4.7</w:delText>
        </w:r>
      </w:del>
    </w:p>
    <w:p w14:paraId="508FE0AC" w14:textId="4B6F4288" w:rsidR="009F2A8C" w:rsidRPr="007B38D9" w:rsidDel="009F2A8C" w:rsidRDefault="009F2A8C" w:rsidP="009F2A8C">
      <w:pPr>
        <w:pStyle w:val="EW"/>
        <w:rPr>
          <w:del w:id="402" w:author="IS" w:date="2023-10-30T16:00:00Z"/>
        </w:rPr>
      </w:pPr>
      <w:del w:id="403" w:author="IS" w:date="2023-10-30T16:00:00Z">
        <w:r w:rsidRPr="007B38D9" w:rsidDel="009F2A8C">
          <w:delText>Thresh</w:delText>
        </w:r>
        <w:r w:rsidRPr="007B38D9" w:rsidDel="009F2A8C">
          <w:rPr>
            <w:vertAlign w:val="subscript"/>
          </w:rPr>
          <w:delText>serving, low</w:delText>
        </w:r>
        <w:r w:rsidRPr="007B38D9" w:rsidDel="009F2A8C">
          <w:tab/>
          <w:delText xml:space="preserve">Defined in TS 38.304 </w:delText>
        </w:r>
        <w:r w:rsidRPr="007B38D9" w:rsidDel="009F2A8C">
          <w:rPr>
            <w:rFonts w:eastAsia="PMingLiU"/>
          </w:rPr>
          <w:delText>[30]</w:delText>
        </w:r>
        <w:r w:rsidRPr="007B38D9" w:rsidDel="009F2A8C">
          <w:delText>, subclause 5.2.4.7</w:delText>
        </w:r>
      </w:del>
    </w:p>
    <w:p w14:paraId="3AAB135B" w14:textId="520FA069" w:rsidR="009F2A8C" w:rsidRPr="007B38D9" w:rsidDel="009F2A8C" w:rsidRDefault="009F2A8C" w:rsidP="009F2A8C">
      <w:pPr>
        <w:pStyle w:val="EW"/>
        <w:rPr>
          <w:del w:id="404" w:author="IS" w:date="2023-10-30T16:00:00Z"/>
        </w:rPr>
      </w:pPr>
      <w:del w:id="405" w:author="IS" w:date="2023-10-30T16:00:00Z">
        <w:r w:rsidRPr="007B38D9" w:rsidDel="009F2A8C">
          <w:delText>T</w:delText>
        </w:r>
        <w:r w:rsidRPr="007B38D9" w:rsidDel="009F2A8C">
          <w:rPr>
            <w:vertAlign w:val="subscript"/>
          </w:rPr>
          <w:delText>RE-ESTABLISH-REQ</w:delText>
        </w:r>
        <w:r w:rsidRPr="007B38D9" w:rsidDel="009F2A8C">
          <w:tab/>
          <w:delText>The RRC Re-establishment delay requirement, the time between the moment when erroneous CRCs are applied, to when the UE starts to send preambles on the PRACH.T</w:delText>
        </w:r>
        <w:r w:rsidRPr="007B38D9" w:rsidDel="009F2A8C">
          <w:rPr>
            <w:vertAlign w:val="subscript"/>
          </w:rPr>
          <w:delText>c</w:delText>
        </w:r>
        <w:r w:rsidRPr="007B38D9" w:rsidDel="009F2A8C">
          <w:rPr>
            <w:vertAlign w:val="subscript"/>
          </w:rPr>
          <w:tab/>
        </w:r>
        <w:r w:rsidRPr="007B38D9" w:rsidDel="009F2A8C">
          <w:delText>Basic time unit, defined in clause 4.1 of 3GPP TS 38.211 [7].</w:delText>
        </w:r>
      </w:del>
    </w:p>
    <w:p w14:paraId="501260FA" w14:textId="5735381F" w:rsidR="009F2A8C" w:rsidRPr="007B38D9" w:rsidDel="009F2A8C" w:rsidRDefault="009F2A8C" w:rsidP="009F2A8C">
      <w:pPr>
        <w:pStyle w:val="EW"/>
        <w:rPr>
          <w:del w:id="406" w:author="IS" w:date="2023-10-30T16:00:00Z"/>
        </w:rPr>
      </w:pPr>
      <w:del w:id="407" w:author="IS" w:date="2023-10-30T16:00:00Z">
        <w:r w:rsidRPr="007B38D9" w:rsidDel="009F2A8C">
          <w:delText>T</w:delText>
        </w:r>
        <w:r w:rsidRPr="007B38D9" w:rsidDel="009F2A8C">
          <w:rPr>
            <w:vertAlign w:val="subscript"/>
          </w:rPr>
          <w:delText>s</w:delText>
        </w:r>
        <w:r w:rsidRPr="007B38D9" w:rsidDel="009F2A8C">
          <w:rPr>
            <w:vertAlign w:val="subscript"/>
          </w:rPr>
          <w:tab/>
        </w:r>
        <w:r w:rsidRPr="007B38D9" w:rsidDel="009F2A8C">
          <w:delText>Reference time unit, defined in clause 4.1 of 3GPP TS 38.211 [7].</w:delText>
        </w:r>
      </w:del>
    </w:p>
    <w:p w14:paraId="6C1F2545" w14:textId="5F1E1ABF" w:rsidR="009F2A8C" w:rsidRPr="007B38D9" w:rsidDel="009F2A8C" w:rsidRDefault="009F2A8C" w:rsidP="009F2A8C">
      <w:pPr>
        <w:pStyle w:val="EW"/>
        <w:rPr>
          <w:del w:id="408" w:author="IS" w:date="2023-10-30T16:00:00Z"/>
          <w:lang w:eastAsia="ko-KR"/>
        </w:rPr>
      </w:pPr>
      <w:del w:id="409" w:author="IS" w:date="2023-10-30T16:00:00Z">
        <w:r w:rsidRPr="007B38D9" w:rsidDel="009F2A8C">
          <w:rPr>
            <w:lang w:eastAsia="ko-KR"/>
          </w:rPr>
          <w:delText>T</w:delText>
        </w:r>
        <w:r w:rsidRPr="007B38D9" w:rsidDel="009F2A8C">
          <w:rPr>
            <w:vertAlign w:val="subscript"/>
            <w:lang w:eastAsia="ko-KR"/>
          </w:rPr>
          <w:delText>UE_re-establish_delay</w:delText>
        </w:r>
        <w:r w:rsidRPr="007B38D9" w:rsidDel="009F2A8C">
          <w:rPr>
            <w:lang w:eastAsia="ko-KR"/>
          </w:rPr>
          <w:tab/>
          <w:delText xml:space="preserve">Time between the moments when any of the conditions requiring RRC </w:delText>
        </w:r>
        <w:r w:rsidRPr="007B38D9" w:rsidDel="009F2A8C">
          <w:rPr>
            <w:lang w:eastAsia="zh-CN"/>
          </w:rPr>
          <w:delText>re-establishment</w:delText>
        </w:r>
        <w:r w:rsidRPr="007B38D9" w:rsidDel="009F2A8C">
          <w:rPr>
            <w:lang w:eastAsia="ko-KR"/>
          </w:rPr>
          <w:delText xml:space="preserve"> as defined in clause 5.3.7 in TS 38.331 [13] is detected </w:delText>
        </w:r>
        <w:r w:rsidRPr="007B38D9" w:rsidDel="009F2A8C">
          <w:rPr>
            <w:snapToGrid w:val="0"/>
            <w:lang w:eastAsia="ko-KR"/>
          </w:rPr>
          <w:delText>by the UE</w:delText>
        </w:r>
        <w:r w:rsidRPr="007B38D9" w:rsidDel="009F2A8C">
          <w:rPr>
            <w:lang w:eastAsia="ko-KR"/>
          </w:rPr>
          <w:delText xml:space="preserve"> and when the UE sends PRACH to the target </w:delText>
        </w:r>
        <w:r w:rsidRPr="007B38D9" w:rsidDel="009F2A8C">
          <w:rPr>
            <w:lang w:eastAsia="zh-CN"/>
          </w:rPr>
          <w:delText>PC</w:delText>
        </w:r>
        <w:r w:rsidRPr="007B38D9" w:rsidDel="009F2A8C">
          <w:rPr>
            <w:lang w:eastAsia="ko-KR"/>
          </w:rPr>
          <w:delText>ell.</w:delText>
        </w:r>
      </w:del>
    </w:p>
    <w:p w14:paraId="01E5A8BA" w14:textId="33C196F1" w:rsidR="009F2A8C" w:rsidRPr="007B38D9" w:rsidDel="009F2A8C" w:rsidRDefault="009F2A8C" w:rsidP="009F2A8C">
      <w:pPr>
        <w:pStyle w:val="Heading2"/>
        <w:rPr>
          <w:del w:id="410" w:author="IS" w:date="2023-10-30T16:00:00Z"/>
          <w:lang w:eastAsia="ja-JP"/>
        </w:rPr>
      </w:pPr>
      <w:bookmarkStart w:id="411" w:name="_Toc89424729"/>
      <w:bookmarkStart w:id="412" w:name="_Toc93521529"/>
      <w:del w:id="413" w:author="IS" w:date="2023-10-30T16:00:00Z">
        <w:r w:rsidRPr="007B38D9" w:rsidDel="009F2A8C">
          <w:delText>3.3</w:delText>
        </w:r>
        <w:r w:rsidRPr="007B38D9" w:rsidDel="009F2A8C">
          <w:tab/>
          <w:delText>Abbreviations</w:delText>
        </w:r>
        <w:bookmarkEnd w:id="411"/>
        <w:bookmarkEnd w:id="412"/>
      </w:del>
    </w:p>
    <w:p w14:paraId="6286A755" w14:textId="3A51E33B" w:rsidR="009F2A8C" w:rsidRPr="007B38D9" w:rsidDel="009F2A8C" w:rsidRDefault="009F2A8C" w:rsidP="009F2A8C">
      <w:pPr>
        <w:keepNext/>
        <w:keepLines/>
        <w:rPr>
          <w:del w:id="414" w:author="IS" w:date="2023-10-30T16:00:00Z"/>
        </w:rPr>
      </w:pPr>
      <w:del w:id="415" w:author="IS" w:date="2023-10-30T16:00:00Z">
        <w:r w:rsidRPr="007B38D9" w:rsidDel="009F2A8C">
          <w:delText>For the purposes of the present document, the abbreviations given in 3GPP TR 21.905 [1] and the following apply. An abbreviation defined in the present document takes precedence over the definition of the same abbreviation, if any, in 3GPP TR 21.905 [1].</w:delText>
        </w:r>
      </w:del>
    </w:p>
    <w:p w14:paraId="62CE57D3" w14:textId="475A2901" w:rsidR="009F2A8C" w:rsidRPr="007B38D9" w:rsidDel="009F2A8C" w:rsidRDefault="009F2A8C" w:rsidP="009F2A8C">
      <w:pPr>
        <w:pStyle w:val="EW"/>
        <w:keepNext/>
        <w:rPr>
          <w:del w:id="416" w:author="IS" w:date="2023-10-30T16:00:00Z"/>
        </w:rPr>
      </w:pPr>
      <w:del w:id="417" w:author="IS" w:date="2023-10-30T16:00:00Z">
        <w:r w:rsidRPr="007B38D9" w:rsidDel="009F2A8C">
          <w:delText>AoA</w:delText>
        </w:r>
        <w:r w:rsidRPr="007B38D9" w:rsidDel="009F2A8C">
          <w:tab/>
          <w:delText>Angle of Arrival</w:delText>
        </w:r>
      </w:del>
    </w:p>
    <w:p w14:paraId="210C125F" w14:textId="0B7ABAF1" w:rsidR="009F2A8C" w:rsidRPr="007B38D9" w:rsidDel="009F2A8C" w:rsidRDefault="009F2A8C" w:rsidP="009F2A8C">
      <w:pPr>
        <w:pStyle w:val="EW"/>
        <w:keepNext/>
        <w:rPr>
          <w:del w:id="418" w:author="IS" w:date="2023-10-30T16:00:00Z"/>
        </w:rPr>
      </w:pPr>
      <w:del w:id="419" w:author="IS" w:date="2023-10-30T16:00:00Z">
        <w:r w:rsidRPr="007B38D9" w:rsidDel="009F2A8C">
          <w:delText>AoD</w:delText>
        </w:r>
        <w:r w:rsidRPr="007B38D9" w:rsidDel="009F2A8C">
          <w:tab/>
          <w:delText>Angle of Departure</w:delText>
        </w:r>
      </w:del>
    </w:p>
    <w:p w14:paraId="67297C62" w14:textId="227A72D1" w:rsidR="009F2A8C" w:rsidRPr="007B38D9" w:rsidDel="009F2A8C" w:rsidRDefault="009F2A8C" w:rsidP="009F2A8C">
      <w:pPr>
        <w:pStyle w:val="EW"/>
        <w:keepNext/>
        <w:rPr>
          <w:del w:id="420" w:author="IS" w:date="2023-10-30T16:00:00Z"/>
        </w:rPr>
      </w:pPr>
      <w:del w:id="421" w:author="IS" w:date="2023-10-30T16:00:00Z">
        <w:r w:rsidRPr="007B38D9" w:rsidDel="009F2A8C">
          <w:delText>BFD</w:delText>
        </w:r>
        <w:r w:rsidRPr="007B38D9" w:rsidDel="009F2A8C">
          <w:tab/>
          <w:delText>Beam Failure Detection</w:delText>
        </w:r>
      </w:del>
    </w:p>
    <w:p w14:paraId="3D95AC72" w14:textId="0B86F8AD" w:rsidR="009F2A8C" w:rsidRPr="007B38D9" w:rsidDel="009F2A8C" w:rsidRDefault="009F2A8C" w:rsidP="009F2A8C">
      <w:pPr>
        <w:pStyle w:val="EW"/>
        <w:rPr>
          <w:del w:id="422" w:author="IS" w:date="2023-10-30T16:00:00Z"/>
        </w:rPr>
      </w:pPr>
      <w:del w:id="423" w:author="IS" w:date="2023-10-30T16:00:00Z">
        <w:r w:rsidRPr="007B38D9" w:rsidDel="009F2A8C">
          <w:delText>BFD-RS</w:delText>
        </w:r>
        <w:r w:rsidRPr="007B38D9" w:rsidDel="009F2A8C">
          <w:tab/>
          <w:delText>BFD Reference Signal</w:delText>
        </w:r>
      </w:del>
    </w:p>
    <w:p w14:paraId="32055A05" w14:textId="6F2E4B99" w:rsidR="009F2A8C" w:rsidRPr="007B38D9" w:rsidDel="009F2A8C" w:rsidRDefault="009F2A8C" w:rsidP="009F2A8C">
      <w:pPr>
        <w:pStyle w:val="EW"/>
        <w:rPr>
          <w:del w:id="424" w:author="IS" w:date="2023-10-30T16:00:00Z"/>
        </w:rPr>
      </w:pPr>
      <w:del w:id="425" w:author="IS" w:date="2023-10-30T16:00:00Z">
        <w:r w:rsidRPr="007B38D9" w:rsidDel="009F2A8C">
          <w:delText>BS</w:delText>
        </w:r>
        <w:r w:rsidRPr="007B38D9" w:rsidDel="009F2A8C">
          <w:tab/>
          <w:delText>Base Station</w:delText>
        </w:r>
      </w:del>
    </w:p>
    <w:p w14:paraId="125B4C08" w14:textId="355B239A" w:rsidR="009F2A8C" w:rsidRPr="007B38D9" w:rsidDel="009F2A8C" w:rsidRDefault="009F2A8C" w:rsidP="009F2A8C">
      <w:pPr>
        <w:pStyle w:val="EW"/>
        <w:rPr>
          <w:del w:id="426" w:author="IS" w:date="2023-10-30T16:00:00Z"/>
        </w:rPr>
      </w:pPr>
      <w:del w:id="427" w:author="IS" w:date="2023-10-30T16:00:00Z">
        <w:r w:rsidRPr="007B38D9" w:rsidDel="009F2A8C">
          <w:delText>BWP</w:delText>
        </w:r>
        <w:r w:rsidRPr="007B38D9" w:rsidDel="009F2A8C">
          <w:tab/>
          <w:delText>Bandwidth Part</w:delText>
        </w:r>
      </w:del>
    </w:p>
    <w:p w14:paraId="53809D0E" w14:textId="152AB772" w:rsidR="009F2A8C" w:rsidRPr="007B38D9" w:rsidDel="009F2A8C" w:rsidRDefault="009F2A8C" w:rsidP="009F2A8C">
      <w:pPr>
        <w:pStyle w:val="EW"/>
        <w:ind w:left="1701" w:hanging="1417"/>
        <w:rPr>
          <w:del w:id="428" w:author="IS" w:date="2023-10-30T16:00:00Z"/>
        </w:rPr>
      </w:pPr>
      <w:del w:id="429" w:author="IS" w:date="2023-10-30T16:00:00Z">
        <w:r w:rsidRPr="007B38D9" w:rsidDel="009F2A8C">
          <w:delText>CBD</w:delText>
        </w:r>
        <w:r w:rsidRPr="007B38D9" w:rsidDel="009F2A8C">
          <w:tab/>
          <w:delText>Candidate Beam Detection</w:delText>
        </w:r>
      </w:del>
    </w:p>
    <w:p w14:paraId="08160D3D" w14:textId="14940E21" w:rsidR="009F2A8C" w:rsidRPr="007B38D9" w:rsidDel="009F2A8C" w:rsidRDefault="009F2A8C" w:rsidP="009F2A8C">
      <w:pPr>
        <w:pStyle w:val="EW"/>
        <w:ind w:left="1701" w:hanging="1417"/>
        <w:rPr>
          <w:del w:id="430" w:author="IS" w:date="2023-10-30T16:00:00Z"/>
        </w:rPr>
      </w:pPr>
      <w:del w:id="431" w:author="IS" w:date="2023-10-30T16:00:00Z">
        <w:r w:rsidRPr="007B38D9" w:rsidDel="009F2A8C">
          <w:delText>CDF</w:delText>
        </w:r>
        <w:r w:rsidRPr="007B38D9" w:rsidDel="009F2A8C">
          <w:tab/>
          <w:delText>Cumulative Distribution Function</w:delText>
        </w:r>
      </w:del>
    </w:p>
    <w:p w14:paraId="510686E5" w14:textId="774739A6" w:rsidR="009F2A8C" w:rsidRPr="007B38D9" w:rsidDel="009F2A8C" w:rsidRDefault="009F2A8C" w:rsidP="009F2A8C">
      <w:pPr>
        <w:pStyle w:val="EW"/>
        <w:ind w:left="1701" w:hanging="1417"/>
        <w:rPr>
          <w:del w:id="432" w:author="IS" w:date="2023-10-30T16:00:00Z"/>
        </w:rPr>
      </w:pPr>
      <w:del w:id="433" w:author="IS" w:date="2023-10-30T16:00:00Z">
        <w:r w:rsidRPr="007B38D9" w:rsidDel="009F2A8C">
          <w:delText>CC</w:delText>
        </w:r>
        <w:r w:rsidRPr="007B38D9" w:rsidDel="009F2A8C">
          <w:tab/>
          <w:delText>Component Carrier</w:delText>
        </w:r>
      </w:del>
    </w:p>
    <w:p w14:paraId="0271DFB4" w14:textId="5ABBC70B" w:rsidR="009F2A8C" w:rsidRPr="007B38D9" w:rsidDel="009F2A8C" w:rsidRDefault="009F2A8C" w:rsidP="009F2A8C">
      <w:pPr>
        <w:pStyle w:val="EW"/>
        <w:ind w:left="1701" w:hanging="1417"/>
        <w:rPr>
          <w:del w:id="434" w:author="IS" w:date="2023-10-30T16:00:00Z"/>
        </w:rPr>
      </w:pPr>
      <w:del w:id="435" w:author="IS" w:date="2023-10-30T16:00:00Z">
        <w:r w:rsidRPr="007B38D9" w:rsidDel="009F2A8C">
          <w:delText>CCA</w:delText>
        </w:r>
        <w:r w:rsidRPr="007B38D9" w:rsidDel="009F2A8C">
          <w:tab/>
          <w:delText>Clear Channel Assessment</w:delText>
        </w:r>
      </w:del>
    </w:p>
    <w:p w14:paraId="659FAE11" w14:textId="705768E3" w:rsidR="009F2A8C" w:rsidRPr="007B38D9" w:rsidDel="009F2A8C" w:rsidRDefault="009F2A8C" w:rsidP="009F2A8C">
      <w:pPr>
        <w:pStyle w:val="EW"/>
        <w:ind w:left="1701" w:hanging="1417"/>
        <w:rPr>
          <w:del w:id="436" w:author="IS" w:date="2023-10-30T16:00:00Z"/>
          <w:rFonts w:eastAsia="SimSun"/>
        </w:rPr>
      </w:pPr>
      <w:del w:id="437" w:author="IS" w:date="2023-10-30T16:00:00Z">
        <w:r w:rsidRPr="007B38D9" w:rsidDel="009F2A8C">
          <w:delText>CLI</w:delText>
        </w:r>
        <w:r w:rsidRPr="007B38D9" w:rsidDel="009F2A8C">
          <w:tab/>
          <w:delText>Cross Link Interference</w:delText>
        </w:r>
      </w:del>
    </w:p>
    <w:p w14:paraId="39E5AC6D" w14:textId="4789ACE8" w:rsidR="009F2A8C" w:rsidRPr="007B38D9" w:rsidDel="009F2A8C" w:rsidRDefault="009F2A8C" w:rsidP="009F2A8C">
      <w:pPr>
        <w:pStyle w:val="EW"/>
        <w:ind w:left="1701" w:hanging="1417"/>
        <w:rPr>
          <w:del w:id="438" w:author="IS" w:date="2023-10-30T16:00:00Z"/>
        </w:rPr>
      </w:pPr>
      <w:del w:id="439" w:author="IS" w:date="2023-10-30T16:00:00Z">
        <w:r w:rsidRPr="007B38D9" w:rsidDel="009F2A8C">
          <w:rPr>
            <w:rFonts w:eastAsia="SimSun"/>
          </w:rPr>
          <w:delText>CMR</w:delText>
        </w:r>
        <w:r w:rsidRPr="007B38D9" w:rsidDel="009F2A8C">
          <w:rPr>
            <w:rFonts w:eastAsia="SimSun"/>
          </w:rPr>
          <w:tab/>
          <w:delText>Channel Measurement Resource</w:delText>
        </w:r>
      </w:del>
    </w:p>
    <w:p w14:paraId="3B14B1CE" w14:textId="2F9E0C2B" w:rsidR="009F2A8C" w:rsidRPr="007B38D9" w:rsidDel="009F2A8C" w:rsidRDefault="009F2A8C" w:rsidP="009F2A8C">
      <w:pPr>
        <w:pStyle w:val="EW"/>
        <w:rPr>
          <w:del w:id="440" w:author="IS" w:date="2023-10-30T16:00:00Z"/>
        </w:rPr>
      </w:pPr>
      <w:del w:id="441" w:author="IS" w:date="2023-10-30T16:00:00Z">
        <w:r w:rsidRPr="007B38D9" w:rsidDel="009F2A8C">
          <w:delText>CORESET</w:delText>
        </w:r>
        <w:r w:rsidRPr="007B38D9" w:rsidDel="009F2A8C">
          <w:tab/>
          <w:delText>Control Resource Set</w:delText>
        </w:r>
      </w:del>
    </w:p>
    <w:p w14:paraId="23F60E5E" w14:textId="52562123" w:rsidR="009F2A8C" w:rsidRPr="007B38D9" w:rsidDel="009F2A8C" w:rsidRDefault="009F2A8C" w:rsidP="009F2A8C">
      <w:pPr>
        <w:pStyle w:val="EW"/>
        <w:ind w:left="1701" w:hanging="1417"/>
        <w:rPr>
          <w:del w:id="442" w:author="IS" w:date="2023-10-30T16:00:00Z"/>
        </w:rPr>
      </w:pPr>
      <w:del w:id="443" w:author="IS" w:date="2023-10-30T16:00:00Z">
        <w:r w:rsidRPr="007B38D9" w:rsidDel="009F2A8C">
          <w:delText>CP</w:delText>
        </w:r>
        <w:r w:rsidRPr="007B38D9" w:rsidDel="009F2A8C">
          <w:tab/>
          <w:delText>Cyclic Prefix</w:delText>
        </w:r>
      </w:del>
    </w:p>
    <w:p w14:paraId="31920085" w14:textId="7AD75F0A" w:rsidR="009F2A8C" w:rsidRPr="007B38D9" w:rsidDel="009F2A8C" w:rsidRDefault="009F2A8C" w:rsidP="009F2A8C">
      <w:pPr>
        <w:pStyle w:val="EW"/>
        <w:keepNext/>
        <w:rPr>
          <w:del w:id="444" w:author="IS" w:date="2023-10-30T16:00:00Z"/>
        </w:rPr>
      </w:pPr>
      <w:del w:id="445" w:author="IS" w:date="2023-10-30T16:00:00Z">
        <w:r w:rsidRPr="007B38D9" w:rsidDel="009F2A8C">
          <w:delText>CSI</w:delText>
        </w:r>
        <w:r w:rsidRPr="007B38D9" w:rsidDel="009F2A8C">
          <w:tab/>
          <w:delText>Channel-State Information</w:delText>
        </w:r>
      </w:del>
    </w:p>
    <w:p w14:paraId="492AB606" w14:textId="6B50FFDE" w:rsidR="009F2A8C" w:rsidRPr="007B38D9" w:rsidDel="009F2A8C" w:rsidRDefault="009F2A8C" w:rsidP="009F2A8C">
      <w:pPr>
        <w:pStyle w:val="EW"/>
        <w:keepNext/>
        <w:rPr>
          <w:del w:id="446" w:author="IS" w:date="2023-10-30T16:00:00Z"/>
        </w:rPr>
      </w:pPr>
      <w:del w:id="447" w:author="IS" w:date="2023-10-30T16:00:00Z">
        <w:r w:rsidRPr="007B38D9" w:rsidDel="009F2A8C">
          <w:delText>CSI-RS</w:delText>
        </w:r>
        <w:r w:rsidRPr="007B38D9" w:rsidDel="009F2A8C">
          <w:tab/>
          <w:delText>CSI Reference Signal</w:delText>
        </w:r>
      </w:del>
    </w:p>
    <w:p w14:paraId="0695D781" w14:textId="291A8614" w:rsidR="009F2A8C" w:rsidRPr="007B38D9" w:rsidDel="009F2A8C" w:rsidRDefault="009F2A8C" w:rsidP="009F2A8C">
      <w:pPr>
        <w:pStyle w:val="EW"/>
        <w:rPr>
          <w:del w:id="448" w:author="IS" w:date="2023-10-30T16:00:00Z"/>
        </w:rPr>
      </w:pPr>
      <w:del w:id="449" w:author="IS" w:date="2023-10-30T16:00:00Z">
        <w:r w:rsidRPr="007B38D9" w:rsidDel="009F2A8C">
          <w:delText>CSI-RSRP</w:delText>
        </w:r>
        <w:r w:rsidRPr="007B38D9" w:rsidDel="009F2A8C">
          <w:tab/>
          <w:delText>CSI Reference Signal based Reference Signal Received Power</w:delText>
        </w:r>
      </w:del>
    </w:p>
    <w:p w14:paraId="3D7922BD" w14:textId="78538CB0" w:rsidR="009F2A8C" w:rsidRPr="007B38D9" w:rsidDel="009F2A8C" w:rsidRDefault="009F2A8C" w:rsidP="009F2A8C">
      <w:pPr>
        <w:pStyle w:val="EW"/>
        <w:keepNext/>
        <w:rPr>
          <w:del w:id="450" w:author="IS" w:date="2023-10-30T16:00:00Z"/>
          <w:rFonts w:eastAsia="SimSun"/>
        </w:rPr>
      </w:pPr>
      <w:del w:id="451" w:author="IS" w:date="2023-10-30T16:00:00Z">
        <w:r w:rsidRPr="007B38D9" w:rsidDel="009F2A8C">
          <w:delText>CSI-RSRQ</w:delText>
        </w:r>
        <w:r w:rsidRPr="007B38D9" w:rsidDel="009F2A8C">
          <w:tab/>
          <w:delText>CSI Reference Signal based Reference Signal Received Quality</w:delText>
        </w:r>
      </w:del>
    </w:p>
    <w:p w14:paraId="6B36934F" w14:textId="70BC03C0" w:rsidR="009F2A8C" w:rsidRPr="007B38D9" w:rsidDel="009F2A8C" w:rsidRDefault="009F2A8C" w:rsidP="009F2A8C">
      <w:pPr>
        <w:pStyle w:val="EW"/>
        <w:keepNext/>
        <w:rPr>
          <w:del w:id="452" w:author="IS" w:date="2023-10-30T16:00:00Z"/>
        </w:rPr>
      </w:pPr>
      <w:del w:id="453" w:author="IS" w:date="2023-10-30T16:00:00Z">
        <w:r w:rsidRPr="007B38D9" w:rsidDel="009F2A8C">
          <w:rPr>
            <w:rFonts w:eastAsia="SimSun"/>
          </w:rPr>
          <w:delText>CSI-</w:delText>
        </w:r>
        <w:r w:rsidRPr="007B38D9" w:rsidDel="009F2A8C">
          <w:rPr>
            <w:rFonts w:eastAsia="SimSun"/>
            <w:lang w:eastAsia="zh-CN"/>
          </w:rPr>
          <w:delText>SINR</w:delText>
        </w:r>
        <w:r w:rsidRPr="007B38D9" w:rsidDel="009F2A8C">
          <w:rPr>
            <w:rFonts w:eastAsia="SimSun"/>
          </w:rPr>
          <w:tab/>
          <w:delText xml:space="preserve">CSI Reference Signal based </w:delText>
        </w:r>
        <w:r w:rsidRPr="007B38D9" w:rsidDel="009F2A8C">
          <w:rPr>
            <w:rFonts w:eastAsia="SimSun"/>
            <w:lang w:eastAsia="zh-CN"/>
          </w:rPr>
          <w:delText>Signal to Noise and Interference Ratio</w:delText>
        </w:r>
      </w:del>
    </w:p>
    <w:p w14:paraId="27BE380F" w14:textId="3C1DC6A1" w:rsidR="009F2A8C" w:rsidRPr="007B38D9" w:rsidDel="009F2A8C" w:rsidRDefault="009F2A8C" w:rsidP="009F2A8C">
      <w:pPr>
        <w:pStyle w:val="EW"/>
        <w:rPr>
          <w:del w:id="454" w:author="IS" w:date="2023-10-30T16:00:00Z"/>
        </w:rPr>
      </w:pPr>
      <w:del w:id="455" w:author="IS" w:date="2023-10-30T16:00:00Z">
        <w:r w:rsidRPr="007B38D9" w:rsidDel="009F2A8C">
          <w:delText>DBT</w:delText>
        </w:r>
        <w:r w:rsidRPr="007B38D9" w:rsidDel="009F2A8C">
          <w:tab/>
          <w:delText xml:space="preserve">Discovery Burst Transmission </w:delText>
        </w:r>
      </w:del>
    </w:p>
    <w:p w14:paraId="477962C1" w14:textId="5BA0424B" w:rsidR="009F2A8C" w:rsidRPr="007B38D9" w:rsidDel="009F2A8C" w:rsidRDefault="009F2A8C" w:rsidP="009F2A8C">
      <w:pPr>
        <w:pStyle w:val="EW"/>
        <w:rPr>
          <w:del w:id="456" w:author="IS" w:date="2023-10-30T16:00:00Z"/>
        </w:rPr>
      </w:pPr>
      <w:del w:id="457" w:author="IS" w:date="2023-10-30T16:00:00Z">
        <w:r w:rsidRPr="007B38D9" w:rsidDel="009F2A8C">
          <w:delText>DC</w:delText>
        </w:r>
        <w:r w:rsidRPr="007B38D9" w:rsidDel="009F2A8C">
          <w:tab/>
          <w:delText>Dual Connectivity</w:delText>
        </w:r>
      </w:del>
    </w:p>
    <w:p w14:paraId="16CE4EA6" w14:textId="05F088DB" w:rsidR="009F2A8C" w:rsidRPr="007B38D9" w:rsidDel="009F2A8C" w:rsidRDefault="009F2A8C" w:rsidP="009F2A8C">
      <w:pPr>
        <w:pStyle w:val="EW"/>
        <w:rPr>
          <w:del w:id="458" w:author="IS" w:date="2023-10-30T16:00:00Z"/>
        </w:rPr>
      </w:pPr>
      <w:del w:id="459" w:author="IS" w:date="2023-10-30T16:00:00Z">
        <w:r w:rsidRPr="007B38D9" w:rsidDel="009F2A8C">
          <w:delText>DCI</w:delText>
        </w:r>
        <w:r w:rsidRPr="007B38D9" w:rsidDel="009F2A8C">
          <w:tab/>
          <w:delText>Downlink Control Information</w:delText>
        </w:r>
      </w:del>
    </w:p>
    <w:p w14:paraId="03ABE331" w14:textId="756123DE" w:rsidR="009F2A8C" w:rsidRPr="007B38D9" w:rsidDel="009F2A8C" w:rsidRDefault="009F2A8C" w:rsidP="009F2A8C">
      <w:pPr>
        <w:pStyle w:val="EW"/>
        <w:rPr>
          <w:del w:id="460" w:author="IS" w:date="2023-10-30T16:00:00Z"/>
        </w:rPr>
      </w:pPr>
      <w:del w:id="461" w:author="IS" w:date="2023-10-30T16:00:00Z">
        <w:r w:rsidRPr="007B38D9" w:rsidDel="009F2A8C">
          <w:delText>DL</w:delText>
        </w:r>
        <w:r w:rsidRPr="007B38D9" w:rsidDel="009F2A8C">
          <w:tab/>
          <w:delText>Downlink</w:delText>
        </w:r>
      </w:del>
    </w:p>
    <w:p w14:paraId="74377AB5" w14:textId="527556E1" w:rsidR="009F2A8C" w:rsidRPr="007B38D9" w:rsidDel="009F2A8C" w:rsidRDefault="009F2A8C" w:rsidP="009F2A8C">
      <w:pPr>
        <w:pStyle w:val="EW"/>
        <w:rPr>
          <w:del w:id="462" w:author="IS" w:date="2023-10-30T16:00:00Z"/>
        </w:rPr>
      </w:pPr>
      <w:del w:id="463" w:author="IS" w:date="2023-10-30T16:00:00Z">
        <w:r w:rsidRPr="007B38D9" w:rsidDel="009F2A8C">
          <w:delText>DMRS</w:delText>
        </w:r>
        <w:r w:rsidRPr="007B38D9" w:rsidDel="009F2A8C">
          <w:tab/>
          <w:delText>Demodulation Reference Signal</w:delText>
        </w:r>
      </w:del>
    </w:p>
    <w:p w14:paraId="0F6B5C88" w14:textId="6C3DDD6E" w:rsidR="009F2A8C" w:rsidRPr="007B38D9" w:rsidDel="009F2A8C" w:rsidRDefault="009F2A8C" w:rsidP="009F2A8C">
      <w:pPr>
        <w:pStyle w:val="EW"/>
        <w:rPr>
          <w:del w:id="464" w:author="IS" w:date="2023-10-30T16:00:00Z"/>
        </w:rPr>
      </w:pPr>
      <w:del w:id="465" w:author="IS" w:date="2023-10-30T16:00:00Z">
        <w:r w:rsidRPr="007B38D9" w:rsidDel="009F2A8C">
          <w:delText>DRX</w:delText>
        </w:r>
        <w:r w:rsidRPr="007B38D9" w:rsidDel="009F2A8C">
          <w:tab/>
          <w:delText>Discontinuous Reception</w:delText>
        </w:r>
      </w:del>
    </w:p>
    <w:p w14:paraId="24C97ABD" w14:textId="5BDF2833" w:rsidR="009F2A8C" w:rsidRPr="007B38D9" w:rsidDel="009F2A8C" w:rsidRDefault="009F2A8C" w:rsidP="009F2A8C">
      <w:pPr>
        <w:pStyle w:val="EW"/>
        <w:rPr>
          <w:del w:id="466" w:author="IS" w:date="2023-10-30T16:00:00Z"/>
        </w:rPr>
      </w:pPr>
      <w:del w:id="467" w:author="IS" w:date="2023-10-30T16:00:00Z">
        <w:r w:rsidRPr="007B38D9" w:rsidDel="009F2A8C">
          <w:delText>E-CID</w:delText>
        </w:r>
        <w:r w:rsidRPr="007B38D9" w:rsidDel="009F2A8C">
          <w:tab/>
          <w:delText>Enhanced Cell ID</w:delText>
        </w:r>
      </w:del>
    </w:p>
    <w:p w14:paraId="60767A60" w14:textId="39ED5411" w:rsidR="009F2A8C" w:rsidRPr="007B38D9" w:rsidDel="009F2A8C" w:rsidRDefault="009F2A8C" w:rsidP="009F2A8C">
      <w:pPr>
        <w:pStyle w:val="EW"/>
        <w:rPr>
          <w:del w:id="468" w:author="IS" w:date="2023-10-30T16:00:00Z"/>
        </w:rPr>
      </w:pPr>
      <w:del w:id="469" w:author="IS" w:date="2023-10-30T16:00:00Z">
        <w:r w:rsidRPr="007B38D9" w:rsidDel="009F2A8C">
          <w:lastRenderedPageBreak/>
          <w:delText>E-UTRA</w:delText>
        </w:r>
        <w:r w:rsidRPr="007B38D9" w:rsidDel="009F2A8C">
          <w:tab/>
          <w:delText>Evolved UTRA</w:delText>
        </w:r>
      </w:del>
    </w:p>
    <w:p w14:paraId="3C41AD49" w14:textId="6923EFBD" w:rsidR="009F2A8C" w:rsidRPr="007B38D9" w:rsidDel="009F2A8C" w:rsidRDefault="009F2A8C" w:rsidP="009F2A8C">
      <w:pPr>
        <w:pStyle w:val="EW"/>
        <w:rPr>
          <w:del w:id="470" w:author="IS" w:date="2023-10-30T16:00:00Z"/>
        </w:rPr>
      </w:pPr>
      <w:del w:id="471" w:author="IS" w:date="2023-10-30T16:00:00Z">
        <w:r w:rsidRPr="007B38D9" w:rsidDel="009F2A8C">
          <w:delText>E-UTRA</w:delText>
        </w:r>
        <w:r w:rsidRPr="007B38D9" w:rsidDel="009F2A8C">
          <w:rPr>
            <w:lang w:eastAsia="zh-CN"/>
          </w:rPr>
          <w:delText>/5GC</w:delText>
        </w:r>
        <w:r w:rsidRPr="007B38D9" w:rsidDel="009F2A8C">
          <w:rPr>
            <w:lang w:eastAsia="zh-CN"/>
          </w:rPr>
          <w:tab/>
        </w:r>
        <w:r w:rsidRPr="007B38D9" w:rsidDel="009F2A8C">
          <w:delText>E-UTRA</w:delText>
        </w:r>
        <w:r w:rsidRPr="007B38D9" w:rsidDel="009F2A8C">
          <w:rPr>
            <w:lang w:eastAsia="zh-CN"/>
          </w:rPr>
          <w:delText xml:space="preserve"> connected to 5GC</w:delText>
        </w:r>
      </w:del>
    </w:p>
    <w:p w14:paraId="3EA19F63" w14:textId="7BA85EC5" w:rsidR="009F2A8C" w:rsidRPr="007B38D9" w:rsidDel="009F2A8C" w:rsidRDefault="009F2A8C" w:rsidP="009F2A8C">
      <w:pPr>
        <w:pStyle w:val="EW"/>
        <w:rPr>
          <w:del w:id="472" w:author="IS" w:date="2023-10-30T16:00:00Z"/>
        </w:rPr>
      </w:pPr>
      <w:del w:id="473" w:author="IS" w:date="2023-10-30T16:00:00Z">
        <w:r w:rsidRPr="007B38D9" w:rsidDel="009F2A8C">
          <w:delText>E-UTRAN</w:delText>
        </w:r>
        <w:r w:rsidRPr="007B38D9" w:rsidDel="009F2A8C">
          <w:tab/>
          <w:delText>Evolved UTRAN</w:delText>
        </w:r>
      </w:del>
    </w:p>
    <w:p w14:paraId="596C78F2" w14:textId="51E0E011" w:rsidR="009F2A8C" w:rsidRPr="007B38D9" w:rsidDel="009F2A8C" w:rsidRDefault="009F2A8C" w:rsidP="009F2A8C">
      <w:pPr>
        <w:pStyle w:val="EW"/>
        <w:rPr>
          <w:del w:id="474" w:author="IS" w:date="2023-10-30T16:00:00Z"/>
        </w:rPr>
      </w:pPr>
      <w:del w:id="475" w:author="IS" w:date="2023-10-30T16:00:00Z">
        <w:r w:rsidRPr="007B38D9" w:rsidDel="009F2A8C">
          <w:delText>EN-DC</w:delText>
        </w:r>
        <w:r w:rsidRPr="007B38D9" w:rsidDel="009F2A8C">
          <w:tab/>
          <w:delText>E-UTRA – NR Dual Connectivity</w:delText>
        </w:r>
      </w:del>
    </w:p>
    <w:p w14:paraId="3168CFE7" w14:textId="2BB5CB37" w:rsidR="009F2A8C" w:rsidRPr="007B38D9" w:rsidDel="009F2A8C" w:rsidRDefault="009F2A8C" w:rsidP="009F2A8C">
      <w:pPr>
        <w:pStyle w:val="EW"/>
        <w:rPr>
          <w:del w:id="476" w:author="IS" w:date="2023-10-30T16:00:00Z"/>
        </w:rPr>
      </w:pPr>
      <w:del w:id="477" w:author="IS" w:date="2023-10-30T16:00:00Z">
        <w:r w:rsidRPr="007B38D9" w:rsidDel="009F2A8C">
          <w:delText>FR</w:delText>
        </w:r>
        <w:r w:rsidRPr="007B38D9" w:rsidDel="009F2A8C">
          <w:tab/>
          <w:delText>Frequency Range</w:delText>
        </w:r>
      </w:del>
    </w:p>
    <w:p w14:paraId="1CFCB1A7" w14:textId="100371AA" w:rsidR="009F2A8C" w:rsidRPr="007B38D9" w:rsidDel="009F2A8C" w:rsidRDefault="009F2A8C" w:rsidP="009F2A8C">
      <w:pPr>
        <w:pStyle w:val="EW"/>
        <w:rPr>
          <w:del w:id="478" w:author="IS" w:date="2023-10-30T16:00:00Z"/>
        </w:rPr>
      </w:pPr>
      <w:del w:id="479" w:author="IS" w:date="2023-10-30T16:00:00Z">
        <w:r w:rsidRPr="007B38D9" w:rsidDel="009F2A8C">
          <w:delText>FR1</w:delText>
        </w:r>
        <w:r w:rsidRPr="007B38D9" w:rsidDel="009F2A8C">
          <w:tab/>
          <w:delText>Frequency Range 1</w:delText>
        </w:r>
      </w:del>
    </w:p>
    <w:p w14:paraId="25381A41" w14:textId="0F07DE5E" w:rsidR="009F2A8C" w:rsidRPr="007B38D9" w:rsidDel="009F2A8C" w:rsidRDefault="009F2A8C" w:rsidP="009F2A8C">
      <w:pPr>
        <w:pStyle w:val="EW"/>
        <w:rPr>
          <w:del w:id="480" w:author="IS" w:date="2023-10-30T16:00:00Z"/>
        </w:rPr>
      </w:pPr>
      <w:del w:id="481" w:author="IS" w:date="2023-10-30T16:00:00Z">
        <w:r w:rsidRPr="007B38D9" w:rsidDel="009F2A8C">
          <w:delText>FR2</w:delText>
        </w:r>
        <w:r w:rsidRPr="007B38D9" w:rsidDel="009F2A8C">
          <w:tab/>
          <w:delText>Frequency Range 2</w:delText>
        </w:r>
      </w:del>
    </w:p>
    <w:p w14:paraId="7453E722" w14:textId="2E2A8362" w:rsidR="009F2A8C" w:rsidRPr="007B38D9" w:rsidDel="009F2A8C" w:rsidRDefault="009F2A8C" w:rsidP="009F2A8C">
      <w:pPr>
        <w:pStyle w:val="EW"/>
        <w:rPr>
          <w:del w:id="482" w:author="IS" w:date="2023-10-30T16:00:00Z"/>
        </w:rPr>
      </w:pPr>
      <w:del w:id="483" w:author="IS" w:date="2023-10-30T16:00:00Z">
        <w:r w:rsidRPr="007B38D9" w:rsidDel="009F2A8C">
          <w:delText>GEO</w:delText>
        </w:r>
        <w:r w:rsidRPr="007B38D9" w:rsidDel="009F2A8C">
          <w:tab/>
          <w:delText>Geostationary Earth Orbit</w:delText>
        </w:r>
      </w:del>
    </w:p>
    <w:p w14:paraId="51D6F40B" w14:textId="6508D4B6" w:rsidR="009F2A8C" w:rsidRPr="007B38D9" w:rsidDel="009F2A8C" w:rsidRDefault="009F2A8C" w:rsidP="009F2A8C">
      <w:pPr>
        <w:pStyle w:val="EW"/>
        <w:rPr>
          <w:del w:id="484" w:author="IS" w:date="2023-10-30T16:00:00Z"/>
        </w:rPr>
      </w:pPr>
      <w:del w:id="485" w:author="IS" w:date="2023-10-30T16:00:00Z">
        <w:r w:rsidRPr="007B38D9" w:rsidDel="009F2A8C">
          <w:delText>HARQ</w:delText>
        </w:r>
        <w:r w:rsidRPr="007B38D9" w:rsidDel="009F2A8C">
          <w:tab/>
          <w:delText>Hybrid Automatic Repeat Request</w:delText>
        </w:r>
      </w:del>
    </w:p>
    <w:p w14:paraId="3E5D2B07" w14:textId="72CE344B" w:rsidR="009F2A8C" w:rsidRPr="007B38D9" w:rsidDel="009F2A8C" w:rsidRDefault="009F2A8C" w:rsidP="009F2A8C">
      <w:pPr>
        <w:pStyle w:val="EW"/>
        <w:rPr>
          <w:del w:id="486" w:author="IS" w:date="2023-10-30T16:00:00Z"/>
          <w:rFonts w:eastAsia="SimSun"/>
        </w:rPr>
      </w:pPr>
      <w:del w:id="487" w:author="IS" w:date="2023-10-30T16:00:00Z">
        <w:r w:rsidRPr="007B38D9" w:rsidDel="009F2A8C">
          <w:delText>HO</w:delText>
        </w:r>
        <w:r w:rsidRPr="007B38D9" w:rsidDel="009F2A8C">
          <w:tab/>
          <w:delText>Handover</w:delText>
        </w:r>
      </w:del>
    </w:p>
    <w:p w14:paraId="17488E00" w14:textId="3598E94E" w:rsidR="009F2A8C" w:rsidRPr="007B38D9" w:rsidDel="009F2A8C" w:rsidRDefault="009F2A8C" w:rsidP="009F2A8C">
      <w:pPr>
        <w:pStyle w:val="EW"/>
        <w:rPr>
          <w:del w:id="488" w:author="IS" w:date="2023-10-30T16:00:00Z"/>
        </w:rPr>
      </w:pPr>
      <w:del w:id="489" w:author="IS" w:date="2023-10-30T16:00:00Z">
        <w:r w:rsidRPr="007B38D9" w:rsidDel="009F2A8C">
          <w:rPr>
            <w:rFonts w:eastAsia="SimSun"/>
          </w:rPr>
          <w:delText>IMR</w:delText>
        </w:r>
        <w:r w:rsidRPr="007B38D9" w:rsidDel="009F2A8C">
          <w:rPr>
            <w:rFonts w:eastAsia="SimSun"/>
          </w:rPr>
          <w:tab/>
          <w:delText>Interference Measurement Resource</w:delText>
        </w:r>
      </w:del>
    </w:p>
    <w:p w14:paraId="557C6366" w14:textId="660C7459" w:rsidR="009F2A8C" w:rsidRPr="007B38D9" w:rsidDel="009F2A8C" w:rsidRDefault="009F2A8C" w:rsidP="009F2A8C">
      <w:pPr>
        <w:pStyle w:val="EW"/>
        <w:rPr>
          <w:del w:id="490" w:author="IS" w:date="2023-10-30T16:00:00Z"/>
        </w:rPr>
      </w:pPr>
      <w:del w:id="491" w:author="IS" w:date="2023-10-30T16:00:00Z">
        <w:r w:rsidRPr="007B38D9" w:rsidDel="009F2A8C">
          <w:delText>L1-RSRP</w:delText>
        </w:r>
        <w:r w:rsidRPr="007B38D9" w:rsidDel="009F2A8C">
          <w:tab/>
          <w:delText>Layer 1 RSRP</w:delText>
        </w:r>
      </w:del>
    </w:p>
    <w:p w14:paraId="1FFE323F" w14:textId="3655544F" w:rsidR="009F2A8C" w:rsidRPr="007B38D9" w:rsidDel="009F2A8C" w:rsidRDefault="009F2A8C" w:rsidP="009F2A8C">
      <w:pPr>
        <w:pStyle w:val="EW"/>
        <w:rPr>
          <w:del w:id="492" w:author="IS" w:date="2023-10-30T16:00:00Z"/>
          <w:lang w:eastAsia="ko-KR"/>
        </w:rPr>
      </w:pPr>
      <w:del w:id="493" w:author="IS" w:date="2023-10-30T16:00:00Z">
        <w:r w:rsidRPr="007B38D9" w:rsidDel="009F2A8C">
          <w:rPr>
            <w:lang w:eastAsia="ko-KR"/>
          </w:rPr>
          <w:delText>LEO</w:delText>
        </w:r>
        <w:r w:rsidRPr="007B38D9" w:rsidDel="009F2A8C">
          <w:rPr>
            <w:lang w:eastAsia="ko-KR"/>
          </w:rPr>
          <w:tab/>
          <w:delText>Low Earth Orbit</w:delText>
        </w:r>
      </w:del>
    </w:p>
    <w:p w14:paraId="75DA6DD4" w14:textId="70DAA833" w:rsidR="009F2A8C" w:rsidRPr="007B38D9" w:rsidDel="009F2A8C" w:rsidRDefault="009F2A8C" w:rsidP="009F2A8C">
      <w:pPr>
        <w:pStyle w:val="EW"/>
        <w:rPr>
          <w:del w:id="494" w:author="IS" w:date="2023-10-30T16:00:00Z"/>
          <w:lang w:eastAsia="en-GB"/>
        </w:rPr>
      </w:pPr>
      <w:del w:id="495" w:author="IS" w:date="2023-10-30T16:00:00Z">
        <w:r w:rsidRPr="007B38D9" w:rsidDel="009F2A8C">
          <w:delText>LMF</w:delText>
        </w:r>
        <w:r w:rsidRPr="007B38D9" w:rsidDel="009F2A8C">
          <w:tab/>
          <w:delText>Location Management Function</w:delText>
        </w:r>
      </w:del>
    </w:p>
    <w:p w14:paraId="57B46124" w14:textId="61A58267" w:rsidR="009F2A8C" w:rsidRPr="007B38D9" w:rsidDel="009F2A8C" w:rsidRDefault="009F2A8C" w:rsidP="009F2A8C">
      <w:pPr>
        <w:pStyle w:val="EW"/>
        <w:rPr>
          <w:del w:id="496" w:author="IS" w:date="2023-10-30T16:00:00Z"/>
        </w:rPr>
      </w:pPr>
      <w:del w:id="497" w:author="IS" w:date="2023-10-30T16:00:00Z">
        <w:r w:rsidRPr="007B38D9" w:rsidDel="009F2A8C">
          <w:rPr>
            <w:lang w:eastAsia="ko-KR"/>
          </w:rPr>
          <w:delText>LPP</w:delText>
        </w:r>
        <w:r w:rsidRPr="007B38D9" w:rsidDel="009F2A8C">
          <w:rPr>
            <w:lang w:eastAsia="ko-KR"/>
          </w:rPr>
          <w:tab/>
          <w:delText>LTE Positioning Protocol</w:delText>
        </w:r>
      </w:del>
    </w:p>
    <w:p w14:paraId="3DFF771F" w14:textId="041A0A62" w:rsidR="009F2A8C" w:rsidRPr="007B38D9" w:rsidDel="009F2A8C" w:rsidRDefault="009F2A8C" w:rsidP="009F2A8C">
      <w:pPr>
        <w:pStyle w:val="EW"/>
        <w:rPr>
          <w:del w:id="498" w:author="IS" w:date="2023-10-30T16:00:00Z"/>
        </w:rPr>
      </w:pPr>
      <w:del w:id="499" w:author="IS" w:date="2023-10-30T16:00:00Z">
        <w:r w:rsidRPr="007B38D9" w:rsidDel="009F2A8C">
          <w:delText>MAC</w:delText>
        </w:r>
        <w:r w:rsidRPr="007B38D9" w:rsidDel="009F2A8C">
          <w:tab/>
          <w:delText>Medium Access Control</w:delText>
        </w:r>
      </w:del>
    </w:p>
    <w:p w14:paraId="0C89C053" w14:textId="69C8619F" w:rsidR="009F2A8C" w:rsidRPr="007B38D9" w:rsidDel="009F2A8C" w:rsidRDefault="009F2A8C" w:rsidP="009F2A8C">
      <w:pPr>
        <w:pStyle w:val="EW"/>
        <w:rPr>
          <w:del w:id="500" w:author="IS" w:date="2023-10-30T16:00:00Z"/>
        </w:rPr>
      </w:pPr>
      <w:del w:id="501" w:author="IS" w:date="2023-10-30T16:00:00Z">
        <w:r w:rsidRPr="007B38D9" w:rsidDel="009F2A8C">
          <w:delText>MCG</w:delText>
        </w:r>
        <w:r w:rsidRPr="007B38D9" w:rsidDel="009F2A8C">
          <w:tab/>
          <w:delText>Master Cell Group</w:delText>
        </w:r>
      </w:del>
    </w:p>
    <w:p w14:paraId="1BA3DE63" w14:textId="47DC132F" w:rsidR="009F2A8C" w:rsidRPr="007B38D9" w:rsidDel="009F2A8C" w:rsidRDefault="009F2A8C" w:rsidP="009F2A8C">
      <w:pPr>
        <w:pStyle w:val="EW"/>
        <w:rPr>
          <w:del w:id="502" w:author="IS" w:date="2023-10-30T16:00:00Z"/>
        </w:rPr>
      </w:pPr>
      <w:del w:id="503" w:author="IS" w:date="2023-10-30T16:00:00Z">
        <w:r w:rsidRPr="007B38D9" w:rsidDel="009F2A8C">
          <w:delText>MG</w:delText>
        </w:r>
        <w:r w:rsidRPr="007B38D9" w:rsidDel="009F2A8C">
          <w:tab/>
          <w:delText>Measurement Gap</w:delText>
        </w:r>
      </w:del>
    </w:p>
    <w:p w14:paraId="78973236" w14:textId="782AA0A4" w:rsidR="009F2A8C" w:rsidRPr="007B38D9" w:rsidDel="009F2A8C" w:rsidRDefault="009F2A8C" w:rsidP="009F2A8C">
      <w:pPr>
        <w:pStyle w:val="EW"/>
        <w:rPr>
          <w:del w:id="504" w:author="IS" w:date="2023-10-30T16:00:00Z"/>
        </w:rPr>
      </w:pPr>
      <w:del w:id="505" w:author="IS" w:date="2023-10-30T16:00:00Z">
        <w:r w:rsidRPr="007B38D9" w:rsidDel="009F2A8C">
          <w:delText>MGL</w:delText>
        </w:r>
        <w:r w:rsidRPr="007B38D9" w:rsidDel="009F2A8C">
          <w:tab/>
          <w:delText>Measurement Gap Length</w:delText>
        </w:r>
      </w:del>
    </w:p>
    <w:p w14:paraId="5B6E2EF0" w14:textId="02A78990" w:rsidR="009F2A8C" w:rsidRPr="007B38D9" w:rsidDel="009F2A8C" w:rsidRDefault="009F2A8C" w:rsidP="009F2A8C">
      <w:pPr>
        <w:pStyle w:val="EW"/>
        <w:rPr>
          <w:del w:id="506" w:author="IS" w:date="2023-10-30T16:00:00Z"/>
        </w:rPr>
      </w:pPr>
      <w:del w:id="507" w:author="IS" w:date="2023-10-30T16:00:00Z">
        <w:r w:rsidRPr="007B38D9" w:rsidDel="009F2A8C">
          <w:delText>MGRP</w:delText>
        </w:r>
        <w:r w:rsidRPr="007B38D9" w:rsidDel="009F2A8C">
          <w:tab/>
          <w:delText>Measurement Gap Repetition Period</w:delText>
        </w:r>
      </w:del>
    </w:p>
    <w:p w14:paraId="2D0B87A1" w14:textId="0B31638B" w:rsidR="009F2A8C" w:rsidRPr="007B38D9" w:rsidDel="009F2A8C" w:rsidRDefault="009F2A8C" w:rsidP="009F2A8C">
      <w:pPr>
        <w:pStyle w:val="EW"/>
        <w:rPr>
          <w:del w:id="508" w:author="IS" w:date="2023-10-30T16:00:00Z"/>
        </w:rPr>
      </w:pPr>
      <w:del w:id="509" w:author="IS" w:date="2023-10-30T16:00:00Z">
        <w:r w:rsidRPr="007B38D9" w:rsidDel="009F2A8C">
          <w:delText>MIB</w:delText>
        </w:r>
        <w:r w:rsidRPr="007B38D9" w:rsidDel="009F2A8C">
          <w:tab/>
          <w:delText>Master Information Block</w:delText>
        </w:r>
      </w:del>
    </w:p>
    <w:p w14:paraId="2E5EE82E" w14:textId="0B8D3C0C" w:rsidR="009F2A8C" w:rsidRPr="007B38D9" w:rsidDel="009F2A8C" w:rsidRDefault="009F2A8C" w:rsidP="009F2A8C">
      <w:pPr>
        <w:pStyle w:val="EW"/>
        <w:rPr>
          <w:del w:id="510" w:author="IS" w:date="2023-10-30T16:00:00Z"/>
        </w:rPr>
      </w:pPr>
      <w:del w:id="511" w:author="IS" w:date="2023-10-30T16:00:00Z">
        <w:r w:rsidRPr="007B38D9" w:rsidDel="009F2A8C">
          <w:delText>MN</w:delText>
        </w:r>
        <w:r w:rsidRPr="007B38D9" w:rsidDel="009F2A8C">
          <w:tab/>
          <w:delText>Master Node</w:delText>
        </w:r>
      </w:del>
    </w:p>
    <w:p w14:paraId="09FE0B80" w14:textId="34890ABD" w:rsidR="009F2A8C" w:rsidRPr="007B38D9" w:rsidDel="009F2A8C" w:rsidRDefault="009F2A8C" w:rsidP="009F2A8C">
      <w:pPr>
        <w:pStyle w:val="EW"/>
        <w:rPr>
          <w:del w:id="512" w:author="IS" w:date="2023-10-30T16:00:00Z"/>
          <w:lang w:eastAsia="ja-JP"/>
        </w:rPr>
      </w:pPr>
      <w:del w:id="513" w:author="IS" w:date="2023-10-30T16:00:00Z">
        <w:r w:rsidRPr="007B38D9" w:rsidDel="009F2A8C">
          <w:delText>MR-DC</w:delText>
        </w:r>
        <w:r w:rsidRPr="007B38D9" w:rsidDel="009F2A8C">
          <w:tab/>
          <w:delText>Multi-Radio Dual Connectivity</w:delText>
        </w:r>
      </w:del>
    </w:p>
    <w:p w14:paraId="720BD85B" w14:textId="78752C36" w:rsidR="009F2A8C" w:rsidRPr="007B38D9" w:rsidDel="009F2A8C" w:rsidRDefault="009F2A8C" w:rsidP="009F2A8C">
      <w:pPr>
        <w:pStyle w:val="EW"/>
        <w:rPr>
          <w:del w:id="514" w:author="IS" w:date="2023-10-30T16:00:00Z"/>
        </w:rPr>
      </w:pPr>
      <w:del w:id="515" w:author="IS" w:date="2023-10-30T16:00:00Z">
        <w:r w:rsidRPr="007B38D9" w:rsidDel="009F2A8C">
          <w:rPr>
            <w:lang w:eastAsia="en-GB"/>
          </w:rPr>
          <w:delText>NCSG</w:delText>
        </w:r>
        <w:r w:rsidRPr="007B38D9" w:rsidDel="009F2A8C">
          <w:rPr>
            <w:lang w:eastAsia="en-GB"/>
          </w:rPr>
          <w:tab/>
          <w:delText>Network Controlled Small Gap</w:delText>
        </w:r>
      </w:del>
    </w:p>
    <w:p w14:paraId="4B78175D" w14:textId="7B1A63DC" w:rsidR="009F2A8C" w:rsidRPr="007B38D9" w:rsidDel="009F2A8C" w:rsidRDefault="009F2A8C" w:rsidP="009F2A8C">
      <w:pPr>
        <w:pStyle w:val="EW"/>
        <w:rPr>
          <w:del w:id="516" w:author="IS" w:date="2023-10-30T16:00:00Z"/>
        </w:rPr>
      </w:pPr>
      <w:del w:id="517" w:author="IS" w:date="2023-10-30T16:00:00Z">
        <w:r w:rsidRPr="007B38D9" w:rsidDel="009F2A8C">
          <w:delText>NE-DC</w:delText>
        </w:r>
        <w:r w:rsidRPr="007B38D9" w:rsidDel="009F2A8C">
          <w:tab/>
          <w:delText>NR-E-UTRA Dual Connectivity</w:delText>
        </w:r>
      </w:del>
    </w:p>
    <w:p w14:paraId="592531CF" w14:textId="4CF9153B" w:rsidR="009F2A8C" w:rsidRPr="007B38D9" w:rsidDel="009F2A8C" w:rsidRDefault="009F2A8C" w:rsidP="009F2A8C">
      <w:pPr>
        <w:pStyle w:val="EW"/>
        <w:rPr>
          <w:del w:id="518" w:author="IS" w:date="2023-10-30T16:00:00Z"/>
        </w:rPr>
      </w:pPr>
      <w:del w:id="519" w:author="IS" w:date="2023-10-30T16:00:00Z">
        <w:r w:rsidRPr="007B38D9" w:rsidDel="009F2A8C">
          <w:delText>NGEN-DC</w:delText>
        </w:r>
        <w:r w:rsidRPr="007B38D9" w:rsidDel="009F2A8C">
          <w:tab/>
          <w:delText>NG-RAN E-UTRA-NR Dual Connectivity</w:delText>
        </w:r>
      </w:del>
    </w:p>
    <w:p w14:paraId="02F4C90A" w14:textId="2B312381" w:rsidR="009F2A8C" w:rsidRPr="007B38D9" w:rsidDel="009F2A8C" w:rsidRDefault="009F2A8C" w:rsidP="009F2A8C">
      <w:pPr>
        <w:pStyle w:val="EW"/>
        <w:rPr>
          <w:del w:id="520" w:author="IS" w:date="2023-10-30T16:00:00Z"/>
        </w:rPr>
      </w:pPr>
      <w:del w:id="521" w:author="IS" w:date="2023-10-30T16:00:00Z">
        <w:r w:rsidRPr="007B38D9" w:rsidDel="009F2A8C">
          <w:delText>NR</w:delText>
        </w:r>
        <w:r w:rsidRPr="007B38D9" w:rsidDel="009F2A8C">
          <w:tab/>
          <w:delText>New Radio</w:delText>
        </w:r>
      </w:del>
    </w:p>
    <w:p w14:paraId="03D13B42" w14:textId="1A0E2279" w:rsidR="009F2A8C" w:rsidRPr="007B38D9" w:rsidDel="009F2A8C" w:rsidRDefault="009F2A8C" w:rsidP="009F2A8C">
      <w:pPr>
        <w:pStyle w:val="EW"/>
        <w:rPr>
          <w:del w:id="522" w:author="IS" w:date="2023-10-30T16:00:00Z"/>
        </w:rPr>
      </w:pPr>
      <w:del w:id="523" w:author="IS" w:date="2023-10-30T16:00:00Z">
        <w:r w:rsidRPr="007B38D9" w:rsidDel="009F2A8C">
          <w:rPr>
            <w:lang w:eastAsia="zh-CN"/>
          </w:rPr>
          <w:delText>NR/5GC</w:delText>
        </w:r>
        <w:r w:rsidRPr="007B38D9" w:rsidDel="009F2A8C">
          <w:rPr>
            <w:lang w:eastAsia="zh-CN"/>
          </w:rPr>
          <w:tab/>
          <w:delText>NR connected to 5GC</w:delText>
        </w:r>
      </w:del>
    </w:p>
    <w:p w14:paraId="0CDB166B" w14:textId="4ACB4AE0" w:rsidR="009F2A8C" w:rsidRPr="007B38D9" w:rsidDel="009F2A8C" w:rsidRDefault="009F2A8C" w:rsidP="009F2A8C">
      <w:pPr>
        <w:pStyle w:val="EW"/>
        <w:rPr>
          <w:del w:id="524" w:author="IS" w:date="2023-10-30T16:00:00Z"/>
        </w:rPr>
      </w:pPr>
      <w:del w:id="525" w:author="IS" w:date="2023-10-30T16:00:00Z">
        <w:r w:rsidRPr="007B38D9" w:rsidDel="009F2A8C">
          <w:delText>NR-DC</w:delText>
        </w:r>
        <w:r w:rsidRPr="007B38D9" w:rsidDel="009F2A8C">
          <w:tab/>
          <w:delText>NR-NR Dual Connectivity</w:delText>
        </w:r>
      </w:del>
    </w:p>
    <w:p w14:paraId="4BF7BD42" w14:textId="65497AAF" w:rsidR="009F2A8C" w:rsidRPr="007B38D9" w:rsidDel="009F2A8C" w:rsidRDefault="009F2A8C" w:rsidP="009F2A8C">
      <w:pPr>
        <w:pStyle w:val="EW"/>
        <w:rPr>
          <w:del w:id="526" w:author="IS" w:date="2023-10-30T16:00:00Z"/>
        </w:rPr>
      </w:pPr>
      <w:del w:id="527" w:author="IS" w:date="2023-10-30T16:00:00Z">
        <w:r w:rsidRPr="007B38D9" w:rsidDel="009F2A8C">
          <w:delText>NTN</w:delText>
        </w:r>
        <w:r w:rsidRPr="007B38D9" w:rsidDel="009F2A8C">
          <w:tab/>
          <w:delText>Non-Terrestrial Network</w:delText>
        </w:r>
      </w:del>
    </w:p>
    <w:p w14:paraId="7A2478F9" w14:textId="13224B51" w:rsidR="009F2A8C" w:rsidRPr="007B38D9" w:rsidDel="009F2A8C" w:rsidRDefault="009F2A8C" w:rsidP="009F2A8C">
      <w:pPr>
        <w:pStyle w:val="EW"/>
        <w:rPr>
          <w:del w:id="528" w:author="IS" w:date="2023-10-30T16:00:00Z"/>
        </w:rPr>
      </w:pPr>
      <w:del w:id="529" w:author="IS" w:date="2023-10-30T16:00:00Z">
        <w:r w:rsidRPr="007B38D9" w:rsidDel="009F2A8C">
          <w:delText>NSA</w:delText>
        </w:r>
        <w:r w:rsidRPr="007B38D9" w:rsidDel="009F2A8C">
          <w:tab/>
          <w:delText>Non-Standalone</w:delText>
        </w:r>
      </w:del>
    </w:p>
    <w:p w14:paraId="6441E642" w14:textId="722AAF39" w:rsidR="009F2A8C" w:rsidRPr="007B38D9" w:rsidDel="009F2A8C" w:rsidRDefault="009F2A8C" w:rsidP="009F2A8C">
      <w:pPr>
        <w:pStyle w:val="EW"/>
        <w:rPr>
          <w:del w:id="530" w:author="IS" w:date="2023-10-30T16:00:00Z"/>
        </w:rPr>
      </w:pPr>
      <w:del w:id="531" w:author="IS" w:date="2023-10-30T16:00:00Z">
        <w:r w:rsidRPr="007B38D9" w:rsidDel="009F2A8C">
          <w:delText>OCNG</w:delText>
        </w:r>
        <w:r w:rsidRPr="007B38D9" w:rsidDel="009F2A8C">
          <w:tab/>
          <w:delText>OFDMA Channel Noise Generator</w:delText>
        </w:r>
      </w:del>
    </w:p>
    <w:p w14:paraId="4F2B7147" w14:textId="5807F580" w:rsidR="009F2A8C" w:rsidRPr="007B38D9" w:rsidDel="009F2A8C" w:rsidRDefault="009F2A8C" w:rsidP="009F2A8C">
      <w:pPr>
        <w:pStyle w:val="EW"/>
        <w:rPr>
          <w:del w:id="532" w:author="IS" w:date="2023-10-30T16:00:00Z"/>
        </w:rPr>
      </w:pPr>
      <w:del w:id="533" w:author="IS" w:date="2023-10-30T16:00:00Z">
        <w:r w:rsidRPr="007B38D9" w:rsidDel="009F2A8C">
          <w:delText>OFDM</w:delText>
        </w:r>
        <w:r w:rsidRPr="007B38D9" w:rsidDel="009F2A8C">
          <w:tab/>
          <w:delText>Orthogonal Frequency Division Multiplexing</w:delText>
        </w:r>
      </w:del>
    </w:p>
    <w:p w14:paraId="50A5A1EF" w14:textId="00CDB79E" w:rsidR="009F2A8C" w:rsidRPr="007B38D9" w:rsidDel="009F2A8C" w:rsidRDefault="009F2A8C" w:rsidP="009F2A8C">
      <w:pPr>
        <w:pStyle w:val="EW"/>
        <w:rPr>
          <w:del w:id="534" w:author="IS" w:date="2023-10-30T16:00:00Z"/>
        </w:rPr>
      </w:pPr>
      <w:del w:id="535" w:author="IS" w:date="2023-10-30T16:00:00Z">
        <w:r w:rsidRPr="007B38D9" w:rsidDel="009F2A8C">
          <w:delText>OFDMA</w:delText>
        </w:r>
        <w:r w:rsidRPr="007B38D9" w:rsidDel="009F2A8C">
          <w:tab/>
          <w:delText>Orthogonal Frequency Division Multiple Access</w:delText>
        </w:r>
      </w:del>
    </w:p>
    <w:p w14:paraId="7D42324D" w14:textId="67115FE2" w:rsidR="009F2A8C" w:rsidRPr="007B38D9" w:rsidDel="009F2A8C" w:rsidRDefault="009F2A8C" w:rsidP="009F2A8C">
      <w:pPr>
        <w:pStyle w:val="EW"/>
        <w:rPr>
          <w:del w:id="536" w:author="IS" w:date="2023-10-30T16:00:00Z"/>
        </w:rPr>
      </w:pPr>
      <w:del w:id="537" w:author="IS" w:date="2023-10-30T16:00:00Z">
        <w:r w:rsidRPr="007B38D9" w:rsidDel="009F2A8C">
          <w:delText>PCC</w:delText>
        </w:r>
        <w:r w:rsidRPr="007B38D9" w:rsidDel="009F2A8C">
          <w:tab/>
          <w:delText>Primary Component Carrier</w:delText>
        </w:r>
      </w:del>
    </w:p>
    <w:p w14:paraId="6F90A410" w14:textId="0F9D8D3D" w:rsidR="009F2A8C" w:rsidRPr="007B38D9" w:rsidDel="009F2A8C" w:rsidRDefault="009F2A8C" w:rsidP="009F2A8C">
      <w:pPr>
        <w:pStyle w:val="EW"/>
        <w:rPr>
          <w:del w:id="538" w:author="IS" w:date="2023-10-30T16:00:00Z"/>
        </w:rPr>
      </w:pPr>
      <w:del w:id="539" w:author="IS" w:date="2023-10-30T16:00:00Z">
        <w:r w:rsidRPr="007B38D9" w:rsidDel="009F2A8C">
          <w:delText>PCell</w:delText>
        </w:r>
        <w:r w:rsidRPr="007B38D9" w:rsidDel="009F2A8C">
          <w:tab/>
          <w:delText>Primary Cell</w:delText>
        </w:r>
      </w:del>
    </w:p>
    <w:p w14:paraId="1AF2EFD4" w14:textId="75AB9BD1" w:rsidR="009F2A8C" w:rsidRPr="007B38D9" w:rsidDel="009F2A8C" w:rsidRDefault="009F2A8C" w:rsidP="009F2A8C">
      <w:pPr>
        <w:pStyle w:val="EW"/>
        <w:rPr>
          <w:del w:id="540" w:author="IS" w:date="2023-10-30T16:00:00Z"/>
        </w:rPr>
      </w:pPr>
      <w:del w:id="541" w:author="IS" w:date="2023-10-30T16:00:00Z">
        <w:r w:rsidRPr="007B38D9" w:rsidDel="009F2A8C">
          <w:delText>PDCCH</w:delText>
        </w:r>
        <w:r w:rsidRPr="007B38D9" w:rsidDel="009F2A8C">
          <w:tab/>
          <w:delText>Physical Downlink Control Channel</w:delText>
        </w:r>
      </w:del>
    </w:p>
    <w:p w14:paraId="74E74EC9" w14:textId="46F69295" w:rsidR="009F2A8C" w:rsidRPr="007B38D9" w:rsidDel="009F2A8C" w:rsidRDefault="009F2A8C" w:rsidP="009F2A8C">
      <w:pPr>
        <w:pStyle w:val="EW"/>
        <w:rPr>
          <w:del w:id="542" w:author="IS" w:date="2023-10-30T16:00:00Z"/>
        </w:rPr>
      </w:pPr>
      <w:del w:id="543" w:author="IS" w:date="2023-10-30T16:00:00Z">
        <w:r w:rsidRPr="007B38D9" w:rsidDel="009F2A8C">
          <w:delText>PDSCH</w:delText>
        </w:r>
        <w:r w:rsidRPr="007B38D9" w:rsidDel="009F2A8C">
          <w:tab/>
          <w:delText>Physical Downlink Shared Channel</w:delText>
        </w:r>
      </w:del>
    </w:p>
    <w:p w14:paraId="68C66CC1" w14:textId="5F015727" w:rsidR="009F2A8C" w:rsidRPr="007B38D9" w:rsidDel="009F2A8C" w:rsidRDefault="009F2A8C" w:rsidP="009F2A8C">
      <w:pPr>
        <w:pStyle w:val="EW"/>
        <w:rPr>
          <w:del w:id="544" w:author="IS" w:date="2023-10-30T16:00:00Z"/>
        </w:rPr>
      </w:pPr>
      <w:del w:id="545" w:author="IS" w:date="2023-10-30T16:00:00Z">
        <w:r w:rsidRPr="007B38D9" w:rsidDel="009F2A8C">
          <w:delText>PLMN</w:delText>
        </w:r>
        <w:r w:rsidRPr="007B38D9" w:rsidDel="009F2A8C">
          <w:tab/>
          <w:delText>Public Land Mobile Network</w:delText>
        </w:r>
      </w:del>
    </w:p>
    <w:p w14:paraId="1F470C25" w14:textId="375802B5" w:rsidR="009F2A8C" w:rsidRPr="007B38D9" w:rsidDel="009F2A8C" w:rsidRDefault="009F2A8C" w:rsidP="009F2A8C">
      <w:pPr>
        <w:pStyle w:val="EW"/>
        <w:rPr>
          <w:del w:id="546" w:author="IS" w:date="2023-10-30T16:00:00Z"/>
        </w:rPr>
      </w:pPr>
      <w:del w:id="547" w:author="IS" w:date="2023-10-30T16:00:00Z">
        <w:r w:rsidRPr="007B38D9" w:rsidDel="009F2A8C">
          <w:delText>PRACH</w:delText>
        </w:r>
        <w:r w:rsidRPr="007B38D9" w:rsidDel="009F2A8C">
          <w:tab/>
          <w:delText>Physical RACH</w:delText>
        </w:r>
      </w:del>
    </w:p>
    <w:p w14:paraId="03A9ADBA" w14:textId="520D6D15" w:rsidR="009F2A8C" w:rsidRPr="007B38D9" w:rsidDel="009F2A8C" w:rsidRDefault="009F2A8C" w:rsidP="009F2A8C">
      <w:pPr>
        <w:pStyle w:val="EW"/>
        <w:rPr>
          <w:del w:id="548" w:author="IS" w:date="2023-10-30T16:00:00Z"/>
        </w:rPr>
      </w:pPr>
      <w:del w:id="549" w:author="IS" w:date="2023-10-30T16:00:00Z">
        <w:r w:rsidRPr="007B38D9" w:rsidDel="009F2A8C">
          <w:delText>PRS</w:delText>
        </w:r>
        <w:r w:rsidRPr="007B38D9" w:rsidDel="009F2A8C">
          <w:tab/>
          <w:delText>Positioning Reference Signal</w:delText>
        </w:r>
      </w:del>
    </w:p>
    <w:p w14:paraId="1F7A7A96" w14:textId="787B88E2" w:rsidR="009F2A8C" w:rsidRPr="007B38D9" w:rsidDel="009F2A8C" w:rsidRDefault="009F2A8C" w:rsidP="009F2A8C">
      <w:pPr>
        <w:pStyle w:val="EW"/>
        <w:rPr>
          <w:del w:id="550" w:author="IS" w:date="2023-10-30T16:00:00Z"/>
        </w:rPr>
      </w:pPr>
      <w:del w:id="551" w:author="IS" w:date="2023-10-30T16:00:00Z">
        <w:r w:rsidRPr="007B38D9" w:rsidDel="009F2A8C">
          <w:delText>PSCell</w:delText>
        </w:r>
        <w:r w:rsidRPr="007B38D9" w:rsidDel="009F2A8C">
          <w:tab/>
          <w:delText>Primary Secondary Cell</w:delText>
        </w:r>
      </w:del>
    </w:p>
    <w:p w14:paraId="38BD80F1" w14:textId="42126235" w:rsidR="009F2A8C" w:rsidRPr="007B38D9" w:rsidDel="009F2A8C" w:rsidRDefault="009F2A8C" w:rsidP="009F2A8C">
      <w:pPr>
        <w:pStyle w:val="EW"/>
        <w:rPr>
          <w:del w:id="552" w:author="IS" w:date="2023-10-30T16:00:00Z"/>
        </w:rPr>
      </w:pPr>
      <w:del w:id="553" w:author="IS" w:date="2023-10-30T16:00:00Z">
        <w:r w:rsidRPr="007B38D9" w:rsidDel="009F2A8C">
          <w:delText>PSS</w:delText>
        </w:r>
        <w:r w:rsidRPr="007B38D9" w:rsidDel="009F2A8C">
          <w:tab/>
          <w:delText>Primary Synchronization Signal</w:delText>
        </w:r>
      </w:del>
    </w:p>
    <w:p w14:paraId="59087D15" w14:textId="1610B7D8" w:rsidR="009F2A8C" w:rsidRPr="007B38D9" w:rsidDel="009F2A8C" w:rsidRDefault="009F2A8C" w:rsidP="009F2A8C">
      <w:pPr>
        <w:pStyle w:val="EW"/>
        <w:rPr>
          <w:del w:id="554" w:author="IS" w:date="2023-10-30T16:00:00Z"/>
        </w:rPr>
      </w:pPr>
      <w:del w:id="555" w:author="IS" w:date="2023-10-30T16:00:00Z">
        <w:r w:rsidRPr="007B38D9" w:rsidDel="009F2A8C">
          <w:delText>pTAG</w:delText>
        </w:r>
        <w:r w:rsidRPr="007B38D9" w:rsidDel="009F2A8C">
          <w:tab/>
          <w:delText>Primary Timing Advance Group</w:delText>
        </w:r>
      </w:del>
    </w:p>
    <w:p w14:paraId="35B37F2C" w14:textId="61E30875" w:rsidR="009F2A8C" w:rsidRPr="007B38D9" w:rsidDel="009F2A8C" w:rsidRDefault="009F2A8C" w:rsidP="009F2A8C">
      <w:pPr>
        <w:pStyle w:val="EW"/>
        <w:rPr>
          <w:del w:id="556" w:author="IS" w:date="2023-10-30T16:00:00Z"/>
        </w:rPr>
      </w:pPr>
      <w:del w:id="557" w:author="IS" w:date="2023-10-30T16:00:00Z">
        <w:r w:rsidRPr="007B38D9" w:rsidDel="009F2A8C">
          <w:delText>PUCCH</w:delText>
        </w:r>
        <w:r w:rsidRPr="007B38D9" w:rsidDel="009F2A8C">
          <w:tab/>
          <w:delText>Physical Uplink Control Channel</w:delText>
        </w:r>
      </w:del>
    </w:p>
    <w:p w14:paraId="42228E14" w14:textId="6C9BACCE" w:rsidR="009F2A8C" w:rsidRPr="007B38D9" w:rsidDel="009F2A8C" w:rsidRDefault="009F2A8C" w:rsidP="009F2A8C">
      <w:pPr>
        <w:pStyle w:val="EW"/>
        <w:rPr>
          <w:del w:id="558" w:author="IS" w:date="2023-10-30T16:00:00Z"/>
        </w:rPr>
      </w:pPr>
      <w:del w:id="559" w:author="IS" w:date="2023-10-30T16:00:00Z">
        <w:r w:rsidRPr="007B38D9" w:rsidDel="009F2A8C">
          <w:delText>PUSCH</w:delText>
        </w:r>
        <w:r w:rsidRPr="007B38D9" w:rsidDel="009F2A8C">
          <w:tab/>
          <w:delText>Physical Uplink Shared Channel</w:delText>
        </w:r>
      </w:del>
    </w:p>
    <w:p w14:paraId="42B17FF7" w14:textId="0218455F" w:rsidR="009F2A8C" w:rsidRPr="007B38D9" w:rsidDel="009F2A8C" w:rsidRDefault="009F2A8C" w:rsidP="009F2A8C">
      <w:pPr>
        <w:pStyle w:val="EW"/>
        <w:rPr>
          <w:del w:id="560" w:author="IS" w:date="2023-10-30T16:00:00Z"/>
        </w:rPr>
      </w:pPr>
      <w:del w:id="561" w:author="IS" w:date="2023-10-30T16:00:00Z">
        <w:r w:rsidRPr="007B38D9" w:rsidDel="009F2A8C">
          <w:delText>QCL</w:delText>
        </w:r>
        <w:r w:rsidRPr="007B38D9" w:rsidDel="009F2A8C">
          <w:tab/>
          <w:delText>Quasi Co-Location</w:delText>
        </w:r>
      </w:del>
    </w:p>
    <w:p w14:paraId="2E86F362" w14:textId="7DD6A2B2" w:rsidR="009F2A8C" w:rsidRPr="007B38D9" w:rsidDel="009F2A8C" w:rsidRDefault="009F2A8C" w:rsidP="009F2A8C">
      <w:pPr>
        <w:pStyle w:val="EW"/>
        <w:rPr>
          <w:del w:id="562" w:author="IS" w:date="2023-10-30T16:00:00Z"/>
        </w:rPr>
      </w:pPr>
      <w:del w:id="563" w:author="IS" w:date="2023-10-30T16:00:00Z">
        <w:r w:rsidRPr="007B38D9" w:rsidDel="009F2A8C">
          <w:delText>RACH</w:delText>
        </w:r>
        <w:r w:rsidRPr="007B38D9" w:rsidDel="009F2A8C">
          <w:tab/>
          <w:delText>Random Access Channel</w:delText>
        </w:r>
      </w:del>
    </w:p>
    <w:p w14:paraId="0A33C97A" w14:textId="7A5925C2" w:rsidR="009F2A8C" w:rsidRPr="007B38D9" w:rsidDel="009F2A8C" w:rsidRDefault="009F2A8C" w:rsidP="009F2A8C">
      <w:pPr>
        <w:pStyle w:val="EW"/>
        <w:rPr>
          <w:del w:id="564" w:author="IS" w:date="2023-10-30T16:00:00Z"/>
        </w:rPr>
      </w:pPr>
      <w:del w:id="565" w:author="IS" w:date="2023-10-30T16:00:00Z">
        <w:r w:rsidRPr="007B38D9" w:rsidDel="009F2A8C">
          <w:delText>RAT</w:delText>
        </w:r>
        <w:r w:rsidRPr="007B38D9" w:rsidDel="009F2A8C">
          <w:tab/>
          <w:delText>Radio Access Technology</w:delText>
        </w:r>
      </w:del>
    </w:p>
    <w:p w14:paraId="7FC4FCBF" w14:textId="32C0E384" w:rsidR="009F2A8C" w:rsidRPr="007B38D9" w:rsidDel="009F2A8C" w:rsidRDefault="009F2A8C" w:rsidP="009F2A8C">
      <w:pPr>
        <w:pStyle w:val="EW"/>
        <w:rPr>
          <w:del w:id="566" w:author="IS" w:date="2023-10-30T16:00:00Z"/>
        </w:rPr>
      </w:pPr>
      <w:del w:id="567" w:author="IS" w:date="2023-10-30T16:00:00Z">
        <w:r w:rsidRPr="007B38D9" w:rsidDel="009F2A8C">
          <w:delText>RedCap</w:delText>
        </w:r>
        <w:r w:rsidRPr="007B38D9" w:rsidDel="009F2A8C">
          <w:tab/>
          <w:delText>Reduced Capabilities</w:delText>
        </w:r>
      </w:del>
    </w:p>
    <w:p w14:paraId="43212AC4" w14:textId="68154209" w:rsidR="009F2A8C" w:rsidRPr="007B38D9" w:rsidDel="009F2A8C" w:rsidRDefault="009F2A8C" w:rsidP="009F2A8C">
      <w:pPr>
        <w:pStyle w:val="EW"/>
        <w:rPr>
          <w:del w:id="568" w:author="IS" w:date="2023-10-30T16:00:00Z"/>
        </w:rPr>
      </w:pPr>
      <w:del w:id="569" w:author="IS" w:date="2023-10-30T16:00:00Z">
        <w:r w:rsidRPr="007B38D9" w:rsidDel="009F2A8C">
          <w:delText>RLM</w:delText>
        </w:r>
        <w:r w:rsidRPr="007B38D9" w:rsidDel="009F2A8C">
          <w:tab/>
          <w:delText>Radio Link Monitoring</w:delText>
        </w:r>
      </w:del>
    </w:p>
    <w:p w14:paraId="6A7272F3" w14:textId="337E399D" w:rsidR="009F2A8C" w:rsidRPr="007B38D9" w:rsidDel="009F2A8C" w:rsidRDefault="009F2A8C" w:rsidP="009F2A8C">
      <w:pPr>
        <w:pStyle w:val="EW"/>
        <w:rPr>
          <w:del w:id="570" w:author="IS" w:date="2023-10-30T16:00:00Z"/>
        </w:rPr>
      </w:pPr>
      <w:del w:id="571" w:author="IS" w:date="2023-10-30T16:00:00Z">
        <w:r w:rsidRPr="007B38D9" w:rsidDel="009F2A8C">
          <w:delText>RLM-RS</w:delText>
        </w:r>
        <w:r w:rsidRPr="007B38D9" w:rsidDel="009F2A8C">
          <w:tab/>
          <w:delText>Reference Signal for RLM</w:delText>
        </w:r>
      </w:del>
    </w:p>
    <w:p w14:paraId="43B0B4A3" w14:textId="7ED2D236" w:rsidR="009F2A8C" w:rsidRPr="007B38D9" w:rsidDel="009F2A8C" w:rsidRDefault="009F2A8C" w:rsidP="009F2A8C">
      <w:pPr>
        <w:pStyle w:val="EW"/>
        <w:rPr>
          <w:del w:id="572" w:author="IS" w:date="2023-10-30T16:00:00Z"/>
        </w:rPr>
      </w:pPr>
      <w:del w:id="573" w:author="IS" w:date="2023-10-30T16:00:00Z">
        <w:r w:rsidRPr="007B38D9" w:rsidDel="009F2A8C">
          <w:delText>RMC</w:delText>
        </w:r>
        <w:r w:rsidRPr="007B38D9" w:rsidDel="009F2A8C">
          <w:tab/>
          <w:delText>Reference Measurement Channel</w:delText>
        </w:r>
      </w:del>
    </w:p>
    <w:p w14:paraId="6D0E9B51" w14:textId="7BC1D096" w:rsidR="009F2A8C" w:rsidRPr="007B38D9" w:rsidDel="009F2A8C" w:rsidRDefault="009F2A8C" w:rsidP="009F2A8C">
      <w:pPr>
        <w:pStyle w:val="EW"/>
        <w:rPr>
          <w:del w:id="574" w:author="IS" w:date="2023-10-30T16:00:00Z"/>
        </w:rPr>
      </w:pPr>
      <w:del w:id="575" w:author="IS" w:date="2023-10-30T16:00:00Z">
        <w:r w:rsidRPr="007B38D9" w:rsidDel="009F2A8C">
          <w:delText>RMSI</w:delText>
        </w:r>
        <w:r w:rsidRPr="007B38D9" w:rsidDel="009F2A8C">
          <w:tab/>
          <w:delText>Remaining Minimum System Information</w:delText>
        </w:r>
      </w:del>
    </w:p>
    <w:p w14:paraId="646964EA" w14:textId="297947BA" w:rsidR="009F2A8C" w:rsidRPr="007B38D9" w:rsidDel="009F2A8C" w:rsidRDefault="009F2A8C" w:rsidP="009F2A8C">
      <w:pPr>
        <w:pStyle w:val="EW"/>
        <w:rPr>
          <w:del w:id="576" w:author="IS" w:date="2023-10-30T16:00:00Z"/>
        </w:rPr>
      </w:pPr>
      <w:del w:id="577" w:author="IS" w:date="2023-10-30T16:00:00Z">
        <w:r w:rsidRPr="007B38D9" w:rsidDel="009F2A8C">
          <w:delText>RRC</w:delText>
        </w:r>
        <w:r w:rsidRPr="007B38D9" w:rsidDel="009F2A8C">
          <w:tab/>
          <w:delText>Radio Resource Control</w:delText>
        </w:r>
      </w:del>
    </w:p>
    <w:p w14:paraId="3A5153D4" w14:textId="1601AD54" w:rsidR="009F2A8C" w:rsidRPr="007B38D9" w:rsidDel="009F2A8C" w:rsidRDefault="009F2A8C" w:rsidP="009F2A8C">
      <w:pPr>
        <w:pStyle w:val="EW"/>
        <w:rPr>
          <w:del w:id="578" w:author="IS" w:date="2023-10-30T16:00:00Z"/>
        </w:rPr>
      </w:pPr>
      <w:del w:id="579" w:author="IS" w:date="2023-10-30T16:00:00Z">
        <w:r w:rsidRPr="007B38D9" w:rsidDel="009F2A8C">
          <w:delText>RRM</w:delText>
        </w:r>
        <w:r w:rsidRPr="007B38D9" w:rsidDel="009F2A8C">
          <w:tab/>
          <w:delText>Radio Resource Management</w:delText>
        </w:r>
      </w:del>
    </w:p>
    <w:p w14:paraId="5D09B84B" w14:textId="4E69F79B" w:rsidR="009F2A8C" w:rsidRPr="007B38D9" w:rsidDel="009F2A8C" w:rsidRDefault="009F2A8C" w:rsidP="009F2A8C">
      <w:pPr>
        <w:pStyle w:val="EW"/>
        <w:rPr>
          <w:del w:id="580" w:author="IS" w:date="2023-10-30T16:00:00Z"/>
        </w:rPr>
      </w:pPr>
      <w:del w:id="581" w:author="IS" w:date="2023-10-30T16:00:00Z">
        <w:r w:rsidRPr="007B38D9" w:rsidDel="009F2A8C">
          <w:delText>RSRP</w:delText>
        </w:r>
        <w:r w:rsidRPr="007B38D9" w:rsidDel="009F2A8C">
          <w:tab/>
          <w:delText>Reference Signal Received Power</w:delText>
        </w:r>
      </w:del>
    </w:p>
    <w:p w14:paraId="58EFEBA3" w14:textId="66916389" w:rsidR="009F2A8C" w:rsidRPr="007B38D9" w:rsidDel="009F2A8C" w:rsidRDefault="009F2A8C" w:rsidP="009F2A8C">
      <w:pPr>
        <w:pStyle w:val="EW"/>
        <w:rPr>
          <w:del w:id="582" w:author="IS" w:date="2023-10-30T16:00:00Z"/>
        </w:rPr>
      </w:pPr>
      <w:del w:id="583" w:author="IS" w:date="2023-10-30T16:00:00Z">
        <w:r w:rsidRPr="007B38D9" w:rsidDel="009F2A8C">
          <w:delText>RSRQ</w:delText>
        </w:r>
        <w:r w:rsidRPr="007B38D9" w:rsidDel="009F2A8C">
          <w:tab/>
          <w:delText>Reference Signal Received Quality</w:delText>
        </w:r>
      </w:del>
    </w:p>
    <w:p w14:paraId="072FB69E" w14:textId="2AB952DD" w:rsidR="009F2A8C" w:rsidRPr="007B38D9" w:rsidDel="009F2A8C" w:rsidRDefault="009F2A8C" w:rsidP="009F2A8C">
      <w:pPr>
        <w:pStyle w:val="EW"/>
        <w:rPr>
          <w:del w:id="584" w:author="IS" w:date="2023-10-30T16:00:00Z"/>
        </w:rPr>
      </w:pPr>
      <w:del w:id="585" w:author="IS" w:date="2023-10-30T16:00:00Z">
        <w:r w:rsidRPr="007B38D9" w:rsidDel="009F2A8C">
          <w:delText>RSSI</w:delText>
        </w:r>
        <w:r w:rsidRPr="007B38D9" w:rsidDel="009F2A8C">
          <w:tab/>
          <w:delText>Received Signal Strength Indicator</w:delText>
        </w:r>
      </w:del>
    </w:p>
    <w:p w14:paraId="4C7D7C2D" w14:textId="58161D81" w:rsidR="009F2A8C" w:rsidRPr="007B38D9" w:rsidDel="009F2A8C" w:rsidRDefault="009F2A8C" w:rsidP="009F2A8C">
      <w:pPr>
        <w:pStyle w:val="EW"/>
        <w:rPr>
          <w:del w:id="586" w:author="IS" w:date="2023-10-30T16:00:00Z"/>
        </w:rPr>
      </w:pPr>
      <w:del w:id="587" w:author="IS" w:date="2023-10-30T16:00:00Z">
        <w:r w:rsidRPr="007B38D9" w:rsidDel="009F2A8C">
          <w:delText>RSTD</w:delText>
        </w:r>
        <w:r w:rsidRPr="007B38D9" w:rsidDel="009F2A8C">
          <w:tab/>
          <w:delText>Reference Signal Time Difference</w:delText>
        </w:r>
      </w:del>
    </w:p>
    <w:p w14:paraId="0511ADB5" w14:textId="5D46FC7E" w:rsidR="009F2A8C" w:rsidRPr="007B38D9" w:rsidDel="009F2A8C" w:rsidRDefault="009F2A8C" w:rsidP="009F2A8C">
      <w:pPr>
        <w:pStyle w:val="EW"/>
        <w:rPr>
          <w:del w:id="588" w:author="IS" w:date="2023-10-30T16:00:00Z"/>
        </w:rPr>
      </w:pPr>
      <w:del w:id="589" w:author="IS" w:date="2023-10-30T16:00:00Z">
        <w:r w:rsidRPr="007B38D9" w:rsidDel="009F2A8C">
          <w:delText>RTT</w:delText>
        </w:r>
        <w:r w:rsidRPr="007B38D9" w:rsidDel="009F2A8C">
          <w:tab/>
          <w:delText>Round Trip Time</w:delText>
        </w:r>
      </w:del>
    </w:p>
    <w:p w14:paraId="1241A6B0" w14:textId="546EA11F" w:rsidR="009F2A8C" w:rsidRPr="007B38D9" w:rsidDel="009F2A8C" w:rsidRDefault="009F2A8C" w:rsidP="009F2A8C">
      <w:pPr>
        <w:pStyle w:val="EW"/>
        <w:rPr>
          <w:del w:id="590" w:author="IS" w:date="2023-10-30T16:00:00Z"/>
        </w:rPr>
      </w:pPr>
      <w:del w:id="591" w:author="IS" w:date="2023-10-30T16:00:00Z">
        <w:r w:rsidRPr="007B38D9" w:rsidDel="009F2A8C">
          <w:delText>SA</w:delText>
        </w:r>
        <w:r w:rsidRPr="007B38D9" w:rsidDel="009F2A8C">
          <w:tab/>
          <w:delText>Standalone</w:delText>
        </w:r>
      </w:del>
    </w:p>
    <w:p w14:paraId="7BA46EAC" w14:textId="1F138DB9" w:rsidR="009F2A8C" w:rsidRPr="007B38D9" w:rsidDel="009F2A8C" w:rsidRDefault="009F2A8C" w:rsidP="009F2A8C">
      <w:pPr>
        <w:pStyle w:val="EW"/>
        <w:rPr>
          <w:del w:id="592" w:author="IS" w:date="2023-10-30T16:00:00Z"/>
        </w:rPr>
      </w:pPr>
      <w:del w:id="593" w:author="IS" w:date="2023-10-30T16:00:00Z">
        <w:r w:rsidRPr="007B38D9" w:rsidDel="009F2A8C">
          <w:lastRenderedPageBreak/>
          <w:delText>SAB</w:delText>
        </w:r>
        <w:r w:rsidRPr="007B38D9" w:rsidDel="009F2A8C">
          <w:tab/>
          <w:delText>Satellite Access Band</w:delText>
        </w:r>
      </w:del>
    </w:p>
    <w:p w14:paraId="6E36BA49" w14:textId="05E5C77C" w:rsidR="009F2A8C" w:rsidRPr="007B38D9" w:rsidDel="009F2A8C" w:rsidRDefault="009F2A8C" w:rsidP="009F2A8C">
      <w:pPr>
        <w:pStyle w:val="EW"/>
        <w:rPr>
          <w:del w:id="594" w:author="IS" w:date="2023-10-30T16:00:00Z"/>
        </w:rPr>
      </w:pPr>
      <w:del w:id="595" w:author="IS" w:date="2023-10-30T16:00:00Z">
        <w:r w:rsidRPr="007B38D9" w:rsidDel="009F2A8C">
          <w:delText>SAN</w:delText>
        </w:r>
        <w:r w:rsidRPr="007B38D9" w:rsidDel="009F2A8C">
          <w:tab/>
          <w:delText>Satellite Access Node</w:delText>
        </w:r>
      </w:del>
    </w:p>
    <w:p w14:paraId="449581D3" w14:textId="596E02BF" w:rsidR="009F2A8C" w:rsidRPr="007B38D9" w:rsidDel="009F2A8C" w:rsidRDefault="009F2A8C" w:rsidP="009F2A8C">
      <w:pPr>
        <w:pStyle w:val="EW"/>
        <w:rPr>
          <w:del w:id="596" w:author="IS" w:date="2023-10-30T16:00:00Z"/>
        </w:rPr>
      </w:pPr>
      <w:del w:id="597" w:author="IS" w:date="2023-10-30T16:00:00Z">
        <w:r w:rsidRPr="007B38D9" w:rsidDel="009F2A8C">
          <w:delText>SCC</w:delText>
        </w:r>
        <w:r w:rsidRPr="007B38D9" w:rsidDel="009F2A8C">
          <w:tab/>
          <w:delText>Secondary Component Carrier</w:delText>
        </w:r>
      </w:del>
    </w:p>
    <w:p w14:paraId="36A24682" w14:textId="0EFE7DD9" w:rsidR="009F2A8C" w:rsidRPr="007B38D9" w:rsidDel="009F2A8C" w:rsidRDefault="009F2A8C" w:rsidP="009F2A8C">
      <w:pPr>
        <w:pStyle w:val="EW"/>
        <w:rPr>
          <w:del w:id="598" w:author="IS" w:date="2023-10-30T16:00:00Z"/>
        </w:rPr>
      </w:pPr>
      <w:del w:id="599" w:author="IS" w:date="2023-10-30T16:00:00Z">
        <w:r w:rsidRPr="007B38D9" w:rsidDel="009F2A8C">
          <w:delText>SCell</w:delText>
        </w:r>
        <w:r w:rsidRPr="007B38D9" w:rsidDel="009F2A8C">
          <w:tab/>
          <w:delText>Secondary Cell</w:delText>
        </w:r>
      </w:del>
    </w:p>
    <w:p w14:paraId="0A77AE50" w14:textId="1C901E22" w:rsidR="009F2A8C" w:rsidRPr="007B38D9" w:rsidDel="009F2A8C" w:rsidRDefault="009F2A8C" w:rsidP="009F2A8C">
      <w:pPr>
        <w:pStyle w:val="EW"/>
        <w:rPr>
          <w:del w:id="600" w:author="IS" w:date="2023-10-30T16:00:00Z"/>
        </w:rPr>
      </w:pPr>
      <w:del w:id="601" w:author="IS" w:date="2023-10-30T16:00:00Z">
        <w:r w:rsidRPr="007B38D9" w:rsidDel="009F2A8C">
          <w:delText>SCG</w:delText>
        </w:r>
        <w:r w:rsidRPr="007B38D9" w:rsidDel="009F2A8C">
          <w:tab/>
          <w:delText>Secondary Cell Group</w:delText>
        </w:r>
      </w:del>
    </w:p>
    <w:p w14:paraId="2C66F8AC" w14:textId="49EAA57F" w:rsidR="009F2A8C" w:rsidRPr="007B38D9" w:rsidDel="009F2A8C" w:rsidRDefault="009F2A8C" w:rsidP="009F2A8C">
      <w:pPr>
        <w:pStyle w:val="EW"/>
        <w:rPr>
          <w:del w:id="602" w:author="IS" w:date="2023-10-30T16:00:00Z"/>
        </w:rPr>
      </w:pPr>
      <w:del w:id="603" w:author="IS" w:date="2023-10-30T16:00:00Z">
        <w:r w:rsidRPr="007B38D9" w:rsidDel="009F2A8C">
          <w:delText>SCS</w:delText>
        </w:r>
        <w:r w:rsidRPr="007B38D9" w:rsidDel="009F2A8C">
          <w:tab/>
          <w:delText>Subcarrier Spacing</w:delText>
        </w:r>
      </w:del>
    </w:p>
    <w:p w14:paraId="055EAE83" w14:textId="5F789D94" w:rsidR="009F2A8C" w:rsidRPr="007B38D9" w:rsidDel="009F2A8C" w:rsidRDefault="009F2A8C" w:rsidP="009F2A8C">
      <w:pPr>
        <w:pStyle w:val="EW"/>
        <w:rPr>
          <w:del w:id="604" w:author="IS" w:date="2023-10-30T16:00:00Z"/>
        </w:rPr>
      </w:pPr>
      <w:del w:id="605" w:author="IS" w:date="2023-10-30T16:00:00Z">
        <w:r w:rsidRPr="007B38D9" w:rsidDel="009F2A8C">
          <w:delText>SCS</w:delText>
        </w:r>
        <w:r w:rsidRPr="007B38D9" w:rsidDel="009F2A8C">
          <w:rPr>
            <w:vertAlign w:val="subscript"/>
          </w:rPr>
          <w:delText>SSB</w:delText>
        </w:r>
        <w:r w:rsidRPr="007B38D9" w:rsidDel="009F2A8C">
          <w:tab/>
          <w:delText>SSB subcarrier spacing</w:delText>
        </w:r>
      </w:del>
    </w:p>
    <w:p w14:paraId="1C598AC5" w14:textId="5163BADF" w:rsidR="009F2A8C" w:rsidRPr="007B38D9" w:rsidDel="009F2A8C" w:rsidRDefault="009F2A8C" w:rsidP="009F2A8C">
      <w:pPr>
        <w:pStyle w:val="EW"/>
        <w:rPr>
          <w:del w:id="606" w:author="IS" w:date="2023-10-30T16:00:00Z"/>
        </w:rPr>
      </w:pPr>
      <w:del w:id="607" w:author="IS" w:date="2023-10-30T16:00:00Z">
        <w:r w:rsidRPr="007B38D9" w:rsidDel="009F2A8C">
          <w:delText>SDL</w:delText>
        </w:r>
        <w:r w:rsidRPr="007B38D9" w:rsidDel="009F2A8C">
          <w:tab/>
          <w:delText>Supplementary Downlink</w:delText>
        </w:r>
      </w:del>
    </w:p>
    <w:p w14:paraId="322D5D5E" w14:textId="2981DA8A" w:rsidR="009F2A8C" w:rsidRPr="007B38D9" w:rsidDel="009F2A8C" w:rsidRDefault="009F2A8C" w:rsidP="009F2A8C">
      <w:pPr>
        <w:pStyle w:val="EW"/>
        <w:rPr>
          <w:del w:id="608" w:author="IS" w:date="2023-10-30T16:00:00Z"/>
        </w:rPr>
      </w:pPr>
      <w:del w:id="609" w:author="IS" w:date="2023-10-30T16:00:00Z">
        <w:r w:rsidRPr="007B38D9" w:rsidDel="009F2A8C">
          <w:delText>SFN</w:delText>
        </w:r>
        <w:r w:rsidRPr="007B38D9" w:rsidDel="009F2A8C">
          <w:tab/>
          <w:delText>System Frame Number</w:delText>
        </w:r>
      </w:del>
    </w:p>
    <w:p w14:paraId="1163A2A9" w14:textId="0654108E" w:rsidR="009F2A8C" w:rsidRPr="007B38D9" w:rsidDel="009F2A8C" w:rsidRDefault="009F2A8C" w:rsidP="009F2A8C">
      <w:pPr>
        <w:pStyle w:val="EW"/>
        <w:rPr>
          <w:del w:id="610" w:author="IS" w:date="2023-10-30T16:00:00Z"/>
        </w:rPr>
      </w:pPr>
      <w:del w:id="611" w:author="IS" w:date="2023-10-30T16:00:00Z">
        <w:r w:rsidRPr="007B38D9" w:rsidDel="009F2A8C">
          <w:delText>SFTD</w:delText>
        </w:r>
        <w:r w:rsidRPr="007B38D9" w:rsidDel="009F2A8C">
          <w:tab/>
          <w:delText>SFN and Frame Timing DifferenceSI</w:delText>
        </w:r>
        <w:r w:rsidRPr="007B38D9" w:rsidDel="009F2A8C">
          <w:tab/>
          <w:delText>System Information</w:delText>
        </w:r>
      </w:del>
    </w:p>
    <w:p w14:paraId="3663FA1F" w14:textId="77AE0B2C" w:rsidR="009F2A8C" w:rsidRPr="007B38D9" w:rsidDel="009F2A8C" w:rsidRDefault="009F2A8C" w:rsidP="009F2A8C">
      <w:pPr>
        <w:pStyle w:val="EW"/>
        <w:rPr>
          <w:del w:id="612" w:author="IS" w:date="2023-10-30T16:00:00Z"/>
        </w:rPr>
      </w:pPr>
      <w:del w:id="613" w:author="IS" w:date="2023-10-30T16:00:00Z">
        <w:r w:rsidRPr="007B38D9" w:rsidDel="009F2A8C">
          <w:delText>SIB</w:delText>
        </w:r>
        <w:r w:rsidRPr="007B38D9" w:rsidDel="009F2A8C">
          <w:tab/>
          <w:delText>System Information Block</w:delText>
        </w:r>
      </w:del>
    </w:p>
    <w:p w14:paraId="347F511A" w14:textId="058A928D" w:rsidR="009F2A8C" w:rsidRPr="007B38D9" w:rsidDel="009F2A8C" w:rsidRDefault="009F2A8C" w:rsidP="009F2A8C">
      <w:pPr>
        <w:pStyle w:val="EW"/>
        <w:rPr>
          <w:del w:id="614" w:author="IS" w:date="2023-10-30T16:00:00Z"/>
        </w:rPr>
      </w:pPr>
      <w:del w:id="615" w:author="IS" w:date="2023-10-30T16:00:00Z">
        <w:r w:rsidRPr="007B38D9" w:rsidDel="009F2A8C">
          <w:delText>SMTC</w:delText>
        </w:r>
        <w:r w:rsidRPr="007B38D9" w:rsidDel="009F2A8C">
          <w:tab/>
          <w:delText>SSB-based Measurement Timing configuration</w:delText>
        </w:r>
      </w:del>
    </w:p>
    <w:p w14:paraId="1357241F" w14:textId="0EA62B8D" w:rsidR="009F2A8C" w:rsidRPr="007B38D9" w:rsidDel="009F2A8C" w:rsidRDefault="009F2A8C" w:rsidP="009F2A8C">
      <w:pPr>
        <w:pStyle w:val="EW"/>
        <w:rPr>
          <w:del w:id="616" w:author="IS" w:date="2023-10-30T16:00:00Z"/>
        </w:rPr>
      </w:pPr>
      <w:del w:id="617" w:author="IS" w:date="2023-10-30T16:00:00Z">
        <w:r w:rsidRPr="007B38D9" w:rsidDel="009F2A8C">
          <w:delText>SpCell</w:delText>
        </w:r>
        <w:r w:rsidRPr="007B38D9" w:rsidDel="009F2A8C">
          <w:tab/>
          <w:delText>Special Cell</w:delText>
        </w:r>
      </w:del>
    </w:p>
    <w:p w14:paraId="11116C4B" w14:textId="2852741D" w:rsidR="009F2A8C" w:rsidRPr="007B38D9" w:rsidDel="009F2A8C" w:rsidRDefault="009F2A8C" w:rsidP="009F2A8C">
      <w:pPr>
        <w:pStyle w:val="EW"/>
        <w:keepNext/>
        <w:rPr>
          <w:del w:id="618" w:author="IS" w:date="2023-10-30T16:00:00Z"/>
        </w:rPr>
      </w:pPr>
      <w:del w:id="619" w:author="IS" w:date="2023-10-30T16:00:00Z">
        <w:r w:rsidRPr="007B38D9" w:rsidDel="009F2A8C">
          <w:delText>SRS</w:delText>
        </w:r>
        <w:r w:rsidRPr="007B38D9" w:rsidDel="009F2A8C">
          <w:tab/>
          <w:delText>Sounding Reference Signal</w:delText>
        </w:r>
      </w:del>
    </w:p>
    <w:p w14:paraId="6474211B" w14:textId="0CC6907F" w:rsidR="009F2A8C" w:rsidRPr="007B38D9" w:rsidDel="009F2A8C" w:rsidRDefault="009F2A8C" w:rsidP="009F2A8C">
      <w:pPr>
        <w:pStyle w:val="EW"/>
        <w:rPr>
          <w:del w:id="620" w:author="IS" w:date="2023-10-30T16:00:00Z"/>
        </w:rPr>
      </w:pPr>
      <w:del w:id="621" w:author="IS" w:date="2023-10-30T16:00:00Z">
        <w:r w:rsidRPr="007B38D9" w:rsidDel="009F2A8C">
          <w:delText>SRS-RSRP</w:delText>
        </w:r>
        <w:r w:rsidRPr="007B38D9" w:rsidDel="009F2A8C">
          <w:tab/>
          <w:delText>Sounding Reference Signal based Reference Signal Received Power</w:delText>
        </w:r>
      </w:del>
    </w:p>
    <w:p w14:paraId="5626FAEC" w14:textId="3E33BA39" w:rsidR="009F2A8C" w:rsidRPr="007B38D9" w:rsidDel="009F2A8C" w:rsidRDefault="009F2A8C" w:rsidP="009F2A8C">
      <w:pPr>
        <w:pStyle w:val="EW"/>
        <w:rPr>
          <w:del w:id="622" w:author="IS" w:date="2023-10-30T16:00:00Z"/>
        </w:rPr>
      </w:pPr>
      <w:del w:id="623" w:author="IS" w:date="2023-10-30T16:00:00Z">
        <w:r w:rsidRPr="007B38D9" w:rsidDel="009F2A8C">
          <w:delText>SS</w:delText>
        </w:r>
        <w:r w:rsidRPr="007B38D9" w:rsidDel="009F2A8C">
          <w:tab/>
          <w:delText>System Simulator</w:delText>
        </w:r>
      </w:del>
    </w:p>
    <w:p w14:paraId="30752214" w14:textId="68C88BE5" w:rsidR="009F2A8C" w:rsidRPr="007B38D9" w:rsidDel="009F2A8C" w:rsidRDefault="009F2A8C" w:rsidP="009F2A8C">
      <w:pPr>
        <w:pStyle w:val="EW"/>
        <w:keepNext/>
        <w:rPr>
          <w:del w:id="624" w:author="IS" w:date="2023-10-30T16:00:00Z"/>
        </w:rPr>
      </w:pPr>
      <w:del w:id="625" w:author="IS" w:date="2023-10-30T16:00:00Z">
        <w:r w:rsidRPr="007B38D9" w:rsidDel="009F2A8C">
          <w:delText>SS-RSRP</w:delText>
        </w:r>
        <w:r w:rsidRPr="007B38D9" w:rsidDel="009F2A8C">
          <w:tab/>
          <w:delText>Synchronization Signal based Reference Signal Received Power</w:delText>
        </w:r>
      </w:del>
    </w:p>
    <w:p w14:paraId="18A913CA" w14:textId="08B19806" w:rsidR="009F2A8C" w:rsidRPr="007B38D9" w:rsidDel="009F2A8C" w:rsidRDefault="009F2A8C" w:rsidP="009F2A8C">
      <w:pPr>
        <w:pStyle w:val="EW"/>
        <w:keepNext/>
        <w:rPr>
          <w:del w:id="626" w:author="IS" w:date="2023-10-30T16:00:00Z"/>
        </w:rPr>
      </w:pPr>
      <w:del w:id="627" w:author="IS" w:date="2023-10-30T16:00:00Z">
        <w:r w:rsidRPr="007B38D9" w:rsidDel="009F2A8C">
          <w:delText>SS-RSRQ</w:delText>
        </w:r>
        <w:r w:rsidRPr="007B38D9" w:rsidDel="009F2A8C">
          <w:tab/>
          <w:delText>Synchronization Signal based Reference Signal Received Quality</w:delText>
        </w:r>
      </w:del>
    </w:p>
    <w:p w14:paraId="2968DA8A" w14:textId="4E4C567E" w:rsidR="009F2A8C" w:rsidRPr="007B38D9" w:rsidDel="009F2A8C" w:rsidRDefault="009F2A8C" w:rsidP="009F2A8C">
      <w:pPr>
        <w:pStyle w:val="EW"/>
        <w:rPr>
          <w:del w:id="628" w:author="IS" w:date="2023-10-30T16:00:00Z"/>
        </w:rPr>
      </w:pPr>
      <w:del w:id="629" w:author="IS" w:date="2023-10-30T16:00:00Z">
        <w:r w:rsidRPr="007B38D9" w:rsidDel="009F2A8C">
          <w:delText>SS-SINR</w:delText>
        </w:r>
        <w:r w:rsidRPr="007B38D9" w:rsidDel="009F2A8C">
          <w:tab/>
          <w:delText>Synchronization Signal based Signal to Noise and Interference Ratio</w:delText>
        </w:r>
      </w:del>
    </w:p>
    <w:p w14:paraId="3694B5C7" w14:textId="2CFCF523" w:rsidR="009F2A8C" w:rsidRPr="007B38D9" w:rsidDel="009F2A8C" w:rsidRDefault="009F2A8C" w:rsidP="009F2A8C">
      <w:pPr>
        <w:pStyle w:val="EW"/>
        <w:rPr>
          <w:del w:id="630" w:author="IS" w:date="2023-10-30T16:00:00Z"/>
        </w:rPr>
      </w:pPr>
      <w:del w:id="631" w:author="IS" w:date="2023-10-30T16:00:00Z">
        <w:r w:rsidRPr="007B38D9" w:rsidDel="009F2A8C">
          <w:delText>SSB</w:delText>
        </w:r>
        <w:r w:rsidRPr="007B38D9" w:rsidDel="009F2A8C">
          <w:tab/>
          <w:delText>Synchronization Signal Block</w:delText>
        </w:r>
      </w:del>
    </w:p>
    <w:p w14:paraId="020E5E60" w14:textId="7C554A30" w:rsidR="009F2A8C" w:rsidRPr="007B38D9" w:rsidDel="009F2A8C" w:rsidRDefault="009F2A8C" w:rsidP="009F2A8C">
      <w:pPr>
        <w:pStyle w:val="EW"/>
        <w:rPr>
          <w:del w:id="632" w:author="IS" w:date="2023-10-30T16:00:00Z"/>
        </w:rPr>
      </w:pPr>
      <w:del w:id="633" w:author="IS" w:date="2023-10-30T16:00:00Z">
        <w:r w:rsidRPr="007B38D9" w:rsidDel="009F2A8C">
          <w:delText>SSB_RP</w:delText>
        </w:r>
        <w:r w:rsidRPr="007B38D9" w:rsidDel="009F2A8C">
          <w:tab/>
          <w:delText>Received (linear) average power of the resource elements that carry NR SSB signals and channels, measured at the UE antenna connector.</w:delText>
        </w:r>
      </w:del>
    </w:p>
    <w:p w14:paraId="7C473C7F" w14:textId="3E79BF65" w:rsidR="009F2A8C" w:rsidRPr="007B38D9" w:rsidDel="009F2A8C" w:rsidRDefault="009F2A8C" w:rsidP="009F2A8C">
      <w:pPr>
        <w:pStyle w:val="EW"/>
        <w:rPr>
          <w:del w:id="634" w:author="IS" w:date="2023-10-30T16:00:00Z"/>
        </w:rPr>
      </w:pPr>
      <w:del w:id="635" w:author="IS" w:date="2023-10-30T16:00:00Z">
        <w:r w:rsidRPr="007B38D9" w:rsidDel="009F2A8C">
          <w:delText>SSS</w:delText>
        </w:r>
        <w:r w:rsidRPr="007B38D9" w:rsidDel="009F2A8C">
          <w:tab/>
          <w:delText>Secondary Synchronization Signal</w:delText>
        </w:r>
      </w:del>
    </w:p>
    <w:p w14:paraId="53E8DA1C" w14:textId="09065BD8" w:rsidR="009F2A8C" w:rsidRPr="007B38D9" w:rsidDel="009F2A8C" w:rsidRDefault="009F2A8C" w:rsidP="009F2A8C">
      <w:pPr>
        <w:pStyle w:val="EW"/>
        <w:rPr>
          <w:del w:id="636" w:author="IS" w:date="2023-10-30T16:00:00Z"/>
        </w:rPr>
      </w:pPr>
      <w:del w:id="637" w:author="IS" w:date="2023-10-30T16:00:00Z">
        <w:r w:rsidRPr="007B38D9" w:rsidDel="009F2A8C">
          <w:delText>sTAG</w:delText>
        </w:r>
        <w:r w:rsidRPr="007B38D9" w:rsidDel="009F2A8C">
          <w:tab/>
          <w:delText>Secondary Timing Advance Group</w:delText>
        </w:r>
      </w:del>
    </w:p>
    <w:p w14:paraId="27044C66" w14:textId="594DDE0C" w:rsidR="009F2A8C" w:rsidRPr="007B38D9" w:rsidDel="009F2A8C" w:rsidRDefault="009F2A8C" w:rsidP="009F2A8C">
      <w:pPr>
        <w:pStyle w:val="EW"/>
        <w:rPr>
          <w:del w:id="638" w:author="IS" w:date="2023-10-30T16:00:00Z"/>
        </w:rPr>
      </w:pPr>
      <w:del w:id="639" w:author="IS" w:date="2023-10-30T16:00:00Z">
        <w:r w:rsidRPr="007B38D9" w:rsidDel="009F2A8C">
          <w:delText>SUL</w:delText>
        </w:r>
        <w:r w:rsidRPr="007B38D9" w:rsidDel="009F2A8C">
          <w:tab/>
          <w:delText>Supplementary Uplink</w:delText>
        </w:r>
      </w:del>
    </w:p>
    <w:p w14:paraId="6AF3B1EE" w14:textId="5B97F53B" w:rsidR="009F2A8C" w:rsidRPr="007B38D9" w:rsidDel="009F2A8C" w:rsidRDefault="009F2A8C" w:rsidP="009F2A8C">
      <w:pPr>
        <w:pStyle w:val="EW"/>
        <w:rPr>
          <w:del w:id="640" w:author="IS" w:date="2023-10-30T16:00:00Z"/>
        </w:rPr>
      </w:pPr>
      <w:del w:id="641" w:author="IS" w:date="2023-10-30T16:00:00Z">
        <w:r w:rsidRPr="007B38D9" w:rsidDel="009F2A8C">
          <w:delText>TA</w:delText>
        </w:r>
        <w:r w:rsidRPr="007B38D9" w:rsidDel="009F2A8C">
          <w:tab/>
          <w:delText>Timing Advance</w:delText>
        </w:r>
      </w:del>
    </w:p>
    <w:p w14:paraId="21FDDF3D" w14:textId="0F01BE05" w:rsidR="009F2A8C" w:rsidRPr="007B38D9" w:rsidDel="009F2A8C" w:rsidRDefault="009F2A8C" w:rsidP="009F2A8C">
      <w:pPr>
        <w:pStyle w:val="EW"/>
        <w:rPr>
          <w:del w:id="642" w:author="IS" w:date="2023-10-30T16:00:00Z"/>
        </w:rPr>
      </w:pPr>
      <w:del w:id="643" w:author="IS" w:date="2023-10-30T16:00:00Z">
        <w:r w:rsidRPr="007B38D9" w:rsidDel="009F2A8C">
          <w:delText>TAG</w:delText>
        </w:r>
        <w:r w:rsidRPr="007B38D9" w:rsidDel="009F2A8C">
          <w:tab/>
          <w:delText>Timing Advance Group</w:delText>
        </w:r>
      </w:del>
    </w:p>
    <w:p w14:paraId="2369F0AB" w14:textId="42187F43" w:rsidR="009F2A8C" w:rsidRPr="007B38D9" w:rsidDel="009F2A8C" w:rsidRDefault="009F2A8C" w:rsidP="009F2A8C">
      <w:pPr>
        <w:pStyle w:val="EW"/>
        <w:rPr>
          <w:del w:id="644" w:author="IS" w:date="2023-10-30T16:00:00Z"/>
        </w:rPr>
      </w:pPr>
      <w:del w:id="645" w:author="IS" w:date="2023-10-30T16:00:00Z">
        <w:r w:rsidRPr="007B38D9" w:rsidDel="009F2A8C">
          <w:delText>TCI</w:delText>
        </w:r>
        <w:r w:rsidRPr="007B38D9" w:rsidDel="009F2A8C">
          <w:tab/>
          <w:delText>Transmission Configuration Indicator</w:delText>
        </w:r>
      </w:del>
    </w:p>
    <w:p w14:paraId="32428ADE" w14:textId="14ED795E" w:rsidR="009F2A8C" w:rsidRPr="007B38D9" w:rsidDel="009F2A8C" w:rsidRDefault="009F2A8C" w:rsidP="009F2A8C">
      <w:pPr>
        <w:pStyle w:val="EW"/>
        <w:rPr>
          <w:del w:id="646" w:author="IS" w:date="2023-10-30T16:00:00Z"/>
        </w:rPr>
      </w:pPr>
      <w:del w:id="647" w:author="IS" w:date="2023-10-30T16:00:00Z">
        <w:r w:rsidRPr="007B38D9" w:rsidDel="009F2A8C">
          <w:delText>TN</w:delText>
        </w:r>
        <w:r w:rsidRPr="007B38D9" w:rsidDel="009F2A8C">
          <w:tab/>
          <w:delText xml:space="preserve">Terrestrial Network </w:delText>
        </w:r>
      </w:del>
    </w:p>
    <w:p w14:paraId="3DD629B6" w14:textId="7761BC11" w:rsidR="009F2A8C" w:rsidRPr="007B38D9" w:rsidDel="009F2A8C" w:rsidRDefault="009F2A8C" w:rsidP="009F2A8C">
      <w:pPr>
        <w:pStyle w:val="EW"/>
        <w:rPr>
          <w:del w:id="648" w:author="IS" w:date="2023-10-30T16:00:00Z"/>
        </w:rPr>
      </w:pPr>
      <w:del w:id="649" w:author="IS" w:date="2023-10-30T16:00:00Z">
        <w:r w:rsidRPr="007B38D9" w:rsidDel="009F2A8C">
          <w:delText>TTI</w:delText>
        </w:r>
        <w:r w:rsidRPr="007B38D9" w:rsidDel="009F2A8C">
          <w:tab/>
          <w:delText>Transmission Time Interval</w:delText>
        </w:r>
      </w:del>
    </w:p>
    <w:p w14:paraId="5C0AF465" w14:textId="65C1569B" w:rsidR="009F2A8C" w:rsidRPr="007B38D9" w:rsidDel="009F2A8C" w:rsidRDefault="009F2A8C" w:rsidP="009F2A8C">
      <w:pPr>
        <w:pStyle w:val="EW"/>
        <w:rPr>
          <w:del w:id="650" w:author="IS" w:date="2023-10-30T16:00:00Z"/>
          <w:lang w:eastAsia="en-GB"/>
        </w:rPr>
      </w:pPr>
      <w:del w:id="651" w:author="IS" w:date="2023-10-30T16:00:00Z">
        <w:r w:rsidRPr="007B38D9" w:rsidDel="009F2A8C">
          <w:delText>UL</w:delText>
        </w:r>
        <w:r w:rsidRPr="007B38D9" w:rsidDel="009F2A8C">
          <w:tab/>
          <w:delText>Uplink</w:delText>
        </w:r>
      </w:del>
    </w:p>
    <w:p w14:paraId="2B4EB942" w14:textId="1E78C195" w:rsidR="009F2A8C" w:rsidRPr="007B38D9" w:rsidDel="009F2A8C" w:rsidRDefault="009F2A8C" w:rsidP="009F2A8C">
      <w:pPr>
        <w:pStyle w:val="EW"/>
        <w:rPr>
          <w:del w:id="652" w:author="IS" w:date="2023-10-30T16:00:00Z"/>
          <w:lang w:eastAsia="en-GB"/>
        </w:rPr>
      </w:pPr>
      <w:del w:id="653" w:author="IS" w:date="2023-10-30T16:00:00Z">
        <w:r w:rsidRPr="007B38D9" w:rsidDel="009F2A8C">
          <w:rPr>
            <w:lang w:eastAsia="en-GB"/>
          </w:rPr>
          <w:delText>VIL</w:delText>
        </w:r>
        <w:r w:rsidRPr="007B38D9" w:rsidDel="009F2A8C">
          <w:rPr>
            <w:lang w:eastAsia="en-GB"/>
          </w:rPr>
          <w:tab/>
          <w:delText>Visible Interruption Length</w:delText>
        </w:r>
      </w:del>
    </w:p>
    <w:p w14:paraId="0625E868" w14:textId="3CCF58FF" w:rsidR="009F2A8C" w:rsidRPr="007B38D9" w:rsidDel="009F2A8C" w:rsidRDefault="009F2A8C" w:rsidP="009F2A8C">
      <w:pPr>
        <w:pStyle w:val="EW"/>
        <w:rPr>
          <w:del w:id="654" w:author="IS" w:date="2023-10-30T16:00:00Z"/>
          <w:lang w:eastAsia="en-GB"/>
        </w:rPr>
      </w:pPr>
      <w:del w:id="655" w:author="IS" w:date="2023-10-30T16:00:00Z">
        <w:r w:rsidRPr="007B38D9" w:rsidDel="009F2A8C">
          <w:rPr>
            <w:lang w:eastAsia="en-GB"/>
          </w:rPr>
          <w:delText>VIRP</w:delText>
        </w:r>
        <w:r w:rsidRPr="007B38D9" w:rsidDel="009F2A8C">
          <w:rPr>
            <w:lang w:eastAsia="en-GB"/>
          </w:rPr>
          <w:tab/>
          <w:delText>Visible Interruption Repetition Period</w:delText>
        </w:r>
      </w:del>
    </w:p>
    <w:p w14:paraId="77517F92" w14:textId="79960FAA" w:rsidR="009F2A8C" w:rsidRPr="007B38D9" w:rsidDel="009F2A8C" w:rsidRDefault="009F2A8C" w:rsidP="009F2A8C">
      <w:pPr>
        <w:pStyle w:val="EX"/>
        <w:rPr>
          <w:del w:id="656" w:author="IS" w:date="2023-10-30T16:00:00Z"/>
        </w:rPr>
      </w:pPr>
    </w:p>
    <w:p w14:paraId="0C98012C" w14:textId="5657E781" w:rsidR="009F2A8C" w:rsidRPr="007B38D9" w:rsidDel="009F2A8C" w:rsidRDefault="009F2A8C" w:rsidP="009F2A8C">
      <w:pPr>
        <w:pStyle w:val="Heading1"/>
        <w:rPr>
          <w:del w:id="657" w:author="IS" w:date="2023-10-30T16:00:00Z"/>
        </w:rPr>
      </w:pPr>
      <w:bookmarkStart w:id="658" w:name="_Toc89424730"/>
      <w:bookmarkStart w:id="659" w:name="_Toc93521530"/>
      <w:del w:id="660" w:author="IS" w:date="2023-10-30T16:00:00Z">
        <w:r w:rsidRPr="007B38D9" w:rsidDel="009F2A8C">
          <w:delText>3A</w:delText>
        </w:r>
        <w:r w:rsidRPr="007B38D9" w:rsidDel="009F2A8C">
          <w:tab/>
          <w:delText>Requirements for the support of RRM</w:delText>
        </w:r>
        <w:bookmarkEnd w:id="658"/>
        <w:bookmarkEnd w:id="659"/>
      </w:del>
    </w:p>
    <w:p w14:paraId="3E71B5A6" w14:textId="4DF6B60D" w:rsidR="009F2A8C" w:rsidRPr="007B38D9" w:rsidDel="009F2A8C" w:rsidRDefault="009F2A8C" w:rsidP="009F2A8C">
      <w:pPr>
        <w:pStyle w:val="Heading2"/>
        <w:rPr>
          <w:del w:id="661" w:author="IS" w:date="2023-10-30T16:00:00Z"/>
        </w:rPr>
      </w:pPr>
      <w:bookmarkStart w:id="662" w:name="_Toc89424731"/>
      <w:bookmarkStart w:id="663" w:name="_Toc93521531"/>
      <w:del w:id="664" w:author="IS" w:date="2023-10-30T16:00:00Z">
        <w:r w:rsidRPr="007B38D9" w:rsidDel="009F2A8C">
          <w:delText>3A.1</w:delText>
        </w:r>
        <w:r w:rsidRPr="007B38D9" w:rsidDel="009F2A8C">
          <w:tab/>
          <w:delText>General</w:delText>
        </w:r>
        <w:bookmarkEnd w:id="662"/>
        <w:bookmarkEnd w:id="663"/>
      </w:del>
    </w:p>
    <w:p w14:paraId="2B5271C7" w14:textId="47A3BF10" w:rsidR="009F2A8C" w:rsidRPr="007B38D9" w:rsidDel="009F2A8C" w:rsidRDefault="009F2A8C" w:rsidP="009F2A8C">
      <w:pPr>
        <w:pStyle w:val="Heading3"/>
        <w:rPr>
          <w:del w:id="665" w:author="IS" w:date="2023-10-30T16:00:00Z"/>
        </w:rPr>
      </w:pPr>
      <w:del w:id="666" w:author="IS" w:date="2023-10-30T16:00:00Z">
        <w:r w:rsidRPr="007B38D9" w:rsidDel="009F2A8C">
          <w:delText>3A.1.0</w:delText>
        </w:r>
        <w:r w:rsidRPr="007B38D9" w:rsidDel="009F2A8C">
          <w:tab/>
          <w:delText>Overview of RRM requirements</w:delText>
        </w:r>
      </w:del>
    </w:p>
    <w:p w14:paraId="14E3BC48" w14:textId="5E1FCACB" w:rsidR="009F2A8C" w:rsidRPr="007B38D9" w:rsidDel="009F2A8C" w:rsidRDefault="009F2A8C" w:rsidP="009F2A8C">
      <w:pPr>
        <w:rPr>
          <w:del w:id="667" w:author="IS" w:date="2023-10-30T16:00:00Z"/>
        </w:rPr>
      </w:pPr>
      <w:del w:id="668" w:author="IS" w:date="2023-10-30T16:00:00Z">
        <w:r w:rsidRPr="007B38D9" w:rsidDel="009F2A8C">
          <w:delText>Radio Resource Management (RRM) ensures the efficient use of the available radio resources and also provides mechanisms that enable NR to meet radio resource related requirements. The requirements are divided in four main clauses according to the network deployment and the frequency range:</w:delText>
        </w:r>
      </w:del>
    </w:p>
    <w:p w14:paraId="7FBAD997" w14:textId="7F8F24DA" w:rsidR="009F2A8C" w:rsidRPr="007B38D9" w:rsidDel="009F2A8C" w:rsidRDefault="009F2A8C" w:rsidP="009F2A8C">
      <w:pPr>
        <w:pStyle w:val="B1"/>
        <w:rPr>
          <w:del w:id="669" w:author="IS" w:date="2023-10-30T16:00:00Z"/>
        </w:rPr>
      </w:pPr>
      <w:del w:id="670" w:author="IS" w:date="2023-10-30T16:00:00Z">
        <w:r w:rsidRPr="007B38D9" w:rsidDel="009F2A8C">
          <w:delText>-</w:delText>
        </w:r>
        <w:r w:rsidRPr="007B38D9" w:rsidDel="009F2A8C">
          <w:tab/>
          <w:delText>Clause 4 for EN-DC test cases where all NR cells are in FR1.</w:delText>
        </w:r>
      </w:del>
    </w:p>
    <w:p w14:paraId="3E3A61FA" w14:textId="7434908E" w:rsidR="009F2A8C" w:rsidRPr="007B38D9" w:rsidDel="009F2A8C" w:rsidRDefault="009F2A8C" w:rsidP="009F2A8C">
      <w:pPr>
        <w:pStyle w:val="B1"/>
        <w:rPr>
          <w:del w:id="671" w:author="IS" w:date="2023-10-30T16:00:00Z"/>
        </w:rPr>
      </w:pPr>
      <w:del w:id="672" w:author="IS" w:date="2023-10-30T16:00:00Z">
        <w:r w:rsidRPr="007B38D9" w:rsidDel="009F2A8C">
          <w:delText>-</w:delText>
        </w:r>
        <w:r w:rsidRPr="007B38D9" w:rsidDel="009F2A8C">
          <w:tab/>
          <w:delText>Clause 5 for EN-DC test cases where at least one NR cell is in FR2.</w:delText>
        </w:r>
      </w:del>
    </w:p>
    <w:p w14:paraId="60CD91DB" w14:textId="04A4C16A" w:rsidR="009F2A8C" w:rsidRPr="007B38D9" w:rsidDel="009F2A8C" w:rsidRDefault="009F2A8C" w:rsidP="009F2A8C">
      <w:pPr>
        <w:pStyle w:val="B1"/>
        <w:rPr>
          <w:del w:id="673" w:author="IS" w:date="2023-10-30T16:00:00Z"/>
        </w:rPr>
      </w:pPr>
      <w:del w:id="674" w:author="IS" w:date="2023-10-30T16:00:00Z">
        <w:r w:rsidRPr="007B38D9" w:rsidDel="009F2A8C">
          <w:delText>-</w:delText>
        </w:r>
        <w:r w:rsidRPr="007B38D9" w:rsidDel="009F2A8C">
          <w:tab/>
          <w:delText>Clause 6 for NR/5GCtest cases where all NR cells are in FR1.</w:delText>
        </w:r>
      </w:del>
    </w:p>
    <w:p w14:paraId="496156D3" w14:textId="77047C50" w:rsidR="009F2A8C" w:rsidRPr="007B38D9" w:rsidDel="009F2A8C" w:rsidRDefault="009F2A8C" w:rsidP="009F2A8C">
      <w:pPr>
        <w:pStyle w:val="B1"/>
        <w:rPr>
          <w:del w:id="675" w:author="IS" w:date="2023-10-30T16:00:00Z"/>
        </w:rPr>
      </w:pPr>
      <w:del w:id="676" w:author="IS" w:date="2023-10-30T16:00:00Z">
        <w:r w:rsidRPr="007B38D9" w:rsidDel="009F2A8C">
          <w:delText>-</w:delText>
        </w:r>
        <w:r w:rsidRPr="007B38D9" w:rsidDel="009F2A8C">
          <w:tab/>
          <w:delText>Clause 7 for NR/5GCtest cases where at least one NR cell is in FR2.</w:delText>
        </w:r>
      </w:del>
    </w:p>
    <w:p w14:paraId="364CB571" w14:textId="6FB31CE6" w:rsidR="009F2A8C" w:rsidRPr="007B38D9" w:rsidDel="009F2A8C" w:rsidRDefault="009F2A8C" w:rsidP="009F2A8C">
      <w:pPr>
        <w:rPr>
          <w:del w:id="677" w:author="IS" w:date="2023-10-30T16:00:00Z"/>
        </w:rPr>
      </w:pPr>
      <w:del w:id="678" w:author="IS" w:date="2023-10-30T16:00:00Z">
        <w:r w:rsidRPr="007B38D9" w:rsidDel="009F2A8C">
          <w:delText>The requirements that are tested include:</w:delText>
        </w:r>
      </w:del>
    </w:p>
    <w:p w14:paraId="37D99342" w14:textId="5646016E" w:rsidR="009F2A8C" w:rsidRPr="007B38D9" w:rsidDel="009F2A8C" w:rsidRDefault="009F2A8C" w:rsidP="009F2A8C">
      <w:pPr>
        <w:pStyle w:val="B1"/>
        <w:rPr>
          <w:del w:id="679" w:author="IS" w:date="2023-10-30T16:00:00Z"/>
        </w:rPr>
      </w:pPr>
      <w:del w:id="680" w:author="IS" w:date="2023-10-30T16:00:00Z">
        <w:r w:rsidRPr="007B38D9" w:rsidDel="009F2A8C">
          <w:delText>-</w:delText>
        </w:r>
        <w:r w:rsidRPr="007B38D9" w:rsidDel="009F2A8C">
          <w:tab/>
          <w:delText>Idle mode, the cell re-selection algorithms that are controlled by the setting of parameters (thresholds and hysteresis values) that define the best cell and/or determine when the UE should select a new cell.</w:delText>
        </w:r>
      </w:del>
    </w:p>
    <w:p w14:paraId="30F31156" w14:textId="7AF70AB3" w:rsidR="009F2A8C" w:rsidRPr="007B38D9" w:rsidDel="009F2A8C" w:rsidRDefault="009F2A8C" w:rsidP="009F2A8C">
      <w:pPr>
        <w:pStyle w:val="B1"/>
        <w:rPr>
          <w:del w:id="681" w:author="IS" w:date="2023-10-30T16:00:00Z"/>
        </w:rPr>
      </w:pPr>
      <w:del w:id="682" w:author="IS" w:date="2023-10-30T16:00:00Z">
        <w:r w:rsidRPr="007B38D9" w:rsidDel="009F2A8C">
          <w:lastRenderedPageBreak/>
          <w:tab/>
          <w:delText>Inactive mode, the cell re-selection algorithms that are controlled by the setting of parameters (thresholds and hysteresis values) that define the best cell and/or determine when the UE should select a new cell.</w:delText>
        </w:r>
      </w:del>
    </w:p>
    <w:p w14:paraId="77ECD938" w14:textId="470FC08E" w:rsidR="009F2A8C" w:rsidRPr="007B38D9" w:rsidDel="009F2A8C" w:rsidRDefault="009F2A8C" w:rsidP="009F2A8C">
      <w:pPr>
        <w:pStyle w:val="B1"/>
        <w:rPr>
          <w:del w:id="683" w:author="IS" w:date="2023-10-30T16:00:00Z"/>
        </w:rPr>
      </w:pPr>
      <w:del w:id="684" w:author="IS" w:date="2023-10-30T16:00:00Z">
        <w:r w:rsidRPr="007B38D9" w:rsidDel="009F2A8C">
          <w:delText>-</w:delText>
        </w:r>
        <w:r w:rsidRPr="007B38D9" w:rsidDel="009F2A8C">
          <w:tab/>
          <w:delText>The configuration of the UE measurement and reporting procedures that are transmitted via dedicated signalling in connected mode and the reporting accuracy of the required measurements.</w:delText>
        </w:r>
      </w:del>
    </w:p>
    <w:p w14:paraId="54563666" w14:textId="353BD09D" w:rsidR="009F2A8C" w:rsidRPr="007B38D9" w:rsidDel="009F2A8C" w:rsidRDefault="009F2A8C" w:rsidP="009F2A8C">
      <w:pPr>
        <w:pStyle w:val="B1"/>
        <w:rPr>
          <w:del w:id="685" w:author="IS" w:date="2023-10-30T16:00:00Z"/>
        </w:rPr>
      </w:pPr>
      <w:del w:id="686" w:author="IS" w:date="2023-10-30T16:00:00Z">
        <w:r w:rsidRPr="007B38D9" w:rsidDel="009F2A8C">
          <w:delText>-</w:delText>
        </w:r>
        <w:r w:rsidRPr="007B38D9" w:rsidDel="009F2A8C">
          <w:tab/>
          <w:delText>Connected mode, the mobility of radio connections that has to be supported.</w:delText>
        </w:r>
      </w:del>
    </w:p>
    <w:p w14:paraId="0A71C70B" w14:textId="0037698E" w:rsidR="009F2A8C" w:rsidRPr="007B38D9" w:rsidDel="009F2A8C" w:rsidRDefault="009F2A8C" w:rsidP="009F2A8C">
      <w:pPr>
        <w:pStyle w:val="B1"/>
        <w:rPr>
          <w:del w:id="687" w:author="IS" w:date="2023-10-30T16:00:00Z"/>
        </w:rPr>
      </w:pPr>
      <w:del w:id="688" w:author="IS" w:date="2023-10-30T16:00:00Z">
        <w:r w:rsidRPr="007B38D9" w:rsidDel="009F2A8C">
          <w:delText>-</w:delText>
        </w:r>
        <w:r w:rsidRPr="007B38D9" w:rsidDel="009F2A8C">
          <w:tab/>
          <w:delText>Handover decisions that may be based on UE or gNB measurements.</w:delText>
        </w:r>
      </w:del>
    </w:p>
    <w:p w14:paraId="49ED9842" w14:textId="6AD86CB1" w:rsidR="009F2A8C" w:rsidRPr="007B38D9" w:rsidDel="009F2A8C" w:rsidRDefault="009F2A8C" w:rsidP="009F2A8C">
      <w:pPr>
        <w:pStyle w:val="B1"/>
        <w:rPr>
          <w:del w:id="689" w:author="IS" w:date="2023-10-30T16:00:00Z"/>
        </w:rPr>
      </w:pPr>
      <w:del w:id="690" w:author="IS" w:date="2023-10-30T16:00:00Z">
        <w:r w:rsidRPr="007B38D9" w:rsidDel="009F2A8C">
          <w:delText>-</w:delText>
        </w:r>
        <w:r w:rsidRPr="007B38D9" w:rsidDel="009F2A8C">
          <w:tab/>
          <w:delText>Inter-RAT RRM, the management of radio resources in connection with inter-RAT mobility, e.g. Inter-RAT handover.</w:delText>
        </w:r>
      </w:del>
    </w:p>
    <w:p w14:paraId="3AF6FCB6" w14:textId="15EBE1E8" w:rsidR="009F2A8C" w:rsidRPr="007B38D9" w:rsidDel="009F2A8C" w:rsidRDefault="009F2A8C" w:rsidP="009F2A8C">
      <w:pPr>
        <w:rPr>
          <w:del w:id="691" w:author="IS" w:date="2023-10-30T16:00:00Z"/>
        </w:rPr>
      </w:pPr>
      <w:del w:id="692" w:author="IS" w:date="2023-10-30T16:00:00Z">
        <w:r w:rsidRPr="007B38D9" w:rsidDel="009F2A8C">
          <w:delText>Inter frequency and inter-RAT test cases are performed without frequency overlapping between cells required in the test:</w:delText>
        </w:r>
      </w:del>
    </w:p>
    <w:p w14:paraId="304998B3" w14:textId="42CA17FC" w:rsidR="009F2A8C" w:rsidRPr="007B38D9" w:rsidDel="009F2A8C" w:rsidRDefault="009F2A8C" w:rsidP="009F2A8C">
      <w:pPr>
        <w:pStyle w:val="B1"/>
        <w:rPr>
          <w:del w:id="693" w:author="IS" w:date="2023-10-30T16:00:00Z"/>
        </w:rPr>
      </w:pPr>
      <w:del w:id="694" w:author="IS" w:date="2023-10-30T16:00:00Z">
        <w:r w:rsidRPr="007B38D9" w:rsidDel="009F2A8C">
          <w:delText>-</w:delText>
        </w:r>
        <w:r w:rsidRPr="007B38D9" w:rsidDel="009F2A8C">
          <w:tab/>
          <w:delText>For bands with bandwidth not accommodating all the NR cells required in the test without frequency overlapping, inter band testing shall be done according to clause 3A.5. If the UE does not support the combination given in clause 3A.5, the relevant tests are applicable only to the bands with the necessary bandwidth.</w:delText>
        </w:r>
      </w:del>
    </w:p>
    <w:p w14:paraId="1273E8EA" w14:textId="49ECFCBC" w:rsidR="009F2A8C" w:rsidRPr="007B38D9" w:rsidDel="009F2A8C" w:rsidRDefault="009F2A8C" w:rsidP="009F2A8C">
      <w:pPr>
        <w:pStyle w:val="B1"/>
        <w:rPr>
          <w:del w:id="695" w:author="IS" w:date="2023-10-30T16:00:00Z"/>
        </w:rPr>
      </w:pPr>
      <w:del w:id="696" w:author="IS" w:date="2023-10-30T16:00:00Z">
        <w:r w:rsidRPr="007B38D9" w:rsidDel="009F2A8C">
          <w:delText>-</w:delText>
        </w:r>
        <w:r w:rsidRPr="007B38D9" w:rsidDel="009F2A8C">
          <w:tab/>
          <w:delText>In case when frequency overlapping occurs due to the frequency channel selection defined for the test (i.e. Cell number as per Annex D), other frequency channels which avoid the frequency overlapping shall be selected. If no suitable selection is found the test is not applicable for the affected band.</w:delText>
        </w:r>
      </w:del>
    </w:p>
    <w:p w14:paraId="17935A76" w14:textId="77777777" w:rsidR="009F2A8C" w:rsidRPr="00B20749" w:rsidRDefault="009F2A8C" w:rsidP="009F2A8C">
      <w:pPr>
        <w:rPr>
          <w:ins w:id="697" w:author="IS" w:date="2021-10-28T21:01:00Z"/>
          <w:noProof/>
        </w:rPr>
      </w:pPr>
    </w:p>
    <w:p w14:paraId="0B022F65" w14:textId="77777777" w:rsidR="009F2A8C" w:rsidRDefault="009F2A8C" w:rsidP="009F2A8C">
      <w:pPr>
        <w:rPr>
          <w:ins w:id="698" w:author="IS" w:date="2021-10-28T21:01:00Z"/>
          <w:rFonts w:ascii="Arial" w:hAnsi="Arial" w:cs="Arial"/>
          <w:sz w:val="28"/>
          <w:szCs w:val="28"/>
        </w:rPr>
      </w:pPr>
      <w:ins w:id="699" w:author="IS" w:date="2021-10-28T21:01:00Z">
        <w:r w:rsidRPr="00047720">
          <w:rPr>
            <w:rFonts w:ascii="Arial" w:hAnsi="Arial" w:cs="Arial"/>
            <w:sz w:val="28"/>
            <w:szCs w:val="28"/>
          </w:rPr>
          <w:t>[deleted text skipped here]</w:t>
        </w:r>
      </w:ins>
    </w:p>
    <w:p w14:paraId="6DE0F6F4" w14:textId="77777777" w:rsidR="009F2A8C" w:rsidRPr="0055555C" w:rsidRDefault="009F2A8C" w:rsidP="009F2A8C">
      <w:pPr>
        <w:rPr>
          <w:ins w:id="700" w:author="IS" w:date="2021-10-28T21:01:00Z"/>
        </w:rPr>
      </w:pPr>
    </w:p>
    <w:p w14:paraId="3C2D998E" w14:textId="304C0A4A" w:rsidR="009F2A8C" w:rsidRPr="007B38D9" w:rsidDel="009F2A8C" w:rsidRDefault="009F2A8C" w:rsidP="009F2A8C">
      <w:pPr>
        <w:pStyle w:val="Heading1"/>
        <w:rPr>
          <w:del w:id="701" w:author="IS" w:date="2023-10-30T16:01:00Z"/>
        </w:rPr>
      </w:pPr>
      <w:del w:id="702" w:author="IS" w:date="2023-10-30T16:01:00Z">
        <w:r w:rsidRPr="007B38D9" w:rsidDel="009F2A8C">
          <w:delText>4</w:delText>
        </w:r>
        <w:r w:rsidRPr="007B38D9" w:rsidDel="009F2A8C">
          <w:tab/>
          <w:delText>EN-DC with all NR cells in FR1</w:delText>
        </w:r>
      </w:del>
    </w:p>
    <w:p w14:paraId="3C68BEE4" w14:textId="28B4E76C" w:rsidR="009F2A8C" w:rsidRPr="007B38D9" w:rsidRDefault="009F2A8C" w:rsidP="009F2A8C">
      <w:pPr>
        <w:pStyle w:val="Heading1"/>
      </w:pPr>
      <w:r w:rsidRPr="007B38D9">
        <w:t>4</w:t>
      </w:r>
      <w:del w:id="703" w:author="IS" w:date="2023-10-30T16:01:00Z">
        <w:r w:rsidRPr="007B38D9" w:rsidDel="009F2A8C">
          <w:delText>.0</w:delText>
        </w:r>
      </w:del>
      <w:r w:rsidRPr="007B38D9">
        <w:tab/>
        <w:t>General</w:t>
      </w:r>
    </w:p>
    <w:p w14:paraId="4304BB2C" w14:textId="403C70FE" w:rsidR="009F2A8C" w:rsidRPr="00EC31C3" w:rsidRDefault="009F2A8C" w:rsidP="009F2A8C">
      <w:pPr>
        <w:rPr>
          <w:ins w:id="704" w:author="IS" w:date="2023-10-30T16:01:00Z"/>
        </w:rPr>
      </w:pPr>
      <w:ins w:id="705" w:author="IS" w:date="2023-10-30T16:01:00Z">
        <w:r w:rsidRPr="00E4702A">
          <w:t>The requirements of the present document are provid</w:t>
        </w:r>
        <w:r>
          <w:t xml:space="preserve">ed in 3GPP TS 38.533 Release </w:t>
        </w:r>
        <w:r w:rsidRPr="00BA0DC2">
          <w:rPr>
            <w:highlight w:val="yellow"/>
          </w:rPr>
          <w:t>1</w:t>
        </w:r>
        <w:r>
          <w:rPr>
            <w:highlight w:val="yellow"/>
          </w:rPr>
          <w:t>8</w:t>
        </w:r>
        <w:r>
          <w:t xml:space="preserve"> [39</w:t>
        </w:r>
        <w:r w:rsidRPr="00E4702A">
          <w:t>].</w:t>
        </w:r>
      </w:ins>
    </w:p>
    <w:p w14:paraId="197016A9" w14:textId="452EB2FA" w:rsidR="009F2A8C" w:rsidRPr="007B38D9" w:rsidDel="009F2A8C" w:rsidRDefault="009F2A8C" w:rsidP="009F2A8C">
      <w:pPr>
        <w:rPr>
          <w:del w:id="706" w:author="IS" w:date="2023-10-30T16:01:00Z"/>
        </w:rPr>
      </w:pPr>
      <w:del w:id="707" w:author="IS" w:date="2023-10-30T16:01:00Z">
        <w:r w:rsidRPr="007B38D9" w:rsidDel="009F2A8C">
          <w:delText>This clause contains test scenarios for E-UTRA and NR dual connectivity with E-UTRA as PCell and NR and PSCell. All NR cells are in Frequency Range 1.</w:delText>
        </w:r>
      </w:del>
    </w:p>
    <w:p w14:paraId="7C21FF19" w14:textId="0AD94BCF" w:rsidR="009F2A8C" w:rsidRPr="007B38D9" w:rsidDel="009F2A8C" w:rsidRDefault="009F2A8C" w:rsidP="009F2A8C">
      <w:pPr>
        <w:pStyle w:val="Heading2"/>
        <w:rPr>
          <w:del w:id="708" w:author="IS" w:date="2023-10-30T16:01:00Z"/>
        </w:rPr>
      </w:pPr>
      <w:bookmarkStart w:id="709" w:name="_Toc21621374"/>
      <w:bookmarkStart w:id="710" w:name="_Toc29296988"/>
      <w:bookmarkStart w:id="711" w:name="_Toc36149179"/>
      <w:bookmarkStart w:id="712" w:name="_Toc44092756"/>
      <w:bookmarkStart w:id="713" w:name="_Toc44093305"/>
      <w:bookmarkStart w:id="714" w:name="_Toc44094128"/>
      <w:bookmarkStart w:id="715" w:name="_Toc44094407"/>
      <w:bookmarkStart w:id="716" w:name="_Toc52295820"/>
      <w:bookmarkStart w:id="717" w:name="_Toc59027523"/>
      <w:bookmarkStart w:id="718" w:name="_Toc69328017"/>
      <w:bookmarkStart w:id="719" w:name="_Toc75989654"/>
      <w:bookmarkStart w:id="720" w:name="_Toc75992760"/>
      <w:bookmarkStart w:id="721" w:name="_Toc76018537"/>
      <w:bookmarkStart w:id="722" w:name="_Toc84513601"/>
      <w:bookmarkStart w:id="723" w:name="_Toc84514165"/>
      <w:del w:id="724" w:author="IS" w:date="2023-10-30T16:01:00Z">
        <w:r w:rsidRPr="007B38D9" w:rsidDel="009F2A8C">
          <w:delText>4.1</w:delText>
        </w:r>
        <w:r w:rsidRPr="007B38D9" w:rsidDel="009F2A8C">
          <w:tab/>
          <w:delText>Void</w:delText>
        </w:r>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del>
    </w:p>
    <w:p w14:paraId="3F445AA4" w14:textId="7D617934" w:rsidR="009F2A8C" w:rsidRPr="007B38D9" w:rsidDel="009F2A8C" w:rsidRDefault="009F2A8C" w:rsidP="009F2A8C">
      <w:pPr>
        <w:pStyle w:val="Heading2"/>
        <w:rPr>
          <w:del w:id="725" w:author="IS" w:date="2023-10-30T16:01:00Z"/>
        </w:rPr>
      </w:pPr>
      <w:bookmarkStart w:id="726" w:name="_Toc21621375"/>
      <w:bookmarkStart w:id="727" w:name="_Toc29296989"/>
      <w:bookmarkStart w:id="728" w:name="_Toc36149180"/>
      <w:bookmarkStart w:id="729" w:name="_Toc44092757"/>
      <w:bookmarkStart w:id="730" w:name="_Toc44093306"/>
      <w:bookmarkStart w:id="731" w:name="_Toc44094129"/>
      <w:bookmarkStart w:id="732" w:name="_Toc44094408"/>
      <w:bookmarkStart w:id="733" w:name="_Toc52295821"/>
      <w:bookmarkStart w:id="734" w:name="_Toc59027524"/>
      <w:bookmarkStart w:id="735" w:name="_Toc69328018"/>
      <w:bookmarkStart w:id="736" w:name="_Toc75989655"/>
      <w:bookmarkStart w:id="737" w:name="_Toc75992761"/>
      <w:bookmarkStart w:id="738" w:name="_Toc76018538"/>
      <w:bookmarkStart w:id="739" w:name="_Toc84513602"/>
      <w:bookmarkStart w:id="740" w:name="_Toc84514166"/>
      <w:del w:id="741" w:author="IS" w:date="2023-10-30T16:01:00Z">
        <w:r w:rsidRPr="007B38D9" w:rsidDel="009F2A8C">
          <w:delText>4.2</w:delText>
        </w:r>
        <w:r w:rsidRPr="007B38D9" w:rsidDel="009F2A8C">
          <w:tab/>
          <w:delText>Void</w:delText>
        </w:r>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del>
    </w:p>
    <w:p w14:paraId="1183340F" w14:textId="77777777" w:rsidR="009F2A8C" w:rsidRPr="00B20749" w:rsidRDefault="009F2A8C" w:rsidP="009F2A8C">
      <w:pPr>
        <w:rPr>
          <w:ins w:id="742" w:author="IS" w:date="2021-10-28T21:01:00Z"/>
          <w:noProof/>
        </w:rPr>
      </w:pPr>
    </w:p>
    <w:p w14:paraId="7170CCCF" w14:textId="77777777" w:rsidR="009F2A8C" w:rsidRDefault="009F2A8C" w:rsidP="009F2A8C">
      <w:pPr>
        <w:rPr>
          <w:ins w:id="743" w:author="IS" w:date="2021-10-28T21:01:00Z"/>
          <w:rFonts w:ascii="Arial" w:hAnsi="Arial" w:cs="Arial"/>
          <w:sz w:val="28"/>
          <w:szCs w:val="28"/>
        </w:rPr>
      </w:pPr>
      <w:ins w:id="744" w:author="IS" w:date="2021-10-28T21:01:00Z">
        <w:r w:rsidRPr="00047720">
          <w:rPr>
            <w:rFonts w:ascii="Arial" w:hAnsi="Arial" w:cs="Arial"/>
            <w:sz w:val="28"/>
            <w:szCs w:val="28"/>
          </w:rPr>
          <w:t>[deleted text skipped here]</w:t>
        </w:r>
      </w:ins>
    </w:p>
    <w:p w14:paraId="0F6E053B" w14:textId="77777777" w:rsidR="009F2A8C" w:rsidRPr="0055555C" w:rsidRDefault="009F2A8C" w:rsidP="009F2A8C">
      <w:pPr>
        <w:rPr>
          <w:ins w:id="745" w:author="IS" w:date="2021-10-28T21:01:00Z"/>
        </w:rPr>
      </w:pPr>
    </w:p>
    <w:p w14:paraId="3DF56A1C" w14:textId="735152F2" w:rsidR="009F2A8C" w:rsidRPr="00100F6F" w:rsidRDefault="009F2A8C" w:rsidP="009F2A8C">
      <w:pPr>
        <w:pStyle w:val="Heading1"/>
      </w:pPr>
      <w:r w:rsidRPr="00100F6F">
        <w:lastRenderedPageBreak/>
        <w:t>5</w:t>
      </w:r>
      <w:ins w:id="746" w:author="IS" w:date="2023-10-30T16:01:00Z">
        <w:r>
          <w:t xml:space="preserve"> to </w:t>
        </w:r>
      </w:ins>
      <w:ins w:id="747" w:author="IS" w:date="2023-10-30T16:04:00Z">
        <w:r w:rsidR="00CA5790">
          <w:t>18</w:t>
        </w:r>
      </w:ins>
      <w:r w:rsidRPr="00100F6F">
        <w:tab/>
      </w:r>
      <w:ins w:id="748" w:author="IS" w:date="2023-10-30T16:01:00Z">
        <w:r>
          <w:t>Void</w:t>
        </w:r>
      </w:ins>
      <w:del w:id="749" w:author="IS" w:date="2023-10-30T16:01:00Z">
        <w:r w:rsidRPr="00100F6F" w:rsidDel="009F2A8C">
          <w:delText>EN-DC with at least one NR cell in FR2</w:delText>
        </w:r>
      </w:del>
    </w:p>
    <w:p w14:paraId="0AF49C53" w14:textId="312CD929" w:rsidR="009F2A8C" w:rsidRPr="00100F6F" w:rsidDel="009F2A8C" w:rsidRDefault="009F2A8C" w:rsidP="009F2A8C">
      <w:pPr>
        <w:pStyle w:val="Heading2"/>
        <w:rPr>
          <w:del w:id="750" w:author="IS" w:date="2023-10-30T16:02:00Z"/>
        </w:rPr>
      </w:pPr>
      <w:del w:id="751" w:author="IS" w:date="2023-10-30T16:02:00Z">
        <w:r w:rsidRPr="00100F6F" w:rsidDel="009F2A8C">
          <w:delText>5.0</w:delText>
        </w:r>
        <w:r w:rsidRPr="00100F6F" w:rsidDel="009F2A8C">
          <w:tab/>
          <w:delText>General</w:delText>
        </w:r>
      </w:del>
    </w:p>
    <w:p w14:paraId="651DE20F" w14:textId="492ECE75" w:rsidR="009F2A8C" w:rsidRPr="00100F6F" w:rsidDel="009F2A8C" w:rsidRDefault="009F2A8C" w:rsidP="009F2A8C">
      <w:pPr>
        <w:rPr>
          <w:del w:id="752" w:author="IS" w:date="2023-10-30T16:02:00Z"/>
        </w:rPr>
      </w:pPr>
      <w:del w:id="753" w:author="IS" w:date="2023-10-30T16:02:00Z">
        <w:r w:rsidRPr="00100F6F" w:rsidDel="009F2A8C">
          <w:delText>This clause contains test scenarios for E-UTRA and NR dual connectivity with E-UTRA as PCell and NR as PSCell. At least one NR cell is in Frequency Range 2.</w:delText>
        </w:r>
      </w:del>
    </w:p>
    <w:p w14:paraId="46764559" w14:textId="2C54A75A" w:rsidR="009F2A8C" w:rsidRPr="00100F6F" w:rsidDel="009F2A8C" w:rsidRDefault="009F2A8C" w:rsidP="009F2A8C">
      <w:pPr>
        <w:rPr>
          <w:del w:id="754" w:author="IS" w:date="2023-10-30T16:02:00Z"/>
        </w:rPr>
      </w:pPr>
      <w:del w:id="755" w:author="IS" w:date="2023-10-30T16:02:00Z">
        <w:r w:rsidRPr="00100F6F" w:rsidDel="009F2A8C">
          <w:delText>For conformance testing involving FR2 test cases in this specification, the UE under test shall be pre-configured with UL Tx diversity schemes disabled to account for single polarization System Simulator (SS) in the test environment. The UE under test may transmit with dual polarization.</w:delText>
        </w:r>
      </w:del>
    </w:p>
    <w:p w14:paraId="424F3063" w14:textId="3FA0DFD3" w:rsidR="009F2A8C" w:rsidRPr="00100F6F" w:rsidDel="009F2A8C" w:rsidRDefault="009F2A8C" w:rsidP="009F2A8C">
      <w:pPr>
        <w:pStyle w:val="Heading2"/>
        <w:rPr>
          <w:del w:id="756" w:author="IS" w:date="2023-10-30T16:02:00Z"/>
        </w:rPr>
      </w:pPr>
      <w:del w:id="757" w:author="IS" w:date="2023-10-30T16:02:00Z">
        <w:r w:rsidRPr="00100F6F" w:rsidDel="009F2A8C">
          <w:delText>5.1</w:delText>
        </w:r>
        <w:r w:rsidRPr="00100F6F" w:rsidDel="009F2A8C">
          <w:tab/>
          <w:delText>Void</w:delText>
        </w:r>
      </w:del>
    </w:p>
    <w:p w14:paraId="7300239F" w14:textId="31200A64" w:rsidR="009F2A8C" w:rsidRPr="00100F6F" w:rsidDel="009F2A8C" w:rsidRDefault="009F2A8C" w:rsidP="009F2A8C">
      <w:pPr>
        <w:pStyle w:val="Heading2"/>
        <w:rPr>
          <w:del w:id="758" w:author="IS" w:date="2023-10-30T16:02:00Z"/>
        </w:rPr>
      </w:pPr>
      <w:del w:id="759" w:author="IS" w:date="2023-10-30T16:02:00Z">
        <w:r w:rsidRPr="00100F6F" w:rsidDel="009F2A8C">
          <w:delText>5.2</w:delText>
        </w:r>
        <w:r w:rsidRPr="00100F6F" w:rsidDel="009F2A8C">
          <w:tab/>
          <w:delText>Void</w:delText>
        </w:r>
      </w:del>
    </w:p>
    <w:p w14:paraId="7191A6F9" w14:textId="77777777" w:rsidR="009F2A8C" w:rsidRPr="00B20749" w:rsidRDefault="009F2A8C" w:rsidP="009F2A8C">
      <w:pPr>
        <w:rPr>
          <w:ins w:id="760" w:author="IS" w:date="2021-10-28T21:01:00Z"/>
          <w:noProof/>
        </w:rPr>
      </w:pPr>
    </w:p>
    <w:p w14:paraId="7BBF9E0E" w14:textId="77777777" w:rsidR="009F2A8C" w:rsidRDefault="009F2A8C" w:rsidP="009F2A8C">
      <w:pPr>
        <w:rPr>
          <w:ins w:id="761" w:author="IS" w:date="2021-10-28T21:01:00Z"/>
          <w:rFonts w:ascii="Arial" w:hAnsi="Arial" w:cs="Arial"/>
          <w:sz w:val="28"/>
          <w:szCs w:val="28"/>
        </w:rPr>
      </w:pPr>
      <w:ins w:id="762" w:author="IS" w:date="2021-10-28T21:01:00Z">
        <w:r w:rsidRPr="00047720">
          <w:rPr>
            <w:rFonts w:ascii="Arial" w:hAnsi="Arial" w:cs="Arial"/>
            <w:sz w:val="28"/>
            <w:szCs w:val="28"/>
          </w:rPr>
          <w:t>[deleted text skipped here]</w:t>
        </w:r>
      </w:ins>
    </w:p>
    <w:p w14:paraId="011F8C2E" w14:textId="77777777" w:rsidR="009F2A8C" w:rsidRPr="0055555C" w:rsidRDefault="009F2A8C" w:rsidP="009F2A8C">
      <w:pPr>
        <w:rPr>
          <w:ins w:id="763" w:author="IS" w:date="2021-10-28T21:01:00Z"/>
        </w:rPr>
      </w:pPr>
    </w:p>
    <w:p w14:paraId="06DA899F" w14:textId="77777777" w:rsidR="009F2A8C" w:rsidRDefault="009F2A8C" w:rsidP="009F2A8C">
      <w:pPr>
        <w:pStyle w:val="Heading8"/>
        <w:rPr>
          <w:ins w:id="764" w:author="IS" w:date="2023-10-30T16:02:00Z"/>
        </w:rPr>
      </w:pPr>
      <w:r w:rsidRPr="00D0162F">
        <w:t xml:space="preserve">Annex A </w:t>
      </w:r>
      <w:ins w:id="765" w:author="IS" w:date="2023-10-30T16:02:00Z">
        <w:r>
          <w:t>to I</w:t>
        </w:r>
      </w:ins>
      <w:del w:id="766" w:author="IS" w:date="2023-10-30T16:02:00Z">
        <w:r w:rsidRPr="00D0162F" w:rsidDel="009F2A8C">
          <w:delText>(normative)</w:delText>
        </w:r>
      </w:del>
      <w:r w:rsidRPr="00D0162F">
        <w:t>:</w:t>
      </w:r>
      <w:ins w:id="767" w:author="IS" w:date="2023-10-30T16:02:00Z">
        <w:r>
          <w:t xml:space="preserve"> Void</w:t>
        </w:r>
      </w:ins>
    </w:p>
    <w:p w14:paraId="18844F77" w14:textId="0C1560FC" w:rsidR="009F2A8C" w:rsidRPr="00D0162F" w:rsidDel="009F2A8C" w:rsidRDefault="009F2A8C" w:rsidP="009F2A8C">
      <w:pPr>
        <w:pStyle w:val="Heading8"/>
        <w:rPr>
          <w:del w:id="768" w:author="IS" w:date="2023-10-30T16:02:00Z"/>
        </w:rPr>
      </w:pPr>
      <w:del w:id="769" w:author="IS" w:date="2023-10-30T16:02:00Z">
        <w:r w:rsidRPr="00D0162F" w:rsidDel="009F2A8C">
          <w:br/>
          <w:delText>RRM test configurations</w:delText>
        </w:r>
      </w:del>
    </w:p>
    <w:p w14:paraId="26E955A2" w14:textId="61FF8CF5" w:rsidR="009F2A8C" w:rsidRPr="00D0162F" w:rsidDel="009F2A8C" w:rsidRDefault="009F2A8C" w:rsidP="009F2A8C">
      <w:pPr>
        <w:pStyle w:val="Heading1"/>
        <w:rPr>
          <w:del w:id="770" w:author="IS" w:date="2023-10-30T16:02:00Z"/>
        </w:rPr>
      </w:pPr>
      <w:del w:id="771" w:author="IS" w:date="2023-10-30T16:02:00Z">
        <w:r w:rsidRPr="00D0162F" w:rsidDel="009F2A8C">
          <w:delText>A.1</w:delText>
        </w:r>
        <w:r w:rsidRPr="00D0162F" w:rsidDel="009F2A8C">
          <w:tab/>
          <w:delText>Reference measurement channels</w:delText>
        </w:r>
      </w:del>
    </w:p>
    <w:p w14:paraId="6086F3AD" w14:textId="6A836A20" w:rsidR="009F2A8C" w:rsidRPr="00D0162F" w:rsidDel="009F2A8C" w:rsidRDefault="009F2A8C" w:rsidP="009F2A8C">
      <w:pPr>
        <w:pStyle w:val="Heading2"/>
        <w:rPr>
          <w:del w:id="772" w:author="IS" w:date="2023-10-30T16:02:00Z"/>
        </w:rPr>
      </w:pPr>
      <w:del w:id="773" w:author="IS" w:date="2023-10-30T16:02:00Z">
        <w:r w:rsidRPr="00D0162F" w:rsidDel="009F2A8C">
          <w:delText>A.1.0</w:delText>
        </w:r>
        <w:r w:rsidRPr="00D0162F" w:rsidDel="009F2A8C">
          <w:tab/>
          <w:delText>General</w:delText>
        </w:r>
      </w:del>
    </w:p>
    <w:p w14:paraId="343F2D28" w14:textId="111DCB55" w:rsidR="009F2A8C" w:rsidRPr="00D0162F" w:rsidDel="009F2A8C" w:rsidRDefault="009F2A8C" w:rsidP="009F2A8C">
      <w:pPr>
        <w:rPr>
          <w:del w:id="774" w:author="IS" w:date="2023-10-30T16:02:00Z"/>
        </w:rPr>
      </w:pPr>
      <w:del w:id="775" w:author="IS" w:date="2023-10-30T16:02:00Z">
        <w:r w:rsidRPr="00D0162F" w:rsidDel="009F2A8C">
          <w:delText>This clause contains the Reference Measurement Channels (RMC) to be used for the RRM test scenarios in Clauses 4 to 18 of this document.</w:delText>
        </w:r>
      </w:del>
    </w:p>
    <w:p w14:paraId="4C5105A8" w14:textId="77777777" w:rsidR="00844FCD" w:rsidRPr="00B20749" w:rsidRDefault="00844FCD" w:rsidP="00844FCD">
      <w:pPr>
        <w:rPr>
          <w:ins w:id="776" w:author="IS" w:date="2021-10-28T21:01:00Z"/>
          <w:noProof/>
        </w:rPr>
      </w:pPr>
      <w:bookmarkStart w:id="777" w:name="_Toc27482810"/>
      <w:bookmarkStart w:id="778" w:name="_Toc68184067"/>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p>
    <w:p w14:paraId="5B52ED99" w14:textId="77777777" w:rsidR="00844FCD" w:rsidRDefault="00844FCD" w:rsidP="00844FCD">
      <w:pPr>
        <w:rPr>
          <w:ins w:id="779" w:author="IS" w:date="2021-10-28T21:01:00Z"/>
          <w:rFonts w:ascii="Arial" w:hAnsi="Arial" w:cs="Arial"/>
          <w:sz w:val="28"/>
          <w:szCs w:val="28"/>
        </w:rPr>
      </w:pPr>
      <w:ins w:id="780" w:author="IS" w:date="2021-10-28T21:01:00Z">
        <w:r w:rsidRPr="00047720">
          <w:rPr>
            <w:rFonts w:ascii="Arial" w:hAnsi="Arial" w:cs="Arial"/>
            <w:sz w:val="28"/>
            <w:szCs w:val="28"/>
          </w:rPr>
          <w:t>[deleted text skipped here]</w:t>
        </w:r>
      </w:ins>
    </w:p>
    <w:p w14:paraId="1771F22F" w14:textId="77777777" w:rsidR="00844FCD" w:rsidRPr="0055555C" w:rsidRDefault="00844FCD" w:rsidP="00844FCD">
      <w:pPr>
        <w:rPr>
          <w:ins w:id="781" w:author="IS" w:date="2021-10-28T21:01:00Z"/>
        </w:rPr>
      </w:pPr>
    </w:p>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777"/>
    <w:bookmarkEnd w:id="778"/>
    <w:p w14:paraId="388175EF" w14:textId="77777777" w:rsidR="0025151F" w:rsidRDefault="0025151F" w:rsidP="0025151F">
      <w:pPr>
        <w:pStyle w:val="H6"/>
        <w:rPr>
          <w:ins w:id="782" w:author="IS" w:date="2021-08-05T18:09:00Z"/>
          <w:b/>
          <w:noProof/>
        </w:rPr>
      </w:pPr>
      <w:ins w:id="783" w:author="IS" w:date="2021-08-05T18:09:00Z">
        <w:r w:rsidRPr="00531C27">
          <w:rPr>
            <w:b/>
            <w:noProof/>
          </w:rPr>
          <w:t>&lt;</w:t>
        </w:r>
        <w:r>
          <w:rPr>
            <w:b/>
            <w:noProof/>
          </w:rPr>
          <w:t>End</w:t>
        </w:r>
        <w:r w:rsidRPr="00531C27">
          <w:rPr>
            <w:b/>
            <w:noProof/>
          </w:rPr>
          <w:t xml:space="preserve"> of modif</w:t>
        </w:r>
        <w:r>
          <w:rPr>
            <w:b/>
            <w:noProof/>
          </w:rPr>
          <w:t>i</w:t>
        </w:r>
        <w:r w:rsidRPr="00531C27">
          <w:rPr>
            <w:b/>
            <w:noProof/>
          </w:rPr>
          <w:t>ed section&gt;</w:t>
        </w:r>
      </w:ins>
    </w:p>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p w14:paraId="6E374676" w14:textId="77777777" w:rsidR="0083186D" w:rsidRDefault="0083186D" w:rsidP="00473ECB">
      <w:pPr>
        <w:numPr>
          <w:ins w:id="784" w:author="Unknown"/>
        </w:numPr>
        <w:rPr>
          <w:noProof/>
        </w:rPr>
      </w:pPr>
    </w:p>
    <w:sectPr w:rsidR="0083186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C72249" w14:textId="77777777" w:rsidR="005F6C8A" w:rsidRDefault="005F6C8A">
      <w:r>
        <w:separator/>
      </w:r>
    </w:p>
  </w:endnote>
  <w:endnote w:type="continuationSeparator" w:id="0">
    <w:p w14:paraId="505D5B10" w14:textId="77777777" w:rsidR="005F6C8A" w:rsidRDefault="005F6C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E074A2" w14:textId="77777777" w:rsidR="005F6C8A" w:rsidRDefault="005F6C8A">
      <w:r>
        <w:separator/>
      </w:r>
    </w:p>
  </w:footnote>
  <w:footnote w:type="continuationSeparator" w:id="0">
    <w:p w14:paraId="051E3030" w14:textId="77777777" w:rsidR="005F6C8A" w:rsidRDefault="005F6C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6DD8FC" w14:textId="77777777" w:rsidR="005F6BDB" w:rsidRDefault="005F6BDB">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46BFD7" w14:textId="77777777" w:rsidR="005F6BDB" w:rsidRDefault="005F6BD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935AB5" w14:textId="77777777" w:rsidR="005F6BDB" w:rsidRDefault="005F6BD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49A64E" w14:textId="77777777" w:rsidR="005F6BDB" w:rsidRDefault="005F6BD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480532F2"/>
    <w:multiLevelType w:val="singleLevel"/>
    <w:tmpl w:val="FFFFFFFF"/>
    <w:lvl w:ilvl="0">
      <w:numFmt w:val="decimal"/>
      <w:lvlText w:val="%1"/>
      <w:legacy w:legacy="1" w:legacySpace="0" w:legacyIndent="0"/>
      <w:lvlJc w:val="left"/>
    </w:lvl>
  </w:abstractNum>
  <w:num w:numId="1" w16cid:durableId="5971822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505100028">
    <w:abstractNumId w:val="1"/>
  </w:num>
  <w:num w:numId="3" w16cid:durableId="22087372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 w16cid:durableId="18907695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S">
    <w15:presenceInfo w15:providerId="None" w15:userId="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102D9"/>
    <w:rsid w:val="00020BEC"/>
    <w:rsid w:val="00022E4A"/>
    <w:rsid w:val="00025ABC"/>
    <w:rsid w:val="000317B4"/>
    <w:rsid w:val="00032545"/>
    <w:rsid w:val="00041FF5"/>
    <w:rsid w:val="00053A82"/>
    <w:rsid w:val="00056EE1"/>
    <w:rsid w:val="00076100"/>
    <w:rsid w:val="000A272C"/>
    <w:rsid w:val="000A5A66"/>
    <w:rsid w:val="000A5FF9"/>
    <w:rsid w:val="000A6394"/>
    <w:rsid w:val="000B331D"/>
    <w:rsid w:val="000C038A"/>
    <w:rsid w:val="000C13B2"/>
    <w:rsid w:val="000C17A3"/>
    <w:rsid w:val="000C6598"/>
    <w:rsid w:val="000D6F22"/>
    <w:rsid w:val="000D74F8"/>
    <w:rsid w:val="000E3898"/>
    <w:rsid w:val="000E7802"/>
    <w:rsid w:val="000F3955"/>
    <w:rsid w:val="000F671D"/>
    <w:rsid w:val="001005E3"/>
    <w:rsid w:val="00114107"/>
    <w:rsid w:val="001145A9"/>
    <w:rsid w:val="00132D6D"/>
    <w:rsid w:val="00145D43"/>
    <w:rsid w:val="00146A83"/>
    <w:rsid w:val="001549CA"/>
    <w:rsid w:val="00156184"/>
    <w:rsid w:val="00160876"/>
    <w:rsid w:val="00192C46"/>
    <w:rsid w:val="0019503C"/>
    <w:rsid w:val="00197FEF"/>
    <w:rsid w:val="001A560E"/>
    <w:rsid w:val="001A7B60"/>
    <w:rsid w:val="001B7A65"/>
    <w:rsid w:val="001C0AB1"/>
    <w:rsid w:val="001C266A"/>
    <w:rsid w:val="001E41F3"/>
    <w:rsid w:val="001E6392"/>
    <w:rsid w:val="001E7980"/>
    <w:rsid w:val="00203C35"/>
    <w:rsid w:val="002176D4"/>
    <w:rsid w:val="00241273"/>
    <w:rsid w:val="0025151F"/>
    <w:rsid w:val="00253D74"/>
    <w:rsid w:val="0026004D"/>
    <w:rsid w:val="00260E18"/>
    <w:rsid w:val="00275D12"/>
    <w:rsid w:val="0028124D"/>
    <w:rsid w:val="002860C4"/>
    <w:rsid w:val="00286311"/>
    <w:rsid w:val="002905E4"/>
    <w:rsid w:val="002A04E4"/>
    <w:rsid w:val="002A742D"/>
    <w:rsid w:val="002A7C8D"/>
    <w:rsid w:val="002B0920"/>
    <w:rsid w:val="002B3596"/>
    <w:rsid w:val="002B5198"/>
    <w:rsid w:val="002B5741"/>
    <w:rsid w:val="002C629A"/>
    <w:rsid w:val="002D3A74"/>
    <w:rsid w:val="002F0167"/>
    <w:rsid w:val="002F4B52"/>
    <w:rsid w:val="002F6A15"/>
    <w:rsid w:val="003009CD"/>
    <w:rsid w:val="0030314D"/>
    <w:rsid w:val="00305409"/>
    <w:rsid w:val="00307D5F"/>
    <w:rsid w:val="00314FED"/>
    <w:rsid w:val="00317780"/>
    <w:rsid w:val="00325C0C"/>
    <w:rsid w:val="00340608"/>
    <w:rsid w:val="00344036"/>
    <w:rsid w:val="00351EB4"/>
    <w:rsid w:val="003637EE"/>
    <w:rsid w:val="0036616F"/>
    <w:rsid w:val="00367216"/>
    <w:rsid w:val="003705FA"/>
    <w:rsid w:val="0037257D"/>
    <w:rsid w:val="00375157"/>
    <w:rsid w:val="0037776E"/>
    <w:rsid w:val="003C6268"/>
    <w:rsid w:val="003C70B4"/>
    <w:rsid w:val="003E1A36"/>
    <w:rsid w:val="003E6CFB"/>
    <w:rsid w:val="00410F02"/>
    <w:rsid w:val="0042084C"/>
    <w:rsid w:val="004242F1"/>
    <w:rsid w:val="00427191"/>
    <w:rsid w:val="00427B31"/>
    <w:rsid w:val="004351D0"/>
    <w:rsid w:val="00447481"/>
    <w:rsid w:val="0045630F"/>
    <w:rsid w:val="00471971"/>
    <w:rsid w:val="00472348"/>
    <w:rsid w:val="00473ECB"/>
    <w:rsid w:val="00477333"/>
    <w:rsid w:val="00486D6A"/>
    <w:rsid w:val="004930E3"/>
    <w:rsid w:val="004B280A"/>
    <w:rsid w:val="004B4981"/>
    <w:rsid w:val="004B4A06"/>
    <w:rsid w:val="004B75B7"/>
    <w:rsid w:val="004C5566"/>
    <w:rsid w:val="004D0065"/>
    <w:rsid w:val="004D241E"/>
    <w:rsid w:val="004E08AB"/>
    <w:rsid w:val="004E7E84"/>
    <w:rsid w:val="004F2EDF"/>
    <w:rsid w:val="0051580D"/>
    <w:rsid w:val="005361F0"/>
    <w:rsid w:val="005379C4"/>
    <w:rsid w:val="00551C35"/>
    <w:rsid w:val="00552A29"/>
    <w:rsid w:val="00557BE2"/>
    <w:rsid w:val="005673F3"/>
    <w:rsid w:val="005701E9"/>
    <w:rsid w:val="005754B1"/>
    <w:rsid w:val="005876FD"/>
    <w:rsid w:val="00592D74"/>
    <w:rsid w:val="0059666F"/>
    <w:rsid w:val="005C22EF"/>
    <w:rsid w:val="005C505E"/>
    <w:rsid w:val="005D2D8C"/>
    <w:rsid w:val="005E2C44"/>
    <w:rsid w:val="005E674B"/>
    <w:rsid w:val="005E6979"/>
    <w:rsid w:val="005F227B"/>
    <w:rsid w:val="005F6BDB"/>
    <w:rsid w:val="005F6C8A"/>
    <w:rsid w:val="006034E0"/>
    <w:rsid w:val="00604BD2"/>
    <w:rsid w:val="006062E7"/>
    <w:rsid w:val="00621188"/>
    <w:rsid w:val="006254D8"/>
    <w:rsid w:val="006257ED"/>
    <w:rsid w:val="006323C1"/>
    <w:rsid w:val="00632BC3"/>
    <w:rsid w:val="00637064"/>
    <w:rsid w:val="00640EF4"/>
    <w:rsid w:val="0064271B"/>
    <w:rsid w:val="0065303C"/>
    <w:rsid w:val="006621A7"/>
    <w:rsid w:val="0066556D"/>
    <w:rsid w:val="00667196"/>
    <w:rsid w:val="006709E0"/>
    <w:rsid w:val="006741AF"/>
    <w:rsid w:val="00685313"/>
    <w:rsid w:val="00695808"/>
    <w:rsid w:val="00697BC2"/>
    <w:rsid w:val="006B46FB"/>
    <w:rsid w:val="006B5ACB"/>
    <w:rsid w:val="006B7089"/>
    <w:rsid w:val="006C7BCE"/>
    <w:rsid w:val="006E21FB"/>
    <w:rsid w:val="006E7EB2"/>
    <w:rsid w:val="006F0ED6"/>
    <w:rsid w:val="006F7F99"/>
    <w:rsid w:val="0071730C"/>
    <w:rsid w:val="007235CB"/>
    <w:rsid w:val="007327BA"/>
    <w:rsid w:val="00736847"/>
    <w:rsid w:val="00745E34"/>
    <w:rsid w:val="007650DB"/>
    <w:rsid w:val="00772CEF"/>
    <w:rsid w:val="00781331"/>
    <w:rsid w:val="00785A45"/>
    <w:rsid w:val="007912AF"/>
    <w:rsid w:val="00792342"/>
    <w:rsid w:val="007930D9"/>
    <w:rsid w:val="007B512A"/>
    <w:rsid w:val="007C2097"/>
    <w:rsid w:val="007C2DB1"/>
    <w:rsid w:val="007C33CF"/>
    <w:rsid w:val="007C59D0"/>
    <w:rsid w:val="007C7EE4"/>
    <w:rsid w:val="007D623B"/>
    <w:rsid w:val="007D6A07"/>
    <w:rsid w:val="007F1140"/>
    <w:rsid w:val="007F44A4"/>
    <w:rsid w:val="007F4515"/>
    <w:rsid w:val="00801050"/>
    <w:rsid w:val="00820A22"/>
    <w:rsid w:val="00827475"/>
    <w:rsid w:val="00830298"/>
    <w:rsid w:val="0083186D"/>
    <w:rsid w:val="00836099"/>
    <w:rsid w:val="00844FCD"/>
    <w:rsid w:val="0085034F"/>
    <w:rsid w:val="008600C0"/>
    <w:rsid w:val="008621FB"/>
    <w:rsid w:val="008626E7"/>
    <w:rsid w:val="00866ECF"/>
    <w:rsid w:val="00870EE7"/>
    <w:rsid w:val="00871B37"/>
    <w:rsid w:val="008942B6"/>
    <w:rsid w:val="008B1EA3"/>
    <w:rsid w:val="008C02FE"/>
    <w:rsid w:val="008D45D5"/>
    <w:rsid w:val="008D7C49"/>
    <w:rsid w:val="008E27DD"/>
    <w:rsid w:val="008F4287"/>
    <w:rsid w:val="008F5C7D"/>
    <w:rsid w:val="008F686C"/>
    <w:rsid w:val="00917DCF"/>
    <w:rsid w:val="00920A71"/>
    <w:rsid w:val="00935802"/>
    <w:rsid w:val="009422A4"/>
    <w:rsid w:val="00942367"/>
    <w:rsid w:val="00944A84"/>
    <w:rsid w:val="009777D9"/>
    <w:rsid w:val="00991B88"/>
    <w:rsid w:val="00997272"/>
    <w:rsid w:val="009A1376"/>
    <w:rsid w:val="009A579D"/>
    <w:rsid w:val="009B0A37"/>
    <w:rsid w:val="009C1823"/>
    <w:rsid w:val="009D2782"/>
    <w:rsid w:val="009E3297"/>
    <w:rsid w:val="009E6B05"/>
    <w:rsid w:val="009E7E47"/>
    <w:rsid w:val="009F2747"/>
    <w:rsid w:val="009F2A8C"/>
    <w:rsid w:val="009F734F"/>
    <w:rsid w:val="00A15FE5"/>
    <w:rsid w:val="00A246B6"/>
    <w:rsid w:val="00A43E32"/>
    <w:rsid w:val="00A47E70"/>
    <w:rsid w:val="00A7111F"/>
    <w:rsid w:val="00A73D2D"/>
    <w:rsid w:val="00A746B0"/>
    <w:rsid w:val="00A7480E"/>
    <w:rsid w:val="00A7671C"/>
    <w:rsid w:val="00A93BBC"/>
    <w:rsid w:val="00AA077F"/>
    <w:rsid w:val="00AA44DF"/>
    <w:rsid w:val="00AC0B75"/>
    <w:rsid w:val="00AD1CD8"/>
    <w:rsid w:val="00AD1D0B"/>
    <w:rsid w:val="00AE5D30"/>
    <w:rsid w:val="00AE73C8"/>
    <w:rsid w:val="00B04081"/>
    <w:rsid w:val="00B14C2F"/>
    <w:rsid w:val="00B16E4F"/>
    <w:rsid w:val="00B2167E"/>
    <w:rsid w:val="00B258BB"/>
    <w:rsid w:val="00B37E40"/>
    <w:rsid w:val="00B50AD5"/>
    <w:rsid w:val="00B52F34"/>
    <w:rsid w:val="00B6237B"/>
    <w:rsid w:val="00B67B97"/>
    <w:rsid w:val="00B727B5"/>
    <w:rsid w:val="00B968C8"/>
    <w:rsid w:val="00B975FF"/>
    <w:rsid w:val="00BA2AF7"/>
    <w:rsid w:val="00BA3EC5"/>
    <w:rsid w:val="00BA4FE6"/>
    <w:rsid w:val="00BB443D"/>
    <w:rsid w:val="00BB5330"/>
    <w:rsid w:val="00BB5DFC"/>
    <w:rsid w:val="00BD279D"/>
    <w:rsid w:val="00BD5E50"/>
    <w:rsid w:val="00BE15FA"/>
    <w:rsid w:val="00BF1D6C"/>
    <w:rsid w:val="00BF723F"/>
    <w:rsid w:val="00C33657"/>
    <w:rsid w:val="00C443CC"/>
    <w:rsid w:val="00C45205"/>
    <w:rsid w:val="00C50799"/>
    <w:rsid w:val="00C55052"/>
    <w:rsid w:val="00C665E0"/>
    <w:rsid w:val="00C71B82"/>
    <w:rsid w:val="00C76184"/>
    <w:rsid w:val="00C87D4C"/>
    <w:rsid w:val="00C900B4"/>
    <w:rsid w:val="00C95985"/>
    <w:rsid w:val="00CA5790"/>
    <w:rsid w:val="00CB5555"/>
    <w:rsid w:val="00CC037A"/>
    <w:rsid w:val="00CC5026"/>
    <w:rsid w:val="00CD1E29"/>
    <w:rsid w:val="00CD2C77"/>
    <w:rsid w:val="00CE4B9A"/>
    <w:rsid w:val="00CF52ED"/>
    <w:rsid w:val="00CF762F"/>
    <w:rsid w:val="00D03F9A"/>
    <w:rsid w:val="00D07A6B"/>
    <w:rsid w:val="00D1716B"/>
    <w:rsid w:val="00D35DA7"/>
    <w:rsid w:val="00D36663"/>
    <w:rsid w:val="00D46597"/>
    <w:rsid w:val="00D56C12"/>
    <w:rsid w:val="00D76419"/>
    <w:rsid w:val="00D76FDD"/>
    <w:rsid w:val="00D9096C"/>
    <w:rsid w:val="00D91910"/>
    <w:rsid w:val="00DA3643"/>
    <w:rsid w:val="00DA3EEC"/>
    <w:rsid w:val="00DB01E3"/>
    <w:rsid w:val="00DB41D2"/>
    <w:rsid w:val="00DB42A9"/>
    <w:rsid w:val="00DC652E"/>
    <w:rsid w:val="00DD2734"/>
    <w:rsid w:val="00DD7D05"/>
    <w:rsid w:val="00DE34CF"/>
    <w:rsid w:val="00E15F69"/>
    <w:rsid w:val="00E240D8"/>
    <w:rsid w:val="00E27761"/>
    <w:rsid w:val="00E45644"/>
    <w:rsid w:val="00E52A11"/>
    <w:rsid w:val="00E60516"/>
    <w:rsid w:val="00E60CB2"/>
    <w:rsid w:val="00E657B9"/>
    <w:rsid w:val="00E84074"/>
    <w:rsid w:val="00E93CC1"/>
    <w:rsid w:val="00E94343"/>
    <w:rsid w:val="00EB4D09"/>
    <w:rsid w:val="00EC6DCD"/>
    <w:rsid w:val="00ED201C"/>
    <w:rsid w:val="00ED6D05"/>
    <w:rsid w:val="00EE7AC4"/>
    <w:rsid w:val="00EE7D7C"/>
    <w:rsid w:val="00EF14BE"/>
    <w:rsid w:val="00EF771E"/>
    <w:rsid w:val="00F074B4"/>
    <w:rsid w:val="00F25D98"/>
    <w:rsid w:val="00F300FB"/>
    <w:rsid w:val="00F30C0E"/>
    <w:rsid w:val="00F3593A"/>
    <w:rsid w:val="00F47A76"/>
    <w:rsid w:val="00F5562B"/>
    <w:rsid w:val="00F65072"/>
    <w:rsid w:val="00F82C43"/>
    <w:rsid w:val="00F87C28"/>
    <w:rsid w:val="00F90E57"/>
    <w:rsid w:val="00FB0147"/>
    <w:rsid w:val="00FB6386"/>
    <w:rsid w:val="00FC290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D0FC01"/>
  <w15:chartTrackingRefBased/>
  <w15:docId w15:val="{0F782637-7A26-4FC8-86E9-FEBFC4980D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Zchn"/>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N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1"/>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2Char1">
    <w:name w:val="B2 Char1"/>
    <w:link w:val="B2"/>
    <w:rsid w:val="0083186D"/>
    <w:rPr>
      <w:lang w:val="en-GB" w:eastAsia="en-US" w:bidi="ar-SA"/>
    </w:rPr>
  </w:style>
  <w:style w:type="character" w:customStyle="1" w:styleId="EXChar">
    <w:name w:val="EX Char"/>
    <w:link w:val="EX"/>
    <w:qFormat/>
    <w:rsid w:val="0083186D"/>
    <w:rPr>
      <w:lang w:val="en-GB" w:eastAsia="en-US" w:bidi="ar-SA"/>
    </w:rPr>
  </w:style>
  <w:style w:type="character" w:customStyle="1" w:styleId="H6Char">
    <w:name w:val="H6 Char"/>
    <w:link w:val="H6"/>
    <w:rsid w:val="0083186D"/>
    <w:rPr>
      <w:rFonts w:ascii="Arial" w:hAnsi="Arial"/>
      <w:lang w:val="en-GB" w:eastAsia="en-US" w:bidi="ar-SA"/>
    </w:rPr>
  </w:style>
  <w:style w:type="character" w:customStyle="1" w:styleId="B1Char1">
    <w:name w:val="B1 Char1"/>
    <w:link w:val="B1"/>
    <w:rsid w:val="0083186D"/>
    <w:rPr>
      <w:lang w:val="en-GB" w:eastAsia="en-US" w:bidi="ar-SA"/>
    </w:rPr>
  </w:style>
  <w:style w:type="character" w:customStyle="1" w:styleId="NOZchn">
    <w:name w:val="NO Zchn"/>
    <w:link w:val="NO"/>
    <w:rsid w:val="005673F3"/>
    <w:rPr>
      <w:lang w:val="en-GB" w:eastAsia="en-US" w:bidi="ar-SA"/>
    </w:rPr>
  </w:style>
  <w:style w:type="character" w:customStyle="1" w:styleId="B2Char">
    <w:name w:val="B2 Char"/>
    <w:qFormat/>
    <w:rsid w:val="005673F3"/>
    <w:rPr>
      <w:lang w:val="en-GB" w:eastAsia="en-US" w:bidi="he-IL"/>
    </w:rPr>
  </w:style>
  <w:style w:type="character" w:styleId="Emphasis">
    <w:name w:val="Emphasis"/>
    <w:qFormat/>
    <w:rsid w:val="005673F3"/>
    <w:rPr>
      <w:i/>
      <w:iCs/>
    </w:rPr>
  </w:style>
  <w:style w:type="character" w:customStyle="1" w:styleId="EXCar">
    <w:name w:val="EX Car"/>
    <w:rsid w:val="005673F3"/>
    <w:rPr>
      <w:lang w:val="en-GB" w:eastAsia="en-US" w:bidi="he-IL"/>
    </w:rPr>
  </w:style>
  <w:style w:type="character" w:customStyle="1" w:styleId="ENChar">
    <w:name w:val="EN Char"/>
    <w:link w:val="EditorsNote"/>
    <w:rsid w:val="005673F3"/>
    <w:rPr>
      <w:color w:val="FF0000"/>
      <w:lang w:val="en-GB" w:eastAsia="en-US" w:bidi="ar-SA"/>
    </w:rPr>
  </w:style>
  <w:style w:type="character" w:customStyle="1" w:styleId="TACCar">
    <w:name w:val="TAC Car"/>
    <w:link w:val="TAC"/>
    <w:qFormat/>
    <w:rsid w:val="00114107"/>
    <w:rPr>
      <w:rFonts w:ascii="Arial" w:hAnsi="Arial"/>
      <w:sz w:val="18"/>
      <w:lang w:val="en-GB"/>
    </w:rPr>
  </w:style>
  <w:style w:type="character" w:customStyle="1" w:styleId="TAHCar">
    <w:name w:val="TAH Car"/>
    <w:link w:val="TAH"/>
    <w:qFormat/>
    <w:rsid w:val="00114107"/>
    <w:rPr>
      <w:rFonts w:ascii="Arial" w:hAnsi="Arial"/>
      <w:b/>
      <w:sz w:val="18"/>
      <w:lang w:val="en-GB"/>
    </w:rPr>
  </w:style>
  <w:style w:type="character" w:customStyle="1" w:styleId="TALChar">
    <w:name w:val="TAL Char"/>
    <w:link w:val="TAL"/>
    <w:qFormat/>
    <w:rsid w:val="00114107"/>
    <w:rPr>
      <w:rFonts w:ascii="Arial" w:hAnsi="Arial"/>
      <w:sz w:val="18"/>
      <w:lang w:val="en-GB"/>
    </w:rPr>
  </w:style>
  <w:style w:type="character" w:customStyle="1" w:styleId="NOChar">
    <w:name w:val="NO Char"/>
    <w:qFormat/>
    <w:rsid w:val="00114107"/>
    <w:rPr>
      <w:lang w:val="en-GB"/>
    </w:rPr>
  </w:style>
  <w:style w:type="character" w:customStyle="1" w:styleId="B1Char">
    <w:name w:val="B1 Char"/>
    <w:qFormat/>
    <w:rsid w:val="008C02FE"/>
    <w:rPr>
      <w:color w:val="000000"/>
      <w:lang w:val="en-GB" w:eastAsia="ja-JP" w:bidi="ar-SA"/>
    </w:rPr>
  </w:style>
  <w:style w:type="character" w:customStyle="1" w:styleId="THChar">
    <w:name w:val="TH Char"/>
    <w:link w:val="TH"/>
    <w:qFormat/>
    <w:rsid w:val="00942367"/>
    <w:rPr>
      <w:rFonts w:ascii="Arial" w:hAnsi="Arial"/>
      <w:b/>
      <w:lang w:val="en-GB"/>
    </w:rPr>
  </w:style>
  <w:style w:type="character" w:customStyle="1" w:styleId="TFChar">
    <w:name w:val="TF Char"/>
    <w:link w:val="TF"/>
    <w:rsid w:val="00942367"/>
    <w:rPr>
      <w:rFonts w:ascii="Arial" w:hAnsi="Arial"/>
      <w:b/>
      <w:lang w:val="en-GB"/>
    </w:rPr>
  </w:style>
  <w:style w:type="paragraph" w:customStyle="1" w:styleId="Reference">
    <w:name w:val="Reference"/>
    <w:basedOn w:val="Normal"/>
    <w:rsid w:val="00ED6D05"/>
    <w:pPr>
      <w:spacing w:after="0"/>
      <w:ind w:left="567" w:hanging="283"/>
    </w:pPr>
    <w:rPr>
      <w:rFonts w:eastAsia="MS Mincho"/>
    </w:rPr>
  </w:style>
  <w:style w:type="character" w:customStyle="1" w:styleId="CRCoverPageChar">
    <w:name w:val="CR Cover Page Char"/>
    <w:link w:val="CRCoverPage"/>
    <w:locked/>
    <w:rsid w:val="004D241E"/>
    <w:rPr>
      <w:rFonts w:ascii="Arial" w:hAnsi="Arial"/>
      <w:lang w:eastAsia="en-US"/>
    </w:rPr>
  </w:style>
  <w:style w:type="character" w:customStyle="1" w:styleId="EditorsNoteChar2">
    <w:name w:val="Editor's Note Char2"/>
    <w:locked/>
    <w:rsid w:val="000F3955"/>
    <w:rPr>
      <w:color w:val="FF0000"/>
    </w:rPr>
  </w:style>
  <w:style w:type="character" w:customStyle="1" w:styleId="NOChar2">
    <w:name w:val="NO Char2"/>
    <w:locked/>
    <w:rsid w:val="0025151F"/>
  </w:style>
  <w:style w:type="character" w:customStyle="1" w:styleId="B1Char2">
    <w:name w:val="B1 Char2"/>
    <w:locked/>
    <w:rsid w:val="0025151F"/>
  </w:style>
  <w:style w:type="paragraph" w:styleId="Revision">
    <w:name w:val="Revision"/>
    <w:hidden/>
    <w:uiPriority w:val="99"/>
    <w:semiHidden/>
    <w:rsid w:val="007C7EE4"/>
    <w:rPr>
      <w:rFonts w:ascii="Times New Roman" w:hAnsi="Times New Roman"/>
      <w:lang w:eastAsia="en-US"/>
    </w:rPr>
  </w:style>
  <w:style w:type="paragraph" w:customStyle="1" w:styleId="ZchnZchn">
    <w:name w:val="Zchn Zchn"/>
    <w:semiHidden/>
    <w:rsid w:val="007C7EE4"/>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AL0">
    <w:name w:val="TAL (文字)"/>
    <w:rsid w:val="00DC652E"/>
    <w:rPr>
      <w:rFonts w:ascii="Arial" w:eastAsia="Times New Roman" w:hAnsi="Arial"/>
      <w:sz w:val="18"/>
    </w:rPr>
  </w:style>
  <w:style w:type="character" w:customStyle="1" w:styleId="EditorsNoteChar">
    <w:name w:val="Editor's Note Char"/>
    <w:rsid w:val="00DC652E"/>
    <w:rPr>
      <w:rFonts w:eastAsia="Times New Roman"/>
      <w:color w:val="FF0000"/>
    </w:rPr>
  </w:style>
  <w:style w:type="paragraph" w:customStyle="1" w:styleId="CharCharCharCharCharChar">
    <w:name w:val="Char Char Char Char Char Char"/>
    <w:semiHidden/>
    <w:rsid w:val="00410F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ommentTextChar">
    <w:name w:val="Comment Text Char"/>
    <w:link w:val="CommentText"/>
    <w:semiHidden/>
    <w:rsid w:val="007C2DB1"/>
    <w:rPr>
      <w:rFonts w:ascii="Times New Roman" w:hAnsi="Times New Roman"/>
      <w:lang w:eastAsia="en-US"/>
    </w:rPr>
  </w:style>
  <w:style w:type="character" w:customStyle="1" w:styleId="PLChar">
    <w:name w:val="PL Char"/>
    <w:link w:val="PL"/>
    <w:qFormat/>
    <w:rsid w:val="00E84074"/>
    <w:rPr>
      <w:rFonts w:ascii="Courier New" w:hAnsi="Courier New"/>
      <w:noProof/>
      <w:sz w:val="16"/>
      <w:lang w:eastAsia="en-US"/>
    </w:rPr>
  </w:style>
  <w:style w:type="character" w:customStyle="1" w:styleId="EditorsNoteCarCar">
    <w:name w:val="Editor's Note Car Car"/>
    <w:qFormat/>
    <w:rsid w:val="00785A45"/>
    <w:rPr>
      <w:rFonts w:ascii="Times New Roman" w:eastAsia="Times New Roman" w:hAnsi="Times New Roman" w:cs="Times New Roman"/>
      <w:color w:val="FF0000"/>
      <w:sz w:val="20"/>
      <w:szCs w:val="20"/>
      <w:lang w:eastAsia="en-GB"/>
    </w:rPr>
  </w:style>
  <w:style w:type="character" w:customStyle="1" w:styleId="TALCar">
    <w:name w:val="TAL Car"/>
    <w:qFormat/>
    <w:rsid w:val="00785A45"/>
    <w:rPr>
      <w:rFonts w:ascii="Arial" w:eastAsia="Times New Roman" w:hAnsi="Arial" w:cs="Times New Roman"/>
      <w:sz w:val="18"/>
      <w:szCs w:val="20"/>
      <w:lang w:eastAsia="en-GB"/>
    </w:rPr>
  </w:style>
  <w:style w:type="character" w:customStyle="1" w:styleId="B1Zchn">
    <w:name w:val="B1 Zchn"/>
    <w:qFormat/>
    <w:rsid w:val="00A7480E"/>
    <w:rPr>
      <w:rFonts w:eastAsia="Times New Roman"/>
    </w:rPr>
  </w:style>
  <w:style w:type="character" w:customStyle="1" w:styleId="TANChar">
    <w:name w:val="TAN Char"/>
    <w:link w:val="TAN"/>
    <w:qFormat/>
    <w:rsid w:val="00A7480E"/>
    <w:rPr>
      <w:rFonts w:ascii="Arial" w:hAnsi="Arial"/>
      <w:sz w:val="18"/>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5974552">
      <w:bodyDiv w:val="1"/>
      <w:marLeft w:val="0"/>
      <w:marRight w:val="0"/>
      <w:marTop w:val="0"/>
      <w:marBottom w:val="0"/>
      <w:divBdr>
        <w:top w:val="none" w:sz="0" w:space="0" w:color="auto"/>
        <w:left w:val="none" w:sz="0" w:space="0" w:color="auto"/>
        <w:bottom w:val="none" w:sz="0" w:space="0" w:color="auto"/>
        <w:right w:val="none" w:sz="0" w:space="0" w:color="auto"/>
      </w:divBdr>
    </w:div>
    <w:div w:id="481701903">
      <w:bodyDiv w:val="1"/>
      <w:marLeft w:val="0"/>
      <w:marRight w:val="0"/>
      <w:marTop w:val="0"/>
      <w:marBottom w:val="0"/>
      <w:divBdr>
        <w:top w:val="none" w:sz="0" w:space="0" w:color="auto"/>
        <w:left w:val="none" w:sz="0" w:space="0" w:color="auto"/>
        <w:bottom w:val="none" w:sz="0" w:space="0" w:color="auto"/>
        <w:right w:val="none" w:sz="0" w:space="0" w:color="auto"/>
      </w:divBdr>
    </w:div>
    <w:div w:id="611284277">
      <w:bodyDiv w:val="1"/>
      <w:marLeft w:val="0"/>
      <w:marRight w:val="0"/>
      <w:marTop w:val="0"/>
      <w:marBottom w:val="0"/>
      <w:divBdr>
        <w:top w:val="none" w:sz="0" w:space="0" w:color="auto"/>
        <w:left w:val="none" w:sz="0" w:space="0" w:color="auto"/>
        <w:bottom w:val="none" w:sz="0" w:space="0" w:color="auto"/>
        <w:right w:val="none" w:sz="0" w:space="0" w:color="auto"/>
      </w:divBdr>
    </w:div>
    <w:div w:id="697238537">
      <w:bodyDiv w:val="1"/>
      <w:marLeft w:val="0"/>
      <w:marRight w:val="0"/>
      <w:marTop w:val="0"/>
      <w:marBottom w:val="0"/>
      <w:divBdr>
        <w:top w:val="none" w:sz="0" w:space="0" w:color="auto"/>
        <w:left w:val="none" w:sz="0" w:space="0" w:color="auto"/>
        <w:bottom w:val="none" w:sz="0" w:space="0" w:color="auto"/>
        <w:right w:val="none" w:sz="0" w:space="0" w:color="auto"/>
      </w:divBdr>
    </w:div>
    <w:div w:id="765266216">
      <w:bodyDiv w:val="1"/>
      <w:marLeft w:val="0"/>
      <w:marRight w:val="0"/>
      <w:marTop w:val="0"/>
      <w:marBottom w:val="0"/>
      <w:divBdr>
        <w:top w:val="none" w:sz="0" w:space="0" w:color="auto"/>
        <w:left w:val="none" w:sz="0" w:space="0" w:color="auto"/>
        <w:bottom w:val="none" w:sz="0" w:space="0" w:color="auto"/>
        <w:right w:val="none" w:sz="0" w:space="0" w:color="auto"/>
      </w:divBdr>
    </w:div>
    <w:div w:id="990795083">
      <w:bodyDiv w:val="1"/>
      <w:marLeft w:val="0"/>
      <w:marRight w:val="0"/>
      <w:marTop w:val="0"/>
      <w:marBottom w:val="0"/>
      <w:divBdr>
        <w:top w:val="none" w:sz="0" w:space="0" w:color="auto"/>
        <w:left w:val="none" w:sz="0" w:space="0" w:color="auto"/>
        <w:bottom w:val="none" w:sz="0" w:space="0" w:color="auto"/>
        <w:right w:val="none" w:sz="0" w:space="0" w:color="auto"/>
      </w:divBdr>
    </w:div>
    <w:div w:id="1047922681">
      <w:bodyDiv w:val="1"/>
      <w:marLeft w:val="0"/>
      <w:marRight w:val="0"/>
      <w:marTop w:val="0"/>
      <w:marBottom w:val="0"/>
      <w:divBdr>
        <w:top w:val="none" w:sz="0" w:space="0" w:color="auto"/>
        <w:left w:val="none" w:sz="0" w:space="0" w:color="auto"/>
        <w:bottom w:val="none" w:sz="0" w:space="0" w:color="auto"/>
        <w:right w:val="none" w:sz="0" w:space="0" w:color="auto"/>
      </w:divBdr>
    </w:div>
    <w:div w:id="1059286802">
      <w:bodyDiv w:val="1"/>
      <w:marLeft w:val="0"/>
      <w:marRight w:val="0"/>
      <w:marTop w:val="0"/>
      <w:marBottom w:val="0"/>
      <w:divBdr>
        <w:top w:val="none" w:sz="0" w:space="0" w:color="auto"/>
        <w:left w:val="none" w:sz="0" w:space="0" w:color="auto"/>
        <w:bottom w:val="none" w:sz="0" w:space="0" w:color="auto"/>
        <w:right w:val="none" w:sz="0" w:space="0" w:color="auto"/>
      </w:divBdr>
    </w:div>
    <w:div w:id="1352563289">
      <w:bodyDiv w:val="1"/>
      <w:marLeft w:val="0"/>
      <w:marRight w:val="0"/>
      <w:marTop w:val="0"/>
      <w:marBottom w:val="0"/>
      <w:divBdr>
        <w:top w:val="none" w:sz="0" w:space="0" w:color="auto"/>
        <w:left w:val="none" w:sz="0" w:space="0" w:color="auto"/>
        <w:bottom w:val="none" w:sz="0" w:space="0" w:color="auto"/>
        <w:right w:val="none" w:sz="0" w:space="0" w:color="auto"/>
      </w:divBdr>
    </w:div>
    <w:div w:id="1737237332">
      <w:bodyDiv w:val="1"/>
      <w:marLeft w:val="0"/>
      <w:marRight w:val="0"/>
      <w:marTop w:val="0"/>
      <w:marBottom w:val="0"/>
      <w:divBdr>
        <w:top w:val="none" w:sz="0" w:space="0" w:color="auto"/>
        <w:left w:val="none" w:sz="0" w:space="0" w:color="auto"/>
        <w:bottom w:val="none" w:sz="0" w:space="0" w:color="auto"/>
        <w:right w:val="none" w:sz="0" w:space="0" w:color="auto"/>
      </w:divBdr>
    </w:div>
    <w:div w:id="1843009929">
      <w:bodyDiv w:val="1"/>
      <w:marLeft w:val="0"/>
      <w:marRight w:val="0"/>
      <w:marTop w:val="0"/>
      <w:marBottom w:val="0"/>
      <w:divBdr>
        <w:top w:val="none" w:sz="0" w:space="0" w:color="auto"/>
        <w:left w:val="none" w:sz="0" w:space="0" w:color="auto"/>
        <w:bottom w:val="none" w:sz="0" w:space="0" w:color="auto"/>
        <w:right w:val="none" w:sz="0" w:space="0" w:color="auto"/>
      </w:divBdr>
    </w:div>
    <w:div w:id="20130963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9</Pages>
  <Words>2871</Words>
  <Characters>16366</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3GPP Change Request</vt:lpstr>
    </vt:vector>
  </TitlesOfParts>
  <Company>ETSI</Company>
  <LinksUpToDate>false</LinksUpToDate>
  <CharactersWithSpaces>19199</CharactersWithSpaces>
  <SharedDoc>false</SharedDoc>
  <HLinks>
    <vt:vector size="18" baseType="variant">
      <vt:variant>
        <vt:i4>2031686</vt:i4>
      </vt:variant>
      <vt:variant>
        <vt:i4>14</vt:i4>
      </vt:variant>
      <vt:variant>
        <vt:i4>0</vt:i4>
      </vt:variant>
      <vt:variant>
        <vt:i4>5</vt:i4>
      </vt:variant>
      <vt:variant>
        <vt:lpwstr>http://www.3gpp.org/ftp/Specs/html-info/21900.htm</vt:lpwstr>
      </vt:variant>
      <vt:variant>
        <vt:lpwstr/>
      </vt:variant>
      <vt:variant>
        <vt:i4>6946916</vt:i4>
      </vt:variant>
      <vt:variant>
        <vt:i4>11</vt:i4>
      </vt:variant>
      <vt:variant>
        <vt:i4>0</vt:i4>
      </vt:variant>
      <vt:variant>
        <vt:i4>5</vt:i4>
      </vt:variant>
      <vt:variant>
        <vt:lpwstr>http://www.3gpp.org/Change-Requests</vt:lpwstr>
      </vt:variant>
      <vt:variant>
        <vt:lpwstr/>
      </vt:variant>
      <vt:variant>
        <vt:i4>786487</vt:i4>
      </vt:variant>
      <vt:variant>
        <vt:i4>8</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IS</cp:lastModifiedBy>
  <cp:revision>2</cp:revision>
  <cp:lastPrinted>1899-12-31T23:00:00Z</cp:lastPrinted>
  <dcterms:created xsi:type="dcterms:W3CDTF">2023-10-30T16:27:00Z</dcterms:created>
  <dcterms:modified xsi:type="dcterms:W3CDTF">2023-10-30T16:27:00Z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