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E6629">
        <w:fldChar w:fldCharType="begin"/>
      </w:r>
      <w:r w:rsidR="005E6629">
        <w:instrText xml:space="preserve"> DOCPROPERTY  TSG/WGRef  \* MERGEFORMAT </w:instrText>
      </w:r>
      <w:r w:rsidR="005E6629">
        <w:fldChar w:fldCharType="separate"/>
      </w:r>
      <w:r w:rsidR="003609EF">
        <w:rPr>
          <w:b/>
          <w:noProof/>
          <w:sz w:val="24"/>
        </w:rPr>
        <w:t>RAN5</w:t>
      </w:r>
      <w:r w:rsidR="005E6629">
        <w:rPr>
          <w:b/>
          <w:noProof/>
          <w:sz w:val="24"/>
        </w:rPr>
        <w:fldChar w:fldCharType="end"/>
      </w:r>
      <w:r w:rsidR="00C66BA2">
        <w:rPr>
          <w:b/>
          <w:noProof/>
          <w:sz w:val="24"/>
        </w:rPr>
        <w:t xml:space="preserve"> </w:t>
      </w:r>
      <w:r>
        <w:rPr>
          <w:b/>
          <w:noProof/>
          <w:sz w:val="24"/>
        </w:rPr>
        <w:t>Meeting #</w:t>
      </w:r>
      <w:r w:rsidR="005E6629">
        <w:fldChar w:fldCharType="begin"/>
      </w:r>
      <w:r w:rsidR="005E6629">
        <w:instrText xml:space="preserve"> DOCPROPERTY  MtgSeq  \* MERGEFORMAT </w:instrText>
      </w:r>
      <w:r w:rsidR="005E6629">
        <w:fldChar w:fldCharType="separate"/>
      </w:r>
      <w:r w:rsidR="00EB09B7" w:rsidRPr="00EB09B7">
        <w:rPr>
          <w:b/>
          <w:noProof/>
          <w:sz w:val="24"/>
        </w:rPr>
        <w:t>101</w:t>
      </w:r>
      <w:r w:rsidR="005E662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E6629">
        <w:fldChar w:fldCharType="begin"/>
      </w:r>
      <w:r w:rsidR="005E6629">
        <w:instrText xml:space="preserve"> DOCPROPERTY  Tdoc#  \* MERGEFORMAT </w:instrText>
      </w:r>
      <w:r w:rsidR="005E6629">
        <w:fldChar w:fldCharType="separate"/>
      </w:r>
      <w:r w:rsidR="00E13F3D" w:rsidRPr="00E13F3D">
        <w:rPr>
          <w:b/>
          <w:i/>
          <w:noProof/>
          <w:sz w:val="28"/>
        </w:rPr>
        <w:t>R5-236207</w:t>
      </w:r>
      <w:r w:rsidR="005E6629">
        <w:rPr>
          <w:b/>
          <w:i/>
          <w:noProof/>
          <w:sz w:val="28"/>
        </w:rPr>
        <w:fldChar w:fldCharType="end"/>
      </w:r>
    </w:p>
    <w:p w14:paraId="7CB45193" w14:textId="77777777" w:rsidR="001E41F3" w:rsidRDefault="005E66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66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66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66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66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satellite configuration, </w:t>
            </w:r>
            <w:proofErr w:type="spellStart"/>
            <w:r w:rsidR="002640DD">
              <w:t>npush-TXDuraion</w:t>
            </w:r>
            <w:proofErr w:type="spellEnd"/>
            <w:r w:rsidR="002640DD">
              <w:t xml:space="preserve"> and power level for NB-IOT NTN timing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662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02D0E" w:rsidR="001E41F3" w:rsidRDefault="003D7F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662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6629">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66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66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24695" w14:textId="77777777" w:rsidR="00ED5D12" w:rsidRPr="00BD64E0" w:rsidRDefault="00ED5D12" w:rsidP="00ED5D12">
            <w:pPr>
              <w:pStyle w:val="CRCoverPage"/>
              <w:numPr>
                <w:ilvl w:val="0"/>
                <w:numId w:val="2"/>
              </w:numPr>
              <w:spacing w:after="0"/>
              <w:ind w:left="460"/>
              <w:rPr>
                <w:rFonts w:eastAsia="宋体"/>
                <w:noProof/>
              </w:rPr>
            </w:pPr>
            <w:r w:rsidRPr="00BD64E0">
              <w:rPr>
                <w:rFonts w:eastAsia="宋体"/>
                <w:noProof/>
              </w:rPr>
              <w:t>Typo correction on serving satellite configuration</w:t>
            </w:r>
          </w:p>
          <w:p w14:paraId="710368C4" w14:textId="77777777" w:rsidR="00ED5D12" w:rsidRPr="00BD64E0" w:rsidRDefault="00ED5D12" w:rsidP="00ED5D12">
            <w:pPr>
              <w:pStyle w:val="CRCoverPage"/>
              <w:numPr>
                <w:ilvl w:val="0"/>
                <w:numId w:val="2"/>
              </w:numPr>
              <w:spacing w:after="0"/>
              <w:ind w:left="460"/>
              <w:rPr>
                <w:rFonts w:eastAsia="宋体"/>
                <w:noProof/>
              </w:rPr>
            </w:pPr>
            <w:r w:rsidRPr="00ED5D12">
              <w:rPr>
                <w:rFonts w:eastAsia="宋体"/>
                <w:noProof/>
              </w:rPr>
              <w:t>Brackets remain</w:t>
            </w:r>
          </w:p>
          <w:p w14:paraId="708AA7DE" w14:textId="2AD723F6" w:rsidR="001E41F3" w:rsidRDefault="00ED5D12" w:rsidP="00ED5D12">
            <w:pPr>
              <w:pStyle w:val="CRCoverPage"/>
              <w:numPr>
                <w:ilvl w:val="0"/>
                <w:numId w:val="2"/>
              </w:numPr>
              <w:spacing w:after="0"/>
              <w:ind w:left="460"/>
              <w:rPr>
                <w:noProof/>
              </w:rPr>
            </w:pPr>
            <w:r w:rsidRPr="00F26568">
              <w:rPr>
                <w:rFonts w:eastAsia="宋体"/>
                <w:noProof/>
              </w:rPr>
              <w:t>_RA and _RB values for 1Tx cells should be 0dB, comparing -3dB for 2Tx cells, to have consistent power level, as discussed in R4-1700489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1E6C" w14:textId="27EC5CB5" w:rsidR="00F05A8B" w:rsidRDefault="0032573E" w:rsidP="00F05A8B">
            <w:pPr>
              <w:pStyle w:val="CRCoverPage"/>
              <w:numPr>
                <w:ilvl w:val="0"/>
                <w:numId w:val="3"/>
              </w:numPr>
              <w:spacing w:after="0"/>
              <w:rPr>
                <w:noProof/>
              </w:rPr>
            </w:pPr>
            <w:r w:rsidRPr="0032573E">
              <w:rPr>
                <w:noProof/>
              </w:rPr>
              <w:t>13.4</w:t>
            </w:r>
            <w:r>
              <w:rPr>
                <w:noProof/>
              </w:rPr>
              <w:t xml:space="preserve">: </w:t>
            </w:r>
            <w:r w:rsidR="00C5127C">
              <w:rPr>
                <w:noProof/>
              </w:rPr>
              <w:t>t</w:t>
            </w:r>
            <w:r w:rsidRPr="0032573E">
              <w:rPr>
                <w:noProof/>
              </w:rPr>
              <w:t>ypo correction on serving satellite configuration</w:t>
            </w:r>
          </w:p>
          <w:p w14:paraId="66D262DF" w14:textId="77777777" w:rsidR="00F05A8B" w:rsidRDefault="0032573E" w:rsidP="00F05A8B">
            <w:pPr>
              <w:pStyle w:val="CRCoverPage"/>
              <w:numPr>
                <w:ilvl w:val="0"/>
                <w:numId w:val="3"/>
              </w:numPr>
              <w:spacing w:after="0"/>
              <w:rPr>
                <w:noProof/>
              </w:rPr>
            </w:pPr>
            <w:r w:rsidRPr="0032573E">
              <w:rPr>
                <w:noProof/>
              </w:rPr>
              <w:t>13.4.1.3: remove [] for npusch-TxDuration</w:t>
            </w:r>
          </w:p>
          <w:p w14:paraId="31C656EC" w14:textId="59874FAE" w:rsidR="001E41F3" w:rsidRPr="0032573E" w:rsidRDefault="0032573E" w:rsidP="00F05A8B">
            <w:pPr>
              <w:pStyle w:val="CRCoverPage"/>
              <w:numPr>
                <w:ilvl w:val="0"/>
                <w:numId w:val="3"/>
              </w:numPr>
              <w:spacing w:after="0"/>
              <w:rPr>
                <w:noProof/>
              </w:rPr>
            </w:pPr>
            <w:r w:rsidRPr="0032573E">
              <w:rPr>
                <w:noProof/>
              </w:rPr>
              <w:t>13.4</w:t>
            </w:r>
            <w:r w:rsidRPr="0032573E">
              <w:rPr>
                <w:rFonts w:hint="eastAsia"/>
                <w:noProof/>
              </w:rPr>
              <w:t xml:space="preserve">: </w:t>
            </w:r>
            <w:r w:rsidRPr="0032573E">
              <w:rPr>
                <w:noProof/>
              </w:rPr>
              <w:t>_RA and _RB values for 1Tx cells should be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72D9D" w:rsidR="001E41F3" w:rsidRDefault="00193FC2">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1E88" w:rsidR="001E41F3" w:rsidRDefault="00372F7E">
            <w:pPr>
              <w:pStyle w:val="CRCoverPage"/>
              <w:spacing w:after="0"/>
              <w:ind w:left="100"/>
              <w:rPr>
                <w:noProof/>
              </w:rPr>
            </w:pPr>
            <w:r>
              <w:rPr>
                <w:noProof/>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46A22" w:rsidR="001E41F3" w:rsidRDefault="00182C5F">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6364FC" w:rsidRPr="006364FC">
              <w:rPr>
                <w:color w:val="000000"/>
                <w:lang w:val="fr-FR"/>
              </w:rPr>
              <w:t>R4-2318070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B1A9DB" w14:textId="77777777" w:rsidR="007A0FA2" w:rsidRDefault="007A0FA2" w:rsidP="007A0FA2">
      <w:pPr>
        <w:rPr>
          <w:b/>
          <w:bCs/>
          <w:color w:val="C00000"/>
          <w:sz w:val="32"/>
          <w:szCs w:val="32"/>
        </w:rPr>
      </w:pPr>
      <w:r w:rsidRPr="0050262E">
        <w:rPr>
          <w:b/>
          <w:bCs/>
          <w:color w:val="C00000"/>
          <w:sz w:val="32"/>
          <w:szCs w:val="32"/>
        </w:rPr>
        <w:lastRenderedPageBreak/>
        <w:t>&lt;&lt; Start of changes &gt;&gt;</w:t>
      </w:r>
    </w:p>
    <w:p w14:paraId="3EE1A970" w14:textId="77777777" w:rsidR="00DD33D8" w:rsidRPr="00DD33D8" w:rsidRDefault="00DD33D8" w:rsidP="00DD33D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DD33D8">
        <w:rPr>
          <w:rFonts w:ascii="Arial" w:hAnsi="Arial"/>
          <w:sz w:val="32"/>
          <w:lang w:eastAsia="en-GB"/>
        </w:rPr>
        <w:t>13.4</w:t>
      </w:r>
      <w:r w:rsidRPr="00DD33D8">
        <w:rPr>
          <w:rFonts w:ascii="Arial" w:hAnsi="Arial"/>
          <w:sz w:val="32"/>
          <w:lang w:eastAsia="en-GB"/>
        </w:rPr>
        <w:tab/>
        <w:t>Timing and signalling characteristics for satellite access</w:t>
      </w:r>
    </w:p>
    <w:p w14:paraId="722DFAC9"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DD33D8">
        <w:rPr>
          <w:rFonts w:ascii="Arial" w:hAnsi="Arial"/>
          <w:sz w:val="28"/>
          <w:lang w:eastAsia="en-GB"/>
        </w:rPr>
        <w:t>13.4.</w:t>
      </w:r>
      <w:r w:rsidRPr="00DD33D8">
        <w:rPr>
          <w:rFonts w:ascii="Arial" w:hAnsi="Arial"/>
          <w:sz w:val="28"/>
        </w:rPr>
        <w:t>1</w:t>
      </w:r>
      <w:r w:rsidRPr="00DD33D8">
        <w:rPr>
          <w:rFonts w:ascii="Arial" w:hAnsi="Arial"/>
          <w:sz w:val="28"/>
          <w:lang w:eastAsia="en-GB"/>
        </w:rPr>
        <w:tab/>
        <w:t>UE transmit timing for satellite access</w:t>
      </w:r>
    </w:p>
    <w:p w14:paraId="68FAEDB3"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13.4.1.1</w:t>
      </w:r>
      <w:r w:rsidRPr="00DD33D8">
        <w:rPr>
          <w:rFonts w:ascii="Arial" w:hAnsi="Arial"/>
          <w:sz w:val="24"/>
          <w:lang w:eastAsia="en-GB"/>
        </w:rPr>
        <w:tab/>
        <w:t>E-UTRAN HD-FDD – UE Transmit Timing Accuracy Tests for Category NB1 UE Standalone mode under normal coverage for Satellite Access</w:t>
      </w:r>
    </w:p>
    <w:p w14:paraId="7D7DCF7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5E8C96C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TT analysis is missing.</w:t>
      </w:r>
    </w:p>
    <w:p w14:paraId="5280C055"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Connection diagram is TBD.</w:t>
      </w:r>
    </w:p>
    <w:p w14:paraId="305F62A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How to get UE location is TBD.</w:t>
      </w:r>
    </w:p>
    <w:p w14:paraId="5657AD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Minimum </w:t>
      </w:r>
      <w:proofErr w:type="spellStart"/>
      <w:r w:rsidRPr="00DD33D8">
        <w:rPr>
          <w:color w:val="FF0000"/>
          <w:lang w:eastAsia="zh-CN"/>
        </w:rPr>
        <w:t>confiormance</w:t>
      </w:r>
      <w:proofErr w:type="spellEnd"/>
      <w:r w:rsidRPr="00DD33D8">
        <w:rPr>
          <w:color w:val="FF0000"/>
          <w:lang w:eastAsia="zh-CN"/>
        </w:rPr>
        <w:t xml:space="preserve"> requirements and test requirement contain [], </w:t>
      </w:r>
    </w:p>
    <w:p w14:paraId="7CB93F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Initial condition and call setup procedure support satellite access are TBD.</w:t>
      </w:r>
    </w:p>
    <w:p w14:paraId="69D77D6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Different configuration between NGSO and GSO is FFS.</w:t>
      </w:r>
    </w:p>
    <w:p w14:paraId="0AF3E6A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13.4.1.1.1</w:t>
      </w:r>
      <w:r w:rsidRPr="00DD33D8">
        <w:rPr>
          <w:rFonts w:ascii="Arial" w:hAnsi="Arial"/>
          <w:sz w:val="22"/>
          <w:lang w:eastAsia="en-GB"/>
        </w:rPr>
        <w:tab/>
        <w:t>Test purpose</w:t>
      </w:r>
    </w:p>
    <w:p w14:paraId="49E4CB5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under normal coverage is capable of following the frame timing change of the connected </w:t>
      </w:r>
      <w:proofErr w:type="spellStart"/>
      <w:r w:rsidRPr="00DD33D8">
        <w:rPr>
          <w:lang w:eastAsia="en-GB"/>
        </w:rPr>
        <w:t>eNodeB</w:t>
      </w:r>
      <w:proofErr w:type="spellEnd"/>
      <w:r w:rsidRPr="00DD33D8">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6959C2A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13.4.1.1.2</w:t>
      </w:r>
      <w:r w:rsidRPr="00DD33D8">
        <w:rPr>
          <w:rFonts w:ascii="Arial" w:hAnsi="Arial"/>
          <w:sz w:val="22"/>
          <w:lang w:eastAsia="en-GB"/>
        </w:rPr>
        <w:tab/>
        <w:t>Test applicability</w:t>
      </w:r>
    </w:p>
    <w:p w14:paraId="338DC97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61771F5D"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13.4.1.1.3</w:t>
      </w:r>
      <w:r w:rsidRPr="00DD33D8">
        <w:rPr>
          <w:rFonts w:ascii="Arial" w:hAnsi="Arial"/>
          <w:sz w:val="22"/>
          <w:lang w:eastAsia="en-GB"/>
        </w:rPr>
        <w:tab/>
        <w:t>Minimum conformance requirements</w:t>
      </w:r>
    </w:p>
    <w:p w14:paraId="31FB2F04" w14:textId="3755CDE5"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D6325">
        <w:rPr>
          <w:position w:val="-6"/>
          <w:lang w:eastAsia="en-GB"/>
        </w:rPr>
        <w:pict w14:anchorId="47D3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11B9B78F">
          <v:shape id="_x0000_i102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i/>
          <w:lang w:eastAsia="en-GB"/>
        </w:rPr>
        <w:t>N</w:t>
      </w:r>
      <w:r w:rsidRPr="00DD33D8">
        <w:rPr>
          <w:vertAlign w:val="subscript"/>
          <w:lang w:eastAsia="en-GB"/>
        </w:rPr>
        <w:t>TA_Ref</w:t>
      </w:r>
      <w:proofErr w:type="spellEnd"/>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proofErr w:type="spellStart"/>
      <w:r w:rsidRPr="00DD33D8">
        <w:rPr>
          <w:i/>
          <w:lang w:eastAsia="en-GB"/>
        </w:rPr>
        <w:t>N</w:t>
      </w:r>
      <w:r w:rsidRPr="00DD33D8">
        <w:rPr>
          <w:vertAlign w:val="subscript"/>
          <w:lang w:eastAsia="en-GB"/>
        </w:rPr>
        <w:t>TA_Ref</w:t>
      </w:r>
      <w:proofErr w:type="spellEnd"/>
      <w:r w:rsidRPr="00DD33D8">
        <w:rPr>
          <w:vertAlign w:val="subscript"/>
          <w:lang w:eastAsia="en-GB"/>
        </w:rPr>
        <w:t xml:space="preserve"> </w:t>
      </w:r>
      <w:r w:rsidRPr="00DD33D8">
        <w:rPr>
          <w:lang w:eastAsia="en-GB"/>
        </w:rPr>
        <w:t>for other channels is not changed until next timing advance is received.</w:t>
      </w:r>
    </w:p>
    <w:p w14:paraId="0C478C7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 xml:space="preserve">Table 13.4.1.1.3-1: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36C023B1"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FE3725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A547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7188A23C"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4261B3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4EDCAC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132A1D2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C4BA41"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51ADAE05" w14:textId="77777777" w:rsidR="00DD33D8" w:rsidRPr="00DD33D8" w:rsidRDefault="00DD33D8" w:rsidP="00DD33D8">
      <w:pPr>
        <w:overflowPunct w:val="0"/>
        <w:autoSpaceDE w:val="0"/>
        <w:autoSpaceDN w:val="0"/>
        <w:adjustRightInd w:val="0"/>
        <w:textAlignment w:val="baseline"/>
        <w:rPr>
          <w:lang w:eastAsia="ko-KR"/>
        </w:rPr>
      </w:pPr>
    </w:p>
    <w:p w14:paraId="0EF9E6E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table 13.4.1.1.3-1.</w:t>
      </w:r>
    </w:p>
    <w:p w14:paraId="241B499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no repetition period is configured, or the configured repetition period is R=1, all adjustments made to the UE uplink timing shall follow these rules:</w:t>
      </w:r>
    </w:p>
    <w:p w14:paraId="45E3D9E3" w14:textId="17506999"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512AA8BD" w14:textId="573701F0"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6C983B3E" w14:textId="57E3BA13"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2725988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8597F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1</w:t>
      </w:r>
      <w:r w:rsidRPr="00DD33D8">
        <w:rPr>
          <w:lang w:eastAsia="en-GB"/>
        </w:rPr>
        <w:t>.</w:t>
      </w:r>
    </w:p>
    <w:p w14:paraId="4C7E745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13.4.1.1.4</w:t>
      </w:r>
      <w:r w:rsidRPr="00DD33D8">
        <w:rPr>
          <w:rFonts w:ascii="Arial" w:hAnsi="Arial"/>
          <w:sz w:val="22"/>
          <w:lang w:eastAsia="en-GB"/>
        </w:rPr>
        <w:tab/>
        <w:t>Test description</w:t>
      </w:r>
    </w:p>
    <w:p w14:paraId="2A426269" w14:textId="77777777" w:rsidR="00DD33D8" w:rsidRPr="00DD33D8" w:rsidRDefault="00DD33D8" w:rsidP="00DD33D8">
      <w:pPr>
        <w:overflowPunct w:val="0"/>
        <w:autoSpaceDE w:val="0"/>
        <w:autoSpaceDN w:val="0"/>
        <w:adjustRightInd w:val="0"/>
        <w:textAlignment w:val="baseline"/>
        <w:rPr>
          <w:rFonts w:eastAsia="宋体"/>
          <w:lang w:eastAsia="en-GB"/>
        </w:rPr>
      </w:pPr>
      <w:r w:rsidRPr="00DD33D8">
        <w:rPr>
          <w:rFonts w:eastAsia="宋体"/>
          <w:lang w:eastAsia="en-GB"/>
        </w:rPr>
        <w:t xml:space="preserve">There is one NB-IoT </w:t>
      </w:r>
      <w:r w:rsidRPr="00DD33D8">
        <w:rPr>
          <w:rFonts w:eastAsia="宋体"/>
        </w:rPr>
        <w:t>SAN</w:t>
      </w:r>
      <w:r w:rsidRPr="00DD33D8">
        <w:rPr>
          <w:rFonts w:eastAsia="宋体"/>
          <w:lang w:eastAsia="en-GB"/>
        </w:rPr>
        <w:t xml:space="preserve"> cell (</w:t>
      </w:r>
      <w:proofErr w:type="spellStart"/>
      <w:r w:rsidRPr="00DD33D8">
        <w:rPr>
          <w:rFonts w:eastAsia="宋体"/>
          <w:lang w:eastAsia="en-GB"/>
        </w:rPr>
        <w:t>Ncell</w:t>
      </w:r>
      <w:proofErr w:type="spellEnd"/>
      <w:r w:rsidRPr="00DD33D8">
        <w:rPr>
          <w:rFonts w:eastAsia="宋体"/>
          <w:lang w:eastAsia="en-GB"/>
        </w:rPr>
        <w:t xml:space="preserve"> 1), which is the active cell in the test. The transmit timing is verified by the UE transmitting NPUSCH.</w:t>
      </w:r>
    </w:p>
    <w:p w14:paraId="4FC61515" w14:textId="77777777" w:rsidR="00DD33D8" w:rsidRPr="00DD33D8" w:rsidRDefault="00DD33D8" w:rsidP="00DD33D8">
      <w:pPr>
        <w:overflowPunct w:val="0"/>
        <w:autoSpaceDE w:val="0"/>
        <w:autoSpaceDN w:val="0"/>
        <w:adjustRightInd w:val="0"/>
        <w:textAlignment w:val="baseline"/>
        <w:rPr>
          <w:lang w:eastAsia="en-GB"/>
        </w:rPr>
      </w:pPr>
      <w:r w:rsidRPr="00DD33D8">
        <w:t>Time alignment timers shall be set to “infinity” so that UL timing alignment is maintained during the test.</w:t>
      </w:r>
    </w:p>
    <w:p w14:paraId="7D23B6A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p w14:paraId="5E22C6F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13.4.1.1.4.1</w:t>
      </w:r>
      <w:r w:rsidRPr="00DD33D8">
        <w:rPr>
          <w:rFonts w:ascii="Arial" w:hAnsi="Arial"/>
          <w:lang w:eastAsia="en-GB"/>
        </w:rPr>
        <w:tab/>
        <w:t>Initial conditions</w:t>
      </w:r>
    </w:p>
    <w:p w14:paraId="773892E0" w14:textId="77777777" w:rsidR="00DD33D8" w:rsidRPr="00DD33D8" w:rsidRDefault="00DD33D8" w:rsidP="00DD33D8">
      <w:pPr>
        <w:overflowPunct w:val="0"/>
        <w:autoSpaceDE w:val="0"/>
        <w:autoSpaceDN w:val="0"/>
        <w:adjustRightInd w:val="0"/>
        <w:textAlignment w:val="baseline"/>
        <w:rPr>
          <w:rFonts w:eastAsia="宋体"/>
        </w:rPr>
      </w:pPr>
      <w:r w:rsidRPr="00DD33D8">
        <w:rPr>
          <w:rFonts w:eastAsia="宋体"/>
        </w:rPr>
        <w:t>This test shall be tested using any of the test configurations in Table 13.4.1.1.4.1-1.</w:t>
      </w:r>
    </w:p>
    <w:p w14:paraId="506799B4"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0ED3E435" w14:textId="77777777" w:rsidTr="00C378AB">
        <w:trPr>
          <w:trHeight w:val="187"/>
          <w:jc w:val="center"/>
        </w:trPr>
        <w:tc>
          <w:tcPr>
            <w:tcW w:w="2265" w:type="dxa"/>
            <w:tcMar>
              <w:top w:w="0" w:type="dxa"/>
              <w:left w:w="108" w:type="dxa"/>
              <w:bottom w:w="0" w:type="dxa"/>
              <w:right w:w="108" w:type="dxa"/>
            </w:tcMar>
            <w:hideMark/>
          </w:tcPr>
          <w:p w14:paraId="318071D2"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279B608E"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Description</w:t>
            </w:r>
          </w:p>
        </w:tc>
      </w:tr>
      <w:tr w:rsidR="00DD33D8" w:rsidRPr="00DD33D8" w14:paraId="04033BBB" w14:textId="77777777" w:rsidTr="00C378AB">
        <w:trPr>
          <w:trHeight w:val="187"/>
          <w:jc w:val="center"/>
        </w:trPr>
        <w:tc>
          <w:tcPr>
            <w:tcW w:w="2265" w:type="dxa"/>
            <w:tcMar>
              <w:top w:w="0" w:type="dxa"/>
              <w:left w:w="108" w:type="dxa"/>
              <w:bottom w:w="0" w:type="dxa"/>
              <w:right w:w="108" w:type="dxa"/>
            </w:tcMar>
            <w:hideMark/>
          </w:tcPr>
          <w:p w14:paraId="71E676B4"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1</w:t>
            </w:r>
          </w:p>
        </w:tc>
        <w:tc>
          <w:tcPr>
            <w:tcW w:w="6905" w:type="dxa"/>
            <w:tcMar>
              <w:top w:w="0" w:type="dxa"/>
              <w:left w:w="108" w:type="dxa"/>
              <w:bottom w:w="0" w:type="dxa"/>
              <w:right w:w="108" w:type="dxa"/>
            </w:tcMar>
            <w:hideMark/>
          </w:tcPr>
          <w:p w14:paraId="3164D319"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GSO, HD-FDD duplex mode</w:t>
            </w:r>
          </w:p>
        </w:tc>
      </w:tr>
      <w:tr w:rsidR="00DD33D8" w:rsidRPr="00DD33D8" w14:paraId="7B004FDA" w14:textId="77777777" w:rsidTr="00C378AB">
        <w:trPr>
          <w:trHeight w:val="187"/>
          <w:jc w:val="center"/>
        </w:trPr>
        <w:tc>
          <w:tcPr>
            <w:tcW w:w="2265" w:type="dxa"/>
            <w:tcMar>
              <w:top w:w="0" w:type="dxa"/>
              <w:left w:w="108" w:type="dxa"/>
              <w:bottom w:w="0" w:type="dxa"/>
              <w:right w:w="108" w:type="dxa"/>
            </w:tcMar>
            <w:hideMark/>
          </w:tcPr>
          <w:p w14:paraId="0B1719A7"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2</w:t>
            </w:r>
          </w:p>
        </w:tc>
        <w:tc>
          <w:tcPr>
            <w:tcW w:w="6905" w:type="dxa"/>
            <w:tcMar>
              <w:top w:w="0" w:type="dxa"/>
              <w:left w:w="108" w:type="dxa"/>
              <w:bottom w:w="0" w:type="dxa"/>
              <w:right w:w="108" w:type="dxa"/>
            </w:tcMar>
            <w:hideMark/>
          </w:tcPr>
          <w:p w14:paraId="103FCF4C"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NGSO, HD-FDD duplex mode</w:t>
            </w:r>
          </w:p>
        </w:tc>
      </w:tr>
      <w:tr w:rsidR="00DD33D8" w:rsidRPr="00DD33D8" w14:paraId="7F58CFCD" w14:textId="77777777" w:rsidTr="00C378AB">
        <w:trPr>
          <w:trHeight w:val="187"/>
          <w:jc w:val="center"/>
        </w:trPr>
        <w:tc>
          <w:tcPr>
            <w:tcW w:w="9170" w:type="dxa"/>
            <w:gridSpan w:val="2"/>
            <w:tcMar>
              <w:top w:w="0" w:type="dxa"/>
              <w:left w:w="108" w:type="dxa"/>
              <w:bottom w:w="0" w:type="dxa"/>
              <w:right w:w="108" w:type="dxa"/>
            </w:tcMar>
            <w:hideMark/>
          </w:tcPr>
          <w:p w14:paraId="560455B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0D28DD84" w14:textId="77777777" w:rsidR="00DD33D8" w:rsidRPr="00DD33D8" w:rsidRDefault="00DD33D8" w:rsidP="00DD33D8">
      <w:pPr>
        <w:overflowPunct w:val="0"/>
        <w:autoSpaceDE w:val="0"/>
        <w:autoSpaceDN w:val="0"/>
        <w:adjustRightInd w:val="0"/>
        <w:textAlignment w:val="baseline"/>
        <w:rPr>
          <w:lang w:eastAsia="en-GB"/>
        </w:rPr>
      </w:pPr>
    </w:p>
    <w:p w14:paraId="73C6D61C" w14:textId="77777777" w:rsidR="00DD33D8" w:rsidRPr="00DD33D8" w:rsidRDefault="00DD33D8" w:rsidP="00DD33D8">
      <w:pPr>
        <w:overflowPunct w:val="0"/>
        <w:autoSpaceDE w:val="0"/>
        <w:autoSpaceDN w:val="0"/>
        <w:adjustRightInd w:val="0"/>
        <w:textAlignment w:val="baseline"/>
        <w:rPr>
          <w:rFonts w:eastAsia="宋体"/>
          <w:lang w:eastAsia="en-GB"/>
        </w:rPr>
      </w:pPr>
      <w:r w:rsidRPr="00DD33D8">
        <w:rPr>
          <w:rFonts w:eastAsia="宋体"/>
          <w:lang w:eastAsia="en-GB"/>
        </w:rPr>
        <w:t xml:space="preserve">Test Environment: Normal, as defined in 3GPP TS 36.508 [7] clause </w:t>
      </w:r>
      <w:r w:rsidRPr="00DD33D8">
        <w:rPr>
          <w:rFonts w:eastAsia="宋体"/>
        </w:rPr>
        <w:t>8.1</w:t>
      </w:r>
      <w:r w:rsidRPr="00DD33D8">
        <w:rPr>
          <w:rFonts w:eastAsia="宋体"/>
          <w:lang w:eastAsia="en-GB"/>
        </w:rPr>
        <w:t>.1.</w:t>
      </w:r>
    </w:p>
    <w:p w14:paraId="2E10E31D" w14:textId="77777777" w:rsidR="00DD33D8" w:rsidRPr="00DD33D8" w:rsidRDefault="00DD33D8" w:rsidP="00DD33D8">
      <w:pPr>
        <w:overflowPunct w:val="0"/>
        <w:autoSpaceDE w:val="0"/>
        <w:autoSpaceDN w:val="0"/>
        <w:adjustRightInd w:val="0"/>
        <w:textAlignment w:val="baseline"/>
        <w:rPr>
          <w:rFonts w:eastAsia="宋体"/>
          <w:lang w:eastAsia="en-GB"/>
        </w:rPr>
      </w:pPr>
      <w:r w:rsidRPr="00DD33D8">
        <w:rPr>
          <w:rFonts w:eastAsia="宋体"/>
          <w:lang w:eastAsia="en-GB"/>
        </w:rPr>
        <w:t>Frequencies to be tested:</w:t>
      </w:r>
      <w:r w:rsidRPr="00DD33D8">
        <w:rPr>
          <w:rFonts w:eastAsia="宋体"/>
        </w:rPr>
        <w:t xml:space="preserve"> According to Annex E table Annex E-4 and 3GPP TS 36.508 [7] clauses 8.1.3 and 8.1.4.2</w:t>
      </w:r>
      <w:r w:rsidRPr="00DD33D8">
        <w:rPr>
          <w:rFonts w:eastAsia="宋体"/>
          <w:lang w:eastAsia="en-GB"/>
        </w:rPr>
        <w:t>.</w:t>
      </w:r>
    </w:p>
    <w:p w14:paraId="58E59B96" w14:textId="77777777" w:rsidR="00DD33D8" w:rsidRPr="00DD33D8" w:rsidRDefault="00DD33D8" w:rsidP="00DD33D8">
      <w:pPr>
        <w:overflowPunct w:val="0"/>
        <w:autoSpaceDE w:val="0"/>
        <w:autoSpaceDN w:val="0"/>
        <w:adjustRightInd w:val="0"/>
        <w:textAlignment w:val="baseline"/>
        <w:rPr>
          <w:rFonts w:eastAsia="宋体"/>
          <w:lang w:eastAsia="en-GB"/>
        </w:rPr>
      </w:pPr>
      <w:r w:rsidRPr="00DD33D8">
        <w:rPr>
          <w:rFonts w:eastAsia="宋体"/>
          <w:lang w:eastAsia="en-GB"/>
        </w:rPr>
        <w:t xml:space="preserve">Channel Bandwidth to be tested: </w:t>
      </w:r>
      <w:r w:rsidRPr="00DD33D8">
        <w:rPr>
          <w:rFonts w:eastAsia="宋体"/>
        </w:rPr>
        <w:t>200</w:t>
      </w:r>
      <w:r w:rsidRPr="00DD33D8">
        <w:rPr>
          <w:rFonts w:eastAsia="宋体"/>
          <w:lang w:eastAsia="en-GB"/>
        </w:rPr>
        <w:t xml:space="preserve"> </w:t>
      </w:r>
      <w:proofErr w:type="spellStart"/>
      <w:r w:rsidRPr="00DD33D8">
        <w:rPr>
          <w:rFonts w:eastAsia="宋体"/>
        </w:rPr>
        <w:t>K</w:t>
      </w:r>
      <w:r w:rsidRPr="00DD33D8">
        <w:rPr>
          <w:rFonts w:eastAsia="宋体"/>
          <w:lang w:eastAsia="en-GB"/>
        </w:rPr>
        <w:t>Hz</w:t>
      </w:r>
      <w:proofErr w:type="spellEnd"/>
      <w:r w:rsidRPr="00DD33D8">
        <w:rPr>
          <w:rFonts w:eastAsia="宋体"/>
          <w:lang w:eastAsia="en-GB"/>
        </w:rPr>
        <w:t xml:space="preserve"> as defined in 3GPP TS 36.508 [7] clause 8.1.3.1.</w:t>
      </w:r>
    </w:p>
    <w:p w14:paraId="7B8EB15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2C364D5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13.4.1.1.4.1-2. </w:t>
      </w:r>
    </w:p>
    <w:p w14:paraId="3A42E53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33614A0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13.4.1.1.4.3.</w:t>
      </w:r>
    </w:p>
    <w:p w14:paraId="366295F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7F20C66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lastRenderedPageBreak/>
        <w:t xml:space="preserve">Table 13.4.1.1.4.1-2: General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DD33D8" w:rsidRPr="00DD33D8" w14:paraId="100A00E6" w14:textId="77777777" w:rsidTr="00C378AB">
        <w:trPr>
          <w:trHeight w:val="20"/>
          <w:jc w:val="center"/>
        </w:trPr>
        <w:tc>
          <w:tcPr>
            <w:tcW w:w="2950" w:type="dxa"/>
            <w:gridSpan w:val="2"/>
            <w:vMerge w:val="restart"/>
            <w:vAlign w:val="center"/>
          </w:tcPr>
          <w:p w14:paraId="27683F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566" w:type="dxa"/>
            <w:vMerge w:val="restart"/>
            <w:vAlign w:val="center"/>
          </w:tcPr>
          <w:p w14:paraId="656461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2152" w:type="dxa"/>
            <w:vAlign w:val="center"/>
          </w:tcPr>
          <w:p w14:paraId="570FB1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99CB527" w14:textId="77777777" w:rsidTr="00C378AB">
        <w:trPr>
          <w:trHeight w:val="20"/>
          <w:jc w:val="center"/>
        </w:trPr>
        <w:tc>
          <w:tcPr>
            <w:tcW w:w="2950" w:type="dxa"/>
            <w:gridSpan w:val="2"/>
            <w:vMerge/>
            <w:vAlign w:val="center"/>
          </w:tcPr>
          <w:p w14:paraId="6AD131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767237C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16D3E24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72FC9F35" w14:textId="77777777" w:rsidTr="00C378AB">
        <w:trPr>
          <w:jc w:val="center"/>
        </w:trPr>
        <w:tc>
          <w:tcPr>
            <w:tcW w:w="2950" w:type="dxa"/>
            <w:gridSpan w:val="2"/>
            <w:vAlign w:val="center"/>
          </w:tcPr>
          <w:p w14:paraId="6BDE80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566" w:type="dxa"/>
            <w:vAlign w:val="center"/>
          </w:tcPr>
          <w:p w14:paraId="51F72D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2AC31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746F2A72" w14:textId="77777777" w:rsidTr="00C378AB">
        <w:trPr>
          <w:jc w:val="center"/>
        </w:trPr>
        <w:tc>
          <w:tcPr>
            <w:tcW w:w="2950" w:type="dxa"/>
            <w:gridSpan w:val="2"/>
            <w:vAlign w:val="center"/>
          </w:tcPr>
          <w:p w14:paraId="6074B1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566" w:type="dxa"/>
            <w:vAlign w:val="center"/>
          </w:tcPr>
          <w:p w14:paraId="77B7843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65776A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r>
      <w:tr w:rsidR="00DD33D8" w:rsidRPr="00DD33D8" w14:paraId="6856FCA2" w14:textId="77777777" w:rsidTr="00C378AB">
        <w:trPr>
          <w:jc w:val="center"/>
        </w:trPr>
        <w:tc>
          <w:tcPr>
            <w:tcW w:w="1475" w:type="dxa"/>
            <w:vMerge w:val="restart"/>
            <w:vAlign w:val="center"/>
          </w:tcPr>
          <w:p w14:paraId="67BC527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475" w:type="dxa"/>
            <w:vAlign w:val="center"/>
          </w:tcPr>
          <w:p w14:paraId="3EB3C32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566" w:type="dxa"/>
            <w:vAlign w:val="center"/>
          </w:tcPr>
          <w:p w14:paraId="11523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983977B" w14:textId="006B2407"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1" w:author="Doris Liu (刘洋)" w:date="2023-11-01T14:21:00Z">
              <w:r>
                <w:rPr>
                  <w:rFonts w:ascii="Arial" w:hAnsi="Arial" w:cs="Arial"/>
                  <w:sz w:val="18"/>
                  <w:lang w:eastAsia="ja-JP"/>
                </w:rPr>
                <w:t>SSC.1</w:t>
              </w:r>
            </w:ins>
            <w:del w:id="2" w:author="Doris Liu (刘洋)" w:date="2023-11-01T14:21:00Z">
              <w:r w:rsidR="00DD33D8" w:rsidRPr="00DD33D8" w:rsidDel="00664521">
                <w:rPr>
                  <w:rFonts w:ascii="Arial" w:hAnsi="Arial" w:cs="Arial"/>
                  <w:sz w:val="18"/>
                  <w:lang w:eastAsia="ja-JP"/>
                </w:rPr>
                <w:delText>SCC.1</w:delText>
              </w:r>
            </w:del>
          </w:p>
        </w:tc>
      </w:tr>
      <w:tr w:rsidR="00DD33D8" w:rsidRPr="00DD33D8" w14:paraId="346D6F66" w14:textId="77777777" w:rsidTr="00C378AB">
        <w:trPr>
          <w:jc w:val="center"/>
        </w:trPr>
        <w:tc>
          <w:tcPr>
            <w:tcW w:w="1475" w:type="dxa"/>
            <w:vMerge/>
            <w:vAlign w:val="center"/>
          </w:tcPr>
          <w:p w14:paraId="6C26C07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25B2B1D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566" w:type="dxa"/>
            <w:vAlign w:val="center"/>
          </w:tcPr>
          <w:p w14:paraId="535D04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32745854" w14:textId="7EEA0E1F"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3" w:author="Doris Liu (刘洋)" w:date="2023-11-01T14:21:00Z">
              <w:r>
                <w:rPr>
                  <w:rFonts w:ascii="Arial" w:hAnsi="Arial" w:cs="Arial"/>
                  <w:sz w:val="18"/>
                  <w:lang w:eastAsia="ja-JP"/>
                </w:rPr>
                <w:t>SSC.2</w:t>
              </w:r>
            </w:ins>
            <w:del w:id="4" w:author="Doris Liu (刘洋)" w:date="2023-11-01T14:21:00Z">
              <w:r w:rsidR="00DD33D8" w:rsidRPr="00DD33D8" w:rsidDel="00664521">
                <w:rPr>
                  <w:rFonts w:ascii="Arial" w:hAnsi="Arial" w:cs="Arial"/>
                  <w:sz w:val="18"/>
                  <w:lang w:eastAsia="ja-JP"/>
                </w:rPr>
                <w:delText>SCC.2</w:delText>
              </w:r>
            </w:del>
          </w:p>
        </w:tc>
      </w:tr>
      <w:tr w:rsidR="00DD33D8" w:rsidRPr="00DD33D8" w14:paraId="5DAEF674" w14:textId="77777777" w:rsidTr="00C378AB">
        <w:trPr>
          <w:jc w:val="center"/>
        </w:trPr>
        <w:tc>
          <w:tcPr>
            <w:tcW w:w="2950" w:type="dxa"/>
            <w:gridSpan w:val="2"/>
            <w:vAlign w:val="center"/>
          </w:tcPr>
          <w:p w14:paraId="655770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566" w:type="dxa"/>
            <w:vAlign w:val="center"/>
          </w:tcPr>
          <w:p w14:paraId="66868D0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2DDD0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229232A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6B5E65CC" w14:textId="77777777" w:rsidTr="00C378AB">
        <w:trPr>
          <w:jc w:val="center"/>
        </w:trPr>
        <w:tc>
          <w:tcPr>
            <w:tcW w:w="2950" w:type="dxa"/>
            <w:gridSpan w:val="2"/>
            <w:vAlign w:val="center"/>
          </w:tcPr>
          <w:p w14:paraId="1C31B7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566" w:type="dxa"/>
            <w:vAlign w:val="center"/>
          </w:tcPr>
          <w:p w14:paraId="3A5F50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5A58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338C2B70" w14:textId="77777777" w:rsidTr="00C378AB">
        <w:trPr>
          <w:jc w:val="center"/>
        </w:trPr>
        <w:tc>
          <w:tcPr>
            <w:tcW w:w="2950" w:type="dxa"/>
            <w:gridSpan w:val="2"/>
            <w:vAlign w:val="center"/>
          </w:tcPr>
          <w:p w14:paraId="1F7427B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npdcch</w:t>
            </w:r>
            <w:proofErr w:type="spellEnd"/>
            <w:r w:rsidRPr="00DD33D8">
              <w:rPr>
                <w:rFonts w:ascii="Arial" w:hAnsi="Arial" w:cs="Arial"/>
                <w:sz w:val="18"/>
                <w:lang w:eastAsia="ja-JP"/>
              </w:rPr>
              <w:t>-</w:t>
            </w:r>
            <w:proofErr w:type="spellStart"/>
            <w:r w:rsidRPr="00DD33D8">
              <w:rPr>
                <w:rFonts w:ascii="Arial" w:hAnsi="Arial" w:cs="Arial"/>
                <w:sz w:val="18"/>
                <w:lang w:eastAsia="ja-JP"/>
              </w:rPr>
              <w:t>StartSF</w:t>
            </w:r>
            <w:proofErr w:type="spellEnd"/>
            <w:r w:rsidRPr="00DD33D8">
              <w:rPr>
                <w:rFonts w:ascii="Arial" w:hAnsi="Arial" w:cs="Arial"/>
                <w:sz w:val="18"/>
                <w:lang w:eastAsia="ja-JP"/>
              </w:rPr>
              <w:t xml:space="preserve">-USS </w:t>
            </w:r>
            <w:r w:rsidRPr="00DD33D8">
              <w:rPr>
                <w:rFonts w:ascii="Arial" w:hAnsi="Arial" w:cs="Arial"/>
                <w:sz w:val="18"/>
                <w:vertAlign w:val="superscript"/>
                <w:lang w:eastAsia="ja-JP"/>
              </w:rPr>
              <w:t>Note 1</w:t>
            </w:r>
          </w:p>
        </w:tc>
        <w:tc>
          <w:tcPr>
            <w:tcW w:w="566" w:type="dxa"/>
            <w:vAlign w:val="center"/>
          </w:tcPr>
          <w:p w14:paraId="462555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14A1E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v8</w:t>
            </w:r>
          </w:p>
        </w:tc>
      </w:tr>
      <w:tr w:rsidR="00DD33D8" w:rsidRPr="00DD33D8" w14:paraId="5BCB8F6B" w14:textId="77777777" w:rsidTr="00C378AB">
        <w:trPr>
          <w:jc w:val="center"/>
        </w:trPr>
        <w:tc>
          <w:tcPr>
            <w:tcW w:w="2950" w:type="dxa"/>
            <w:gridSpan w:val="2"/>
            <w:vAlign w:val="center"/>
          </w:tcPr>
          <w:p w14:paraId="236B2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1</w:t>
            </w:r>
          </w:p>
        </w:tc>
        <w:tc>
          <w:tcPr>
            <w:tcW w:w="566" w:type="dxa"/>
            <w:vAlign w:val="center"/>
          </w:tcPr>
          <w:p w14:paraId="616DAF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800A5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r1</w:t>
            </w:r>
          </w:p>
        </w:tc>
      </w:tr>
      <w:tr w:rsidR="00DD33D8" w:rsidRPr="00DD33D8" w14:paraId="3E64F22A" w14:textId="77777777" w:rsidTr="00C378AB">
        <w:trPr>
          <w:jc w:val="center"/>
        </w:trPr>
        <w:tc>
          <w:tcPr>
            <w:tcW w:w="2950" w:type="dxa"/>
            <w:gridSpan w:val="2"/>
            <w:vAlign w:val="center"/>
          </w:tcPr>
          <w:p w14:paraId="2B49F10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566" w:type="dxa"/>
            <w:vAlign w:val="center"/>
          </w:tcPr>
          <w:p w14:paraId="4EB1A9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C3B0D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5B29DB59" w14:textId="77777777" w:rsidTr="00C378AB">
        <w:trPr>
          <w:jc w:val="center"/>
        </w:trPr>
        <w:tc>
          <w:tcPr>
            <w:tcW w:w="5668" w:type="dxa"/>
            <w:gridSpan w:val="4"/>
            <w:vAlign w:val="center"/>
          </w:tcPr>
          <w:p w14:paraId="41AB13F8"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6FD0BF65" w14:textId="77777777" w:rsidR="00DD33D8" w:rsidRPr="00DD33D8" w:rsidRDefault="00DD33D8" w:rsidP="00DD33D8">
      <w:pPr>
        <w:overflowPunct w:val="0"/>
        <w:autoSpaceDE w:val="0"/>
        <w:autoSpaceDN w:val="0"/>
        <w:adjustRightInd w:val="0"/>
        <w:textAlignment w:val="baseline"/>
        <w:rPr>
          <w:lang w:eastAsia="en-GB"/>
        </w:rPr>
      </w:pPr>
    </w:p>
    <w:p w14:paraId="364B6C4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eastAsia="宋体" w:hAnsi="Arial"/>
        </w:rPr>
      </w:pPr>
      <w:r w:rsidRPr="00DD33D8">
        <w:rPr>
          <w:rFonts w:ascii="Arial" w:eastAsia="宋体" w:hAnsi="Arial"/>
        </w:rPr>
        <w:t>13.4.1.1.4.2</w:t>
      </w:r>
      <w:r w:rsidRPr="00DD33D8">
        <w:rPr>
          <w:rFonts w:ascii="Arial" w:eastAsia="宋体" w:hAnsi="Arial"/>
        </w:rPr>
        <w:tab/>
        <w:t>Test procedure</w:t>
      </w:r>
    </w:p>
    <w:p w14:paraId="0685602C"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rPr>
          <w:lang w:eastAsia="zh-TW"/>
        </w:rPr>
        <w:t>Ncell</w:t>
      </w:r>
      <w:proofErr w:type="spellEnd"/>
      <w:r w:rsidRPr="00DD33D8">
        <w:rPr>
          <w:lang w:eastAsia="en-GB"/>
        </w:rPr>
        <w:t xml:space="preserve"> 1. The downlink timing of </w:t>
      </w:r>
      <w:proofErr w:type="spellStart"/>
      <w:r w:rsidRPr="00DD33D8">
        <w:rPr>
          <w:lang w:eastAsia="zh-TW"/>
        </w:rPr>
        <w:t>Ncell</w:t>
      </w:r>
      <w:proofErr w:type="spellEnd"/>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45C727F0"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0454059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2.</w:t>
      </w:r>
      <w:r w:rsidRPr="00DD33D8">
        <w:rPr>
          <w:lang w:eastAsia="zh-TW"/>
        </w:rPr>
        <w:tab/>
      </w:r>
      <w:r w:rsidRPr="00DD33D8">
        <w:rPr>
          <w:rFonts w:eastAsia="??"/>
          <w:lang w:eastAsia="en-GB"/>
        </w:rPr>
        <w:t xml:space="preserve">Set </w:t>
      </w:r>
      <w:r w:rsidRPr="00DD33D8">
        <w:rPr>
          <w:lang w:eastAsia="en-GB"/>
        </w:rPr>
        <w:t>the</w:t>
      </w:r>
      <w:r w:rsidRPr="00DD33D8">
        <w:rPr>
          <w:rFonts w:eastAsia="??"/>
          <w:lang w:eastAsia="en-GB"/>
        </w:rPr>
        <w:t xml:space="preserve"> </w:t>
      </w:r>
      <w:r w:rsidRPr="00DD33D8">
        <w:rPr>
          <w:lang w:eastAsia="en-GB"/>
        </w:rPr>
        <w:t>parameters</w:t>
      </w:r>
      <w:r w:rsidRPr="00DD33D8">
        <w:rPr>
          <w:rFonts w:eastAsia="??"/>
          <w:lang w:eastAsia="en-GB"/>
        </w:rPr>
        <w:t xml:space="preserve"> according to</w:t>
      </w:r>
      <w:r w:rsidRPr="00DD33D8">
        <w:rPr>
          <w:lang w:eastAsia="zh-CN"/>
        </w:rPr>
        <w:t xml:space="preserve"> </w:t>
      </w:r>
      <w:r w:rsidRPr="00DD33D8">
        <w:rPr>
          <w:rFonts w:eastAsia="??"/>
          <w:lang w:eastAsia="en-GB"/>
        </w:rPr>
        <w:t xml:space="preserve">Table </w:t>
      </w:r>
      <w:r w:rsidRPr="00DD33D8">
        <w:rPr>
          <w:lang w:eastAsia="en-GB"/>
        </w:rPr>
        <w:t>13.4.</w:t>
      </w:r>
      <w:r w:rsidRPr="00DD33D8">
        <w:rPr>
          <w:lang w:eastAsia="zh-CN"/>
        </w:rPr>
        <w:t>1</w:t>
      </w:r>
      <w:r w:rsidRPr="00DD33D8">
        <w:rPr>
          <w:lang w:eastAsia="en-GB"/>
        </w:rPr>
        <w:t>.1.</w:t>
      </w:r>
      <w:r w:rsidRPr="00DD33D8">
        <w:rPr>
          <w:lang w:eastAsia="zh-CN"/>
        </w:rPr>
        <w:t>5</w:t>
      </w:r>
      <w:r w:rsidRPr="00DD33D8">
        <w:rPr>
          <w:lang w:eastAsia="en-GB"/>
        </w:rPr>
        <w:t>-</w:t>
      </w:r>
      <w:r w:rsidRPr="00DD33D8">
        <w:rPr>
          <w:lang w:eastAsia="zh-CN"/>
        </w:rPr>
        <w:t>1</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66859AA" w14:textId="77777777" w:rsidR="00DD33D8" w:rsidRPr="00DD33D8" w:rsidRDefault="00DD33D8" w:rsidP="00DD33D8">
      <w:pPr>
        <w:overflowPunct w:val="0"/>
        <w:autoSpaceDE w:val="0"/>
        <w:autoSpaceDN w:val="0"/>
        <w:adjustRightInd w:val="0"/>
        <w:ind w:left="284"/>
        <w:textAlignment w:val="baseline"/>
        <w:rPr>
          <w:lang w:eastAsia="zh-CN"/>
        </w:rPr>
      </w:pPr>
      <w:r w:rsidRPr="00DD33D8">
        <w:rPr>
          <w:lang w:eastAsia="zh-CN"/>
        </w:rPr>
        <w:t xml:space="preserve">3.  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0C448B6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4.</w:t>
      </w:r>
      <w:r w:rsidRPr="00DD33D8">
        <w:rPr>
          <w:lang w:eastAsia="en-GB"/>
        </w:rPr>
        <w:tab/>
      </w:r>
      <w:r w:rsidRPr="00DD33D8">
        <w:rPr>
          <w:lang w:eastAsia="zh-TW"/>
        </w:rPr>
        <w:t xml:space="preserve">The UE shall transmit NPUSCH, and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3CA3B9B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5.</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adjustment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701790A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314DF82"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62CF68D9"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en-GB"/>
        </w:rPr>
        <w:t>6</w:t>
      </w:r>
      <w:r w:rsidRPr="00DD33D8">
        <w:rPr>
          <w:lang w:eastAsia="zh-CN"/>
        </w:rPr>
        <w:t>.</w:t>
      </w:r>
      <w:r w:rsidRPr="00DD33D8">
        <w:rPr>
          <w:lang w:eastAsia="zh-CN"/>
        </w:rPr>
        <w:tab/>
        <w:t xml:space="preserve">Before applying the downlink transmit timing adjustment, the </w:t>
      </w:r>
      <w:r w:rsidRPr="00DD33D8">
        <w:rPr>
          <w:lang w:eastAsia="en-GB"/>
        </w:rPr>
        <w:t>SS</w:t>
      </w:r>
      <w:r w:rsidRPr="00DD33D8">
        <w:rPr>
          <w:lang w:eastAsia="zh-CN"/>
        </w:rPr>
        <w:t xml:space="preserve"> sends NPDCCH including uplink grant, measures the timing of the resulting NPUSCH, and verifies that it is within </w:t>
      </w:r>
      <w:r w:rsidRPr="00DD33D8">
        <w:rPr>
          <w:lang w:eastAsia="en-GB"/>
        </w:rPr>
        <w:t xml:space="preserve">the limits specified in Table </w:t>
      </w:r>
      <w:r w:rsidRPr="00DD33D8">
        <w:rPr>
          <w:snapToGrid w:val="0"/>
          <w:lang w:eastAsia="en-GB"/>
        </w:rPr>
        <w:t xml:space="preserve">13.4.1.1.5-2 </w:t>
      </w:r>
      <w:r w:rsidRPr="00DD33D8">
        <w:rPr>
          <w:lang w:eastAsia="zh-CN"/>
        </w:rPr>
        <w:t>with respect to the first detected path (in time) of the corresponding downlink frame of NB-IoT cell 1.</w:t>
      </w:r>
      <w:r w:rsidRPr="00DD33D8">
        <w:rPr>
          <w:lang w:eastAsia="en-GB"/>
        </w:rPr>
        <w:t xml:space="preserve"> The</w:t>
      </w:r>
      <w:r w:rsidRPr="00DD33D8">
        <w:rPr>
          <w:lang w:eastAsia="zh-CN"/>
        </w:rPr>
        <w:t xml:space="preserve"> </w:t>
      </w:r>
      <w:r w:rsidRPr="00DD33D8">
        <w:rPr>
          <w:lang w:eastAsia="en-GB"/>
        </w:rPr>
        <w:t>SS</w:t>
      </w:r>
      <w:r w:rsidRPr="00DD33D8">
        <w:rPr>
          <w:lang w:eastAsia="zh-CN"/>
        </w:rPr>
        <w:t xml:space="preserve"> also records the measured value for use in step </w:t>
      </w:r>
      <w:r w:rsidRPr="00DD33D8">
        <w:rPr>
          <w:lang w:eastAsia="en-GB"/>
        </w:rPr>
        <w:t>8</w:t>
      </w:r>
      <w:r w:rsidRPr="00DD33D8">
        <w:rPr>
          <w:lang w:eastAsia="zh-CN"/>
        </w:rPr>
        <w:t>.</w:t>
      </w:r>
    </w:p>
    <w:p w14:paraId="49F638E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Immediately after Step 6,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0E6BC" w14:textId="77777777" w:rsidR="00DD33D8" w:rsidRPr="00DD33D8" w:rsidRDefault="00DD33D8" w:rsidP="00DD33D8">
      <w:pPr>
        <w:keepNext/>
        <w:keepLines/>
        <w:overflowPunct w:val="0"/>
        <w:autoSpaceDE w:val="0"/>
        <w:autoSpaceDN w:val="0"/>
        <w:adjustRightInd w:val="0"/>
        <w:ind w:left="568" w:hanging="284"/>
        <w:textAlignment w:val="baseline"/>
        <w:rPr>
          <w:lang w:eastAsia="en-GB"/>
        </w:rPr>
      </w:pPr>
      <w:r w:rsidRPr="00DD33D8">
        <w:rPr>
          <w:lang w:eastAsia="zh-CN"/>
        </w:rPr>
        <w:lastRenderedPageBreak/>
        <w:t>8.</w:t>
      </w:r>
      <w:r w:rsidRPr="00DD33D8">
        <w:rPr>
          <w:lang w:eastAsia="zh-CN"/>
        </w:rPr>
        <w:tab/>
      </w:r>
      <w:r w:rsidRPr="00DD33D8">
        <w:rPr>
          <w:lang w:eastAsia="en-GB"/>
        </w:rPr>
        <w:t xml:space="preserve">Immediately after </w:t>
      </w:r>
      <w:r w:rsidRPr="00DD33D8">
        <w:rPr>
          <w:lang w:eastAsia="zh-CN"/>
        </w:rPr>
        <w:t xml:space="preserve">Step 7, </w:t>
      </w:r>
      <w:r w:rsidRPr="00DD33D8">
        <w:rPr>
          <w:lang w:eastAsia="en-GB"/>
        </w:rPr>
        <w:t xml:space="preserve">the </w:t>
      </w:r>
      <w:r w:rsidRPr="00DD33D8">
        <w:rPr>
          <w:lang w:eastAsia="zh-CN"/>
        </w:rPr>
        <w:t>SS</w:t>
      </w:r>
      <w:r w:rsidRPr="00DD33D8">
        <w:rPr>
          <w:lang w:eastAsia="en-GB"/>
        </w:rPr>
        <w:t xml:space="preserve"> sends NPDCCH</w:t>
      </w:r>
      <w:r w:rsidRPr="00DD33D8">
        <w:rPr>
          <w:lang w:eastAsia="zh-CN"/>
        </w:rPr>
        <w:t xml:space="preserve"> </w:t>
      </w:r>
      <w:r w:rsidRPr="00DD33D8">
        <w:rPr>
          <w:lang w:eastAsia="en-GB"/>
        </w:rPr>
        <w:t xml:space="preserve">including uplink grant for NPUSCH transmission and immediately after </w:t>
      </w:r>
      <w:r w:rsidRPr="00DD33D8">
        <w:rPr>
          <w:lang w:eastAsia="zh-TW"/>
        </w:rPr>
        <w:t>receiving</w:t>
      </w:r>
      <w:r w:rsidRPr="00DD33D8">
        <w:rPr>
          <w:lang w:eastAsia="en-GB"/>
        </w:rPr>
        <w:t xml:space="preserve"> NPUSCH the test system repeatedly sends NPDCCH including uplink grant for NPUSCH transmission</w:t>
      </w:r>
      <w:r w:rsidRPr="00DD33D8">
        <w:rPr>
          <w:lang w:eastAsia="zh-CN"/>
        </w:rPr>
        <w:t xml:space="preserve">. </w:t>
      </w:r>
      <w:r w:rsidRPr="00DD33D8">
        <w:rPr>
          <w:lang w:eastAsia="en-GB"/>
        </w:rPr>
        <w:t xml:space="preserve">The </w:t>
      </w:r>
      <w:r w:rsidRPr="00DD33D8">
        <w:rPr>
          <w:lang w:eastAsia="zh-CN"/>
        </w:rPr>
        <w:t>SS</w:t>
      </w:r>
      <w:r w:rsidRPr="00DD33D8">
        <w:rPr>
          <w:lang w:eastAsia="en-GB"/>
        </w:rPr>
        <w:t xml:space="preserve"> samples the UE Transmit Timing once per </w:t>
      </w:r>
      <w:r w:rsidRPr="00DD33D8">
        <w:rPr>
          <w:lang w:eastAsia="zh-CN"/>
        </w:rPr>
        <w:t xml:space="preserve">NPUSCH </w:t>
      </w:r>
      <w:r w:rsidRPr="00DD33D8">
        <w:rPr>
          <w:lang w:eastAsia="en-GB"/>
        </w:rPr>
        <w:t>transmission</w:t>
      </w:r>
      <w:r w:rsidRPr="00DD33D8">
        <w:rPr>
          <w:lang w:eastAsia="zh-CN"/>
        </w:rPr>
        <w:t xml:space="preserve">. </w:t>
      </w:r>
      <w:r w:rsidRPr="00DD33D8">
        <w:rPr>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D33D8">
        <w:rPr>
          <w:lang w:eastAsia="zh-CN"/>
        </w:rPr>
        <w:t xml:space="preserve">NPUSCH </w:t>
      </w:r>
      <w:r w:rsidRPr="00DD33D8">
        <w:rPr>
          <w:lang w:eastAsia="en-GB"/>
        </w:rPr>
        <w:t>transmission to the next</w:t>
      </w:r>
      <w:r w:rsidRPr="00DD33D8">
        <w:rPr>
          <w:lang w:eastAsia="zh-CN"/>
        </w:rPr>
        <w:t xml:space="preserve"> </w:t>
      </w:r>
      <w:r w:rsidRPr="00DD33D8">
        <w:rPr>
          <w:lang w:eastAsia="en-GB"/>
        </w:rPr>
        <w:t>is within Rule 1 as specified in clause 13.4.1</w:t>
      </w:r>
      <w:r w:rsidRPr="00DD33D8">
        <w:rPr>
          <w:lang w:eastAsia="zh-CN"/>
        </w:rPr>
        <w:t>.1</w:t>
      </w:r>
      <w:r w:rsidRPr="00DD33D8">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D33D8">
        <w:rPr>
          <w:lang w:eastAsia="zh-CN"/>
        </w:rPr>
        <w:t>.1</w:t>
      </w:r>
      <w:r w:rsidRPr="00DD33D8">
        <w:rPr>
          <w:lang w:eastAsia="en-GB"/>
        </w:rPr>
        <w:t xml:space="preserve">.5, the SS shall measure the change in </w:t>
      </w:r>
      <w:r w:rsidRPr="00DD33D8">
        <w:rPr>
          <w:lang w:eastAsia="zh-CN"/>
        </w:rPr>
        <w:t xml:space="preserve">NPUSCH </w:t>
      </w:r>
      <w:r w:rsidRPr="00DD33D8">
        <w:rPr>
          <w:lang w:eastAsia="en-GB"/>
        </w:rPr>
        <w:t>transmission timing over a 1</w:t>
      </w:r>
      <w:r w:rsidRPr="00DD33D8">
        <w:rPr>
          <w:lang w:eastAsia="zh-CN"/>
        </w:rPr>
        <w:t>92</w:t>
      </w:r>
      <w:r w:rsidRPr="00DD33D8">
        <w:rPr>
          <w:lang w:eastAsia="en-GB"/>
        </w:rPr>
        <w:t xml:space="preserve">ms sliding window, with step size </w:t>
      </w:r>
      <w:r w:rsidRPr="00DD33D8">
        <w:rPr>
          <w:lang w:eastAsia="zh-TW"/>
        </w:rPr>
        <w:t>8</w:t>
      </w:r>
      <w:r w:rsidRPr="00DD33D8">
        <w:rPr>
          <w:lang w:eastAsia="en-GB"/>
        </w:rPr>
        <w:t>ms. The three rules apply until the UE transmit timing offset is within the limits specified in Table 13.4</w:t>
      </w:r>
      <w:r w:rsidRPr="00DD33D8">
        <w:rPr>
          <w:lang w:eastAsia="zh-CN"/>
        </w:rPr>
        <w:t>.1.1</w:t>
      </w:r>
      <w:r w:rsidRPr="00DD33D8">
        <w:rPr>
          <w:lang w:eastAsia="en-GB"/>
        </w:rPr>
        <w:t>.5-</w:t>
      </w:r>
      <w:r w:rsidRPr="00DD33D8">
        <w:rPr>
          <w:lang w:eastAsia="zh-CN"/>
        </w:rPr>
        <w:t xml:space="preserve">2 </w:t>
      </w:r>
      <w:r w:rsidRPr="00DD33D8">
        <w:rPr>
          <w:lang w:eastAsia="en-GB"/>
        </w:rPr>
        <w:t xml:space="preserve">with respect to the first detected path (in time) of the corresponding downlink frame of </w:t>
      </w:r>
      <w:proofErr w:type="spellStart"/>
      <w:r w:rsidRPr="00DD33D8">
        <w:rPr>
          <w:lang w:eastAsia="zh-TW"/>
        </w:rPr>
        <w:t>Ncell</w:t>
      </w:r>
      <w:proofErr w:type="spellEnd"/>
      <w:r w:rsidRPr="00DD33D8">
        <w:rPr>
          <w:lang w:eastAsia="zh-CN"/>
        </w:rPr>
        <w:t xml:space="preserve"> </w:t>
      </w:r>
      <w:r w:rsidRPr="00DD33D8">
        <w:rPr>
          <w:lang w:eastAsia="en-GB"/>
        </w:rPr>
        <w:t>1</w:t>
      </w:r>
      <w:r w:rsidRPr="00DD33D8">
        <w:rPr>
          <w:lang w:eastAsia="zh-CN"/>
        </w:rPr>
        <w:t>.</w:t>
      </w:r>
    </w:p>
    <w:p w14:paraId="05D0695B"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9.</w:t>
      </w:r>
      <w:r w:rsidRPr="00DD33D8">
        <w:rPr>
          <w:lang w:eastAsia="zh-CN"/>
        </w:rPr>
        <w:tab/>
        <w:t>T</w:t>
      </w:r>
      <w:r w:rsidRPr="00DD33D8">
        <w:rPr>
          <w:lang w:eastAsia="en-GB"/>
        </w:rPr>
        <w:t xml:space="preserve">he SS shall check that the UE transmit timing offset stays within the limits specified in </w:t>
      </w:r>
      <w:r w:rsidRPr="00DD33D8">
        <w:rPr>
          <w:rFonts w:cs="v4.2.0"/>
          <w:lang w:eastAsia="en-GB"/>
        </w:rPr>
        <w:t xml:space="preserve">Table </w:t>
      </w:r>
      <w:r w:rsidRPr="00DD33D8">
        <w:rPr>
          <w:lang w:eastAsia="en-GB"/>
        </w:rPr>
        <w:t>13.4</w:t>
      </w:r>
      <w:r w:rsidRPr="00DD33D8">
        <w:rPr>
          <w:lang w:eastAsia="zh-CN"/>
        </w:rPr>
        <w:t>.1.1</w:t>
      </w:r>
      <w:r w:rsidRPr="00DD33D8">
        <w:rPr>
          <w:lang w:eastAsia="en-GB"/>
        </w:rPr>
        <w:t>.5-</w:t>
      </w:r>
      <w:r w:rsidRPr="00DD33D8">
        <w:rPr>
          <w:lang w:eastAsia="zh-CN"/>
        </w:rPr>
        <w:t xml:space="preserve">2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proofErr w:type="spellStart"/>
      <w:r w:rsidRPr="00DD33D8">
        <w:rPr>
          <w:lang w:eastAsia="zh-TW"/>
        </w:rPr>
        <w:t>Ncell</w:t>
      </w:r>
      <w:proofErr w:type="spellEnd"/>
      <w:r w:rsidRPr="00DD33D8">
        <w:rPr>
          <w:lang w:eastAsia="en-GB"/>
        </w:rPr>
        <w:t xml:space="preserve"> 1.</w:t>
      </w:r>
    </w:p>
    <w:p w14:paraId="27667E3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eastAsia="宋体" w:hAnsi="Arial"/>
        </w:rPr>
      </w:pPr>
      <w:r w:rsidRPr="00DD33D8">
        <w:rPr>
          <w:rFonts w:ascii="Arial" w:eastAsia="宋体" w:hAnsi="Arial"/>
        </w:rPr>
        <w:t>13.4.1.1.4.3</w:t>
      </w:r>
      <w:r w:rsidRPr="00DD33D8">
        <w:rPr>
          <w:rFonts w:ascii="Arial" w:eastAsia="宋体" w:hAnsi="Arial"/>
        </w:rPr>
        <w:tab/>
        <w:t>Message contents</w:t>
      </w:r>
    </w:p>
    <w:p w14:paraId="220583CA" w14:textId="77777777" w:rsidR="00DD33D8" w:rsidRPr="00DD33D8" w:rsidRDefault="00DD33D8" w:rsidP="00DD33D8">
      <w:pPr>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489D948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13.4.1.1.4.3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02F191D5"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056F49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76B7BAE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5779"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6E2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FED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7AA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3BE9EA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B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01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B8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DB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4D1EF2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D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857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F7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CCF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163C7D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BFD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FF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8E0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D8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748BC54"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C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AE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137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05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F31793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B27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51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05E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65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780409BF" w14:textId="77777777" w:rsidR="00DD33D8" w:rsidRPr="00DD33D8" w:rsidRDefault="00DD33D8" w:rsidP="00DD33D8">
      <w:pPr>
        <w:overflowPunct w:val="0"/>
        <w:autoSpaceDE w:val="0"/>
        <w:autoSpaceDN w:val="0"/>
        <w:adjustRightInd w:val="0"/>
        <w:textAlignment w:val="baseline"/>
        <w:rPr>
          <w:lang w:eastAsia="zh-CN"/>
        </w:rPr>
      </w:pPr>
    </w:p>
    <w:p w14:paraId="4DF6CB43"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lastRenderedPageBreak/>
        <w:t>13.4.1.1.5</w:t>
      </w:r>
      <w:r w:rsidRPr="00DD33D8">
        <w:rPr>
          <w:rFonts w:ascii="Arial" w:hAnsi="Arial"/>
          <w:sz w:val="22"/>
          <w:lang w:eastAsia="en-GB"/>
        </w:rPr>
        <w:tab/>
        <w:t>Test requirement</w:t>
      </w:r>
    </w:p>
    <w:p w14:paraId="0FE0B25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.1.</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xml:space="preserve">: Cell specific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DD33D8" w:rsidRPr="00DD33D8" w14:paraId="000AF9CB" w14:textId="77777777" w:rsidTr="00C378AB">
        <w:trPr>
          <w:trHeight w:val="20"/>
          <w:jc w:val="center"/>
        </w:trPr>
        <w:tc>
          <w:tcPr>
            <w:tcW w:w="0" w:type="auto"/>
            <w:vMerge w:val="restart"/>
            <w:vAlign w:val="center"/>
          </w:tcPr>
          <w:p w14:paraId="3A25934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4E8F2FE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296" w:type="dxa"/>
            <w:vAlign w:val="center"/>
          </w:tcPr>
          <w:p w14:paraId="662DA47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7C56AFFA" w14:textId="77777777" w:rsidTr="00C378AB">
        <w:trPr>
          <w:trHeight w:val="20"/>
          <w:jc w:val="center"/>
        </w:trPr>
        <w:tc>
          <w:tcPr>
            <w:tcW w:w="0" w:type="auto"/>
            <w:vMerge/>
            <w:vAlign w:val="center"/>
          </w:tcPr>
          <w:p w14:paraId="401D99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A9DF6F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96" w:type="dxa"/>
            <w:vAlign w:val="center"/>
          </w:tcPr>
          <w:p w14:paraId="291742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3753A139" w14:textId="77777777" w:rsidTr="00C378AB">
        <w:trPr>
          <w:jc w:val="center"/>
        </w:trPr>
        <w:tc>
          <w:tcPr>
            <w:tcW w:w="0" w:type="auto"/>
            <w:vAlign w:val="center"/>
          </w:tcPr>
          <w:p w14:paraId="24A9F24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26C0230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340B79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51BB39BB" w14:textId="77777777" w:rsidTr="00C378AB">
        <w:trPr>
          <w:jc w:val="center"/>
        </w:trPr>
        <w:tc>
          <w:tcPr>
            <w:tcW w:w="0" w:type="auto"/>
            <w:vAlign w:val="center"/>
          </w:tcPr>
          <w:p w14:paraId="1E5CD8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BW</w:t>
            </w:r>
            <w:r w:rsidRPr="00DD33D8">
              <w:rPr>
                <w:rFonts w:ascii="Arial" w:hAnsi="Arial" w:cs="Arial"/>
                <w:sz w:val="18"/>
                <w:vertAlign w:val="subscript"/>
                <w:lang w:eastAsia="ja-JP"/>
              </w:rPr>
              <w:t>channel</w:t>
            </w:r>
            <w:proofErr w:type="spellEnd"/>
          </w:p>
        </w:tc>
        <w:tc>
          <w:tcPr>
            <w:tcW w:w="0" w:type="auto"/>
            <w:vAlign w:val="center"/>
          </w:tcPr>
          <w:p w14:paraId="6AD879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3296" w:type="dxa"/>
            <w:vAlign w:val="center"/>
          </w:tcPr>
          <w:p w14:paraId="0DCB77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3A3C766" w14:textId="77777777" w:rsidTr="00C378AB">
        <w:trPr>
          <w:jc w:val="center"/>
        </w:trPr>
        <w:tc>
          <w:tcPr>
            <w:tcW w:w="0" w:type="auto"/>
          </w:tcPr>
          <w:p w14:paraId="16A2AD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79F536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296" w:type="dxa"/>
          </w:tcPr>
          <w:p w14:paraId="4F301B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DD33D8">
              <w:rPr>
                <w:rFonts w:ascii="Arial" w:hAnsi="Arial" w:cs="v4.2.0"/>
                <w:sz w:val="18"/>
                <w:lang w:eastAsia="ja-JP"/>
              </w:rPr>
              <w:t>R.18 HD-FDD</w:t>
            </w:r>
          </w:p>
        </w:tc>
      </w:tr>
      <w:tr w:rsidR="00DD33D8" w:rsidRPr="00DD33D8" w14:paraId="33B2C4E4" w14:textId="77777777" w:rsidTr="00C378AB">
        <w:trPr>
          <w:jc w:val="center"/>
        </w:trPr>
        <w:tc>
          <w:tcPr>
            <w:tcW w:w="0" w:type="auto"/>
            <w:vAlign w:val="center"/>
          </w:tcPr>
          <w:p w14:paraId="3D2542F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5986A5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1D99E35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sz w:val="18"/>
                <w:lang w:eastAsia="ja-JP"/>
              </w:rPr>
            </w:pPr>
            <w:r w:rsidRPr="00DD33D8">
              <w:rPr>
                <w:rFonts w:ascii="Arial" w:hAnsi="Arial" w:cs="v4.2.0"/>
                <w:sz w:val="18"/>
                <w:lang w:eastAsia="ja-JP"/>
              </w:rPr>
              <w:t>R.30 HD-FDD</w:t>
            </w:r>
          </w:p>
        </w:tc>
      </w:tr>
      <w:tr w:rsidR="00DD33D8" w:rsidRPr="00DD33D8" w14:paraId="0858AF21" w14:textId="77777777" w:rsidTr="00C378AB">
        <w:trPr>
          <w:jc w:val="center"/>
        </w:trPr>
        <w:tc>
          <w:tcPr>
            <w:tcW w:w="0" w:type="auto"/>
            <w:vAlign w:val="center"/>
          </w:tcPr>
          <w:p w14:paraId="6C381B3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3F791C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244BB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59DF648F" w14:textId="77777777" w:rsidTr="00C378AB">
        <w:trPr>
          <w:jc w:val="center"/>
        </w:trPr>
        <w:tc>
          <w:tcPr>
            <w:tcW w:w="0" w:type="auto"/>
            <w:vAlign w:val="center"/>
          </w:tcPr>
          <w:p w14:paraId="4D43292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248F99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Merge w:val="restart"/>
            <w:vAlign w:val="center"/>
          </w:tcPr>
          <w:p w14:paraId="33F85B9D" w14:textId="20B093C3" w:rsidR="00DD33D8" w:rsidRPr="00DD33D8" w:rsidRDefault="00823EF3" w:rsidP="00DD33D8">
            <w:pPr>
              <w:keepNext/>
              <w:keepLines/>
              <w:overflowPunct w:val="0"/>
              <w:autoSpaceDE w:val="0"/>
              <w:autoSpaceDN w:val="0"/>
              <w:adjustRightInd w:val="0"/>
              <w:spacing w:after="0"/>
              <w:jc w:val="center"/>
              <w:textAlignment w:val="baseline"/>
              <w:rPr>
                <w:rFonts w:ascii="Arial" w:hAnsi="Arial" w:cs="Arial"/>
                <w:sz w:val="18"/>
                <w:lang w:eastAsia="en-GB"/>
              </w:rPr>
            </w:pPr>
            <w:ins w:id="5" w:author="Doris Liu (刘洋)" w:date="2023-11-01T14:21:00Z">
              <w:r>
                <w:rPr>
                  <w:rFonts w:ascii="Arial" w:hAnsi="Arial" w:cs="Arial"/>
                  <w:sz w:val="18"/>
                  <w:lang w:eastAsia="en-GB"/>
                </w:rPr>
                <w:t>0</w:t>
              </w:r>
            </w:ins>
            <w:del w:id="6" w:author="Doris Liu (刘洋)" w:date="2023-11-01T14:21:00Z">
              <w:r w:rsidR="00DD33D8" w:rsidRPr="00DD33D8" w:rsidDel="00823EF3">
                <w:rPr>
                  <w:rFonts w:ascii="Arial" w:hAnsi="Arial" w:cs="Arial"/>
                  <w:sz w:val="18"/>
                  <w:lang w:eastAsia="en-GB"/>
                </w:rPr>
                <w:delText>-3</w:delText>
              </w:r>
            </w:del>
          </w:p>
        </w:tc>
      </w:tr>
      <w:tr w:rsidR="00DD33D8" w:rsidRPr="00DD33D8" w14:paraId="68E2BBDA" w14:textId="77777777" w:rsidTr="00C378AB">
        <w:trPr>
          <w:jc w:val="center"/>
        </w:trPr>
        <w:tc>
          <w:tcPr>
            <w:tcW w:w="0" w:type="auto"/>
            <w:vAlign w:val="center"/>
          </w:tcPr>
          <w:p w14:paraId="6A21A9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28734E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A8E1C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00994D4" w14:textId="77777777" w:rsidTr="00C378AB">
        <w:trPr>
          <w:jc w:val="center"/>
        </w:trPr>
        <w:tc>
          <w:tcPr>
            <w:tcW w:w="0" w:type="auto"/>
            <w:vAlign w:val="center"/>
          </w:tcPr>
          <w:p w14:paraId="5D4D90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03AD9D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68B7B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8DE27EC" w14:textId="77777777" w:rsidTr="00C378AB">
        <w:trPr>
          <w:jc w:val="center"/>
        </w:trPr>
        <w:tc>
          <w:tcPr>
            <w:tcW w:w="0" w:type="auto"/>
            <w:vAlign w:val="center"/>
          </w:tcPr>
          <w:p w14:paraId="2A9F59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3E304DC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E24E7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12E684B" w14:textId="77777777" w:rsidTr="00C378AB">
        <w:trPr>
          <w:jc w:val="center"/>
        </w:trPr>
        <w:tc>
          <w:tcPr>
            <w:tcW w:w="0" w:type="auto"/>
            <w:vAlign w:val="center"/>
          </w:tcPr>
          <w:p w14:paraId="0DAE714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83BD9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B1C8B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E8868B8" w14:textId="77777777" w:rsidTr="00C378AB">
        <w:trPr>
          <w:jc w:val="center"/>
        </w:trPr>
        <w:tc>
          <w:tcPr>
            <w:tcW w:w="0" w:type="auto"/>
            <w:vAlign w:val="center"/>
          </w:tcPr>
          <w:p w14:paraId="6C63B1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7ACC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B8092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8FD35D2" w14:textId="77777777" w:rsidTr="00C378AB">
        <w:trPr>
          <w:jc w:val="center"/>
        </w:trPr>
        <w:tc>
          <w:tcPr>
            <w:tcW w:w="0" w:type="auto"/>
            <w:vAlign w:val="center"/>
          </w:tcPr>
          <w:p w14:paraId="72261B3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3AEE9B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EC57A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667FD20" w14:textId="77777777" w:rsidTr="00C378AB">
        <w:trPr>
          <w:jc w:val="center"/>
        </w:trPr>
        <w:tc>
          <w:tcPr>
            <w:tcW w:w="0" w:type="auto"/>
            <w:vAlign w:val="center"/>
          </w:tcPr>
          <w:p w14:paraId="150685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362AC2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186AB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4DE7092" w14:textId="77777777" w:rsidTr="00C378AB">
        <w:trPr>
          <w:trHeight w:val="218"/>
          <w:jc w:val="center"/>
        </w:trPr>
        <w:tc>
          <w:tcPr>
            <w:tcW w:w="0" w:type="auto"/>
            <w:vAlign w:val="center"/>
          </w:tcPr>
          <w:p w14:paraId="1E668A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ED344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9EA19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688237" w14:textId="77777777" w:rsidTr="00C378AB">
        <w:trPr>
          <w:trHeight w:val="218"/>
          <w:jc w:val="center"/>
        </w:trPr>
        <w:tc>
          <w:tcPr>
            <w:tcW w:w="0" w:type="auto"/>
            <w:vAlign w:val="center"/>
          </w:tcPr>
          <w:p w14:paraId="7491622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08709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2E09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10B8B98" w14:textId="77777777" w:rsidTr="00C378AB">
        <w:trPr>
          <w:trHeight w:val="417"/>
          <w:jc w:val="center"/>
        </w:trPr>
        <w:tc>
          <w:tcPr>
            <w:tcW w:w="0" w:type="auto"/>
            <w:vAlign w:val="center"/>
          </w:tcPr>
          <w:p w14:paraId="0D58545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418B2B20">
                <v:shape id="_x0000_i1027" type="#_x0000_t75" style="width:20.25pt;height:20.25pt" o:ole="" fillcolor="window">
                  <v:imagedata r:id="rId19" o:title=""/>
                </v:shape>
                <o:OLEObject Type="Embed" ProgID="Equation.3" ShapeID="_x0000_i1027" DrawAspect="Content" ObjectID="_1760548658" r:id="rId20"/>
              </w:object>
            </w:r>
          </w:p>
        </w:tc>
        <w:tc>
          <w:tcPr>
            <w:tcW w:w="0" w:type="auto"/>
            <w:vAlign w:val="center"/>
          </w:tcPr>
          <w:p w14:paraId="10A9729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3296" w:type="dxa"/>
            <w:vAlign w:val="center"/>
          </w:tcPr>
          <w:p w14:paraId="4F9CE5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683A905" w14:textId="77777777" w:rsidTr="00C378AB">
        <w:trPr>
          <w:trHeight w:val="409"/>
          <w:jc w:val="center"/>
        </w:trPr>
        <w:tc>
          <w:tcPr>
            <w:tcW w:w="0" w:type="auto"/>
            <w:vAlign w:val="center"/>
          </w:tcPr>
          <w:p w14:paraId="42F733B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13023D20">
                <v:shape id="_x0000_i1028" type="#_x0000_t75" style="width:30pt;height:20.25pt" o:ole="" fillcolor="window">
                  <v:imagedata r:id="rId21" o:title=""/>
                </v:shape>
                <o:OLEObject Type="Embed" ProgID="Equation.3" ShapeID="_x0000_i1028" DrawAspect="Content" ObjectID="_1760548659" r:id="rId22"/>
              </w:object>
            </w:r>
          </w:p>
        </w:tc>
        <w:tc>
          <w:tcPr>
            <w:tcW w:w="0" w:type="auto"/>
            <w:vAlign w:val="center"/>
          </w:tcPr>
          <w:p w14:paraId="2086CF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EC92B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4</w:t>
            </w:r>
          </w:p>
        </w:tc>
      </w:tr>
      <w:tr w:rsidR="00DD33D8" w:rsidRPr="00DD33D8" w14:paraId="6243C9A2" w14:textId="77777777" w:rsidTr="00C378AB">
        <w:trPr>
          <w:trHeight w:val="409"/>
          <w:jc w:val="center"/>
        </w:trPr>
        <w:tc>
          <w:tcPr>
            <w:tcW w:w="0" w:type="auto"/>
            <w:vAlign w:val="center"/>
          </w:tcPr>
          <w:p w14:paraId="73F7EE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57EFBE94">
                <v:shape id="_x0000_i1029" type="#_x0000_t75" style="width:35.25pt;height:20.25pt" o:ole="" fillcolor="window">
                  <v:imagedata r:id="rId23" o:title=""/>
                </v:shape>
                <o:OLEObject Type="Embed" ProgID="Equation.3" ShapeID="_x0000_i1029" DrawAspect="Content" ObjectID="_1760548660" r:id="rId24"/>
              </w:object>
            </w:r>
          </w:p>
        </w:tc>
        <w:tc>
          <w:tcPr>
            <w:tcW w:w="0" w:type="auto"/>
            <w:vAlign w:val="center"/>
          </w:tcPr>
          <w:p w14:paraId="098FE0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F95D6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4+TT</w:t>
            </w:r>
          </w:p>
        </w:tc>
      </w:tr>
      <w:tr w:rsidR="00DD33D8" w:rsidRPr="00DD33D8" w14:paraId="0F47DBB6" w14:textId="77777777" w:rsidTr="00C378AB">
        <w:trPr>
          <w:jc w:val="center"/>
        </w:trPr>
        <w:tc>
          <w:tcPr>
            <w:tcW w:w="0" w:type="auto"/>
            <w:vAlign w:val="center"/>
          </w:tcPr>
          <w:p w14:paraId="5D9B47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29150E8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27DAC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2179352C" w14:textId="77777777" w:rsidTr="00C378AB">
        <w:trPr>
          <w:jc w:val="center"/>
        </w:trPr>
        <w:tc>
          <w:tcPr>
            <w:tcW w:w="0" w:type="auto"/>
            <w:vAlign w:val="center"/>
          </w:tcPr>
          <w:p w14:paraId="52C48DF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5987F7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3296" w:type="dxa"/>
            <w:vAlign w:val="center"/>
          </w:tcPr>
          <w:p w14:paraId="5031CC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1DB0DAFD" w14:textId="77777777" w:rsidTr="00C378AB">
        <w:trPr>
          <w:jc w:val="center"/>
        </w:trPr>
        <w:tc>
          <w:tcPr>
            <w:tcW w:w="6646" w:type="dxa"/>
            <w:gridSpan w:val="3"/>
            <w:vAlign w:val="center"/>
          </w:tcPr>
          <w:p w14:paraId="41F98D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24CDEA36" w14:textId="77777777" w:rsidR="00DD33D8" w:rsidRPr="00DD33D8" w:rsidRDefault="00DD33D8" w:rsidP="00DD33D8">
      <w:pPr>
        <w:overflowPunct w:val="0"/>
        <w:autoSpaceDE w:val="0"/>
        <w:autoSpaceDN w:val="0"/>
        <w:adjustRightInd w:val="0"/>
        <w:textAlignment w:val="baseline"/>
        <w:rPr>
          <w:lang w:eastAsia="en-GB"/>
        </w:rPr>
      </w:pPr>
    </w:p>
    <w:p w14:paraId="0A9EEC57"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 UE transmit timing offset shall be within the requirements in Table </w:t>
      </w:r>
      <w:r w:rsidRPr="00DD33D8">
        <w:rPr>
          <w:snapToGrid w:val="0"/>
          <w:lang w:eastAsia="en-GB"/>
        </w:rPr>
        <w:t>13.4.1.1.5-2</w:t>
      </w:r>
      <w:r w:rsidRPr="00DD33D8">
        <w:rPr>
          <w:lang w:eastAsia="zh-CN"/>
        </w:rPr>
        <w:t>.</w:t>
      </w:r>
    </w:p>
    <w:p w14:paraId="0DDD8D77"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x-none"/>
        </w:rPr>
      </w:pPr>
      <w:r w:rsidRPr="00DD33D8">
        <w:rPr>
          <w:rFonts w:ascii="Arial" w:hAnsi="Arial"/>
          <w:b/>
          <w:snapToGrid w:val="0"/>
          <w:lang w:eastAsia="en-GB"/>
        </w:rPr>
        <w:t>Table 13.</w:t>
      </w:r>
      <w:r w:rsidRPr="00DD33D8">
        <w:rPr>
          <w:rFonts w:ascii="Arial" w:hAnsi="Arial"/>
          <w:b/>
          <w:snapToGrid w:val="0"/>
          <w:lang w:eastAsia="zh-CN"/>
        </w:rPr>
        <w:t>4.1</w:t>
      </w:r>
      <w:r w:rsidRPr="00DD33D8">
        <w:rPr>
          <w:rFonts w:ascii="Arial" w:hAnsi="Arial"/>
          <w:b/>
          <w:snapToGrid w:val="0"/>
          <w:lang w:eastAsia="en-GB"/>
        </w:rPr>
        <w:t>.1.</w:t>
      </w:r>
      <w:r w:rsidRPr="00DD33D8">
        <w:rPr>
          <w:rFonts w:ascii="Arial" w:hAnsi="Arial"/>
          <w:b/>
          <w:snapToGrid w:val="0"/>
          <w:lang w:eastAsia="zh-CN"/>
        </w:rPr>
        <w:t>5</w:t>
      </w:r>
      <w:r w:rsidRPr="00DD33D8">
        <w:rPr>
          <w:rFonts w:ascii="Arial" w:hAnsi="Arial" w:hint="eastAsia"/>
          <w:b/>
          <w:snapToGrid w:val="0"/>
          <w:lang w:eastAsia="zh-CN"/>
        </w:rPr>
        <w:t>-</w:t>
      </w:r>
      <w:r w:rsidRPr="00DD33D8">
        <w:rPr>
          <w:rFonts w:ascii="Arial" w:hAnsi="Arial"/>
          <w:b/>
          <w:snapToGrid w:val="0"/>
          <w:lang w:eastAsia="zh-CN"/>
        </w:rPr>
        <w:t>2</w:t>
      </w:r>
      <w:r w:rsidRPr="00DD33D8">
        <w:rPr>
          <w:rFonts w:ascii="Arial" w:hAnsi="Arial"/>
          <w:b/>
          <w:snapToGrid w:val="0"/>
          <w:lang w:eastAsia="en-GB"/>
        </w:rPr>
        <w:t xml:space="preserve">: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B7D3829"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788C92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598A1A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62CCF52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DE07036"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663D901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0DCB1BD9"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6BE6BC1A"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43F8049C" w14:textId="77777777" w:rsidR="00DD33D8" w:rsidRPr="00DD33D8" w:rsidRDefault="00DD33D8" w:rsidP="00DD33D8">
      <w:pPr>
        <w:overflowPunct w:val="0"/>
        <w:autoSpaceDE w:val="0"/>
        <w:autoSpaceDN w:val="0"/>
        <w:adjustRightInd w:val="0"/>
        <w:textAlignment w:val="baseline"/>
        <w:rPr>
          <w:lang w:eastAsia="zh-CN"/>
        </w:rPr>
      </w:pPr>
    </w:p>
    <w:p w14:paraId="1CD5B80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D6325">
        <w:rPr>
          <w:position w:val="-6"/>
          <w:lang w:eastAsia="en-GB"/>
        </w:rPr>
        <w:pict w14:anchorId="236F1852">
          <v:shape id="_x0000_i1030"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7804D27C">
          <v:shape id="_x0000_i1031"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4E01B8D6" w14:textId="77777777" w:rsidR="00DD33D8" w:rsidRPr="00DD33D8" w:rsidRDefault="00DD33D8" w:rsidP="00DD33D8">
      <w:pPr>
        <w:overflowPunct w:val="0"/>
        <w:autoSpaceDE w:val="0"/>
        <w:autoSpaceDN w:val="0"/>
        <w:adjustRightInd w:val="0"/>
        <w:textAlignment w:val="baseline"/>
        <w:rPr>
          <w:color w:val="FF0000"/>
          <w:lang w:eastAsia="en-GB"/>
        </w:rPr>
      </w:pPr>
      <w:r w:rsidRPr="00DD33D8">
        <w:rPr>
          <w:color w:val="FF0000"/>
          <w:lang w:eastAsia="en-GB"/>
        </w:rPr>
        <w:t xml:space="preserve">The UE shall be capable of changing the transmission timing according to the received downlink frame. When the transmission timing error between the UE and the reference cell exceeds </w:t>
      </w:r>
      <w:r w:rsidRPr="00DD33D8">
        <w:rPr>
          <w:rFonts w:cs="v4.2.0"/>
          <w:color w:val="FF0000"/>
          <w:lang w:eastAsia="en-GB"/>
        </w:rPr>
        <w:sym w:font="Symbol" w:char="F0B1"/>
      </w:r>
      <w:proofErr w:type="spellStart"/>
      <w:r w:rsidRPr="00DD33D8">
        <w:rPr>
          <w:rFonts w:cs="v4.2.0"/>
          <w:color w:val="FF0000"/>
          <w:lang w:eastAsia="en-GB"/>
        </w:rPr>
        <w:t>T</w:t>
      </w:r>
      <w:r w:rsidRPr="00DD33D8">
        <w:rPr>
          <w:rFonts w:cs="v4.2.0"/>
          <w:color w:val="FF0000"/>
          <w:vertAlign w:val="subscript"/>
          <w:lang w:eastAsia="en-GB"/>
        </w:rPr>
        <w:t>e</w:t>
      </w:r>
      <w:proofErr w:type="spellEnd"/>
      <w:r w:rsidRPr="00DD33D8">
        <w:rPr>
          <w:color w:val="FF0000"/>
          <w:lang w:eastAsia="en-GB"/>
        </w:rPr>
        <w:t xml:space="preserve"> the UE is required to adjust its timing to within </w:t>
      </w:r>
      <w:r w:rsidRPr="00DD33D8">
        <w:rPr>
          <w:rFonts w:cs="v4.2.0"/>
          <w:color w:val="FF0000"/>
          <w:lang w:eastAsia="en-GB"/>
        </w:rPr>
        <w:sym w:font="Symbol" w:char="F0B1"/>
      </w:r>
      <w:proofErr w:type="spellStart"/>
      <w:r w:rsidRPr="00DD33D8">
        <w:rPr>
          <w:rFonts w:cs="v4.2.0"/>
          <w:color w:val="FF0000"/>
          <w:lang w:eastAsia="en-GB"/>
        </w:rPr>
        <w:t>T</w:t>
      </w:r>
      <w:r w:rsidRPr="00DD33D8">
        <w:rPr>
          <w:rFonts w:cs="v4.2.0"/>
          <w:color w:val="FF0000"/>
          <w:vertAlign w:val="subscript"/>
          <w:lang w:eastAsia="en-GB"/>
        </w:rPr>
        <w:t>e</w:t>
      </w:r>
      <w:proofErr w:type="spellEnd"/>
      <w:r w:rsidRPr="00DD33D8">
        <w:rPr>
          <w:color w:val="FF0000"/>
          <w:lang w:eastAsia="en-GB"/>
        </w:rPr>
        <w:t>.</w:t>
      </w:r>
    </w:p>
    <w:p w14:paraId="331CD0D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All adjustments made to the UE uplink timing shall follow</w:t>
      </w:r>
      <w:r w:rsidRPr="00DD33D8">
        <w:rPr>
          <w:lang w:eastAsia="zh-CN"/>
        </w:rPr>
        <w:t xml:space="preserve"> three</w:t>
      </w:r>
      <w:r w:rsidRPr="00DD33D8">
        <w:rPr>
          <w:lang w:eastAsia="en-GB"/>
        </w:rPr>
        <w:t xml:space="preserve"> rules:</w:t>
      </w:r>
    </w:p>
    <w:p w14:paraId="7384C5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The maximum amount of the magnitude of the timing change in one adjustment shall be ([58.33]+TT)*T</w:t>
      </w:r>
      <w:r w:rsidRPr="00DD33D8">
        <w:rPr>
          <w:vertAlign w:val="subscript"/>
          <w:lang w:eastAsia="en-GB"/>
        </w:rPr>
        <w:t>S</w:t>
      </w:r>
      <w:r w:rsidRPr="00DD33D8">
        <w:rPr>
          <w:lang w:eastAsia="en-GB"/>
        </w:rPr>
        <w:t xml:space="preserve"> seconds.</w:t>
      </w:r>
    </w:p>
    <w:p w14:paraId="47A9548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The minimum aggregate adjustment rate shall be ([7]+TT)*T</w:t>
      </w:r>
      <w:r w:rsidRPr="00DD33D8">
        <w:rPr>
          <w:vertAlign w:val="subscript"/>
          <w:lang w:eastAsia="en-GB"/>
        </w:rPr>
        <w:t>S</w:t>
      </w:r>
      <w:r w:rsidRPr="00DD33D8">
        <w:rPr>
          <w:lang w:eastAsia="en-GB"/>
        </w:rPr>
        <w:t xml:space="preserve"> per [1]second.</w:t>
      </w:r>
    </w:p>
    <w:p w14:paraId="461BE98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The maximum aggregate adjustment rate shall be ([58.33]+TT)*T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37DB9666"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13.4.1.2</w:t>
      </w:r>
      <w:r w:rsidRPr="00DD33D8">
        <w:rPr>
          <w:rFonts w:ascii="Arial" w:hAnsi="Arial"/>
          <w:sz w:val="24"/>
          <w:lang w:eastAsia="en-GB"/>
        </w:rPr>
        <w:tab/>
        <w:t>E-UTRAN HD-FDD – UE Transmit Timing Accuracy Tests for Category NB1 UE Standalone mode under enhanced coverage for Satellite Access</w:t>
      </w:r>
    </w:p>
    <w:p w14:paraId="7E25882A"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0E5AD8C"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TT analysis is missing.</w:t>
      </w:r>
    </w:p>
    <w:p w14:paraId="063F71C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lastRenderedPageBreak/>
        <w:t>- Connection diagram is TBD.</w:t>
      </w:r>
    </w:p>
    <w:p w14:paraId="4AFBE529"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How to get UE location is TBD.</w:t>
      </w:r>
    </w:p>
    <w:p w14:paraId="3C93386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 Minimum </w:t>
      </w:r>
      <w:proofErr w:type="spellStart"/>
      <w:r w:rsidRPr="00DD33D8">
        <w:rPr>
          <w:color w:val="FF0000"/>
          <w:lang w:eastAsia="zh-CN"/>
        </w:rPr>
        <w:t>confiormance</w:t>
      </w:r>
      <w:proofErr w:type="spellEnd"/>
      <w:r w:rsidRPr="00DD33D8">
        <w:rPr>
          <w:color w:val="FF0000"/>
          <w:lang w:eastAsia="zh-CN"/>
        </w:rPr>
        <w:t xml:space="preserve"> requirements and test requirement contain [].</w:t>
      </w:r>
    </w:p>
    <w:p w14:paraId="76E6E40F"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Initial condition and call setup procedure support satellite access are TBD.</w:t>
      </w:r>
    </w:p>
    <w:p w14:paraId="12C81933"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Different configuration between NGSO and GSO is FFS.</w:t>
      </w:r>
    </w:p>
    <w:p w14:paraId="217B75D9"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13.4.1.2.1</w:t>
      </w:r>
      <w:r w:rsidRPr="00DD33D8">
        <w:rPr>
          <w:rFonts w:ascii="Arial" w:hAnsi="Arial"/>
          <w:sz w:val="22"/>
          <w:lang w:eastAsia="ko-KR"/>
        </w:rPr>
        <w:tab/>
        <w:t>Test purpose</w:t>
      </w:r>
    </w:p>
    <w:p w14:paraId="1864C1C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under enhanced coverage is capable of following the frame timing change of the connected </w:t>
      </w:r>
      <w:proofErr w:type="spellStart"/>
      <w:r w:rsidRPr="00DD33D8">
        <w:rPr>
          <w:lang w:eastAsia="en-GB"/>
        </w:rPr>
        <w:t>eNode</w:t>
      </w:r>
      <w:proofErr w:type="spellEnd"/>
      <w:r w:rsidRPr="00DD33D8">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6C6AAEC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13.4.1.2.2</w:t>
      </w:r>
      <w:r w:rsidRPr="00DD33D8">
        <w:rPr>
          <w:rFonts w:ascii="Arial" w:hAnsi="Arial"/>
          <w:sz w:val="22"/>
          <w:lang w:eastAsia="ko-KR"/>
        </w:rPr>
        <w:tab/>
        <w:t>Test applicability</w:t>
      </w:r>
    </w:p>
    <w:p w14:paraId="53BF1C8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t xml:space="preserve"> HD-</w:t>
      </w:r>
      <w:r w:rsidRPr="00DD33D8">
        <w:rPr>
          <w:lang w:eastAsia="en-GB"/>
        </w:rPr>
        <w:t xml:space="preserve">FDD UE release </w:t>
      </w:r>
      <w:r w:rsidRPr="00DD33D8">
        <w:t>17</w:t>
      </w:r>
      <w:r w:rsidRPr="00DD33D8">
        <w:rPr>
          <w:lang w:eastAsia="en-GB"/>
        </w:rPr>
        <w:t xml:space="preserve"> and forward</w:t>
      </w:r>
      <w:r w:rsidRPr="00DD33D8">
        <w:t xml:space="preserve"> of UE Category NB1 that supports NTN</w:t>
      </w:r>
      <w:r w:rsidRPr="00DD33D8">
        <w:rPr>
          <w:lang w:eastAsia="en-GB"/>
        </w:rPr>
        <w:t>.</w:t>
      </w:r>
    </w:p>
    <w:p w14:paraId="65B6F93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13.4.1.2.3</w:t>
      </w:r>
      <w:r w:rsidRPr="00DD33D8">
        <w:rPr>
          <w:rFonts w:ascii="Arial" w:hAnsi="Arial"/>
          <w:sz w:val="22"/>
          <w:lang w:eastAsia="ko-KR"/>
        </w:rPr>
        <w:tab/>
        <w:t>Minimum conformance requirements</w:t>
      </w:r>
    </w:p>
    <w:p w14:paraId="378331A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Te</w:t>
      </w:r>
      <w:proofErr w:type="spellEnd"/>
      <w:r w:rsidRPr="00DD33D8">
        <w:rPr>
          <w:lang w:eastAsia="en-GB"/>
        </w:rPr>
        <w:t xml:space="preserve"> where the timing error limit value </w:t>
      </w:r>
      <w:proofErr w:type="spellStart"/>
      <w:r w:rsidRPr="00DD33D8">
        <w:rPr>
          <w:lang w:eastAsia="en-GB"/>
        </w:rPr>
        <w:t>Te</w:t>
      </w:r>
      <w:proofErr w:type="spellEnd"/>
      <w:r w:rsidRPr="00DD33D8">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D6325">
        <w:rPr>
          <w:position w:val="-6"/>
          <w:lang w:eastAsia="en-GB"/>
        </w:rPr>
        <w:pict w14:anchorId="6C0BD0EF">
          <v:shape id="_x0000_i1032"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ia Math&quot; w:h-ansi=&quot;C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25: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1C5B64A0">
          <v:shape id="_x0000_i1033"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ia Math&quot; w:h-ansi=&quot;C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25: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lang w:eastAsia="en-GB"/>
        </w:rPr>
        <w:t>NTA_Ref</w:t>
      </w:r>
      <w:proofErr w:type="spellEnd"/>
      <w:r w:rsidRPr="00DD33D8">
        <w:rPr>
          <w:lang w:eastAsia="en-GB"/>
        </w:rPr>
        <w:t xml:space="preserve"> for NPRACH is defined as 0. </w:t>
      </w:r>
      <w:r w:rsidRPr="00DD33D8">
        <w:rPr>
          <w:lang w:eastAsia="en-GB"/>
        </w:rPr>
        <w:fldChar w:fldCharType="begin"/>
      </w:r>
      <w:r w:rsidRPr="00DD33D8">
        <w:rPr>
          <w:lang w:eastAsia="en-GB"/>
        </w:rPr>
        <w:instrText xml:space="preserve"> QUOTE </w:instrText>
      </w:r>
      <w:r w:rsidR="007D6325">
        <w:rPr>
          <w:position w:val="-6"/>
          <w:lang w:eastAsia="en-GB"/>
        </w:rPr>
        <w:pict w14:anchorId="79301514">
          <v:shape id="_x0000_i1034" type="#_x0000_t75" style="width:22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44A5A0FE">
          <v:shape id="_x0000_i1035" type="#_x0000_t75" style="width:22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fldChar w:fldCharType="end"/>
      </w:r>
      <w:r w:rsidRPr="00DD33D8">
        <w:rPr>
          <w:lang w:eastAsia="en-GB"/>
        </w:rPr>
        <w:t xml:space="preserve"> (in Ts units) for other channels is the difference between UE transmission timing and the Downlink timing immediately after when the last timing advance in 3GPP TS 36.133</w:t>
      </w:r>
      <w:r w:rsidRPr="00DD33D8">
        <w:t xml:space="preserve"> </w:t>
      </w:r>
      <w:r w:rsidRPr="00DD33D8">
        <w:rPr>
          <w:lang w:eastAsia="en-GB"/>
        </w:rPr>
        <w:t xml:space="preserve">clause 7.22A was applied. </w:t>
      </w:r>
      <w:proofErr w:type="spellStart"/>
      <w:r w:rsidRPr="00DD33D8">
        <w:rPr>
          <w:lang w:eastAsia="en-GB"/>
        </w:rPr>
        <w:t>NTA_Ref</w:t>
      </w:r>
      <w:proofErr w:type="spellEnd"/>
      <w:r w:rsidRPr="00DD33D8">
        <w:rPr>
          <w:lang w:eastAsia="en-GB"/>
        </w:rPr>
        <w:t xml:space="preserve"> for other channels is not changed until next timing advance is received.</w:t>
      </w:r>
    </w:p>
    <w:p w14:paraId="3F13E35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 xml:space="preserve">Table 13.4.1.2.3-1: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1102EC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05C2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D0FC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273D3350"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2A5A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BD4368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289CD2E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E63C1B"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235445A2" w14:textId="77777777" w:rsidR="00DD33D8" w:rsidRPr="00DD33D8" w:rsidRDefault="00DD33D8" w:rsidP="00DD33D8">
      <w:pPr>
        <w:overflowPunct w:val="0"/>
        <w:autoSpaceDE w:val="0"/>
        <w:autoSpaceDN w:val="0"/>
        <w:adjustRightInd w:val="0"/>
        <w:textAlignment w:val="baseline"/>
        <w:rPr>
          <w:lang w:eastAsia="ko-KR"/>
        </w:rPr>
      </w:pPr>
    </w:p>
    <w:p w14:paraId="73001D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Te</w:t>
      </w:r>
      <w:proofErr w:type="spellEnd"/>
      <w:r w:rsidRPr="00DD33D8">
        <w:rPr>
          <w:lang w:eastAsia="en-GB"/>
        </w:rPr>
        <w:t xml:space="preserve">, where the timing error limit value </w:t>
      </w:r>
      <w:proofErr w:type="spellStart"/>
      <w:r w:rsidRPr="00DD33D8">
        <w:rPr>
          <w:lang w:eastAsia="en-GB"/>
        </w:rPr>
        <w:t>Te</w:t>
      </w:r>
      <w:proofErr w:type="spellEnd"/>
      <w:r w:rsidRPr="00DD33D8">
        <w:rPr>
          <w:lang w:eastAsia="en-GB"/>
        </w:rPr>
        <w:t xml:space="preserve"> is specified in table 13.4.1.2.3-1.</w:t>
      </w:r>
    </w:p>
    <w:p w14:paraId="6679E7C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6DBCF955" w14:textId="5D87916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05B61563" w14:textId="2D96F40C"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355F32D5" w14:textId="39E665A4"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202DF43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DFFA05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t>20A</w:t>
      </w:r>
      <w:r w:rsidRPr="00DD33D8">
        <w:rPr>
          <w:lang w:eastAsia="en-GB"/>
        </w:rPr>
        <w:t xml:space="preserve"> and A.13.4.1.</w:t>
      </w:r>
      <w:r w:rsidRPr="00DD33D8">
        <w:t>2</w:t>
      </w:r>
      <w:r w:rsidRPr="00DD33D8">
        <w:rPr>
          <w:lang w:eastAsia="en-GB"/>
        </w:rPr>
        <w:t>.</w:t>
      </w:r>
    </w:p>
    <w:p w14:paraId="72B76E8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13.4.1.2.4</w:t>
      </w:r>
      <w:r w:rsidRPr="00DD33D8">
        <w:rPr>
          <w:rFonts w:ascii="Arial" w:hAnsi="Arial"/>
          <w:sz w:val="22"/>
          <w:lang w:eastAsia="ko-KR"/>
        </w:rPr>
        <w:tab/>
        <w:t>Test description</w:t>
      </w:r>
    </w:p>
    <w:p w14:paraId="0217A549" w14:textId="77777777" w:rsidR="00DD33D8" w:rsidRPr="00DD33D8" w:rsidRDefault="00DD33D8" w:rsidP="00DD33D8">
      <w:pPr>
        <w:overflowPunct w:val="0"/>
        <w:autoSpaceDE w:val="0"/>
        <w:autoSpaceDN w:val="0"/>
        <w:adjustRightInd w:val="0"/>
        <w:textAlignment w:val="baseline"/>
        <w:rPr>
          <w:lang w:eastAsia="en-GB"/>
        </w:rPr>
      </w:pPr>
      <w:bookmarkStart w:id="7" w:name="_Hlk139723298"/>
      <w:r w:rsidRPr="00DD33D8">
        <w:rPr>
          <w:lang w:eastAsia="en-GB"/>
        </w:rPr>
        <w:t xml:space="preserve">There is one NB-IoT </w:t>
      </w:r>
      <w:r w:rsidRPr="00DD33D8">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transmit timing is verified by the UE transmitting NPUSCH. The test consists of two subtests of Test 1 and Test 2 respectively.</w:t>
      </w:r>
    </w:p>
    <w:p w14:paraId="602C813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Test 1, DRX configuration is disabled. The UE transit timing offset shall be verified for the first transmission in a repetition period (R&gt;1) for NPUSCH.</w:t>
      </w:r>
    </w:p>
    <w:p w14:paraId="2665EE74" w14:textId="77777777" w:rsidR="00DD33D8" w:rsidRPr="00DD33D8" w:rsidRDefault="00DD33D8" w:rsidP="00DD33D8">
      <w:r w:rsidRPr="00DD33D8">
        <w:rPr>
          <w:lang w:eastAsia="en-GB"/>
        </w:rPr>
        <w:t>During Test 2, DRX configuration is enabled. In the on-duration part of every DRX cycle, t</w:t>
      </w:r>
      <w:r w:rsidRPr="00DD33D8">
        <w:t xml:space="preserve">he </w:t>
      </w:r>
      <w:r w:rsidRPr="00DD33D8">
        <w:rPr>
          <w:lang w:eastAsia="en-GB"/>
        </w:rPr>
        <w:t>UE transmit timing offset</w:t>
      </w:r>
      <w:r w:rsidRPr="00DD33D8">
        <w:t xml:space="preserve"> shall be verified for the first transmission</w:t>
      </w:r>
      <w:r w:rsidRPr="00DD33D8">
        <w:rPr>
          <w:lang w:eastAsia="en-GB"/>
        </w:rPr>
        <w:t xml:space="preserve"> in a repetition period (R&gt;1) for </w:t>
      </w:r>
      <w:proofErr w:type="spellStart"/>
      <w:r w:rsidRPr="00DD33D8">
        <w:rPr>
          <w:lang w:eastAsia="en-GB"/>
        </w:rPr>
        <w:t>NPUSCH</w:t>
      </w:r>
      <w:r w:rsidRPr="00DD33D8">
        <w:t>.Time</w:t>
      </w:r>
      <w:proofErr w:type="spellEnd"/>
      <w:r w:rsidRPr="00DD33D8">
        <w:t xml:space="preserve"> alignment timers shall be set to “infinity” so that UL timing alignment is maintained during the test.</w:t>
      </w:r>
    </w:p>
    <w:p w14:paraId="2F79AFF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bookmarkEnd w:id="7"/>
    <w:p w14:paraId="6A601F58"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13.4.1.2.4.1</w:t>
      </w:r>
      <w:r w:rsidRPr="00DD33D8">
        <w:rPr>
          <w:rFonts w:ascii="Arial" w:hAnsi="Arial"/>
        </w:rPr>
        <w:tab/>
        <w:t>Initial conditions</w:t>
      </w:r>
    </w:p>
    <w:p w14:paraId="049F6EE7" w14:textId="77777777" w:rsidR="00DD33D8" w:rsidRPr="00DD33D8" w:rsidRDefault="00DD33D8" w:rsidP="00DD33D8">
      <w:pPr>
        <w:overflowPunct w:val="0"/>
        <w:autoSpaceDE w:val="0"/>
        <w:autoSpaceDN w:val="0"/>
        <w:adjustRightInd w:val="0"/>
        <w:textAlignment w:val="baseline"/>
      </w:pPr>
      <w:r w:rsidRPr="00DD33D8">
        <w:t>This test shall be tested using any of the test configurations in Table 13.4.1.2.4.1-1.</w:t>
      </w:r>
    </w:p>
    <w:p w14:paraId="736E580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2F8815AA" w14:textId="77777777" w:rsidTr="00C378AB">
        <w:trPr>
          <w:trHeight w:val="187"/>
          <w:jc w:val="center"/>
        </w:trPr>
        <w:tc>
          <w:tcPr>
            <w:tcW w:w="2265" w:type="dxa"/>
            <w:tcMar>
              <w:top w:w="0" w:type="dxa"/>
              <w:left w:w="108" w:type="dxa"/>
              <w:bottom w:w="0" w:type="dxa"/>
              <w:right w:w="108" w:type="dxa"/>
            </w:tcMar>
            <w:hideMark/>
          </w:tcPr>
          <w:p w14:paraId="6B33E2A7" w14:textId="77777777" w:rsidR="00DD33D8" w:rsidRPr="00DD33D8" w:rsidRDefault="00DD33D8" w:rsidP="00DD33D8">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DD33D8">
              <w:rPr>
                <w:rFonts w:ascii="Arial" w:eastAsia="宋体" w:hAnsi="Arial" w:cs="Arial"/>
                <w:b/>
                <w:bCs/>
                <w:sz w:val="18"/>
                <w:szCs w:val="18"/>
                <w:lang w:eastAsia="en-GB"/>
              </w:rPr>
              <w:t>Configuration</w:t>
            </w:r>
          </w:p>
        </w:tc>
        <w:tc>
          <w:tcPr>
            <w:tcW w:w="6905" w:type="dxa"/>
            <w:tcMar>
              <w:top w:w="0" w:type="dxa"/>
              <w:left w:w="108" w:type="dxa"/>
              <w:bottom w:w="0" w:type="dxa"/>
              <w:right w:w="108" w:type="dxa"/>
            </w:tcMar>
            <w:hideMark/>
          </w:tcPr>
          <w:p w14:paraId="408AFFE7" w14:textId="77777777" w:rsidR="00DD33D8" w:rsidRPr="00DD33D8" w:rsidRDefault="00DD33D8" w:rsidP="00DD33D8">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DD33D8">
              <w:rPr>
                <w:rFonts w:ascii="Arial" w:eastAsia="宋体" w:hAnsi="Arial" w:cs="Arial"/>
                <w:b/>
                <w:bCs/>
                <w:sz w:val="18"/>
                <w:szCs w:val="18"/>
                <w:lang w:eastAsia="en-GB"/>
              </w:rPr>
              <w:t>Description</w:t>
            </w:r>
          </w:p>
        </w:tc>
      </w:tr>
      <w:tr w:rsidR="00DD33D8" w:rsidRPr="00DD33D8" w14:paraId="5E5E0399" w14:textId="77777777" w:rsidTr="00C378AB">
        <w:trPr>
          <w:trHeight w:val="187"/>
          <w:jc w:val="center"/>
        </w:trPr>
        <w:tc>
          <w:tcPr>
            <w:tcW w:w="2265" w:type="dxa"/>
            <w:tcMar>
              <w:top w:w="0" w:type="dxa"/>
              <w:left w:w="108" w:type="dxa"/>
              <w:bottom w:w="0" w:type="dxa"/>
              <w:right w:w="108" w:type="dxa"/>
            </w:tcMar>
            <w:hideMark/>
          </w:tcPr>
          <w:p w14:paraId="12B3DEF2" w14:textId="77777777" w:rsidR="00DD33D8" w:rsidRPr="00DD33D8" w:rsidRDefault="00DD33D8" w:rsidP="00DD33D8">
            <w:pPr>
              <w:keepNext/>
              <w:overflowPunct w:val="0"/>
              <w:autoSpaceDE w:val="0"/>
              <w:autoSpaceDN w:val="0"/>
              <w:adjustRightInd w:val="0"/>
              <w:spacing w:after="0"/>
              <w:textAlignment w:val="baseline"/>
              <w:rPr>
                <w:rFonts w:ascii="Arial" w:eastAsia="宋体" w:hAnsi="Arial" w:cs="Arial"/>
                <w:sz w:val="18"/>
                <w:szCs w:val="18"/>
                <w:lang w:eastAsia="en-GB"/>
              </w:rPr>
            </w:pPr>
            <w:r w:rsidRPr="00DD33D8">
              <w:rPr>
                <w:rFonts w:ascii="Arial" w:eastAsia="宋体" w:hAnsi="Arial" w:cs="Arial"/>
                <w:sz w:val="18"/>
                <w:szCs w:val="18"/>
                <w:lang w:eastAsia="en-GB"/>
              </w:rPr>
              <w:t>1</w:t>
            </w:r>
          </w:p>
        </w:tc>
        <w:tc>
          <w:tcPr>
            <w:tcW w:w="6905" w:type="dxa"/>
            <w:tcMar>
              <w:top w:w="0" w:type="dxa"/>
              <w:left w:w="108" w:type="dxa"/>
              <w:bottom w:w="0" w:type="dxa"/>
              <w:right w:w="108" w:type="dxa"/>
            </w:tcMar>
            <w:hideMark/>
          </w:tcPr>
          <w:p w14:paraId="197CA8A2" w14:textId="77777777" w:rsidR="00DD33D8" w:rsidRPr="00DD33D8" w:rsidRDefault="00DD33D8" w:rsidP="00DD33D8">
            <w:pPr>
              <w:keepNext/>
              <w:overflowPunct w:val="0"/>
              <w:autoSpaceDE w:val="0"/>
              <w:autoSpaceDN w:val="0"/>
              <w:adjustRightInd w:val="0"/>
              <w:spacing w:after="0"/>
              <w:textAlignment w:val="baseline"/>
              <w:rPr>
                <w:rFonts w:ascii="Arial" w:eastAsia="宋体" w:hAnsi="Arial" w:cs="Arial"/>
                <w:sz w:val="18"/>
                <w:szCs w:val="18"/>
                <w:lang w:eastAsia="en-GB"/>
              </w:rPr>
            </w:pPr>
            <w:r w:rsidRPr="00DD33D8">
              <w:rPr>
                <w:rFonts w:ascii="Arial" w:eastAsia="宋体" w:hAnsi="Arial" w:cs="Arial"/>
                <w:sz w:val="18"/>
                <w:szCs w:val="18"/>
                <w:lang w:eastAsia="en-GB"/>
              </w:rPr>
              <w:t>GSO, HD-FDD duplex mode</w:t>
            </w:r>
          </w:p>
        </w:tc>
      </w:tr>
      <w:tr w:rsidR="00DD33D8" w:rsidRPr="00DD33D8" w14:paraId="33223AB0" w14:textId="77777777" w:rsidTr="00C378AB">
        <w:trPr>
          <w:trHeight w:val="187"/>
          <w:jc w:val="center"/>
        </w:trPr>
        <w:tc>
          <w:tcPr>
            <w:tcW w:w="2265" w:type="dxa"/>
            <w:tcMar>
              <w:top w:w="0" w:type="dxa"/>
              <w:left w:w="108" w:type="dxa"/>
              <w:bottom w:w="0" w:type="dxa"/>
              <w:right w:w="108" w:type="dxa"/>
            </w:tcMar>
            <w:hideMark/>
          </w:tcPr>
          <w:p w14:paraId="57BCFFFD" w14:textId="77777777" w:rsidR="00DD33D8" w:rsidRPr="00DD33D8" w:rsidRDefault="00DD33D8" w:rsidP="00DD33D8">
            <w:pPr>
              <w:keepNext/>
              <w:overflowPunct w:val="0"/>
              <w:autoSpaceDE w:val="0"/>
              <w:autoSpaceDN w:val="0"/>
              <w:adjustRightInd w:val="0"/>
              <w:spacing w:after="0"/>
              <w:textAlignment w:val="baseline"/>
              <w:rPr>
                <w:rFonts w:ascii="Arial" w:eastAsia="宋体" w:hAnsi="Arial" w:cs="Arial"/>
                <w:sz w:val="18"/>
                <w:szCs w:val="18"/>
                <w:lang w:eastAsia="en-GB"/>
              </w:rPr>
            </w:pPr>
            <w:r w:rsidRPr="00DD33D8">
              <w:rPr>
                <w:rFonts w:ascii="Arial" w:eastAsia="宋体" w:hAnsi="Arial" w:cs="Arial"/>
                <w:sz w:val="18"/>
                <w:szCs w:val="18"/>
                <w:lang w:eastAsia="en-GB"/>
              </w:rPr>
              <w:t>2</w:t>
            </w:r>
          </w:p>
        </w:tc>
        <w:tc>
          <w:tcPr>
            <w:tcW w:w="6905" w:type="dxa"/>
            <w:tcMar>
              <w:top w:w="0" w:type="dxa"/>
              <w:left w:w="108" w:type="dxa"/>
              <w:bottom w:w="0" w:type="dxa"/>
              <w:right w:w="108" w:type="dxa"/>
            </w:tcMar>
            <w:hideMark/>
          </w:tcPr>
          <w:p w14:paraId="08B56CF9" w14:textId="77777777" w:rsidR="00DD33D8" w:rsidRPr="00DD33D8" w:rsidRDefault="00DD33D8" w:rsidP="00DD33D8">
            <w:pPr>
              <w:keepNext/>
              <w:overflowPunct w:val="0"/>
              <w:autoSpaceDE w:val="0"/>
              <w:autoSpaceDN w:val="0"/>
              <w:adjustRightInd w:val="0"/>
              <w:spacing w:after="0"/>
              <w:textAlignment w:val="baseline"/>
              <w:rPr>
                <w:rFonts w:ascii="Arial" w:eastAsia="宋体" w:hAnsi="Arial" w:cs="Arial"/>
                <w:sz w:val="18"/>
                <w:szCs w:val="18"/>
                <w:lang w:eastAsia="en-GB"/>
              </w:rPr>
            </w:pPr>
            <w:r w:rsidRPr="00DD33D8">
              <w:rPr>
                <w:rFonts w:ascii="Arial" w:eastAsia="宋体" w:hAnsi="Arial" w:cs="Arial"/>
                <w:sz w:val="18"/>
                <w:szCs w:val="18"/>
                <w:lang w:eastAsia="en-GB"/>
              </w:rPr>
              <w:t>NGSO, HD-FDD duplex mode</w:t>
            </w:r>
          </w:p>
        </w:tc>
      </w:tr>
      <w:tr w:rsidR="00DD33D8" w:rsidRPr="00DD33D8" w14:paraId="7BFC3E2D" w14:textId="77777777" w:rsidTr="00C378AB">
        <w:trPr>
          <w:trHeight w:val="187"/>
          <w:jc w:val="center"/>
        </w:trPr>
        <w:tc>
          <w:tcPr>
            <w:tcW w:w="9170" w:type="dxa"/>
            <w:gridSpan w:val="2"/>
            <w:tcMar>
              <w:top w:w="0" w:type="dxa"/>
              <w:left w:w="108" w:type="dxa"/>
              <w:bottom w:w="0" w:type="dxa"/>
              <w:right w:w="108" w:type="dxa"/>
            </w:tcMar>
            <w:hideMark/>
          </w:tcPr>
          <w:p w14:paraId="43324E8D"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ja-JP"/>
              </w:rPr>
              <w:tab/>
            </w:r>
            <w:r w:rsidRPr="00DD33D8">
              <w:rPr>
                <w:rFonts w:ascii="Arial" w:hAnsi="Arial"/>
                <w:sz w:val="18"/>
                <w:lang w:eastAsia="en-GB"/>
              </w:rPr>
              <w:t>If UE supports both NGSO and GSO, the test case Config 1 can be skipped if the UE passes test case Config 2.</w:t>
            </w:r>
          </w:p>
        </w:tc>
      </w:tr>
    </w:tbl>
    <w:p w14:paraId="16EA4514" w14:textId="77777777" w:rsidR="00DD33D8" w:rsidRPr="00DD33D8" w:rsidRDefault="00DD33D8" w:rsidP="00DD33D8">
      <w:pPr>
        <w:overflowPunct w:val="0"/>
        <w:autoSpaceDE w:val="0"/>
        <w:autoSpaceDN w:val="0"/>
        <w:adjustRightInd w:val="0"/>
        <w:textAlignment w:val="baseline"/>
        <w:rPr>
          <w:lang w:eastAsia="en-GB"/>
        </w:rPr>
      </w:pPr>
    </w:p>
    <w:p w14:paraId="3468C62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t>8.1</w:t>
      </w:r>
      <w:r w:rsidRPr="00DD33D8">
        <w:rPr>
          <w:lang w:eastAsia="en-GB"/>
        </w:rPr>
        <w:t>.1.</w:t>
      </w:r>
    </w:p>
    <w:p w14:paraId="32861D8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t xml:space="preserve"> According to Annex E table Annex E-4 and 3GPP TS 36.508 [7] clauses 8.1.3 and 8.1.4.2</w:t>
      </w:r>
      <w:r w:rsidRPr="00DD33D8">
        <w:rPr>
          <w:lang w:eastAsia="en-GB"/>
        </w:rPr>
        <w:t>.</w:t>
      </w:r>
    </w:p>
    <w:p w14:paraId="5E28BF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t>200</w:t>
      </w:r>
      <w:r w:rsidRPr="00DD33D8">
        <w:rPr>
          <w:lang w:eastAsia="en-GB"/>
        </w:rPr>
        <w:t xml:space="preserve"> </w:t>
      </w:r>
      <w:proofErr w:type="spellStart"/>
      <w:r w:rsidRPr="00DD33D8">
        <w:t>K</w:t>
      </w:r>
      <w:r w:rsidRPr="00DD33D8">
        <w:rPr>
          <w:lang w:eastAsia="en-GB"/>
        </w:rPr>
        <w:t>Hz</w:t>
      </w:r>
      <w:proofErr w:type="spellEnd"/>
      <w:r w:rsidRPr="00DD33D8">
        <w:rPr>
          <w:lang w:eastAsia="en-GB"/>
        </w:rPr>
        <w:t xml:space="preserve"> as defined in 3GPP TS 36.508 [7] clause 8.1.3.1.</w:t>
      </w:r>
    </w:p>
    <w:p w14:paraId="5C4984C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0B787AA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13.4.1.2.4.1-2. </w:t>
      </w:r>
    </w:p>
    <w:p w14:paraId="280510E9"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65668AB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13.4.1.2.4.3.</w:t>
      </w:r>
    </w:p>
    <w:p w14:paraId="29E57B8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63C0E872"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13.4.1.2.4.1-2: General Test Parameters for E-UTRAN HD-FDD UE Transmit Timing Accuracy Tests for Category NB1 UE Standalone mode under </w:t>
      </w:r>
      <w:bookmarkStart w:id="8" w:name="_Hlk140161789"/>
      <w:r w:rsidRPr="00DD33D8">
        <w:rPr>
          <w:rFonts w:ascii="Arial" w:hAnsi="Arial"/>
          <w:b/>
          <w:lang w:eastAsia="en-GB"/>
        </w:rPr>
        <w:t>enhanced</w:t>
      </w:r>
      <w:bookmarkEnd w:id="8"/>
      <w:r w:rsidRPr="00DD33D8">
        <w:rPr>
          <w:rFonts w:ascii="Arial"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DD33D8" w:rsidRPr="00DD33D8" w14:paraId="5F619425" w14:textId="77777777" w:rsidTr="00C378AB">
        <w:trPr>
          <w:trHeight w:val="20"/>
          <w:jc w:val="center"/>
        </w:trPr>
        <w:tc>
          <w:tcPr>
            <w:tcW w:w="0" w:type="auto"/>
            <w:gridSpan w:val="2"/>
            <w:vMerge w:val="restart"/>
            <w:vAlign w:val="center"/>
          </w:tcPr>
          <w:p w14:paraId="7AA247A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3EA40D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721" w:type="dxa"/>
            <w:gridSpan w:val="2"/>
            <w:vAlign w:val="center"/>
          </w:tcPr>
          <w:p w14:paraId="36B882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3D4B22E" w14:textId="77777777" w:rsidTr="00C378AB">
        <w:trPr>
          <w:trHeight w:val="20"/>
          <w:jc w:val="center"/>
        </w:trPr>
        <w:tc>
          <w:tcPr>
            <w:tcW w:w="0" w:type="auto"/>
            <w:gridSpan w:val="2"/>
            <w:vMerge/>
            <w:vAlign w:val="center"/>
          </w:tcPr>
          <w:p w14:paraId="3D7D39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081264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44B576C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362" w:type="dxa"/>
            <w:vAlign w:val="center"/>
          </w:tcPr>
          <w:p w14:paraId="009AF5C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02E6B28C" w14:textId="77777777" w:rsidTr="00C378AB">
        <w:trPr>
          <w:jc w:val="center"/>
        </w:trPr>
        <w:tc>
          <w:tcPr>
            <w:tcW w:w="0" w:type="auto"/>
            <w:gridSpan w:val="2"/>
            <w:vAlign w:val="center"/>
          </w:tcPr>
          <w:p w14:paraId="21C48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0" w:type="auto"/>
            <w:vAlign w:val="center"/>
          </w:tcPr>
          <w:p w14:paraId="0A80BD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7E37B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c>
          <w:tcPr>
            <w:tcW w:w="2362" w:type="dxa"/>
            <w:vAlign w:val="center"/>
          </w:tcPr>
          <w:p w14:paraId="3D15A8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40054F9D" w14:textId="77777777" w:rsidTr="00C378AB">
        <w:trPr>
          <w:jc w:val="center"/>
        </w:trPr>
        <w:tc>
          <w:tcPr>
            <w:tcW w:w="1887" w:type="dxa"/>
            <w:vMerge w:val="restart"/>
            <w:vAlign w:val="center"/>
          </w:tcPr>
          <w:p w14:paraId="675C622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027" w:type="dxa"/>
            <w:vAlign w:val="center"/>
          </w:tcPr>
          <w:p w14:paraId="5E2E3BF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0" w:type="auto"/>
            <w:vAlign w:val="center"/>
          </w:tcPr>
          <w:p w14:paraId="2EBFAD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5FA825" w14:textId="137241DA"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9" w:author="Doris Liu (刘洋)" w:date="2023-11-01T14:22:00Z">
              <w:r>
                <w:rPr>
                  <w:rFonts w:ascii="Arial" w:hAnsi="Arial" w:cs="Arial"/>
                  <w:sz w:val="18"/>
                  <w:lang w:eastAsia="ja-JP"/>
                </w:rPr>
                <w:t>SSC.1</w:t>
              </w:r>
            </w:ins>
            <w:del w:id="10" w:author="Doris Liu (刘洋)" w:date="2023-11-01T14:22:00Z">
              <w:r w:rsidR="00DD33D8" w:rsidRPr="00DD33D8" w:rsidDel="00EB5C83">
                <w:rPr>
                  <w:rFonts w:ascii="Arial" w:hAnsi="Arial" w:cs="Arial"/>
                  <w:sz w:val="18"/>
                  <w:lang w:eastAsia="ja-JP"/>
                </w:rPr>
                <w:delText>SCC.1</w:delText>
              </w:r>
            </w:del>
          </w:p>
        </w:tc>
        <w:tc>
          <w:tcPr>
            <w:tcW w:w="2362" w:type="dxa"/>
            <w:vAlign w:val="center"/>
          </w:tcPr>
          <w:p w14:paraId="12C238AF" w14:textId="0F9F6320" w:rsidR="00DD33D8" w:rsidRPr="00DD33D8" w:rsidRDefault="00D52D08" w:rsidP="00DD33D8">
            <w:pPr>
              <w:keepNext/>
              <w:keepLines/>
              <w:overflowPunct w:val="0"/>
              <w:autoSpaceDE w:val="0"/>
              <w:autoSpaceDN w:val="0"/>
              <w:adjustRightInd w:val="0"/>
              <w:spacing w:after="0"/>
              <w:jc w:val="center"/>
              <w:textAlignment w:val="baseline"/>
              <w:rPr>
                <w:rFonts w:ascii="Arial" w:hAnsi="Arial" w:cs="Arial"/>
                <w:sz w:val="18"/>
                <w:lang w:eastAsia="ja-JP"/>
              </w:rPr>
            </w:pPr>
            <w:ins w:id="11" w:author="Doris Liu (刘洋)" w:date="2023-11-01T14:22:00Z">
              <w:r>
                <w:rPr>
                  <w:rFonts w:ascii="Arial" w:hAnsi="Arial" w:cs="Arial"/>
                  <w:sz w:val="18"/>
                  <w:lang w:eastAsia="ja-JP"/>
                </w:rPr>
                <w:t>SSC.1</w:t>
              </w:r>
            </w:ins>
            <w:del w:id="12" w:author="Doris Liu (刘洋)" w:date="2023-11-01T14:22:00Z">
              <w:r w:rsidR="00DD33D8" w:rsidRPr="00DD33D8" w:rsidDel="00D52D08">
                <w:rPr>
                  <w:rFonts w:ascii="Arial" w:hAnsi="Arial" w:cs="Arial"/>
                  <w:sz w:val="18"/>
                  <w:lang w:eastAsia="ja-JP"/>
                </w:rPr>
                <w:delText>SCC.1</w:delText>
              </w:r>
            </w:del>
          </w:p>
        </w:tc>
      </w:tr>
      <w:tr w:rsidR="00DD33D8" w:rsidRPr="00DD33D8" w14:paraId="3C596871" w14:textId="77777777" w:rsidTr="00C378AB">
        <w:trPr>
          <w:jc w:val="center"/>
        </w:trPr>
        <w:tc>
          <w:tcPr>
            <w:tcW w:w="1887" w:type="dxa"/>
            <w:vMerge/>
            <w:vAlign w:val="center"/>
          </w:tcPr>
          <w:p w14:paraId="26CC232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006DAFA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0" w:type="auto"/>
            <w:vAlign w:val="center"/>
          </w:tcPr>
          <w:p w14:paraId="0AF8E9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208858" w14:textId="35738D6E"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3" w:author="Doris Liu (刘洋)" w:date="2023-11-01T14:22:00Z">
              <w:r>
                <w:rPr>
                  <w:rFonts w:ascii="Arial" w:hAnsi="Arial" w:cs="Arial"/>
                  <w:sz w:val="18"/>
                  <w:lang w:eastAsia="ja-JP"/>
                </w:rPr>
                <w:t>SSC.2</w:t>
              </w:r>
            </w:ins>
            <w:del w:id="14" w:author="Doris Liu (刘洋)" w:date="2023-11-01T14:22:00Z">
              <w:r w:rsidR="00DD33D8" w:rsidRPr="00DD33D8" w:rsidDel="00D52D08">
                <w:rPr>
                  <w:rFonts w:ascii="Arial" w:hAnsi="Arial" w:cs="Arial"/>
                  <w:sz w:val="18"/>
                  <w:lang w:eastAsia="ja-JP"/>
                </w:rPr>
                <w:delText>SCC.2</w:delText>
              </w:r>
            </w:del>
          </w:p>
        </w:tc>
        <w:tc>
          <w:tcPr>
            <w:tcW w:w="2362" w:type="dxa"/>
            <w:vAlign w:val="center"/>
          </w:tcPr>
          <w:p w14:paraId="1D1B535A" w14:textId="05FB90E4" w:rsidR="00DD33D8" w:rsidRPr="00DD33D8" w:rsidRDefault="00527A6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5" w:author="Doris Liu (刘洋)" w:date="2023-11-01T14:22:00Z">
              <w:r>
                <w:rPr>
                  <w:rFonts w:ascii="Arial" w:hAnsi="Arial" w:cs="Arial"/>
                  <w:sz w:val="18"/>
                  <w:lang w:eastAsia="ja-JP"/>
                </w:rPr>
                <w:t>SSC.2</w:t>
              </w:r>
            </w:ins>
            <w:del w:id="16" w:author="Doris Liu (刘洋)" w:date="2023-11-01T14:22:00Z">
              <w:r w:rsidR="00DD33D8" w:rsidRPr="00DD33D8" w:rsidDel="00527A63">
                <w:rPr>
                  <w:rFonts w:ascii="Arial" w:hAnsi="Arial" w:cs="Arial"/>
                  <w:sz w:val="18"/>
                  <w:lang w:eastAsia="ja-JP"/>
                </w:rPr>
                <w:delText>SCC.2</w:delText>
              </w:r>
            </w:del>
          </w:p>
        </w:tc>
      </w:tr>
      <w:tr w:rsidR="00DD33D8" w:rsidRPr="00DD33D8" w14:paraId="35B75EED" w14:textId="77777777" w:rsidTr="00C378AB">
        <w:trPr>
          <w:jc w:val="center"/>
        </w:trPr>
        <w:tc>
          <w:tcPr>
            <w:tcW w:w="0" w:type="auto"/>
            <w:gridSpan w:val="2"/>
            <w:vAlign w:val="center"/>
          </w:tcPr>
          <w:p w14:paraId="4D0896D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0" w:type="auto"/>
            <w:vAlign w:val="center"/>
          </w:tcPr>
          <w:p w14:paraId="5D8FD2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181F6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c>
          <w:tcPr>
            <w:tcW w:w="2362" w:type="dxa"/>
            <w:vAlign w:val="center"/>
          </w:tcPr>
          <w:p w14:paraId="21CC4D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ON</w:t>
            </w:r>
          </w:p>
        </w:tc>
      </w:tr>
      <w:tr w:rsidR="00DD33D8" w:rsidRPr="00DD33D8" w14:paraId="09DD6C84" w14:textId="77777777" w:rsidTr="00C378AB">
        <w:trPr>
          <w:jc w:val="center"/>
        </w:trPr>
        <w:tc>
          <w:tcPr>
            <w:tcW w:w="0" w:type="auto"/>
            <w:gridSpan w:val="2"/>
            <w:vAlign w:val="center"/>
          </w:tcPr>
          <w:p w14:paraId="56C17A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0" w:type="auto"/>
            <w:vAlign w:val="center"/>
          </w:tcPr>
          <w:p w14:paraId="578810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19DB9FF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199525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7DEF6995" w14:textId="77777777" w:rsidTr="00C378AB">
        <w:trPr>
          <w:jc w:val="center"/>
        </w:trPr>
        <w:tc>
          <w:tcPr>
            <w:tcW w:w="0" w:type="auto"/>
            <w:gridSpan w:val="2"/>
            <w:vAlign w:val="center"/>
          </w:tcPr>
          <w:p w14:paraId="0E98AEE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0" w:type="auto"/>
            <w:vAlign w:val="center"/>
          </w:tcPr>
          <w:p w14:paraId="127A17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0DFA0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c>
          <w:tcPr>
            <w:tcW w:w="2362" w:type="dxa"/>
            <w:vAlign w:val="center"/>
          </w:tcPr>
          <w:p w14:paraId="4E2509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r>
      <w:tr w:rsidR="00DD33D8" w:rsidRPr="00DD33D8" w14:paraId="0D574D69" w14:textId="77777777" w:rsidTr="00C378AB">
        <w:trPr>
          <w:jc w:val="center"/>
        </w:trPr>
        <w:tc>
          <w:tcPr>
            <w:tcW w:w="0" w:type="auto"/>
            <w:gridSpan w:val="2"/>
            <w:vAlign w:val="center"/>
          </w:tcPr>
          <w:p w14:paraId="64B2823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npdcch</w:t>
            </w:r>
            <w:proofErr w:type="spellEnd"/>
            <w:r w:rsidRPr="00DD33D8">
              <w:rPr>
                <w:rFonts w:ascii="Arial" w:hAnsi="Arial" w:cs="Arial"/>
                <w:sz w:val="18"/>
                <w:lang w:eastAsia="ja-JP"/>
              </w:rPr>
              <w:t>-</w:t>
            </w:r>
            <w:proofErr w:type="spellStart"/>
            <w:r w:rsidRPr="00DD33D8">
              <w:rPr>
                <w:rFonts w:ascii="Arial" w:hAnsi="Arial" w:cs="Arial"/>
                <w:sz w:val="18"/>
                <w:lang w:eastAsia="ja-JP"/>
              </w:rPr>
              <w:t>StartSF</w:t>
            </w:r>
            <w:proofErr w:type="spellEnd"/>
            <w:r w:rsidRPr="00DD33D8">
              <w:rPr>
                <w:rFonts w:ascii="Arial" w:hAnsi="Arial" w:cs="Arial"/>
                <w:sz w:val="18"/>
                <w:lang w:eastAsia="ja-JP"/>
              </w:rPr>
              <w:t xml:space="preserve">-USS </w:t>
            </w:r>
            <w:r w:rsidRPr="00DD33D8">
              <w:rPr>
                <w:rFonts w:ascii="Arial" w:hAnsi="Arial" w:cs="Arial"/>
                <w:sz w:val="18"/>
                <w:vertAlign w:val="superscript"/>
                <w:lang w:eastAsia="ja-JP"/>
              </w:rPr>
              <w:t>Note 2</w:t>
            </w:r>
          </w:p>
        </w:tc>
        <w:tc>
          <w:tcPr>
            <w:tcW w:w="0" w:type="auto"/>
            <w:vAlign w:val="center"/>
          </w:tcPr>
          <w:p w14:paraId="2F3B945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B58A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c>
          <w:tcPr>
            <w:tcW w:w="2362" w:type="dxa"/>
            <w:vAlign w:val="center"/>
          </w:tcPr>
          <w:p w14:paraId="1E891E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r>
      <w:tr w:rsidR="00DD33D8" w:rsidRPr="00DD33D8" w14:paraId="509AE359" w14:textId="77777777" w:rsidTr="00C378AB">
        <w:trPr>
          <w:jc w:val="center"/>
        </w:trPr>
        <w:tc>
          <w:tcPr>
            <w:tcW w:w="0" w:type="auto"/>
            <w:gridSpan w:val="2"/>
            <w:vAlign w:val="center"/>
          </w:tcPr>
          <w:p w14:paraId="69417D4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2</w:t>
            </w:r>
          </w:p>
        </w:tc>
        <w:tc>
          <w:tcPr>
            <w:tcW w:w="0" w:type="auto"/>
            <w:vAlign w:val="center"/>
          </w:tcPr>
          <w:p w14:paraId="1070C9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1F83E8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c>
          <w:tcPr>
            <w:tcW w:w="2362" w:type="dxa"/>
            <w:vAlign w:val="center"/>
          </w:tcPr>
          <w:p w14:paraId="3B83F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r>
      <w:tr w:rsidR="00DD33D8" w:rsidRPr="00DD33D8" w14:paraId="6F3A4586" w14:textId="77777777" w:rsidTr="00C378AB">
        <w:trPr>
          <w:jc w:val="center"/>
        </w:trPr>
        <w:tc>
          <w:tcPr>
            <w:tcW w:w="0" w:type="auto"/>
            <w:gridSpan w:val="2"/>
            <w:vAlign w:val="center"/>
          </w:tcPr>
          <w:p w14:paraId="6110B66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resource units</w:t>
            </w:r>
          </w:p>
        </w:tc>
        <w:tc>
          <w:tcPr>
            <w:tcW w:w="0" w:type="auto"/>
            <w:vAlign w:val="center"/>
          </w:tcPr>
          <w:p w14:paraId="59319A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EFD4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34E278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44FD89DF" w14:textId="77777777" w:rsidTr="00C378AB">
        <w:trPr>
          <w:jc w:val="center"/>
        </w:trPr>
        <w:tc>
          <w:tcPr>
            <w:tcW w:w="0" w:type="auto"/>
            <w:gridSpan w:val="2"/>
            <w:vAlign w:val="center"/>
          </w:tcPr>
          <w:p w14:paraId="298A16C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0" w:type="auto"/>
            <w:vAlign w:val="center"/>
          </w:tcPr>
          <w:p w14:paraId="31977A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5577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c>
          <w:tcPr>
            <w:tcW w:w="2362" w:type="dxa"/>
            <w:vAlign w:val="center"/>
          </w:tcPr>
          <w:p w14:paraId="38CDA9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r>
      <w:tr w:rsidR="00DD33D8" w:rsidRPr="00DD33D8" w14:paraId="263491CB" w14:textId="77777777" w:rsidTr="00C378AB">
        <w:trPr>
          <w:jc w:val="center"/>
        </w:trPr>
        <w:tc>
          <w:tcPr>
            <w:tcW w:w="0" w:type="auto"/>
            <w:gridSpan w:val="2"/>
            <w:vAlign w:val="center"/>
          </w:tcPr>
          <w:p w14:paraId="4D9F0B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subcarrier spacing</w:t>
            </w:r>
          </w:p>
        </w:tc>
        <w:tc>
          <w:tcPr>
            <w:tcW w:w="0" w:type="auto"/>
            <w:vAlign w:val="center"/>
          </w:tcPr>
          <w:p w14:paraId="6988FF0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kHz</w:t>
            </w:r>
          </w:p>
        </w:tc>
        <w:tc>
          <w:tcPr>
            <w:tcW w:w="2359" w:type="dxa"/>
            <w:vAlign w:val="center"/>
          </w:tcPr>
          <w:p w14:paraId="47AC54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c>
          <w:tcPr>
            <w:tcW w:w="2362" w:type="dxa"/>
            <w:vAlign w:val="center"/>
          </w:tcPr>
          <w:p w14:paraId="3937A15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r>
      <w:tr w:rsidR="00DD33D8" w:rsidRPr="00DD33D8" w14:paraId="71612694" w14:textId="77777777" w:rsidTr="00C378AB">
        <w:trPr>
          <w:jc w:val="center"/>
        </w:trPr>
        <w:tc>
          <w:tcPr>
            <w:tcW w:w="0" w:type="auto"/>
            <w:gridSpan w:val="2"/>
            <w:vAlign w:val="center"/>
          </w:tcPr>
          <w:p w14:paraId="49C9EBC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number of subcarriers</w:t>
            </w:r>
          </w:p>
        </w:tc>
        <w:tc>
          <w:tcPr>
            <w:tcW w:w="0" w:type="auto"/>
            <w:vAlign w:val="center"/>
          </w:tcPr>
          <w:p w14:paraId="6266A1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65F1E9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5A25A6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24DF78DC" w14:textId="77777777" w:rsidTr="00C378AB">
        <w:trPr>
          <w:jc w:val="center"/>
        </w:trPr>
        <w:tc>
          <w:tcPr>
            <w:tcW w:w="0" w:type="auto"/>
            <w:gridSpan w:val="2"/>
            <w:vAlign w:val="center"/>
          </w:tcPr>
          <w:p w14:paraId="3711E9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modulation</w:t>
            </w:r>
          </w:p>
        </w:tc>
        <w:tc>
          <w:tcPr>
            <w:tcW w:w="0" w:type="auto"/>
            <w:vAlign w:val="center"/>
          </w:tcPr>
          <w:p w14:paraId="45334AE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BCDC5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c>
          <w:tcPr>
            <w:tcW w:w="2362" w:type="dxa"/>
            <w:vAlign w:val="center"/>
          </w:tcPr>
          <w:p w14:paraId="00219F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r>
      <w:tr w:rsidR="00DD33D8" w:rsidRPr="00DD33D8" w14:paraId="19D49399" w14:textId="77777777" w:rsidTr="00C378AB">
        <w:trPr>
          <w:jc w:val="center"/>
        </w:trPr>
        <w:tc>
          <w:tcPr>
            <w:tcW w:w="0" w:type="auto"/>
            <w:gridSpan w:val="2"/>
            <w:vAlign w:val="center"/>
          </w:tcPr>
          <w:p w14:paraId="2C2C602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Transport block size</w:t>
            </w:r>
          </w:p>
        </w:tc>
        <w:tc>
          <w:tcPr>
            <w:tcW w:w="0" w:type="auto"/>
            <w:vAlign w:val="center"/>
          </w:tcPr>
          <w:p w14:paraId="3D724E7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Bits</w:t>
            </w:r>
          </w:p>
        </w:tc>
        <w:tc>
          <w:tcPr>
            <w:tcW w:w="2359" w:type="dxa"/>
            <w:vAlign w:val="center"/>
          </w:tcPr>
          <w:p w14:paraId="6538832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c>
          <w:tcPr>
            <w:tcW w:w="2362" w:type="dxa"/>
            <w:vAlign w:val="center"/>
          </w:tcPr>
          <w:p w14:paraId="440BF5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r>
      <w:tr w:rsidR="00DD33D8" w:rsidRPr="00DD33D8" w14:paraId="1271AEE7" w14:textId="77777777" w:rsidTr="00C378AB">
        <w:trPr>
          <w:jc w:val="center"/>
        </w:trPr>
        <w:tc>
          <w:tcPr>
            <w:tcW w:w="8201" w:type="dxa"/>
            <w:gridSpan w:val="5"/>
            <w:vAlign w:val="center"/>
          </w:tcPr>
          <w:p w14:paraId="0B2F25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DRX related parameters are defined in Table 13.4.1.2.5-2.</w:t>
            </w:r>
          </w:p>
          <w:p w14:paraId="2AB8E6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3GPP TS 36.331 [5].</w:t>
            </w:r>
          </w:p>
        </w:tc>
      </w:tr>
    </w:tbl>
    <w:p w14:paraId="2E4F9B2D" w14:textId="77777777" w:rsidR="00DD33D8" w:rsidRPr="00DD33D8" w:rsidRDefault="00DD33D8" w:rsidP="00DD33D8">
      <w:pPr>
        <w:overflowPunct w:val="0"/>
        <w:autoSpaceDE w:val="0"/>
        <w:autoSpaceDN w:val="0"/>
        <w:adjustRightInd w:val="0"/>
        <w:textAlignment w:val="baseline"/>
        <w:rPr>
          <w:lang w:eastAsia="en-GB"/>
        </w:rPr>
      </w:pPr>
    </w:p>
    <w:p w14:paraId="3F00DD39"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13.4.1.2.4.2</w:t>
      </w:r>
      <w:r w:rsidRPr="00DD33D8">
        <w:rPr>
          <w:rFonts w:ascii="Arial" w:hAnsi="Arial"/>
        </w:rPr>
        <w:tab/>
        <w:t>Test procedure</w:t>
      </w:r>
    </w:p>
    <w:p w14:paraId="1F339F50" w14:textId="77777777" w:rsidR="00DD33D8" w:rsidRPr="00DD33D8" w:rsidRDefault="00DD33D8" w:rsidP="00DD33D8">
      <w:pPr>
        <w:overflowPunct w:val="0"/>
        <w:autoSpaceDE w:val="0"/>
        <w:autoSpaceDN w:val="0"/>
        <w:adjustRightInd w:val="0"/>
        <w:textAlignment w:val="baseline"/>
        <w:rPr>
          <w:lang w:eastAsia="en-GB"/>
        </w:rPr>
      </w:pPr>
      <w:bookmarkStart w:id="17" w:name="_Hlk139723371"/>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t>Ncell</w:t>
      </w:r>
      <w:proofErr w:type="spellEnd"/>
      <w:r w:rsidRPr="00DD33D8">
        <w:rPr>
          <w:lang w:eastAsia="en-GB"/>
        </w:rPr>
        <w:t xml:space="preserve"> 1. The downlink timing of </w:t>
      </w:r>
      <w:proofErr w:type="spellStart"/>
      <w:r w:rsidRPr="00DD33D8">
        <w:t>Ncell</w:t>
      </w:r>
      <w:proofErr w:type="spellEnd"/>
      <w:r w:rsidRPr="00DD33D8">
        <w:rPr>
          <w:lang w:eastAsia="en-GB"/>
        </w:rPr>
        <w:t xml:space="preserve"> 1 is changed and the changes in UE transmit timing are observed. The transmit timing is verified by the UE transmitting </w:t>
      </w:r>
      <w:r w:rsidRPr="00DD33D8">
        <w:t xml:space="preserve">NPUSCH </w:t>
      </w:r>
      <w:r w:rsidRPr="00DD33D8">
        <w:rPr>
          <w:lang w:eastAsia="en-GB"/>
        </w:rPr>
        <w:t>used as a measurement reference facilitating the SS timing estimation.</w:t>
      </w:r>
    </w:p>
    <w:p w14:paraId="1A737E1B"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BB9949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Test 1 or Test 2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798578C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107879E4"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78E8C776"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the </w:t>
      </w:r>
      <w:r w:rsidRPr="00DD33D8">
        <w:rPr>
          <w:lang w:eastAsia="en-GB"/>
        </w:rPr>
        <w:t xml:space="preserve">transmission timing offset in a repetition period (R&gt;1) for NPUSCH. If it’s the first transmission timing offset in the repetition period,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13.4.1.2.5-3 </w:t>
      </w:r>
      <w:r w:rsidRPr="00DD33D8">
        <w:rPr>
          <w:lang w:eastAsia="zh-CN"/>
        </w:rPr>
        <w:t xml:space="preserve">with respect to the first detected path (in time) of the corresponding downlink frame of </w:t>
      </w:r>
      <w:proofErr w:type="spellStart"/>
      <w:r w:rsidRPr="00DD33D8">
        <w:rPr>
          <w:lang w:eastAsia="zh-CN"/>
        </w:rPr>
        <w:t>Ncell</w:t>
      </w:r>
      <w:proofErr w:type="spellEnd"/>
      <w:r w:rsidRPr="00DD33D8">
        <w:rPr>
          <w:lang w:eastAsia="zh-CN"/>
        </w:rPr>
        <w:t xml:space="preserve"> 1. </w:t>
      </w:r>
      <w:r w:rsidRPr="00DD33D8">
        <w:rPr>
          <w:lang w:eastAsia="en-GB"/>
        </w:rPr>
        <w:t xml:space="preserve">If it’s not the first transmission timing offset in the repetition period, the SS verifies that the UE transmit timing offset doesn’t change. </w:t>
      </w:r>
      <w:r w:rsidRPr="00DD33D8">
        <w:rPr>
          <w:lang w:eastAsia="zh-CN"/>
        </w:rPr>
        <w:t xml:space="preserve">If UE adjusts </w:t>
      </w:r>
      <w:r w:rsidRPr="00DD33D8">
        <w:rPr>
          <w:lang w:eastAsia="en-GB"/>
        </w:rPr>
        <w:t xml:space="preserve">the uplink transmission timing autonomously during an ongoing repetition period other than at initial transmission, this subtest fails, and </w:t>
      </w:r>
      <w:proofErr w:type="spellStart"/>
      <w:r w:rsidRPr="00DD33D8">
        <w:rPr>
          <w:lang w:eastAsia="en-GB"/>
        </w:rPr>
        <w:t>goto</w:t>
      </w:r>
      <w:proofErr w:type="spellEnd"/>
      <w:r w:rsidRPr="00DD33D8">
        <w:rPr>
          <w:lang w:eastAsia="en-GB"/>
        </w:rPr>
        <w:t xml:space="preserve"> step 9. For Test 2, i</w:t>
      </w:r>
      <w:r w:rsidRPr="00DD33D8">
        <w:rPr>
          <w:rFonts w:eastAsia="??"/>
          <w:lang w:eastAsia="en-GB"/>
        </w:rPr>
        <w:t>n the on-duration part of every DRX cycle, the UE transmit timing offset in a repetition period (R&gt;1) for NPUSCH shall be verified.</w:t>
      </w:r>
    </w:p>
    <w:p w14:paraId="1538FD72"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465FB06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FFECC16"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4CE84713"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 xml:space="preserve">After 16ms from the initial NPUSCH transmission in step 4, the test system adjusts the downlink transmit timing for the </w:t>
      </w:r>
      <w:proofErr w:type="spellStart"/>
      <w:r w:rsidRPr="00DD33D8">
        <w:rPr>
          <w:lang w:eastAsia="en-GB"/>
        </w:rPr>
        <w:t>Ncell</w:t>
      </w:r>
      <w:proofErr w:type="spellEnd"/>
      <w:r w:rsidRPr="00DD33D8">
        <w:rPr>
          <w:lang w:eastAsia="en-GB"/>
        </w:rPr>
        <w:t xml:space="preserve">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B910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CN"/>
        </w:rPr>
        <w:t>8.</w:t>
      </w:r>
      <w:r w:rsidRPr="00DD33D8">
        <w:rPr>
          <w:lang w:eastAsia="zh-CN"/>
        </w:rPr>
        <w:tab/>
        <w:t>T</w:t>
      </w:r>
      <w:r w:rsidRPr="00DD33D8">
        <w:rPr>
          <w:lang w:eastAsia="en-GB"/>
        </w:rPr>
        <w:t xml:space="preserve">he SS shall check that the UE first transmit timing offset in the repetition period (R&gt;1) stays within the limits specified in </w:t>
      </w:r>
      <w:r w:rsidRPr="00DD33D8">
        <w:rPr>
          <w:rFonts w:cs="v4.2.0"/>
          <w:lang w:eastAsia="en-GB"/>
        </w:rPr>
        <w:t xml:space="preserve">Table </w:t>
      </w:r>
      <w:r w:rsidRPr="00DD33D8">
        <w:rPr>
          <w:lang w:eastAsia="en-GB"/>
        </w:rPr>
        <w:t>13.4</w:t>
      </w:r>
      <w:r w:rsidRPr="00DD33D8">
        <w:rPr>
          <w:lang w:eastAsia="zh-CN"/>
        </w:rPr>
        <w:t>.1.2</w:t>
      </w:r>
      <w:r w:rsidRPr="00DD33D8">
        <w:rPr>
          <w:lang w:eastAsia="en-GB"/>
        </w:rPr>
        <w:t>.5-</w:t>
      </w:r>
      <w:r w:rsidRPr="00DD33D8">
        <w:rPr>
          <w:lang w:eastAsia="zh-CN"/>
        </w:rPr>
        <w:t xml:space="preserve">3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proofErr w:type="spellStart"/>
      <w:r w:rsidRPr="00DD33D8">
        <w:rPr>
          <w:lang w:eastAsia="zh-TW"/>
        </w:rPr>
        <w:t>Ncell</w:t>
      </w:r>
      <w:proofErr w:type="spellEnd"/>
      <w:r w:rsidRPr="00DD33D8">
        <w:rPr>
          <w:lang w:eastAsia="en-GB"/>
        </w:rPr>
        <w:t xml:space="preserve"> 1. For Test 2, i</w:t>
      </w:r>
      <w:r w:rsidRPr="00DD33D8">
        <w:rPr>
          <w:rFonts w:eastAsia="??"/>
          <w:lang w:eastAsia="en-GB"/>
        </w:rPr>
        <w:t>n the on-duration part of every DRX cycle, the UE transmit timing offset in a repetition period (R&gt;1) for NPUSCH shall be verified.</w:t>
      </w:r>
    </w:p>
    <w:p w14:paraId="1EF67276"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lastRenderedPageBreak/>
        <w:t>9.</w:t>
      </w:r>
      <w:r w:rsidRPr="00DD33D8">
        <w:rPr>
          <w:lang w:eastAsia="zh-CN"/>
        </w:rPr>
        <w:tab/>
        <w:t xml:space="preserve">The SS shall transmit </w:t>
      </w:r>
      <w:proofErr w:type="spellStart"/>
      <w:r w:rsidRPr="00DD33D8">
        <w:rPr>
          <w:lang w:eastAsia="zh-CN"/>
        </w:rPr>
        <w:t>RRCConnectionRelease</w:t>
      </w:r>
      <w:proofErr w:type="spellEnd"/>
      <w:r w:rsidRPr="00DD33D8">
        <w:rPr>
          <w:lang w:eastAsia="zh-CN"/>
        </w:rPr>
        <w:t>-NB message to release the RRC connection which includes the release of the established radio bearers as well as all radio resources.</w:t>
      </w:r>
    </w:p>
    <w:p w14:paraId="6F91DAF4"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10</w:t>
      </w:r>
      <w:r w:rsidRPr="00DD33D8">
        <w:rPr>
          <w:lang w:eastAsia="en-GB"/>
        </w:rPr>
        <w:t>.</w:t>
      </w:r>
      <w:r w:rsidRPr="00DD33D8">
        <w:rPr>
          <w:lang w:eastAsia="en-GB"/>
        </w:rPr>
        <w:tab/>
        <w:t>After the RRC connection release, the SS:</w:t>
      </w:r>
    </w:p>
    <w:p w14:paraId="4989A46C"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40759EB9"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7B56F0BA"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15E0163"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11</w:t>
      </w:r>
      <w:r w:rsidRPr="00DD33D8">
        <w:rPr>
          <w:lang w:eastAsia="en-GB"/>
        </w:rPr>
        <w:t>.</w:t>
      </w:r>
      <w:r w:rsidRPr="00DD33D8">
        <w:rPr>
          <w:lang w:eastAsia="en-GB"/>
        </w:rPr>
        <w:tab/>
        <w:t xml:space="preserve">Repeat step 2-10 for each subtest in </w:t>
      </w:r>
      <w:r w:rsidRPr="00DD33D8">
        <w:rPr>
          <w:rFonts w:eastAsia="??"/>
          <w:lang w:eastAsia="en-GB"/>
        </w:rPr>
        <w:t xml:space="preserve">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p>
    <w:bookmarkEnd w:id="17"/>
    <w:p w14:paraId="1E68098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13.4.1.2.4.3</w:t>
      </w:r>
      <w:r w:rsidRPr="00DD33D8">
        <w:rPr>
          <w:rFonts w:ascii="Arial" w:hAnsi="Arial"/>
        </w:rPr>
        <w:tab/>
        <w:t>Message contents</w:t>
      </w:r>
    </w:p>
    <w:p w14:paraId="1841923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t>and clause 8.1.4.3 using condition "</w:t>
      </w:r>
      <w:r w:rsidRPr="00DD33D8">
        <w:rPr>
          <w:lang w:eastAsia="en-GB"/>
        </w:rPr>
        <w:t>Standalone" and “NTN”</w:t>
      </w:r>
      <w:r w:rsidRPr="00DD33D8">
        <w:t xml:space="preserve"> </w:t>
      </w:r>
      <w:r w:rsidRPr="00DD33D8">
        <w:rPr>
          <w:lang w:eastAsia="en-GB"/>
        </w:rPr>
        <w:t>with the following exceptions:</w:t>
      </w:r>
    </w:p>
    <w:p w14:paraId="26927D6E"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13.4.1.2.4.3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7D88A0A3"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CE2A2B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1EF8CAC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97D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A1B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D38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D68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710CEE55"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87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4E2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41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8B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B11311"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2F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445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02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A39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CFD360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7D1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D12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66B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68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C32BD53"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D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B3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D72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95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CF5D6B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E0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B3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2C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A51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6E3B4FD8" w14:textId="77777777" w:rsidR="00DD33D8" w:rsidRPr="00DD33D8" w:rsidRDefault="00DD33D8" w:rsidP="00DD33D8">
      <w:pPr>
        <w:overflowPunct w:val="0"/>
        <w:autoSpaceDE w:val="0"/>
        <w:autoSpaceDN w:val="0"/>
        <w:adjustRightInd w:val="0"/>
        <w:textAlignment w:val="baseline"/>
        <w:rPr>
          <w:lang w:eastAsia="ja-JP"/>
        </w:rPr>
      </w:pPr>
    </w:p>
    <w:p w14:paraId="74730D19"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7CCBED67"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7CCA6D31"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4C367434"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5F8B5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0A7088D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1A3EF8A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CD5CFE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1956AF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8CD37C3"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14D83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1AB884D6"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33CCD61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543D1939"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46FD91B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4C04880D"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E0F27B"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27C32CD4"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059B9A2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3D76B665"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0E4018C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64E4462B" w14:textId="77777777" w:rsidR="00DD33D8" w:rsidRPr="00DD33D8" w:rsidRDefault="00DD33D8" w:rsidP="00DD33D8">
      <w:pPr>
        <w:overflowPunct w:val="0"/>
        <w:autoSpaceDE w:val="0"/>
        <w:autoSpaceDN w:val="0"/>
        <w:adjustRightInd w:val="0"/>
        <w:textAlignment w:val="baseline"/>
        <w:rPr>
          <w:lang w:eastAsia="ja-JP"/>
        </w:rPr>
      </w:pPr>
    </w:p>
    <w:p w14:paraId="2464CB98"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ja-JP"/>
        </w:rPr>
        <w:t>13</w:t>
      </w:r>
      <w:r w:rsidRPr="00DD33D8">
        <w:rPr>
          <w:rFonts w:ascii="Arial" w:hAnsi="Arial"/>
          <w:b/>
          <w:lang w:eastAsia="en-GB"/>
        </w:rPr>
        <w:t>.4.</w:t>
      </w:r>
      <w:r w:rsidRPr="00DD33D8">
        <w:rPr>
          <w:rFonts w:ascii="Arial" w:hAnsi="Arial"/>
          <w:b/>
          <w:lang w:eastAsia="ja-JP"/>
        </w:rPr>
        <w:t>1</w:t>
      </w:r>
      <w:r w:rsidRPr="00DD33D8">
        <w:rPr>
          <w:rFonts w:ascii="Arial" w:hAnsi="Arial"/>
          <w:b/>
          <w:lang w:eastAsia="en-GB"/>
        </w:rPr>
        <w:t>.2.4.3-</w:t>
      </w:r>
      <w:r w:rsidRPr="00DD33D8">
        <w:rPr>
          <w:rFonts w:ascii="Arial" w:hAnsi="Arial"/>
          <w:b/>
          <w:lang w:eastAsia="ja-JP"/>
        </w:rPr>
        <w:t>3</w:t>
      </w:r>
      <w:r w:rsidRPr="00DD33D8">
        <w:rPr>
          <w:rFonts w:ascii="Arial" w:hAnsi="Arial"/>
          <w:b/>
          <w:lang w:eastAsia="en-GB"/>
        </w:rPr>
        <w:t xml:space="preserve">: </w:t>
      </w:r>
      <w:proofErr w:type="spellStart"/>
      <w:r w:rsidRPr="00DD33D8">
        <w:rPr>
          <w:rFonts w:ascii="Arial" w:hAnsi="Arial"/>
          <w:b/>
          <w:i/>
          <w:lang w:eastAsia="en-GB"/>
        </w:rPr>
        <w:t>RRCConnectionSetup</w:t>
      </w:r>
      <w:proofErr w:type="spellEnd"/>
      <w:r w:rsidRPr="00DD33D8">
        <w:rPr>
          <w:rFonts w:ascii="Arial" w:hAnsi="Arial"/>
          <w:b/>
          <w:i/>
          <w:lang w:eastAsia="en-GB"/>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DD33D8" w:rsidRPr="00DD33D8" w14:paraId="31706210" w14:textId="77777777" w:rsidTr="00C378A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9E3563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Derivation Path: 3GPP TS</w:t>
            </w:r>
            <w:r w:rsidRPr="00DD33D8">
              <w:rPr>
                <w:rFonts w:ascii="Arial" w:hAnsi="Arial"/>
                <w:sz w:val="18"/>
                <w:lang w:eastAsia="ja-JP"/>
              </w:rPr>
              <w:t xml:space="preserve"> 36.508 [7] clause </w:t>
            </w:r>
            <w:r w:rsidRPr="00DD33D8">
              <w:rPr>
                <w:rFonts w:ascii="Arial" w:hAnsi="Arial"/>
                <w:sz w:val="18"/>
                <w:lang w:eastAsia="en-GB"/>
              </w:rPr>
              <w:t>8.1.6.1</w:t>
            </w:r>
            <w:r w:rsidRPr="00DD33D8">
              <w:rPr>
                <w:rFonts w:ascii="Arial" w:hAnsi="Arial"/>
                <w:sz w:val="18"/>
                <w:lang w:eastAsia="ja-JP"/>
              </w:rPr>
              <w:t>, Table</w:t>
            </w:r>
            <w:r w:rsidRPr="00DD33D8">
              <w:rPr>
                <w:rFonts w:ascii="Arial" w:hAnsi="Arial"/>
                <w:sz w:val="18"/>
                <w:lang w:eastAsia="en-GB"/>
              </w:rPr>
              <w:t xml:space="preserve"> 8.1.6.1-14: </w:t>
            </w:r>
            <w:proofErr w:type="spellStart"/>
            <w:r w:rsidRPr="00DD33D8">
              <w:rPr>
                <w:rFonts w:ascii="Arial" w:hAnsi="Arial"/>
                <w:sz w:val="18"/>
                <w:lang w:eastAsia="en-GB"/>
              </w:rPr>
              <w:t>RRCConnectionSetup</w:t>
            </w:r>
            <w:proofErr w:type="spellEnd"/>
            <w:r w:rsidRPr="00DD33D8">
              <w:rPr>
                <w:rFonts w:ascii="Arial" w:hAnsi="Arial"/>
                <w:sz w:val="18"/>
                <w:lang w:eastAsia="en-GB"/>
              </w:rPr>
              <w:t>-NB</w:t>
            </w:r>
          </w:p>
        </w:tc>
      </w:tr>
      <w:tr w:rsidR="00DD33D8" w:rsidRPr="00DD33D8" w14:paraId="0140458E"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EDBF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x-none"/>
              </w:rPr>
            </w:pPr>
            <w:r w:rsidRPr="00DD33D8">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C95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8E9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AA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Condition</w:t>
            </w:r>
          </w:p>
        </w:tc>
      </w:tr>
      <w:tr w:rsidR="00DD33D8" w:rsidRPr="00DD33D8" w14:paraId="7E24B716"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12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roofErr w:type="spellStart"/>
            <w:r w:rsidRPr="00DD33D8">
              <w:rPr>
                <w:rFonts w:ascii="Arial" w:hAnsi="Arial"/>
                <w:sz w:val="18"/>
                <w:lang w:eastAsia="en-GB"/>
              </w:rPr>
              <w:t>RRCConnectionSetup</w:t>
            </w:r>
            <w:proofErr w:type="spellEnd"/>
            <w:r w:rsidRPr="00DD33D8">
              <w:rPr>
                <w:rFonts w:ascii="Arial" w:hAnsi="Arial"/>
                <w:sz w:val="18"/>
                <w:lang w:eastAsia="en-GB"/>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A83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DD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75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B74A8E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C8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roofErr w:type="spellStart"/>
            <w:r w:rsidRPr="00DD33D8">
              <w:rPr>
                <w:rFonts w:ascii="Arial" w:hAnsi="Arial"/>
                <w:sz w:val="18"/>
                <w:lang w:eastAsia="en-GB"/>
              </w:rPr>
              <w:t>criticalExtensions</w:t>
            </w:r>
            <w:proofErr w:type="spellEnd"/>
            <w:r w:rsidRPr="00DD33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38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78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F7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8C540B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BC4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E4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48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A2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8B116B4"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A8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AE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C1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8E8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4D6369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D7A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radioResourceConfigDedicated-r13</w:t>
            </w:r>
            <w:r w:rsidRPr="00DD33D8">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CAF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F5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5B3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D1F3772"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7695"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F44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A3A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552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8C5262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E36F"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mac-</w:t>
            </w:r>
            <w:proofErr w:type="spellStart"/>
            <w:r w:rsidRPr="00DD33D8">
              <w:rPr>
                <w:rFonts w:ascii="Arial" w:hAnsi="Arial"/>
                <w:sz w:val="18"/>
                <w:lang w:eastAsia="en-GB"/>
              </w:rPr>
              <w:t>MainConfig</w:t>
            </w:r>
            <w:proofErr w:type="spellEnd"/>
            <w:r w:rsidRPr="00DD33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FD0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MAC-</w:t>
            </w:r>
            <w:proofErr w:type="spellStart"/>
            <w:r w:rsidRPr="00DD33D8">
              <w:rPr>
                <w:rFonts w:ascii="Arial" w:hAnsi="Arial"/>
                <w:sz w:val="18"/>
                <w:lang w:eastAsia="en-GB"/>
              </w:rPr>
              <w:t>MainConfig</w:t>
            </w:r>
            <w:proofErr w:type="spellEnd"/>
            <w:r w:rsidRPr="00DD33D8">
              <w:rPr>
                <w:rFonts w:ascii="Arial" w:hAnsi="Arial"/>
                <w:sz w:val="18"/>
                <w:lang w:eastAsia="en-GB"/>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D2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146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0F397F07"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C6B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6A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FB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3FC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7FC3E9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D8D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1A1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3B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F71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1F9EFDE9"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415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2EB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7A4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C51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E659F1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9A3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80F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015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FA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623640B"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75D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1A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135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CD5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bl>
    <w:p w14:paraId="26C1CC1F" w14:textId="77777777" w:rsidR="00DD33D8" w:rsidRPr="00DD33D8" w:rsidRDefault="00DD33D8" w:rsidP="00DD33D8">
      <w:pPr>
        <w:overflowPunct w:val="0"/>
        <w:autoSpaceDE w:val="0"/>
        <w:autoSpaceDN w:val="0"/>
        <w:adjustRightInd w:val="0"/>
        <w:textAlignment w:val="baseline"/>
        <w:rPr>
          <w:lang w:eastAsia="ja-JP"/>
        </w:rPr>
      </w:pPr>
    </w:p>
    <w:p w14:paraId="73C077BB"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TW"/>
        </w:rPr>
      </w:pPr>
      <w:bookmarkStart w:id="18" w:name="OLE_LINK3"/>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.4.3-</w:t>
      </w:r>
      <w:r w:rsidRPr="00DD33D8">
        <w:rPr>
          <w:rFonts w:ascii="Arial" w:hAnsi="Arial"/>
          <w:b/>
          <w:lang w:eastAsia="zh-CN"/>
        </w:rPr>
        <w:t>4</w:t>
      </w:r>
      <w:r w:rsidRPr="00DD33D8">
        <w:rPr>
          <w:rFonts w:ascii="Arial" w:hAnsi="Arial"/>
          <w:b/>
          <w:lang w:eastAsia="en-GB"/>
        </w:rPr>
        <w:t>: MAC-</w:t>
      </w:r>
      <w:proofErr w:type="spellStart"/>
      <w:r w:rsidRPr="00DD33D8">
        <w:rPr>
          <w:rFonts w:ascii="Arial" w:hAnsi="Arial"/>
          <w:b/>
          <w:lang w:eastAsia="en-GB"/>
        </w:rPr>
        <w:t>MainConfig</w:t>
      </w:r>
      <w:proofErr w:type="spellEnd"/>
      <w:r w:rsidRPr="00DD33D8">
        <w:rPr>
          <w:rFonts w:ascii="Arial" w:hAnsi="Arial"/>
          <w:b/>
          <w:lang w:eastAsia="en-GB"/>
        </w:rPr>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DD33D8" w:rsidRPr="00DD33D8" w14:paraId="53234A0B" w14:textId="77777777" w:rsidTr="00C378AB">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9BE4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8.1.8.2, Table 8.1.8.2.1.5-1: MAC-</w:t>
            </w:r>
            <w:proofErr w:type="spellStart"/>
            <w:r w:rsidRPr="00DD33D8">
              <w:rPr>
                <w:rFonts w:ascii="Arial" w:hAnsi="Arial"/>
                <w:sz w:val="18"/>
                <w:lang w:eastAsia="zh-CN"/>
              </w:rPr>
              <w:t>MainConfig</w:t>
            </w:r>
            <w:proofErr w:type="spellEnd"/>
            <w:r w:rsidRPr="00DD33D8">
              <w:rPr>
                <w:rFonts w:ascii="Arial" w:hAnsi="Arial"/>
                <w:sz w:val="18"/>
                <w:lang w:eastAsia="zh-CN"/>
              </w:rPr>
              <w:t>-NB-SRB</w:t>
            </w:r>
          </w:p>
        </w:tc>
      </w:tr>
      <w:tr w:rsidR="00DD33D8" w:rsidRPr="00DD33D8" w14:paraId="2B7F9EA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C73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228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4BE8A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8B3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8D8ABFC"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60F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lastRenderedPageBreak/>
              <w:t>MAC-</w:t>
            </w:r>
            <w:proofErr w:type="spellStart"/>
            <w:r w:rsidRPr="00DD33D8">
              <w:rPr>
                <w:rFonts w:ascii="Arial" w:hAnsi="Arial"/>
                <w:sz w:val="18"/>
                <w:lang w:eastAsia="ja-JP"/>
              </w:rPr>
              <w:t>MainConfig</w:t>
            </w:r>
            <w:proofErr w:type="spellEnd"/>
            <w:r w:rsidRPr="00DD33D8">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DD9D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473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374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1DAD3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DE0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4999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446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1EC9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0096E20"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A69A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3E3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79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E91B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2CAAB72"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2AE8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D150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D88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BD08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AC986B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012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ADE4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F110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35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124041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1002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EC4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5E19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0C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7453F5A"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9CD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64CE2"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021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B2CD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A47F3B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C3F7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drx-StartOffset-r13</w:t>
            </w:r>
            <w:r w:rsidRPr="00DD33D8">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B243B"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8B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23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A91A67"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5CF2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93F43"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CB7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4BBE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5C28D25"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6D5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r w:rsidRPr="00DD33D8">
              <w:rPr>
                <w:rFonts w:ascii="Arial" w:hAnsi="Arial"/>
                <w:sz w:val="18"/>
                <w:lang w:eastAsia="zh-CN"/>
              </w:rPr>
              <w:t xml:space="preserve">  </w:t>
            </w: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9F6A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6EA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665F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2442E4"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AB2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C6BA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B00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DFE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12E059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6FCB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9FB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FEF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6A7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bookmarkEnd w:id="18"/>
    </w:tbl>
    <w:p w14:paraId="5D98EBC9" w14:textId="77777777" w:rsidR="00DD33D8" w:rsidRPr="00DD33D8" w:rsidRDefault="00DD33D8" w:rsidP="00DD33D8">
      <w:pPr>
        <w:overflowPunct w:val="0"/>
        <w:autoSpaceDE w:val="0"/>
        <w:autoSpaceDN w:val="0"/>
        <w:adjustRightInd w:val="0"/>
        <w:textAlignment w:val="baseline"/>
        <w:rPr>
          <w:lang w:eastAsia="ja-JP"/>
        </w:rPr>
      </w:pPr>
    </w:p>
    <w:p w14:paraId="4E9A62E0"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13.4.1.2.5</w:t>
      </w:r>
      <w:r w:rsidRPr="00DD33D8">
        <w:rPr>
          <w:rFonts w:ascii="Arial" w:hAnsi="Arial"/>
          <w:sz w:val="22"/>
          <w:lang w:eastAsia="ko-KR"/>
        </w:rPr>
        <w:tab/>
        <w:t>Test requirement</w:t>
      </w:r>
    </w:p>
    <w:p w14:paraId="13CFFD0D"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DD33D8" w:rsidRPr="00DD33D8" w14:paraId="1725FE75" w14:textId="77777777" w:rsidTr="00C378AB">
        <w:trPr>
          <w:trHeight w:val="20"/>
          <w:jc w:val="center"/>
        </w:trPr>
        <w:tc>
          <w:tcPr>
            <w:tcW w:w="0" w:type="auto"/>
            <w:vMerge w:val="restart"/>
            <w:vAlign w:val="center"/>
          </w:tcPr>
          <w:p w14:paraId="2D2B8E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7B1029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577" w:type="dxa"/>
            <w:gridSpan w:val="2"/>
            <w:vAlign w:val="center"/>
          </w:tcPr>
          <w:p w14:paraId="3627279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4336BB9E" w14:textId="77777777" w:rsidTr="00C378AB">
        <w:trPr>
          <w:trHeight w:val="20"/>
          <w:jc w:val="center"/>
        </w:trPr>
        <w:tc>
          <w:tcPr>
            <w:tcW w:w="0" w:type="auto"/>
            <w:vMerge/>
            <w:vAlign w:val="center"/>
          </w:tcPr>
          <w:p w14:paraId="279F8F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2F63D3A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86" w:type="dxa"/>
            <w:vAlign w:val="center"/>
          </w:tcPr>
          <w:p w14:paraId="23BC438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291" w:type="dxa"/>
            <w:vAlign w:val="center"/>
          </w:tcPr>
          <w:p w14:paraId="087673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62C53122" w14:textId="77777777" w:rsidTr="00C378AB">
        <w:trPr>
          <w:jc w:val="center"/>
        </w:trPr>
        <w:tc>
          <w:tcPr>
            <w:tcW w:w="0" w:type="auto"/>
            <w:vAlign w:val="center"/>
          </w:tcPr>
          <w:p w14:paraId="25C87DE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179206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58159C9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c>
          <w:tcPr>
            <w:tcW w:w="2291" w:type="dxa"/>
            <w:vAlign w:val="center"/>
          </w:tcPr>
          <w:p w14:paraId="502627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4826C0F4" w14:textId="77777777" w:rsidTr="00C378AB">
        <w:trPr>
          <w:jc w:val="center"/>
        </w:trPr>
        <w:tc>
          <w:tcPr>
            <w:tcW w:w="0" w:type="auto"/>
            <w:vAlign w:val="center"/>
          </w:tcPr>
          <w:p w14:paraId="41FADF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BW</w:t>
            </w:r>
            <w:r w:rsidRPr="00DD33D8">
              <w:rPr>
                <w:rFonts w:ascii="Arial" w:hAnsi="Arial" w:cs="Arial"/>
                <w:sz w:val="18"/>
                <w:vertAlign w:val="subscript"/>
                <w:lang w:eastAsia="ja-JP"/>
              </w:rPr>
              <w:t>channel</w:t>
            </w:r>
            <w:proofErr w:type="spellEnd"/>
          </w:p>
        </w:tc>
        <w:tc>
          <w:tcPr>
            <w:tcW w:w="0" w:type="auto"/>
            <w:vAlign w:val="center"/>
          </w:tcPr>
          <w:p w14:paraId="506DB3F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2286" w:type="dxa"/>
            <w:vAlign w:val="center"/>
          </w:tcPr>
          <w:p w14:paraId="1B9D999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c>
          <w:tcPr>
            <w:tcW w:w="2291" w:type="dxa"/>
            <w:vAlign w:val="center"/>
          </w:tcPr>
          <w:p w14:paraId="081928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221D35C" w14:textId="77777777" w:rsidTr="00C378AB">
        <w:trPr>
          <w:jc w:val="center"/>
        </w:trPr>
        <w:tc>
          <w:tcPr>
            <w:tcW w:w="0" w:type="auto"/>
          </w:tcPr>
          <w:p w14:paraId="11C5277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5388878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2286" w:type="dxa"/>
          </w:tcPr>
          <w:p w14:paraId="37C42AD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c>
          <w:tcPr>
            <w:tcW w:w="2291" w:type="dxa"/>
          </w:tcPr>
          <w:p w14:paraId="7BAB9F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r>
      <w:tr w:rsidR="00DD33D8" w:rsidRPr="00DD33D8" w14:paraId="29DFFB86" w14:textId="77777777" w:rsidTr="00C378AB">
        <w:trPr>
          <w:jc w:val="center"/>
        </w:trPr>
        <w:tc>
          <w:tcPr>
            <w:tcW w:w="0" w:type="auto"/>
            <w:vAlign w:val="center"/>
          </w:tcPr>
          <w:p w14:paraId="66B628B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7543F7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4B8C1A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c>
          <w:tcPr>
            <w:tcW w:w="2291" w:type="dxa"/>
          </w:tcPr>
          <w:p w14:paraId="58E024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r>
      <w:tr w:rsidR="00DD33D8" w:rsidRPr="00DD33D8" w14:paraId="227FE9CD" w14:textId="77777777" w:rsidTr="00C378AB">
        <w:trPr>
          <w:jc w:val="center"/>
        </w:trPr>
        <w:tc>
          <w:tcPr>
            <w:tcW w:w="0" w:type="auto"/>
            <w:vAlign w:val="center"/>
          </w:tcPr>
          <w:p w14:paraId="10C1013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5757B9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5B8290A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c>
          <w:tcPr>
            <w:tcW w:w="2291" w:type="dxa"/>
          </w:tcPr>
          <w:p w14:paraId="3AF34A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18DBCAEA" w14:textId="77777777" w:rsidTr="00C378AB">
        <w:trPr>
          <w:jc w:val="center"/>
        </w:trPr>
        <w:tc>
          <w:tcPr>
            <w:tcW w:w="0" w:type="auto"/>
            <w:vAlign w:val="center"/>
          </w:tcPr>
          <w:p w14:paraId="20392A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4C203F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Merge w:val="restart"/>
            <w:vAlign w:val="center"/>
          </w:tcPr>
          <w:p w14:paraId="0C3E4F63" w14:textId="2FBA3988"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19" w:author="Doris Liu (刘洋)" w:date="2023-11-01T14:23:00Z">
              <w:r>
                <w:rPr>
                  <w:rFonts w:ascii="Arial" w:hAnsi="Arial" w:cs="Arial"/>
                  <w:sz w:val="18"/>
                  <w:lang w:eastAsia="en-GB"/>
                </w:rPr>
                <w:t>0</w:t>
              </w:r>
            </w:ins>
            <w:del w:id="20" w:author="Doris Liu (刘洋)" w:date="2023-11-01T14:23:00Z">
              <w:r w:rsidR="00DD33D8" w:rsidRPr="00DD33D8" w:rsidDel="007436B6">
                <w:rPr>
                  <w:rFonts w:ascii="Arial" w:hAnsi="Arial" w:cs="Arial"/>
                  <w:sz w:val="18"/>
                  <w:lang w:eastAsia="en-GB"/>
                </w:rPr>
                <w:delText>-3</w:delText>
              </w:r>
            </w:del>
          </w:p>
        </w:tc>
        <w:tc>
          <w:tcPr>
            <w:tcW w:w="2291" w:type="dxa"/>
            <w:vMerge w:val="restart"/>
            <w:vAlign w:val="center"/>
          </w:tcPr>
          <w:p w14:paraId="4D783D7D" w14:textId="163DE097"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21" w:author="Doris Liu (刘洋)" w:date="2023-11-01T14:23:00Z">
              <w:r>
                <w:rPr>
                  <w:rFonts w:ascii="Arial" w:hAnsi="Arial" w:cs="Arial"/>
                  <w:sz w:val="18"/>
                  <w:lang w:eastAsia="en-GB"/>
                </w:rPr>
                <w:t>0</w:t>
              </w:r>
            </w:ins>
            <w:del w:id="22" w:author="Doris Liu (刘洋)" w:date="2023-11-01T14:23:00Z">
              <w:r w:rsidR="00DD33D8" w:rsidRPr="00DD33D8" w:rsidDel="007436B6">
                <w:rPr>
                  <w:rFonts w:ascii="Arial" w:hAnsi="Arial" w:cs="Arial"/>
                  <w:sz w:val="18"/>
                  <w:lang w:eastAsia="en-GB"/>
                </w:rPr>
                <w:delText>-3</w:delText>
              </w:r>
            </w:del>
          </w:p>
        </w:tc>
      </w:tr>
      <w:tr w:rsidR="00DD33D8" w:rsidRPr="00DD33D8" w14:paraId="1B844172" w14:textId="77777777" w:rsidTr="00C378AB">
        <w:trPr>
          <w:jc w:val="center"/>
        </w:trPr>
        <w:tc>
          <w:tcPr>
            <w:tcW w:w="0" w:type="auto"/>
            <w:vAlign w:val="center"/>
          </w:tcPr>
          <w:p w14:paraId="4304391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140E14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B3AE5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748E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B40D533" w14:textId="77777777" w:rsidTr="00C378AB">
        <w:trPr>
          <w:jc w:val="center"/>
        </w:trPr>
        <w:tc>
          <w:tcPr>
            <w:tcW w:w="0" w:type="auto"/>
            <w:vAlign w:val="center"/>
          </w:tcPr>
          <w:p w14:paraId="3BCF769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2105B0AA"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86" w:type="dxa"/>
            <w:vMerge/>
            <w:vAlign w:val="center"/>
          </w:tcPr>
          <w:p w14:paraId="72571E81"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91" w:type="dxa"/>
            <w:vMerge/>
            <w:vAlign w:val="center"/>
          </w:tcPr>
          <w:p w14:paraId="133A3646"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DD33D8" w:rsidRPr="00DD33D8" w14:paraId="1B8BD5EE" w14:textId="77777777" w:rsidTr="00C378AB">
        <w:trPr>
          <w:jc w:val="center"/>
        </w:trPr>
        <w:tc>
          <w:tcPr>
            <w:tcW w:w="0" w:type="auto"/>
            <w:vAlign w:val="center"/>
          </w:tcPr>
          <w:p w14:paraId="413FE11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4AAB07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E58D7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51433D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D3A7461" w14:textId="77777777" w:rsidTr="00C378AB">
        <w:trPr>
          <w:jc w:val="center"/>
        </w:trPr>
        <w:tc>
          <w:tcPr>
            <w:tcW w:w="0" w:type="auto"/>
            <w:vAlign w:val="center"/>
          </w:tcPr>
          <w:p w14:paraId="5E9AC9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33F7B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5840B5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5B433F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7CB6D6E" w14:textId="77777777" w:rsidTr="00C378AB">
        <w:trPr>
          <w:jc w:val="center"/>
        </w:trPr>
        <w:tc>
          <w:tcPr>
            <w:tcW w:w="0" w:type="auto"/>
            <w:vAlign w:val="center"/>
          </w:tcPr>
          <w:p w14:paraId="068F8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BE494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B1F5D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48AA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B153CD5" w14:textId="77777777" w:rsidTr="00C378AB">
        <w:trPr>
          <w:jc w:val="center"/>
        </w:trPr>
        <w:tc>
          <w:tcPr>
            <w:tcW w:w="0" w:type="auto"/>
            <w:vAlign w:val="center"/>
          </w:tcPr>
          <w:p w14:paraId="2231DB1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6DAF022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DF29B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F47A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6F9958F4" w14:textId="77777777" w:rsidTr="00C378AB">
        <w:trPr>
          <w:jc w:val="center"/>
        </w:trPr>
        <w:tc>
          <w:tcPr>
            <w:tcW w:w="0" w:type="auto"/>
            <w:vAlign w:val="center"/>
          </w:tcPr>
          <w:p w14:paraId="08CB8C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03C88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3FAD5F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793133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755F28" w14:textId="77777777" w:rsidTr="00C378AB">
        <w:trPr>
          <w:trHeight w:val="218"/>
          <w:jc w:val="center"/>
        </w:trPr>
        <w:tc>
          <w:tcPr>
            <w:tcW w:w="0" w:type="auto"/>
            <w:vAlign w:val="center"/>
          </w:tcPr>
          <w:p w14:paraId="68F67D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337AB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9C976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60E572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56FB79D" w14:textId="77777777" w:rsidTr="00C378AB">
        <w:trPr>
          <w:trHeight w:val="218"/>
          <w:jc w:val="center"/>
        </w:trPr>
        <w:tc>
          <w:tcPr>
            <w:tcW w:w="0" w:type="auto"/>
            <w:vAlign w:val="center"/>
          </w:tcPr>
          <w:p w14:paraId="7AD062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276210C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82A23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3920F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F0F5140" w14:textId="77777777" w:rsidTr="00C378AB">
        <w:trPr>
          <w:trHeight w:val="417"/>
          <w:jc w:val="center"/>
        </w:trPr>
        <w:tc>
          <w:tcPr>
            <w:tcW w:w="0" w:type="auto"/>
            <w:vAlign w:val="center"/>
          </w:tcPr>
          <w:p w14:paraId="79E3C7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52D53269">
                <v:shape id="_x0000_i1036" type="#_x0000_t75" style="width:20.25pt;height:20.25pt" o:ole="" fillcolor="window">
                  <v:imagedata r:id="rId19" o:title=""/>
                </v:shape>
                <o:OLEObject Type="Embed" ProgID="Equation.3" ShapeID="_x0000_i1036" DrawAspect="Content" ObjectID="_1760548661" r:id="rId26"/>
              </w:object>
            </w:r>
          </w:p>
        </w:tc>
        <w:tc>
          <w:tcPr>
            <w:tcW w:w="0" w:type="auto"/>
            <w:vAlign w:val="center"/>
          </w:tcPr>
          <w:p w14:paraId="325AB5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2286" w:type="dxa"/>
            <w:vAlign w:val="center"/>
          </w:tcPr>
          <w:p w14:paraId="5CFFFC1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c>
          <w:tcPr>
            <w:tcW w:w="2291" w:type="dxa"/>
            <w:vAlign w:val="center"/>
          </w:tcPr>
          <w:p w14:paraId="63779E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C61BEB1" w14:textId="77777777" w:rsidTr="00C378AB">
        <w:trPr>
          <w:trHeight w:val="409"/>
          <w:jc w:val="center"/>
        </w:trPr>
        <w:tc>
          <w:tcPr>
            <w:tcW w:w="0" w:type="auto"/>
            <w:vAlign w:val="center"/>
          </w:tcPr>
          <w:p w14:paraId="09ACEE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57FBD0C4">
                <v:shape id="_x0000_i1037" type="#_x0000_t75" style="width:30pt;height:20.25pt" o:ole="" fillcolor="window">
                  <v:imagedata r:id="rId21" o:title=""/>
                </v:shape>
                <o:OLEObject Type="Embed" ProgID="Equation.3" ShapeID="_x0000_i1037" DrawAspect="Content" ObjectID="_1760548662" r:id="rId27"/>
              </w:object>
            </w:r>
          </w:p>
        </w:tc>
        <w:tc>
          <w:tcPr>
            <w:tcW w:w="0" w:type="auto"/>
            <w:vAlign w:val="center"/>
          </w:tcPr>
          <w:p w14:paraId="4A466D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0AF13D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c>
          <w:tcPr>
            <w:tcW w:w="2291" w:type="dxa"/>
            <w:vAlign w:val="center"/>
          </w:tcPr>
          <w:p w14:paraId="63D9FA3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r>
      <w:tr w:rsidR="00DD33D8" w:rsidRPr="00DD33D8" w14:paraId="2463259E" w14:textId="77777777" w:rsidTr="00C378AB">
        <w:trPr>
          <w:trHeight w:val="409"/>
          <w:jc w:val="center"/>
        </w:trPr>
        <w:tc>
          <w:tcPr>
            <w:tcW w:w="0" w:type="auto"/>
            <w:vAlign w:val="center"/>
          </w:tcPr>
          <w:p w14:paraId="0CDD5F8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7284DB3F">
                <v:shape id="_x0000_i1038" type="#_x0000_t75" style="width:35.25pt;height:20.25pt" o:ole="" fillcolor="window">
                  <v:imagedata r:id="rId23" o:title=""/>
                </v:shape>
                <o:OLEObject Type="Embed" ProgID="Equation.3" ShapeID="_x0000_i1038" DrawAspect="Content" ObjectID="_1760548663" r:id="rId28"/>
              </w:object>
            </w:r>
          </w:p>
        </w:tc>
        <w:tc>
          <w:tcPr>
            <w:tcW w:w="0" w:type="auto"/>
            <w:vAlign w:val="center"/>
          </w:tcPr>
          <w:p w14:paraId="23A750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64B9ECC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c>
          <w:tcPr>
            <w:tcW w:w="2291" w:type="dxa"/>
            <w:vAlign w:val="center"/>
          </w:tcPr>
          <w:p w14:paraId="4BBCC8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r>
      <w:tr w:rsidR="00DD33D8" w:rsidRPr="00DD33D8" w14:paraId="19DC4A6C" w14:textId="77777777" w:rsidTr="00C378AB">
        <w:trPr>
          <w:trHeight w:val="415"/>
          <w:jc w:val="center"/>
        </w:trPr>
        <w:tc>
          <w:tcPr>
            <w:tcW w:w="0" w:type="auto"/>
            <w:vAlign w:val="center"/>
          </w:tcPr>
          <w:p w14:paraId="0AA6F4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420134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433B39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c>
          <w:tcPr>
            <w:tcW w:w="2291" w:type="dxa"/>
            <w:vAlign w:val="center"/>
          </w:tcPr>
          <w:p w14:paraId="520B62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15569F2B" w14:textId="77777777" w:rsidTr="00C378AB">
        <w:trPr>
          <w:jc w:val="center"/>
        </w:trPr>
        <w:tc>
          <w:tcPr>
            <w:tcW w:w="0" w:type="auto"/>
            <w:vAlign w:val="center"/>
          </w:tcPr>
          <w:p w14:paraId="331FC3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648B0E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2286" w:type="dxa"/>
            <w:vAlign w:val="center"/>
          </w:tcPr>
          <w:p w14:paraId="45BD442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c>
          <w:tcPr>
            <w:tcW w:w="2291" w:type="dxa"/>
            <w:vAlign w:val="center"/>
          </w:tcPr>
          <w:p w14:paraId="08ED5E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20869AA0" w14:textId="77777777" w:rsidTr="00C378AB">
        <w:trPr>
          <w:jc w:val="center"/>
        </w:trPr>
        <w:tc>
          <w:tcPr>
            <w:tcW w:w="7889" w:type="dxa"/>
            <w:gridSpan w:val="4"/>
            <w:vAlign w:val="center"/>
          </w:tcPr>
          <w:p w14:paraId="3724F9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66E69E06" w14:textId="77777777" w:rsidR="00DD33D8" w:rsidRPr="00DD33D8" w:rsidRDefault="00DD33D8" w:rsidP="00DD33D8">
      <w:pPr>
        <w:overflowPunct w:val="0"/>
        <w:autoSpaceDE w:val="0"/>
        <w:autoSpaceDN w:val="0"/>
        <w:adjustRightInd w:val="0"/>
        <w:textAlignment w:val="baseline"/>
        <w:rPr>
          <w:lang w:eastAsia="ja-JP"/>
        </w:rPr>
      </w:pPr>
    </w:p>
    <w:p w14:paraId="38494B5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 xml:space="preserve">: </w:t>
      </w:r>
      <w:proofErr w:type="spellStart"/>
      <w:r w:rsidRPr="00DD33D8">
        <w:rPr>
          <w:rFonts w:ascii="Arial" w:hAnsi="Arial"/>
          <w:b/>
          <w:lang w:eastAsia="en-GB"/>
        </w:rPr>
        <w:t>drx</w:t>
      </w:r>
      <w:proofErr w:type="spellEnd"/>
      <w:r w:rsidRPr="00DD33D8">
        <w:rPr>
          <w:rFonts w:ascii="Arial" w:hAnsi="Arial"/>
          <w:b/>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DD33D8" w:rsidRPr="00DD33D8" w14:paraId="225E316A" w14:textId="77777777" w:rsidTr="00C378AB">
        <w:trPr>
          <w:trHeight w:val="105"/>
          <w:jc w:val="center"/>
        </w:trPr>
        <w:tc>
          <w:tcPr>
            <w:tcW w:w="0" w:type="auto"/>
            <w:vMerge w:val="restart"/>
            <w:vAlign w:val="center"/>
          </w:tcPr>
          <w:p w14:paraId="6EDBDF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Field</w:t>
            </w:r>
          </w:p>
        </w:tc>
        <w:tc>
          <w:tcPr>
            <w:tcW w:w="0" w:type="auto"/>
            <w:vAlign w:val="center"/>
          </w:tcPr>
          <w:p w14:paraId="040A15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4753" w:type="dxa"/>
            <w:vMerge w:val="restart"/>
          </w:tcPr>
          <w:p w14:paraId="11E1E6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Comment</w:t>
            </w:r>
          </w:p>
        </w:tc>
      </w:tr>
      <w:tr w:rsidR="00DD33D8" w:rsidRPr="00DD33D8" w14:paraId="0BFA2FCC" w14:textId="77777777" w:rsidTr="00C378AB">
        <w:trPr>
          <w:trHeight w:val="105"/>
          <w:jc w:val="center"/>
        </w:trPr>
        <w:tc>
          <w:tcPr>
            <w:tcW w:w="0" w:type="auto"/>
            <w:vMerge/>
            <w:vAlign w:val="center"/>
          </w:tcPr>
          <w:p w14:paraId="129A6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Align w:val="center"/>
          </w:tcPr>
          <w:p w14:paraId="481EEB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c>
          <w:tcPr>
            <w:tcW w:w="4753" w:type="dxa"/>
            <w:vMerge/>
          </w:tcPr>
          <w:p w14:paraId="654B11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7EBDA013" w14:textId="77777777" w:rsidTr="00C378AB">
        <w:trPr>
          <w:jc w:val="center"/>
        </w:trPr>
        <w:tc>
          <w:tcPr>
            <w:tcW w:w="0" w:type="auto"/>
            <w:vAlign w:val="center"/>
          </w:tcPr>
          <w:p w14:paraId="1808620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onDurationTimer</w:t>
            </w:r>
            <w:proofErr w:type="spellEnd"/>
          </w:p>
        </w:tc>
        <w:tc>
          <w:tcPr>
            <w:tcW w:w="0" w:type="auto"/>
            <w:vAlign w:val="center"/>
          </w:tcPr>
          <w:p w14:paraId="14A573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w:t>
            </w:r>
            <w:r w:rsidRPr="00DD33D8">
              <w:rPr>
                <w:rFonts w:ascii="Arial" w:hAnsi="Arial" w:cs="Arial"/>
                <w:sz w:val="18"/>
                <w:lang w:eastAsia="en-GB"/>
              </w:rPr>
              <w:t>1</w:t>
            </w:r>
          </w:p>
        </w:tc>
        <w:tc>
          <w:tcPr>
            <w:tcW w:w="4753" w:type="dxa"/>
          </w:tcPr>
          <w:p w14:paraId="2A5AF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6F341EA" w14:textId="77777777" w:rsidTr="00C378AB">
        <w:trPr>
          <w:jc w:val="center"/>
        </w:trPr>
        <w:tc>
          <w:tcPr>
            <w:tcW w:w="0" w:type="auto"/>
            <w:vAlign w:val="center"/>
          </w:tcPr>
          <w:p w14:paraId="4BB2FB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drx-InactivityTimer</w:t>
            </w:r>
            <w:proofErr w:type="spellEnd"/>
          </w:p>
        </w:tc>
        <w:tc>
          <w:tcPr>
            <w:tcW w:w="0" w:type="auto"/>
            <w:vAlign w:val="center"/>
          </w:tcPr>
          <w:p w14:paraId="2C6D0E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6EC50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173F95E" w14:textId="77777777" w:rsidTr="00C378AB">
        <w:trPr>
          <w:jc w:val="center"/>
        </w:trPr>
        <w:tc>
          <w:tcPr>
            <w:tcW w:w="0" w:type="auto"/>
            <w:vAlign w:val="center"/>
          </w:tcPr>
          <w:p w14:paraId="0D3475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drx-RetransmissionTimer</w:t>
            </w:r>
            <w:proofErr w:type="spellEnd"/>
          </w:p>
        </w:tc>
        <w:tc>
          <w:tcPr>
            <w:tcW w:w="0" w:type="auto"/>
            <w:vAlign w:val="center"/>
          </w:tcPr>
          <w:p w14:paraId="308F01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79287D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7C037B6" w14:textId="77777777" w:rsidTr="00C378AB">
        <w:trPr>
          <w:jc w:val="center"/>
        </w:trPr>
        <w:tc>
          <w:tcPr>
            <w:tcW w:w="0" w:type="auto"/>
            <w:vAlign w:val="center"/>
          </w:tcPr>
          <w:p w14:paraId="79323FD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DD33D8">
              <w:rPr>
                <w:rFonts w:ascii="Arial" w:hAnsi="Arial" w:cs="Arial"/>
                <w:sz w:val="18"/>
                <w:lang w:eastAsia="en-GB"/>
              </w:rPr>
              <w:t>longDRX-CycleStartOffset</w:t>
            </w:r>
            <w:proofErr w:type="spellEnd"/>
            <w:r w:rsidRPr="00DD33D8">
              <w:rPr>
                <w:rFonts w:ascii="Arial" w:hAnsi="Arial" w:cs="Arial"/>
                <w:sz w:val="18"/>
                <w:lang w:eastAsia="en-GB"/>
              </w:rPr>
              <w:tab/>
            </w:r>
          </w:p>
        </w:tc>
        <w:tc>
          <w:tcPr>
            <w:tcW w:w="0" w:type="auto"/>
            <w:vAlign w:val="center"/>
          </w:tcPr>
          <w:p w14:paraId="17C74F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s</w:t>
            </w:r>
            <w:r w:rsidRPr="00DD33D8">
              <w:rPr>
                <w:rFonts w:ascii="Arial" w:hAnsi="Arial" w:cs="Arial"/>
                <w:sz w:val="18"/>
                <w:lang w:eastAsia="en-GB"/>
              </w:rPr>
              <w:t>f</w:t>
            </w:r>
            <w:r w:rsidRPr="00DD33D8">
              <w:rPr>
                <w:rFonts w:ascii="Arial" w:hAnsi="Arial" w:cs="Arial"/>
                <w:sz w:val="18"/>
                <w:lang w:eastAsia="ja-JP"/>
              </w:rPr>
              <w:t>2048</w:t>
            </w:r>
          </w:p>
        </w:tc>
        <w:tc>
          <w:tcPr>
            <w:tcW w:w="4753" w:type="dxa"/>
          </w:tcPr>
          <w:p w14:paraId="544A76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E2A051C" w14:textId="77777777" w:rsidTr="00C378AB">
        <w:trPr>
          <w:trHeight w:val="151"/>
          <w:jc w:val="center"/>
        </w:trPr>
        <w:tc>
          <w:tcPr>
            <w:tcW w:w="0" w:type="auto"/>
            <w:vAlign w:val="center"/>
          </w:tcPr>
          <w:p w14:paraId="342619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shortDRX</w:t>
            </w:r>
            <w:proofErr w:type="spellEnd"/>
          </w:p>
        </w:tc>
        <w:tc>
          <w:tcPr>
            <w:tcW w:w="0" w:type="auto"/>
            <w:vAlign w:val="center"/>
          </w:tcPr>
          <w:p w14:paraId="349A3E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disable</w:t>
            </w:r>
          </w:p>
        </w:tc>
        <w:tc>
          <w:tcPr>
            <w:tcW w:w="4753" w:type="dxa"/>
          </w:tcPr>
          <w:p w14:paraId="1C4AD7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D920A54" w14:textId="77777777" w:rsidTr="00C378AB">
        <w:trPr>
          <w:jc w:val="center"/>
        </w:trPr>
        <w:tc>
          <w:tcPr>
            <w:tcW w:w="8274" w:type="dxa"/>
            <w:gridSpan w:val="3"/>
            <w:vAlign w:val="center"/>
          </w:tcPr>
          <w:p w14:paraId="2D13042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w:t>
            </w:r>
            <w:r w:rsidRPr="00DD33D8">
              <w:rPr>
                <w:rFonts w:ascii="Arial" w:hAnsi="Arial"/>
                <w:sz w:val="18"/>
                <w:lang w:eastAsia="en-GB"/>
              </w:rPr>
              <w:t xml:space="preserve"> in TS 36.331 [5].</w:t>
            </w:r>
          </w:p>
        </w:tc>
      </w:tr>
    </w:tbl>
    <w:p w14:paraId="76A31606" w14:textId="77777777" w:rsidR="00DD33D8" w:rsidRPr="00DD33D8" w:rsidRDefault="00DD33D8" w:rsidP="00DD33D8">
      <w:pPr>
        <w:overflowPunct w:val="0"/>
        <w:autoSpaceDE w:val="0"/>
        <w:autoSpaceDN w:val="0"/>
        <w:adjustRightInd w:val="0"/>
        <w:textAlignment w:val="baseline"/>
        <w:rPr>
          <w:lang w:eastAsia="ja-JP"/>
        </w:rPr>
      </w:pPr>
    </w:p>
    <w:p w14:paraId="6990D8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13.4.1.2.5-3.</w:t>
      </w:r>
    </w:p>
    <w:p w14:paraId="74CA6A0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13.4.1.2.5-3: </w:t>
      </w:r>
      <w:proofErr w:type="spellStart"/>
      <w:r w:rsidRPr="00DD33D8">
        <w:rPr>
          <w:rFonts w:ascii="Arial" w:hAnsi="Arial"/>
          <w:b/>
          <w:lang w:eastAsia="en-GB"/>
        </w:rPr>
        <w:t>Te</w:t>
      </w:r>
      <w:proofErr w:type="spellEnd"/>
      <w:r w:rsidRPr="00DD33D8">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78DA59C"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452E93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C88B1D"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3AD782A4"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01735D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579C06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5254A291"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8BBA923"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13ED8273" w14:textId="77777777" w:rsidR="00DD33D8" w:rsidRPr="00DD33D8" w:rsidRDefault="00DD33D8" w:rsidP="00DD33D8">
      <w:pPr>
        <w:overflowPunct w:val="0"/>
        <w:autoSpaceDE w:val="0"/>
        <w:autoSpaceDN w:val="0"/>
        <w:adjustRightInd w:val="0"/>
        <w:textAlignment w:val="baseline"/>
        <w:rPr>
          <w:lang w:eastAsia="ja-JP"/>
        </w:rPr>
      </w:pPr>
    </w:p>
    <w:p w14:paraId="19B22D3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D6325">
        <w:rPr>
          <w:position w:val="-6"/>
          <w:lang w:eastAsia="en-GB"/>
        </w:rPr>
        <w:pict w14:anchorId="6DDBFD3D">
          <v:shape id="_x0000_i1039"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w:rFonts w:ascii=&quot;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ia Math&quot; w:h-ansi=&quot;C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31: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2B8F0905">
          <v:shape id="_x0000_i1040"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Ma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Cambr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annotat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 w:ascii=&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ent&gt;&lt;/aml: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gt;&lt;/w:rPr&gt;&lt;/a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ria Math&quot; w:h-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UE&lt;/m:t&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th&quot;/&gt;&lt;wx:font wx: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w:rFonts w:ascii=&quot;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ia Math&quot; w:h-ansi=&quot;C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31: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637DCD6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proofErr w:type="spellStart"/>
      <w:r w:rsidRPr="00DD33D8">
        <w:rPr>
          <w:lang w:eastAsia="en-GB"/>
        </w:rPr>
        <w:t>Te</w:t>
      </w:r>
      <w:proofErr w:type="spellEnd"/>
      <w:r w:rsidRPr="00DD33D8">
        <w:rPr>
          <w:lang w:eastAsia="en-GB"/>
        </w:rPr>
        <w:t xml:space="preserve">, the UE is required to adjust its timing to within </w:t>
      </w:r>
      <w:r w:rsidRPr="00DD33D8">
        <w:rPr>
          <w:lang w:eastAsia="en-GB"/>
        </w:rPr>
        <w:sym w:font="Symbol" w:char="F0B1"/>
      </w:r>
      <w:proofErr w:type="spellStart"/>
      <w:r w:rsidRPr="00DD33D8">
        <w:rPr>
          <w:lang w:eastAsia="en-GB"/>
        </w:rPr>
        <w:t>Te</w:t>
      </w:r>
      <w:proofErr w:type="spellEnd"/>
      <w:r w:rsidRPr="00DD33D8">
        <w:rPr>
          <w:lang w:eastAsia="en-GB"/>
        </w:rPr>
        <w:t>.</w:t>
      </w:r>
    </w:p>
    <w:p w14:paraId="6C3EDA1D" w14:textId="77777777" w:rsidR="00DD33D8" w:rsidRPr="00DD33D8" w:rsidRDefault="00DD33D8" w:rsidP="00DD33D8">
      <w:pPr>
        <w:overflowPunct w:val="0"/>
        <w:autoSpaceDE w:val="0"/>
        <w:autoSpaceDN w:val="0"/>
        <w:adjustRightInd w:val="0"/>
        <w:textAlignment w:val="baseline"/>
        <w:rPr>
          <w:lang w:eastAsia="en-GB"/>
        </w:rPr>
      </w:pPr>
      <w:bookmarkStart w:id="23" w:name="_Hlk140236141"/>
      <w:r w:rsidRPr="00DD33D8">
        <w:rPr>
          <w:lang w:eastAsia="en-GB"/>
        </w:rPr>
        <w:t>If DRX configuration is enabled, the UE transmit timing offset shall be verified for the first transmission in the DRX cycle immediately after DL timing adjustment.</w:t>
      </w:r>
      <w:bookmarkEnd w:id="23"/>
    </w:p>
    <w:p w14:paraId="42426C9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13.4.1.3</w:t>
      </w:r>
      <w:r w:rsidRPr="00DD33D8">
        <w:rPr>
          <w:rFonts w:ascii="Arial" w:hAnsi="Arial"/>
          <w:sz w:val="24"/>
          <w:lang w:eastAsia="en-GB"/>
        </w:rPr>
        <w:tab/>
        <w:t>E-UTRAN HD-FDD – UE Transmit Timing Accuracy Tests for Category NB1 UE Standalone mode under enhanced coverage with segment transmission in NGSO for Satellite Access</w:t>
      </w:r>
    </w:p>
    <w:p w14:paraId="094DBA66"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5F49C1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141511AC"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Connection diagram is TBD.</w:t>
      </w:r>
    </w:p>
    <w:p w14:paraId="0753BBD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How to get UE location is TBD.</w:t>
      </w:r>
    </w:p>
    <w:p w14:paraId="325AF8F5"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 xml:space="preserve">Minimum </w:t>
      </w:r>
      <w:proofErr w:type="spellStart"/>
      <w:r w:rsidRPr="00DD33D8">
        <w:rPr>
          <w:color w:val="FF0000"/>
          <w:lang w:eastAsia="zh-CN"/>
        </w:rPr>
        <w:t>confiormance</w:t>
      </w:r>
      <w:proofErr w:type="spellEnd"/>
      <w:r w:rsidRPr="00DD33D8">
        <w:rPr>
          <w:color w:val="FF0000"/>
          <w:lang w:eastAsia="zh-CN"/>
        </w:rPr>
        <w:t xml:space="preserve"> requirements, initial conditions and test requirement contains [].</w:t>
      </w:r>
    </w:p>
    <w:p w14:paraId="670DA984" w14:textId="77777777" w:rsidR="00DD33D8" w:rsidRPr="00DD33D8" w:rsidRDefault="00DD33D8" w:rsidP="00DD33D8">
      <w:pPr>
        <w:numPr>
          <w:ilvl w:val="0"/>
          <w:numId w:val="27"/>
        </w:numPr>
        <w:overflowPunct w:val="0"/>
        <w:autoSpaceDE w:val="0"/>
        <w:autoSpaceDN w:val="0"/>
        <w:adjustRightInd w:val="0"/>
        <w:contextualSpacing/>
        <w:textAlignment w:val="baseline"/>
        <w:rPr>
          <w:lang w:eastAsia="zh-CN"/>
        </w:rPr>
      </w:pPr>
      <w:r w:rsidRPr="00DD33D8">
        <w:rPr>
          <w:color w:val="FF0000"/>
          <w:lang w:eastAsia="zh-CN"/>
        </w:rPr>
        <w:t>Initial condition and call setup procedure support satellite access are TBD.</w:t>
      </w:r>
    </w:p>
    <w:p w14:paraId="122D16FB"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13.4.1.3.1</w:t>
      </w:r>
      <w:r w:rsidRPr="00DD33D8">
        <w:rPr>
          <w:rFonts w:ascii="Arial" w:hAnsi="Arial"/>
          <w:sz w:val="22"/>
          <w:lang w:eastAsia="ko-KR"/>
        </w:rPr>
        <w:tab/>
        <w:t>Test purpose</w:t>
      </w:r>
    </w:p>
    <w:p w14:paraId="66D74F7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which is not supporting the capability of </w:t>
      </w:r>
      <w:r w:rsidRPr="00DD33D8">
        <w:rPr>
          <w:i/>
          <w:iCs/>
          <w:lang w:eastAsia="en-GB"/>
        </w:rPr>
        <w:t>ntn-SegmentedPrecompensationGaps-r17</w:t>
      </w:r>
      <w:r w:rsidRPr="00DD33D8">
        <w:rPr>
          <w:lang w:eastAsia="en-GB"/>
        </w:rPr>
        <w:t xml:space="preserve">, under enhanced coverage is capable of following the frame timing change of the connected </w:t>
      </w:r>
      <w:proofErr w:type="spellStart"/>
      <w:r w:rsidRPr="00DD33D8">
        <w:rPr>
          <w:lang w:eastAsia="en-GB"/>
        </w:rPr>
        <w:t>eNode</w:t>
      </w:r>
      <w:proofErr w:type="spellEnd"/>
      <w:r w:rsidRPr="00DD33D8">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6D1119A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13.4.1.3.2</w:t>
      </w:r>
      <w:r w:rsidRPr="00DD33D8">
        <w:rPr>
          <w:rFonts w:ascii="Arial" w:hAnsi="Arial"/>
          <w:sz w:val="22"/>
          <w:lang w:eastAsia="ko-KR"/>
        </w:rPr>
        <w:tab/>
        <w:t>Test applicability</w:t>
      </w:r>
    </w:p>
    <w:p w14:paraId="4411A1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NGSO</w:t>
      </w:r>
      <w:r w:rsidRPr="00DD33D8">
        <w:rPr>
          <w:lang w:eastAsia="en-GB"/>
        </w:rPr>
        <w:t>.</w:t>
      </w:r>
    </w:p>
    <w:p w14:paraId="73683F2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13.4.1.3.3</w:t>
      </w:r>
      <w:r w:rsidRPr="00DD33D8">
        <w:rPr>
          <w:rFonts w:ascii="Arial" w:hAnsi="Arial"/>
          <w:sz w:val="22"/>
          <w:lang w:eastAsia="ko-KR"/>
        </w:rPr>
        <w:tab/>
        <w:t>Minimum conformance requirements</w:t>
      </w:r>
    </w:p>
    <w:p w14:paraId="014AC6BC" w14:textId="54C80816"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D6325">
        <w:rPr>
          <w:position w:val="-6"/>
          <w:lang w:eastAsia="en-GB"/>
        </w:rPr>
        <w:pict w14:anchorId="2959C209">
          <v:shape id="_x0000_i1041"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7375961A">
          <v:shape id="_x0000_i1042"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i/>
          <w:lang w:eastAsia="en-GB"/>
        </w:rPr>
        <w:t>N</w:t>
      </w:r>
      <w:r w:rsidRPr="00DD33D8">
        <w:rPr>
          <w:vertAlign w:val="subscript"/>
          <w:lang w:eastAsia="en-GB"/>
        </w:rPr>
        <w:t>TA_Ref</w:t>
      </w:r>
      <w:proofErr w:type="spellEnd"/>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proofErr w:type="spellStart"/>
      <w:r w:rsidRPr="00DD33D8">
        <w:rPr>
          <w:i/>
          <w:lang w:eastAsia="en-GB"/>
        </w:rPr>
        <w:t>N</w:t>
      </w:r>
      <w:r w:rsidRPr="00DD33D8">
        <w:rPr>
          <w:vertAlign w:val="subscript"/>
          <w:lang w:eastAsia="en-GB"/>
        </w:rPr>
        <w:t>TA_Ref</w:t>
      </w:r>
      <w:proofErr w:type="spellEnd"/>
      <w:r w:rsidRPr="00DD33D8">
        <w:rPr>
          <w:vertAlign w:val="subscript"/>
          <w:lang w:eastAsia="en-GB"/>
        </w:rPr>
        <w:t xml:space="preserve"> </w:t>
      </w:r>
      <w:r w:rsidRPr="00DD33D8">
        <w:rPr>
          <w:lang w:eastAsia="en-GB"/>
        </w:rPr>
        <w:t>for other channels is not changed until next timing advance is received.</w:t>
      </w:r>
    </w:p>
    <w:p w14:paraId="2CB6C39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snapToGrid w:val="0"/>
          <w:lang w:eastAsia="en-GB"/>
        </w:rPr>
        <w:lastRenderedPageBreak/>
        <w:t xml:space="preserve">Table 13.4.1.3.3-1: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29E291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A7A08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69915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1C198719"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3E75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DA207F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04EE2F68"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608C2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409D5DD5" w14:textId="77777777" w:rsidR="00DD33D8" w:rsidRPr="00DD33D8" w:rsidRDefault="00DD33D8" w:rsidP="00DD33D8">
      <w:pPr>
        <w:overflowPunct w:val="0"/>
        <w:autoSpaceDE w:val="0"/>
        <w:autoSpaceDN w:val="0"/>
        <w:adjustRightInd w:val="0"/>
        <w:textAlignment w:val="baseline"/>
        <w:rPr>
          <w:lang w:eastAsia="ko-KR"/>
        </w:rPr>
      </w:pPr>
    </w:p>
    <w:p w14:paraId="70257EE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table 13.4.1.3.3-1.</w:t>
      </w:r>
    </w:p>
    <w:p w14:paraId="6983666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70FC2D4B" w14:textId="56E1593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15629913" w14:textId="4731BFDB"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02972714" w14:textId="0DB54EE2"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7BC2CE1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B68CEB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3</w:t>
      </w:r>
      <w:r w:rsidRPr="00DD33D8">
        <w:rPr>
          <w:lang w:eastAsia="en-GB"/>
        </w:rPr>
        <w:t>.</w:t>
      </w:r>
    </w:p>
    <w:p w14:paraId="7ECF90E8"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13.4.1.3.4</w:t>
      </w:r>
      <w:r w:rsidRPr="00DD33D8">
        <w:rPr>
          <w:rFonts w:ascii="Arial" w:hAnsi="Arial"/>
          <w:sz w:val="22"/>
          <w:lang w:eastAsia="ko-KR"/>
        </w:rPr>
        <w:tab/>
        <w:t>Test description</w:t>
      </w:r>
    </w:p>
    <w:p w14:paraId="7BF6FE4D"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w:t>
      </w:r>
      <w:r w:rsidRPr="00DD33D8">
        <w:rPr>
          <w:rFonts w:hint="eastAsia"/>
          <w:lang w:eastAsia="zh-CN"/>
        </w:rPr>
        <w:t>.</w:t>
      </w:r>
      <w:r w:rsidRPr="00DD33D8">
        <w:rPr>
          <w:lang w:eastAsia="zh-CN"/>
        </w:rPr>
        <w:t xml:space="preserve"> </w:t>
      </w:r>
      <w:r w:rsidRPr="00DD33D8">
        <w:rPr>
          <w:rFonts w:eastAsia="宋体"/>
          <w:lang w:eastAsia="en-GB"/>
        </w:rPr>
        <w:t xml:space="preserve">The transmit timing is verified by the UE transmitting NPUSCH. </w:t>
      </w:r>
      <w:r w:rsidRPr="00DD33D8">
        <w:rPr>
          <w:lang w:eastAsia="en-GB"/>
        </w:rPr>
        <w:t>During the test, how to get UE location is TBD. The UE shall be provided with the valid information about the SAN serving cells before the test.</w:t>
      </w:r>
    </w:p>
    <w:p w14:paraId="4D86D113"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13.4.1.3.4.1</w:t>
      </w:r>
      <w:r w:rsidRPr="00DD33D8">
        <w:rPr>
          <w:rFonts w:ascii="Arial" w:hAnsi="Arial"/>
        </w:rPr>
        <w:tab/>
        <w:t>Initial conditions</w:t>
      </w:r>
    </w:p>
    <w:p w14:paraId="480F9E8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1A420FC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7363A0C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proofErr w:type="spellStart"/>
      <w:r w:rsidRPr="00DD33D8">
        <w:rPr>
          <w:lang w:eastAsia="zh-CN"/>
        </w:rPr>
        <w:t>K</w:t>
      </w:r>
      <w:r w:rsidRPr="00DD33D8">
        <w:rPr>
          <w:lang w:eastAsia="en-GB"/>
        </w:rPr>
        <w:t>Hz</w:t>
      </w:r>
      <w:proofErr w:type="spellEnd"/>
      <w:r w:rsidRPr="00DD33D8">
        <w:rPr>
          <w:lang w:eastAsia="en-GB"/>
        </w:rPr>
        <w:t xml:space="preserve"> as defined in 3GPP TS 36.508 [7] clause 8.1.3.1.</w:t>
      </w:r>
    </w:p>
    <w:p w14:paraId="501CC71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w:t>
      </w:r>
      <w:r w:rsidRPr="00DD33D8">
        <w:rPr>
          <w:lang w:eastAsia="en-GB"/>
        </w:rPr>
        <w:t>is TBD.</w:t>
      </w:r>
    </w:p>
    <w:p w14:paraId="7B0DB4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13.4.1.3.4.1-1. </w:t>
      </w:r>
    </w:p>
    <w:p w14:paraId="57E2316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1B8DFF7B"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13.4.1.3.4.3.</w:t>
      </w:r>
    </w:p>
    <w:p w14:paraId="318EDAF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507301EF"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DD33D8" w:rsidRPr="00DD33D8" w14:paraId="05D90633" w14:textId="77777777" w:rsidTr="00C378AB">
        <w:trPr>
          <w:trHeight w:val="20"/>
          <w:jc w:val="center"/>
        </w:trPr>
        <w:tc>
          <w:tcPr>
            <w:tcW w:w="0" w:type="auto"/>
            <w:vMerge w:val="restart"/>
            <w:vAlign w:val="center"/>
          </w:tcPr>
          <w:p w14:paraId="671DFD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lastRenderedPageBreak/>
              <w:t>Parameter</w:t>
            </w:r>
          </w:p>
        </w:tc>
        <w:tc>
          <w:tcPr>
            <w:tcW w:w="0" w:type="auto"/>
            <w:vMerge w:val="restart"/>
            <w:vAlign w:val="center"/>
          </w:tcPr>
          <w:p w14:paraId="0489486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Unit</w:t>
            </w:r>
          </w:p>
        </w:tc>
        <w:tc>
          <w:tcPr>
            <w:tcW w:w="3319" w:type="dxa"/>
            <w:vAlign w:val="center"/>
          </w:tcPr>
          <w:p w14:paraId="21AB94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Value</w:t>
            </w:r>
          </w:p>
        </w:tc>
        <w:tc>
          <w:tcPr>
            <w:tcW w:w="1404" w:type="dxa"/>
            <w:vAlign w:val="center"/>
          </w:tcPr>
          <w:p w14:paraId="4E6EA5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roofErr w:type="spellStart"/>
            <w:r w:rsidRPr="00DD33D8">
              <w:rPr>
                <w:rFonts w:ascii="Arial" w:eastAsia="宋体" w:hAnsi="Arial" w:cs="Arial"/>
                <w:b/>
                <w:sz w:val="18"/>
                <w:lang w:eastAsia="en-GB"/>
              </w:rPr>
              <w:t>Commnet</w:t>
            </w:r>
            <w:proofErr w:type="spellEnd"/>
          </w:p>
        </w:tc>
      </w:tr>
      <w:tr w:rsidR="00DD33D8" w:rsidRPr="00DD33D8" w14:paraId="2E57D062" w14:textId="77777777" w:rsidTr="00C378AB">
        <w:trPr>
          <w:trHeight w:val="20"/>
          <w:jc w:val="center"/>
        </w:trPr>
        <w:tc>
          <w:tcPr>
            <w:tcW w:w="0" w:type="auto"/>
            <w:vMerge/>
            <w:vAlign w:val="center"/>
          </w:tcPr>
          <w:p w14:paraId="71CF916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c>
          <w:tcPr>
            <w:tcW w:w="0" w:type="auto"/>
            <w:vMerge/>
            <w:vAlign w:val="center"/>
          </w:tcPr>
          <w:p w14:paraId="430992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c>
          <w:tcPr>
            <w:tcW w:w="3319" w:type="dxa"/>
            <w:vAlign w:val="center"/>
          </w:tcPr>
          <w:p w14:paraId="614160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Test 1</w:t>
            </w:r>
          </w:p>
        </w:tc>
        <w:tc>
          <w:tcPr>
            <w:tcW w:w="1404" w:type="dxa"/>
            <w:vAlign w:val="center"/>
          </w:tcPr>
          <w:p w14:paraId="241400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r>
      <w:tr w:rsidR="00DD33D8" w:rsidRPr="00DD33D8" w14:paraId="42B86709" w14:textId="77777777" w:rsidTr="00C378AB">
        <w:trPr>
          <w:jc w:val="center"/>
        </w:trPr>
        <w:tc>
          <w:tcPr>
            <w:tcW w:w="0" w:type="auto"/>
            <w:vAlign w:val="center"/>
          </w:tcPr>
          <w:p w14:paraId="79E21A1D"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NB-IoT Operation mode</w:t>
            </w:r>
          </w:p>
        </w:tc>
        <w:tc>
          <w:tcPr>
            <w:tcW w:w="0" w:type="auto"/>
            <w:vAlign w:val="center"/>
          </w:tcPr>
          <w:p w14:paraId="7210B4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05EBAC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Standalone</w:t>
            </w:r>
          </w:p>
        </w:tc>
        <w:tc>
          <w:tcPr>
            <w:tcW w:w="1404" w:type="dxa"/>
            <w:vAlign w:val="center"/>
          </w:tcPr>
          <w:p w14:paraId="3D4CB4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4F197635" w14:textId="77777777" w:rsidTr="00C378AB">
        <w:trPr>
          <w:trHeight w:val="47"/>
          <w:jc w:val="center"/>
        </w:trPr>
        <w:tc>
          <w:tcPr>
            <w:tcW w:w="2914" w:type="dxa"/>
            <w:vAlign w:val="center"/>
          </w:tcPr>
          <w:p w14:paraId="375592DF"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Satellite information</w:t>
            </w:r>
          </w:p>
        </w:tc>
        <w:tc>
          <w:tcPr>
            <w:tcW w:w="0" w:type="auto"/>
            <w:vAlign w:val="center"/>
          </w:tcPr>
          <w:p w14:paraId="68F03D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636A5142" w14:textId="79E15263" w:rsidR="00DD33D8" w:rsidRPr="00DD33D8" w:rsidRDefault="00FE1FEE"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ins w:id="24" w:author="Doris Liu (刘洋)" w:date="2023-11-01T14:23:00Z">
              <w:r>
                <w:rPr>
                  <w:rFonts w:ascii="Arial" w:eastAsia="宋体" w:hAnsi="Arial" w:cs="Arial"/>
                  <w:sz w:val="18"/>
                  <w:lang w:eastAsia="ja-JP"/>
                </w:rPr>
                <w:t>SSC.2</w:t>
              </w:r>
            </w:ins>
            <w:del w:id="25" w:author="Doris Liu (刘洋)" w:date="2023-11-01T14:23:00Z">
              <w:r w:rsidR="00DD33D8" w:rsidRPr="00DD33D8" w:rsidDel="00FE1FEE">
                <w:rPr>
                  <w:rFonts w:ascii="Arial" w:eastAsia="宋体" w:hAnsi="Arial" w:cs="Arial"/>
                  <w:sz w:val="18"/>
                  <w:lang w:eastAsia="ja-JP"/>
                </w:rPr>
                <w:delText>SCC.2</w:delText>
              </w:r>
            </w:del>
          </w:p>
        </w:tc>
        <w:tc>
          <w:tcPr>
            <w:tcW w:w="1404" w:type="dxa"/>
            <w:vAlign w:val="center"/>
          </w:tcPr>
          <w:p w14:paraId="00BC33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For NGSO</w:t>
            </w:r>
          </w:p>
        </w:tc>
      </w:tr>
      <w:tr w:rsidR="00DD33D8" w:rsidRPr="00DD33D8" w14:paraId="1AD627EF" w14:textId="77777777" w:rsidTr="00C378AB">
        <w:trPr>
          <w:jc w:val="center"/>
        </w:trPr>
        <w:tc>
          <w:tcPr>
            <w:tcW w:w="0" w:type="auto"/>
            <w:vAlign w:val="center"/>
          </w:tcPr>
          <w:p w14:paraId="1ED8B0F7"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DRX</w:t>
            </w:r>
          </w:p>
        </w:tc>
        <w:tc>
          <w:tcPr>
            <w:tcW w:w="0" w:type="auto"/>
            <w:vAlign w:val="center"/>
          </w:tcPr>
          <w:p w14:paraId="7A09AD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604943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OFF</w:t>
            </w:r>
          </w:p>
        </w:tc>
        <w:tc>
          <w:tcPr>
            <w:tcW w:w="1404" w:type="dxa"/>
            <w:vAlign w:val="center"/>
          </w:tcPr>
          <w:p w14:paraId="75AD77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06D1C0B2" w14:textId="77777777" w:rsidTr="00C378AB">
        <w:trPr>
          <w:jc w:val="center"/>
        </w:trPr>
        <w:tc>
          <w:tcPr>
            <w:tcW w:w="0" w:type="auto"/>
            <w:vAlign w:val="center"/>
          </w:tcPr>
          <w:p w14:paraId="24C6B2E6"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w:t>
            </w:r>
            <w:r w:rsidRPr="00DD33D8">
              <w:rPr>
                <w:rFonts w:ascii="Arial" w:eastAsia="宋体" w:hAnsi="Arial" w:cs="Arial"/>
                <w:sz w:val="18"/>
                <w:lang w:eastAsia="en-GB"/>
              </w:rPr>
              <w:t>PRACH configuration</w:t>
            </w:r>
          </w:p>
        </w:tc>
        <w:tc>
          <w:tcPr>
            <w:tcW w:w="0" w:type="auto"/>
            <w:vAlign w:val="center"/>
          </w:tcPr>
          <w:p w14:paraId="75C9E86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5DE6E4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D33D8">
              <w:rPr>
                <w:rFonts w:ascii="Arial" w:eastAsia="宋体" w:hAnsi="Arial" w:cs="Arial"/>
                <w:sz w:val="18"/>
                <w:lang w:eastAsia="zh-CN"/>
              </w:rPr>
              <w:t>NPRACH.R-1</w:t>
            </w:r>
          </w:p>
          <w:p w14:paraId="7DC8D9E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D33D8">
              <w:rPr>
                <w:rFonts w:ascii="Arial" w:eastAsia="宋体" w:hAnsi="Arial" w:cs="Arial"/>
                <w:sz w:val="18"/>
                <w:lang w:eastAsia="zh-CN"/>
              </w:rPr>
              <w:t xml:space="preserve">As specified in </w:t>
            </w:r>
            <w:r w:rsidRPr="00DD33D8">
              <w:rPr>
                <w:rFonts w:ascii="Arial" w:eastAsia="宋体" w:hAnsi="Arial" w:cs="v4.2.0"/>
                <w:sz w:val="18"/>
                <w:lang w:eastAsia="en-GB"/>
              </w:rPr>
              <w:t>A.10.3-1</w:t>
            </w:r>
          </w:p>
        </w:tc>
        <w:tc>
          <w:tcPr>
            <w:tcW w:w="1404" w:type="dxa"/>
            <w:vAlign w:val="center"/>
          </w:tcPr>
          <w:p w14:paraId="1D5CA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4FEFA5A3" w14:textId="77777777" w:rsidTr="00C378AB">
        <w:trPr>
          <w:jc w:val="center"/>
        </w:trPr>
        <w:tc>
          <w:tcPr>
            <w:tcW w:w="0" w:type="auto"/>
            <w:vAlign w:val="center"/>
          </w:tcPr>
          <w:p w14:paraId="37DA0E62"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NPDCCH repetition level</w:t>
            </w:r>
          </w:p>
        </w:tc>
        <w:tc>
          <w:tcPr>
            <w:tcW w:w="0" w:type="auto"/>
            <w:vAlign w:val="center"/>
          </w:tcPr>
          <w:p w14:paraId="43669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517E55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32</w:t>
            </w:r>
          </w:p>
        </w:tc>
        <w:tc>
          <w:tcPr>
            <w:tcW w:w="1404" w:type="dxa"/>
            <w:vAlign w:val="center"/>
          </w:tcPr>
          <w:p w14:paraId="7691BC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5206C852" w14:textId="77777777" w:rsidTr="00C378AB">
        <w:trPr>
          <w:jc w:val="center"/>
        </w:trPr>
        <w:tc>
          <w:tcPr>
            <w:tcW w:w="0" w:type="auto"/>
            <w:vAlign w:val="center"/>
          </w:tcPr>
          <w:p w14:paraId="37B235A8"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D33D8">
              <w:rPr>
                <w:rFonts w:ascii="Arial" w:eastAsia="宋体" w:hAnsi="Arial" w:cs="Arial"/>
                <w:sz w:val="18"/>
                <w:lang w:eastAsia="ja-JP"/>
              </w:rPr>
              <w:t>npdcch</w:t>
            </w:r>
            <w:proofErr w:type="spellEnd"/>
            <w:r w:rsidRPr="00DD33D8">
              <w:rPr>
                <w:rFonts w:ascii="Arial" w:eastAsia="宋体" w:hAnsi="Arial" w:cs="Arial"/>
                <w:sz w:val="18"/>
                <w:lang w:eastAsia="ja-JP"/>
              </w:rPr>
              <w:t>-</w:t>
            </w:r>
            <w:proofErr w:type="spellStart"/>
            <w:r w:rsidRPr="00DD33D8">
              <w:rPr>
                <w:rFonts w:ascii="Arial" w:eastAsia="宋体" w:hAnsi="Arial" w:cs="Arial"/>
                <w:sz w:val="18"/>
                <w:lang w:eastAsia="ja-JP"/>
              </w:rPr>
              <w:t>StartSF</w:t>
            </w:r>
            <w:proofErr w:type="spellEnd"/>
            <w:r w:rsidRPr="00DD33D8">
              <w:rPr>
                <w:rFonts w:ascii="Arial" w:eastAsia="宋体" w:hAnsi="Arial" w:cs="Arial"/>
                <w:sz w:val="18"/>
                <w:lang w:eastAsia="ja-JP"/>
              </w:rPr>
              <w:t xml:space="preserve">-USS </w:t>
            </w:r>
            <w:r w:rsidRPr="00DD33D8">
              <w:rPr>
                <w:rFonts w:ascii="Arial" w:eastAsia="宋体" w:hAnsi="Arial" w:cs="Arial"/>
                <w:sz w:val="18"/>
                <w:vertAlign w:val="superscript"/>
                <w:lang w:eastAsia="ja-JP"/>
              </w:rPr>
              <w:t>Note 2</w:t>
            </w:r>
          </w:p>
        </w:tc>
        <w:tc>
          <w:tcPr>
            <w:tcW w:w="0" w:type="auto"/>
            <w:vAlign w:val="center"/>
          </w:tcPr>
          <w:p w14:paraId="4AC146E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73C9A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v2</w:t>
            </w:r>
          </w:p>
        </w:tc>
        <w:tc>
          <w:tcPr>
            <w:tcW w:w="1404" w:type="dxa"/>
            <w:vAlign w:val="center"/>
          </w:tcPr>
          <w:p w14:paraId="1A733D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470C744C" w14:textId="77777777" w:rsidTr="00C378AB">
        <w:trPr>
          <w:jc w:val="center"/>
        </w:trPr>
        <w:tc>
          <w:tcPr>
            <w:tcW w:w="0" w:type="auto"/>
            <w:vAlign w:val="center"/>
          </w:tcPr>
          <w:p w14:paraId="693FC4F5"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 xml:space="preserve">npdcch-NumRepetitions-r13 </w:t>
            </w:r>
            <w:r w:rsidRPr="00DD33D8">
              <w:rPr>
                <w:rFonts w:ascii="Arial" w:eastAsia="宋体" w:hAnsi="Arial" w:cs="Arial"/>
                <w:sz w:val="18"/>
                <w:vertAlign w:val="superscript"/>
                <w:lang w:eastAsia="ja-JP"/>
              </w:rPr>
              <w:t>Note 2</w:t>
            </w:r>
          </w:p>
        </w:tc>
        <w:tc>
          <w:tcPr>
            <w:tcW w:w="0" w:type="auto"/>
            <w:vAlign w:val="center"/>
          </w:tcPr>
          <w:p w14:paraId="4E73DC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4DE57B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r32</w:t>
            </w:r>
          </w:p>
        </w:tc>
        <w:tc>
          <w:tcPr>
            <w:tcW w:w="1404" w:type="dxa"/>
            <w:vAlign w:val="center"/>
          </w:tcPr>
          <w:p w14:paraId="77AD1BB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5AAEF2B7" w14:textId="77777777" w:rsidTr="00C378AB">
        <w:trPr>
          <w:jc w:val="center"/>
        </w:trPr>
        <w:tc>
          <w:tcPr>
            <w:tcW w:w="0" w:type="auto"/>
            <w:vAlign w:val="center"/>
          </w:tcPr>
          <w:p w14:paraId="43D67288"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NPUSCH resource units</w:t>
            </w:r>
          </w:p>
        </w:tc>
        <w:tc>
          <w:tcPr>
            <w:tcW w:w="0" w:type="auto"/>
            <w:vAlign w:val="center"/>
          </w:tcPr>
          <w:p w14:paraId="14F4AC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099C46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w:t>
            </w:r>
          </w:p>
        </w:tc>
        <w:tc>
          <w:tcPr>
            <w:tcW w:w="1404" w:type="dxa"/>
            <w:vAlign w:val="center"/>
          </w:tcPr>
          <w:p w14:paraId="4B3F69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689B4E38" w14:textId="77777777" w:rsidTr="00C378AB">
        <w:trPr>
          <w:jc w:val="center"/>
        </w:trPr>
        <w:tc>
          <w:tcPr>
            <w:tcW w:w="0" w:type="auto"/>
            <w:vAlign w:val="center"/>
          </w:tcPr>
          <w:p w14:paraId="04A23724"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NPUSCH repetition level</w:t>
            </w:r>
          </w:p>
        </w:tc>
        <w:tc>
          <w:tcPr>
            <w:tcW w:w="0" w:type="auto"/>
            <w:vAlign w:val="center"/>
          </w:tcPr>
          <w:p w14:paraId="5E2A1F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110EAB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128</w:t>
            </w:r>
          </w:p>
        </w:tc>
        <w:tc>
          <w:tcPr>
            <w:tcW w:w="1404" w:type="dxa"/>
            <w:vAlign w:val="center"/>
          </w:tcPr>
          <w:p w14:paraId="7ACEBF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1D69FAB8" w14:textId="77777777" w:rsidTr="00C378AB">
        <w:trPr>
          <w:jc w:val="center"/>
        </w:trPr>
        <w:tc>
          <w:tcPr>
            <w:tcW w:w="0" w:type="auto"/>
            <w:vAlign w:val="center"/>
          </w:tcPr>
          <w:p w14:paraId="2914B18E"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NPUSCH subcarrier spacing</w:t>
            </w:r>
          </w:p>
        </w:tc>
        <w:tc>
          <w:tcPr>
            <w:tcW w:w="0" w:type="auto"/>
            <w:vAlign w:val="center"/>
          </w:tcPr>
          <w:p w14:paraId="19EC6E0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kHz</w:t>
            </w:r>
          </w:p>
        </w:tc>
        <w:tc>
          <w:tcPr>
            <w:tcW w:w="3319" w:type="dxa"/>
            <w:vAlign w:val="center"/>
          </w:tcPr>
          <w:p w14:paraId="1E46BD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15</w:t>
            </w:r>
          </w:p>
        </w:tc>
        <w:tc>
          <w:tcPr>
            <w:tcW w:w="1404" w:type="dxa"/>
            <w:vAlign w:val="center"/>
          </w:tcPr>
          <w:p w14:paraId="1AF0A8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55FCB1FC" w14:textId="77777777" w:rsidTr="00C378AB">
        <w:trPr>
          <w:jc w:val="center"/>
        </w:trPr>
        <w:tc>
          <w:tcPr>
            <w:tcW w:w="0" w:type="auto"/>
            <w:vAlign w:val="center"/>
          </w:tcPr>
          <w:p w14:paraId="05C41BD8"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NPUSCH number of subcarriers</w:t>
            </w:r>
          </w:p>
        </w:tc>
        <w:tc>
          <w:tcPr>
            <w:tcW w:w="0" w:type="auto"/>
            <w:vAlign w:val="center"/>
          </w:tcPr>
          <w:p w14:paraId="4F6CED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20DBA0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w:t>
            </w:r>
          </w:p>
        </w:tc>
        <w:tc>
          <w:tcPr>
            <w:tcW w:w="1404" w:type="dxa"/>
            <w:vAlign w:val="center"/>
          </w:tcPr>
          <w:p w14:paraId="249A7E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0DAF6F10" w14:textId="77777777" w:rsidTr="00C378AB">
        <w:trPr>
          <w:jc w:val="center"/>
        </w:trPr>
        <w:tc>
          <w:tcPr>
            <w:tcW w:w="0" w:type="auto"/>
            <w:vAlign w:val="center"/>
          </w:tcPr>
          <w:p w14:paraId="5A44F985"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NPUSCH modulation</w:t>
            </w:r>
          </w:p>
        </w:tc>
        <w:tc>
          <w:tcPr>
            <w:tcW w:w="0" w:type="auto"/>
            <w:vAlign w:val="center"/>
          </w:tcPr>
          <w:p w14:paraId="23254F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319" w:type="dxa"/>
            <w:vAlign w:val="center"/>
          </w:tcPr>
          <w:p w14:paraId="69683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Symbol" w:eastAsia="宋体" w:hAnsi="Symbol"/>
                <w:sz w:val="18"/>
                <w:lang w:eastAsia="ja-JP"/>
              </w:rPr>
              <w:t></w:t>
            </w:r>
            <w:r w:rsidRPr="00DD33D8">
              <w:rPr>
                <w:rFonts w:ascii="Arial" w:eastAsia="宋体" w:hAnsi="Arial"/>
                <w:sz w:val="18"/>
                <w:lang w:eastAsia="ja-JP"/>
              </w:rPr>
              <w:t xml:space="preserve"> /4QPSK</w:t>
            </w:r>
          </w:p>
        </w:tc>
        <w:tc>
          <w:tcPr>
            <w:tcW w:w="1404" w:type="dxa"/>
            <w:vAlign w:val="center"/>
          </w:tcPr>
          <w:p w14:paraId="5E73707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5FDFE70C" w14:textId="77777777" w:rsidTr="00C378AB">
        <w:trPr>
          <w:jc w:val="center"/>
        </w:trPr>
        <w:tc>
          <w:tcPr>
            <w:tcW w:w="0" w:type="auto"/>
            <w:vAlign w:val="center"/>
          </w:tcPr>
          <w:p w14:paraId="1E4471C3"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NPUSCH Transport block size</w:t>
            </w:r>
          </w:p>
        </w:tc>
        <w:tc>
          <w:tcPr>
            <w:tcW w:w="0" w:type="auto"/>
            <w:vAlign w:val="center"/>
          </w:tcPr>
          <w:p w14:paraId="42CCFB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Bits</w:t>
            </w:r>
          </w:p>
        </w:tc>
        <w:tc>
          <w:tcPr>
            <w:tcW w:w="3319" w:type="dxa"/>
            <w:vAlign w:val="center"/>
          </w:tcPr>
          <w:p w14:paraId="4CCA66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40</w:t>
            </w:r>
          </w:p>
        </w:tc>
        <w:tc>
          <w:tcPr>
            <w:tcW w:w="1404" w:type="dxa"/>
            <w:vAlign w:val="center"/>
          </w:tcPr>
          <w:p w14:paraId="0BDE07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282E7384" w14:textId="77777777" w:rsidTr="00C378AB">
        <w:trPr>
          <w:jc w:val="center"/>
        </w:trPr>
        <w:tc>
          <w:tcPr>
            <w:tcW w:w="0" w:type="auto"/>
            <w:vAlign w:val="center"/>
          </w:tcPr>
          <w:p w14:paraId="2BAFA1AF"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D33D8">
              <w:rPr>
                <w:rFonts w:ascii="Arial" w:eastAsia="宋体" w:hAnsi="Arial" w:cs="Arial"/>
                <w:sz w:val="18"/>
                <w:lang w:eastAsia="ja-JP"/>
              </w:rPr>
              <w:t>npusch-TxDuration</w:t>
            </w:r>
            <w:proofErr w:type="spellEnd"/>
          </w:p>
        </w:tc>
        <w:tc>
          <w:tcPr>
            <w:tcW w:w="0" w:type="auto"/>
            <w:vAlign w:val="center"/>
          </w:tcPr>
          <w:p w14:paraId="0BDA86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roofErr w:type="spellStart"/>
            <w:r w:rsidRPr="00DD33D8">
              <w:rPr>
                <w:rFonts w:ascii="Arial" w:eastAsia="宋体" w:hAnsi="Arial" w:cs="Arial"/>
                <w:sz w:val="18"/>
                <w:lang w:eastAsia="en-GB"/>
              </w:rPr>
              <w:t>ms</w:t>
            </w:r>
            <w:proofErr w:type="spellEnd"/>
          </w:p>
        </w:tc>
        <w:tc>
          <w:tcPr>
            <w:tcW w:w="3319" w:type="dxa"/>
            <w:vAlign w:val="center"/>
          </w:tcPr>
          <w:p w14:paraId="597034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del w:id="26" w:author="Doris Liu (刘洋)" w:date="2023-11-01T14:23:00Z">
              <w:r w:rsidRPr="00DD33D8" w:rsidDel="004D625D">
                <w:rPr>
                  <w:rFonts w:ascii="Arial" w:eastAsia="宋体" w:hAnsi="Arial" w:cs="Arial"/>
                  <w:sz w:val="18"/>
                  <w:lang w:eastAsia="ja-JP"/>
                </w:rPr>
                <w:delText>[</w:delText>
              </w:r>
            </w:del>
            <w:r w:rsidRPr="00DD33D8">
              <w:rPr>
                <w:rFonts w:ascii="Arial" w:eastAsia="宋体" w:hAnsi="Arial" w:cs="Arial"/>
                <w:sz w:val="18"/>
                <w:lang w:eastAsia="ja-JP"/>
              </w:rPr>
              <w:t>64</w:t>
            </w:r>
            <w:del w:id="27" w:author="Doris Liu (刘洋)" w:date="2023-11-01T14:23:00Z">
              <w:r w:rsidRPr="00DD33D8" w:rsidDel="004D625D">
                <w:rPr>
                  <w:rFonts w:ascii="Arial" w:eastAsia="宋体" w:hAnsi="Arial" w:cs="Arial"/>
                  <w:sz w:val="18"/>
                  <w:lang w:eastAsia="ja-JP"/>
                </w:rPr>
                <w:delText>]</w:delText>
              </w:r>
            </w:del>
          </w:p>
        </w:tc>
        <w:tc>
          <w:tcPr>
            <w:tcW w:w="1404" w:type="dxa"/>
            <w:vAlign w:val="center"/>
          </w:tcPr>
          <w:p w14:paraId="40A8D63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631E6EAC" w14:textId="77777777" w:rsidTr="00C378AB">
        <w:trPr>
          <w:jc w:val="center"/>
        </w:trPr>
        <w:tc>
          <w:tcPr>
            <w:tcW w:w="8203" w:type="dxa"/>
            <w:gridSpan w:val="4"/>
            <w:vAlign w:val="center"/>
          </w:tcPr>
          <w:p w14:paraId="191254A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Void</w:t>
            </w:r>
          </w:p>
          <w:p w14:paraId="6F45C83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21889906" w14:textId="77777777" w:rsidR="00DD33D8" w:rsidRPr="00DD33D8" w:rsidRDefault="00DD33D8" w:rsidP="00DD33D8">
      <w:pPr>
        <w:overflowPunct w:val="0"/>
        <w:autoSpaceDE w:val="0"/>
        <w:autoSpaceDN w:val="0"/>
        <w:adjustRightInd w:val="0"/>
        <w:textAlignment w:val="baseline"/>
        <w:rPr>
          <w:lang w:eastAsia="en-GB"/>
        </w:rPr>
      </w:pPr>
    </w:p>
    <w:p w14:paraId="10633B2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13.4.1.3.4.2</w:t>
      </w:r>
      <w:r w:rsidRPr="00DD33D8">
        <w:rPr>
          <w:rFonts w:ascii="Arial" w:hAnsi="Arial"/>
        </w:rPr>
        <w:tab/>
        <w:t>Test procedure</w:t>
      </w:r>
    </w:p>
    <w:p w14:paraId="49E1BF1B"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rPr>
          <w:lang w:eastAsia="zh-TW"/>
        </w:rPr>
        <w:t>Ncell</w:t>
      </w:r>
      <w:proofErr w:type="spellEnd"/>
      <w:r w:rsidRPr="00DD33D8">
        <w:rPr>
          <w:lang w:eastAsia="en-GB"/>
        </w:rPr>
        <w:t xml:space="preserve"> 1. The downlink timing of </w:t>
      </w:r>
      <w:proofErr w:type="spellStart"/>
      <w:r w:rsidRPr="00DD33D8">
        <w:rPr>
          <w:lang w:eastAsia="zh-TW"/>
        </w:rPr>
        <w:t>Ncell</w:t>
      </w:r>
      <w:proofErr w:type="spellEnd"/>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746D4A85"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1FD0B6B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the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.3.</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4FF7C8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785A0BC7"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p>
    <w:p w14:paraId="3182DA57"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NPUSCH </w:t>
      </w:r>
      <w:r w:rsidRPr="00DD33D8">
        <w:rPr>
          <w:lang w:eastAsia="en-GB"/>
        </w:rPr>
        <w:t xml:space="preserve">transmission timing offset. If it’s the </w:t>
      </w:r>
      <w:r w:rsidRPr="00DD33D8">
        <w:rPr>
          <w:rFonts w:eastAsia="宋体"/>
          <w:lang w:eastAsia="en-GB"/>
        </w:rPr>
        <w:t>initial transmission</w:t>
      </w:r>
      <w:r w:rsidRPr="00DD33D8">
        <w:rPr>
          <w:rFonts w:eastAsia="宋体"/>
          <w:u w:val="single"/>
          <w:lang w:eastAsia="en-GB"/>
        </w:rPr>
        <w:t xml:space="preserve"> or at the start of a transmission segment boundary</w:t>
      </w:r>
      <w:r w:rsidRPr="00DD33D8">
        <w:rPr>
          <w:lang w:eastAsia="en-GB"/>
        </w:rPr>
        <w:t xml:space="preserve">,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13.4.1.3.5-2 </w:t>
      </w:r>
      <w:r w:rsidRPr="00DD33D8">
        <w:rPr>
          <w:lang w:eastAsia="zh-CN"/>
        </w:rPr>
        <w:t xml:space="preserve">with respect to the first detected path (in time) of the corresponding downlink frame of </w:t>
      </w:r>
      <w:proofErr w:type="spellStart"/>
      <w:r w:rsidRPr="00DD33D8">
        <w:rPr>
          <w:lang w:eastAsia="zh-CN"/>
        </w:rPr>
        <w:t>Ncell</w:t>
      </w:r>
      <w:proofErr w:type="spellEnd"/>
      <w:r w:rsidRPr="00DD33D8">
        <w:rPr>
          <w:lang w:eastAsia="zh-CN"/>
        </w:rPr>
        <w:t xml:space="preserve"> 1. </w:t>
      </w:r>
      <w:r w:rsidRPr="00DD33D8">
        <w:rPr>
          <w:lang w:eastAsia="en-GB"/>
        </w:rPr>
        <w:t xml:space="preserve">If it’s neither the </w:t>
      </w:r>
      <w:r w:rsidRPr="00DD33D8">
        <w:rPr>
          <w:rFonts w:eastAsia="宋体"/>
          <w:lang w:eastAsia="en-GB"/>
        </w:rPr>
        <w:t>initial transmission</w:t>
      </w:r>
      <w:r w:rsidRPr="00DD33D8">
        <w:rPr>
          <w:rFonts w:eastAsia="宋体"/>
          <w:u w:val="single"/>
          <w:lang w:eastAsia="en-GB"/>
        </w:rPr>
        <w:t xml:space="preserve"> nor at the start of a transmission segment boundary</w:t>
      </w:r>
      <w:r w:rsidRPr="00DD33D8">
        <w:rPr>
          <w:lang w:eastAsia="en-GB"/>
        </w:rPr>
        <w:t xml:space="preserve">, the SS verifies that the UE transmit timing offset doesn’t change. If </w:t>
      </w:r>
      <w:r w:rsidRPr="00DD33D8">
        <w:rPr>
          <w:rFonts w:eastAsia="宋体"/>
          <w:lang w:eastAsia="en-GB"/>
        </w:rPr>
        <w:t xml:space="preserve">UE adjusts the uplink transmission timing autonomously during an ongoing repetition period </w:t>
      </w:r>
      <w:r w:rsidRPr="00DD33D8">
        <w:rPr>
          <w:rFonts w:eastAsia="宋体"/>
          <w:u w:val="single"/>
          <w:lang w:eastAsia="en-GB"/>
        </w:rPr>
        <w:t>other than at initial transmission</w:t>
      </w:r>
      <w:r w:rsidRPr="00DD33D8">
        <w:rPr>
          <w:lang w:eastAsia="en-GB"/>
        </w:rPr>
        <w:t xml:space="preserve"> </w:t>
      </w:r>
      <w:r w:rsidRPr="00DD33D8">
        <w:rPr>
          <w:rFonts w:eastAsia="宋体"/>
          <w:u w:val="single"/>
          <w:lang w:eastAsia="en-GB"/>
        </w:rPr>
        <w:t xml:space="preserve">or at the start of a transmission segment boundary, </w:t>
      </w:r>
      <w:r w:rsidRPr="00DD33D8">
        <w:rPr>
          <w:lang w:eastAsia="en-GB"/>
        </w:rPr>
        <w:t>this test fails.</w:t>
      </w:r>
    </w:p>
    <w:p w14:paraId="03FEF7A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676E7B8E"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1486ECE7"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173B062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 xml:space="preserve">After 16ms from the initial NPUSCH transmission in step 4, the test system adjusts the downlink transmit timing for the </w:t>
      </w:r>
      <w:proofErr w:type="spellStart"/>
      <w:r w:rsidRPr="00DD33D8">
        <w:rPr>
          <w:lang w:eastAsia="en-GB"/>
        </w:rPr>
        <w:t>Ncell</w:t>
      </w:r>
      <w:proofErr w:type="spellEnd"/>
      <w:r w:rsidRPr="00DD33D8">
        <w:rPr>
          <w:lang w:eastAsia="en-GB"/>
        </w:rPr>
        <w:t xml:space="preserve">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4E66D9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t>8.</w:t>
      </w:r>
      <w:r w:rsidRPr="00DD33D8">
        <w:tab/>
        <w:t>T</w:t>
      </w:r>
      <w:r w:rsidRPr="00DD33D8">
        <w:rPr>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Pr="00DD33D8">
        <w:t xml:space="preserve"> </w:t>
      </w:r>
      <w:r w:rsidRPr="00DD33D8">
        <w:rPr>
          <w:lang w:eastAsia="en-GB"/>
        </w:rPr>
        <w:t xml:space="preserve">of </w:t>
      </w:r>
      <w:proofErr w:type="spellStart"/>
      <w:r w:rsidRPr="00DD33D8">
        <w:t>Ncell</w:t>
      </w:r>
      <w:proofErr w:type="spellEnd"/>
      <w:r w:rsidRPr="00DD33D8">
        <w:rPr>
          <w:lang w:eastAsia="en-GB"/>
        </w:rPr>
        <w:t xml:space="preserve"> 1.</w:t>
      </w:r>
    </w:p>
    <w:p w14:paraId="5AC282C7"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13.4.1.3.4.3</w:t>
      </w:r>
      <w:r w:rsidRPr="00DD33D8">
        <w:rPr>
          <w:rFonts w:ascii="Arial" w:hAnsi="Arial"/>
        </w:rPr>
        <w:tab/>
        <w:t>Message contents</w:t>
      </w:r>
    </w:p>
    <w:p w14:paraId="732002E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2E1C465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w:t>
      </w:r>
      <w:r w:rsidRPr="00DD33D8">
        <w:rPr>
          <w:rFonts w:ascii="Arial" w:hAnsi="Arial"/>
          <w:b/>
          <w:lang w:eastAsia="zh-CN"/>
        </w:rPr>
        <w:t>13.4.1.3.4.3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3A1B57DE"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DC42D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609B627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BFE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F6F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0B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747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547ECF9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F3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42B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0F0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16A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91568F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C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EAB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CBC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DA6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427C3F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04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206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C2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378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AB1A96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8C0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D6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F24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CFE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632180E"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E87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67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7DD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80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4AD18C81" w14:textId="77777777" w:rsidR="00DD33D8" w:rsidRPr="00DD33D8" w:rsidRDefault="00DD33D8" w:rsidP="00DD33D8">
      <w:pPr>
        <w:overflowPunct w:val="0"/>
        <w:autoSpaceDE w:val="0"/>
        <w:autoSpaceDN w:val="0"/>
        <w:adjustRightInd w:val="0"/>
        <w:textAlignment w:val="baseline"/>
        <w:rPr>
          <w:lang w:eastAsia="ja-JP"/>
        </w:rPr>
      </w:pPr>
    </w:p>
    <w:p w14:paraId="64080C46"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5C1E87E8"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3CBCA59"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24543962"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0A56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22E5226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4B658AA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186171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602FC98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D66400C"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2A348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442ED7CB"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419670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6D92610A"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23A1B33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53B8FEF5"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B3BCC4"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85D6BB7"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2FA346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23B85278"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40884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7B19DDE2" w14:textId="77777777" w:rsidR="00DD33D8" w:rsidRPr="00DD33D8" w:rsidRDefault="00DD33D8" w:rsidP="00DD33D8">
      <w:pPr>
        <w:overflowPunct w:val="0"/>
        <w:autoSpaceDE w:val="0"/>
        <w:autoSpaceDN w:val="0"/>
        <w:adjustRightInd w:val="0"/>
        <w:textAlignment w:val="baseline"/>
        <w:rPr>
          <w:lang w:eastAsia="ja-JP"/>
        </w:rPr>
      </w:pPr>
    </w:p>
    <w:p w14:paraId="2A6221FC"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13.4.1.3.5</w:t>
      </w:r>
      <w:r w:rsidRPr="00DD33D8">
        <w:rPr>
          <w:rFonts w:ascii="Arial" w:hAnsi="Arial"/>
          <w:sz w:val="22"/>
          <w:lang w:eastAsia="ko-KR"/>
        </w:rPr>
        <w:tab/>
        <w:t>Test requirement</w:t>
      </w:r>
    </w:p>
    <w:p w14:paraId="11BE9631" w14:textId="77777777" w:rsidR="00DD33D8" w:rsidRPr="00DD33D8" w:rsidRDefault="00DD33D8" w:rsidP="00DD33D8">
      <w:pPr>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.3.</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DD33D8" w:rsidRPr="00DD33D8" w14:paraId="001CF3E7" w14:textId="77777777" w:rsidTr="00C378AB">
        <w:trPr>
          <w:trHeight w:val="20"/>
          <w:jc w:val="center"/>
        </w:trPr>
        <w:tc>
          <w:tcPr>
            <w:tcW w:w="0" w:type="auto"/>
            <w:vMerge w:val="restart"/>
            <w:vAlign w:val="center"/>
          </w:tcPr>
          <w:p w14:paraId="5794A0E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Parameter</w:t>
            </w:r>
          </w:p>
        </w:tc>
        <w:tc>
          <w:tcPr>
            <w:tcW w:w="0" w:type="auto"/>
            <w:vMerge w:val="restart"/>
            <w:vAlign w:val="center"/>
          </w:tcPr>
          <w:p w14:paraId="7BECB1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Unit</w:t>
            </w:r>
          </w:p>
        </w:tc>
        <w:tc>
          <w:tcPr>
            <w:tcW w:w="3450" w:type="dxa"/>
            <w:vAlign w:val="center"/>
          </w:tcPr>
          <w:p w14:paraId="426B0C2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Value</w:t>
            </w:r>
          </w:p>
        </w:tc>
        <w:tc>
          <w:tcPr>
            <w:tcW w:w="1231" w:type="dxa"/>
            <w:vAlign w:val="center"/>
          </w:tcPr>
          <w:p w14:paraId="1FBF11D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roofErr w:type="spellStart"/>
            <w:r w:rsidRPr="00DD33D8">
              <w:rPr>
                <w:rFonts w:ascii="Arial" w:eastAsia="宋体" w:hAnsi="Arial" w:cs="Arial"/>
                <w:b/>
                <w:sz w:val="18"/>
                <w:lang w:eastAsia="en-GB"/>
              </w:rPr>
              <w:t>Commnet</w:t>
            </w:r>
            <w:proofErr w:type="spellEnd"/>
          </w:p>
        </w:tc>
      </w:tr>
      <w:tr w:rsidR="00DD33D8" w:rsidRPr="00DD33D8" w14:paraId="21B8891C" w14:textId="77777777" w:rsidTr="00C378AB">
        <w:trPr>
          <w:trHeight w:val="20"/>
          <w:jc w:val="center"/>
        </w:trPr>
        <w:tc>
          <w:tcPr>
            <w:tcW w:w="0" w:type="auto"/>
            <w:vMerge/>
            <w:vAlign w:val="center"/>
          </w:tcPr>
          <w:p w14:paraId="71C583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c>
          <w:tcPr>
            <w:tcW w:w="0" w:type="auto"/>
            <w:vMerge/>
            <w:vAlign w:val="center"/>
          </w:tcPr>
          <w:p w14:paraId="414990D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c>
          <w:tcPr>
            <w:tcW w:w="3450" w:type="dxa"/>
            <w:vAlign w:val="center"/>
          </w:tcPr>
          <w:p w14:paraId="3E462E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DD33D8">
              <w:rPr>
                <w:rFonts w:ascii="Arial" w:eastAsia="宋体" w:hAnsi="Arial" w:cs="Arial"/>
                <w:b/>
                <w:sz w:val="18"/>
                <w:lang w:eastAsia="en-GB"/>
              </w:rPr>
              <w:t>Test 1</w:t>
            </w:r>
          </w:p>
        </w:tc>
        <w:tc>
          <w:tcPr>
            <w:tcW w:w="1231" w:type="dxa"/>
            <w:vAlign w:val="center"/>
          </w:tcPr>
          <w:p w14:paraId="256EAB9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b/>
                <w:sz w:val="18"/>
                <w:lang w:eastAsia="en-GB"/>
              </w:rPr>
            </w:pPr>
          </w:p>
        </w:tc>
      </w:tr>
      <w:tr w:rsidR="00DD33D8" w:rsidRPr="00DD33D8" w14:paraId="2ECF292A" w14:textId="77777777" w:rsidTr="00C378AB">
        <w:trPr>
          <w:jc w:val="center"/>
        </w:trPr>
        <w:tc>
          <w:tcPr>
            <w:tcW w:w="0" w:type="auto"/>
            <w:vAlign w:val="center"/>
          </w:tcPr>
          <w:p w14:paraId="3F70A9D3"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RF Channel Number</w:t>
            </w:r>
          </w:p>
        </w:tc>
        <w:tc>
          <w:tcPr>
            <w:tcW w:w="0" w:type="auto"/>
            <w:vAlign w:val="center"/>
          </w:tcPr>
          <w:p w14:paraId="602FD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Align w:val="center"/>
          </w:tcPr>
          <w:p w14:paraId="261A8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1</w:t>
            </w:r>
          </w:p>
        </w:tc>
        <w:tc>
          <w:tcPr>
            <w:tcW w:w="1231" w:type="dxa"/>
            <w:vAlign w:val="center"/>
          </w:tcPr>
          <w:p w14:paraId="633CCE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4AA46E81" w14:textId="77777777" w:rsidTr="00C378AB">
        <w:trPr>
          <w:jc w:val="center"/>
        </w:trPr>
        <w:tc>
          <w:tcPr>
            <w:tcW w:w="0" w:type="auto"/>
            <w:vAlign w:val="center"/>
          </w:tcPr>
          <w:p w14:paraId="5C6AF8B6"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D33D8">
              <w:rPr>
                <w:rFonts w:ascii="Arial" w:eastAsia="宋体" w:hAnsi="Arial" w:cs="Arial"/>
                <w:sz w:val="18"/>
                <w:lang w:eastAsia="ja-JP"/>
              </w:rPr>
              <w:t>BW</w:t>
            </w:r>
            <w:r w:rsidRPr="00DD33D8">
              <w:rPr>
                <w:rFonts w:ascii="Arial" w:eastAsia="宋体" w:hAnsi="Arial" w:cs="Arial"/>
                <w:sz w:val="18"/>
                <w:vertAlign w:val="subscript"/>
                <w:lang w:eastAsia="ja-JP"/>
              </w:rPr>
              <w:t>channel</w:t>
            </w:r>
            <w:proofErr w:type="spellEnd"/>
          </w:p>
        </w:tc>
        <w:tc>
          <w:tcPr>
            <w:tcW w:w="0" w:type="auto"/>
            <w:vAlign w:val="center"/>
          </w:tcPr>
          <w:p w14:paraId="0ED450C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ja-JP"/>
              </w:rPr>
              <w:t>k</w:t>
            </w:r>
            <w:r w:rsidRPr="00DD33D8">
              <w:rPr>
                <w:rFonts w:ascii="Arial" w:eastAsia="宋体" w:hAnsi="Arial" w:cs="Arial"/>
                <w:sz w:val="18"/>
                <w:lang w:eastAsia="en-GB"/>
              </w:rPr>
              <w:t>Hz</w:t>
            </w:r>
          </w:p>
        </w:tc>
        <w:tc>
          <w:tcPr>
            <w:tcW w:w="3450" w:type="dxa"/>
            <w:vAlign w:val="center"/>
          </w:tcPr>
          <w:p w14:paraId="022AF8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200</w:t>
            </w:r>
          </w:p>
        </w:tc>
        <w:tc>
          <w:tcPr>
            <w:tcW w:w="1231" w:type="dxa"/>
            <w:vAlign w:val="center"/>
          </w:tcPr>
          <w:p w14:paraId="459A47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62E512DE" w14:textId="77777777" w:rsidTr="00C378AB">
        <w:trPr>
          <w:jc w:val="center"/>
        </w:trPr>
        <w:tc>
          <w:tcPr>
            <w:tcW w:w="0" w:type="auto"/>
          </w:tcPr>
          <w:p w14:paraId="21301EDC"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b/>
                <w:sz w:val="18"/>
                <w:szCs w:val="18"/>
                <w:lang w:eastAsia="en-GB"/>
              </w:rPr>
            </w:pPr>
            <w:r w:rsidRPr="00DD33D8">
              <w:rPr>
                <w:rFonts w:ascii="Arial" w:eastAsia="宋体" w:hAnsi="Arial" w:cs="Arial"/>
                <w:sz w:val="18"/>
                <w:szCs w:val="18"/>
                <w:lang w:eastAsia="zh-CN"/>
              </w:rPr>
              <w:t>NPDSCH parameter</w:t>
            </w:r>
          </w:p>
        </w:tc>
        <w:tc>
          <w:tcPr>
            <w:tcW w:w="0" w:type="auto"/>
          </w:tcPr>
          <w:p w14:paraId="4E1CA92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v4.2.0"/>
                <w:b/>
                <w:sz w:val="18"/>
                <w:szCs w:val="18"/>
                <w:lang w:eastAsia="en-GB"/>
              </w:rPr>
            </w:pPr>
          </w:p>
        </w:tc>
        <w:tc>
          <w:tcPr>
            <w:tcW w:w="3450" w:type="dxa"/>
          </w:tcPr>
          <w:p w14:paraId="3C91FE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DD33D8">
              <w:rPr>
                <w:rFonts w:ascii="Arial" w:eastAsia="宋体" w:hAnsi="Arial" w:cs="v4.2.0"/>
                <w:sz w:val="18"/>
                <w:lang w:eastAsia="ja-JP"/>
              </w:rPr>
              <w:t>R.18 HD-FDD</w:t>
            </w:r>
          </w:p>
        </w:tc>
        <w:tc>
          <w:tcPr>
            <w:tcW w:w="1231" w:type="dxa"/>
          </w:tcPr>
          <w:p w14:paraId="47E6234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v4.2.0"/>
                <w:sz w:val="18"/>
                <w:lang w:eastAsia="ja-JP"/>
              </w:rPr>
            </w:pPr>
          </w:p>
        </w:tc>
      </w:tr>
      <w:tr w:rsidR="00DD33D8" w:rsidRPr="00DD33D8" w14:paraId="3A2ED37C" w14:textId="77777777" w:rsidTr="00C378AB">
        <w:trPr>
          <w:jc w:val="center"/>
        </w:trPr>
        <w:tc>
          <w:tcPr>
            <w:tcW w:w="0" w:type="auto"/>
            <w:vAlign w:val="center"/>
          </w:tcPr>
          <w:p w14:paraId="0911BCF2"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vertAlign w:val="superscript"/>
                <w:lang w:eastAsia="ja-JP"/>
              </w:rPr>
            </w:pPr>
            <w:r w:rsidRPr="00DD33D8">
              <w:rPr>
                <w:rFonts w:ascii="Arial" w:eastAsia="宋体" w:hAnsi="Arial" w:cs="Arial"/>
                <w:sz w:val="18"/>
                <w:lang w:eastAsia="ja-JP"/>
              </w:rPr>
              <w:t>N</w:t>
            </w:r>
            <w:r w:rsidRPr="00DD33D8">
              <w:rPr>
                <w:rFonts w:ascii="Arial" w:eastAsia="宋体" w:hAnsi="Arial" w:cs="Arial"/>
                <w:sz w:val="18"/>
                <w:lang w:eastAsia="en-GB"/>
              </w:rPr>
              <w:t>P</w:t>
            </w:r>
            <w:r w:rsidRPr="00DD33D8">
              <w:rPr>
                <w:rFonts w:ascii="Arial" w:eastAsia="宋体" w:hAnsi="Arial" w:cs="Arial"/>
                <w:sz w:val="18"/>
                <w:lang w:eastAsia="ja-JP"/>
              </w:rPr>
              <w:t>D</w:t>
            </w:r>
            <w:r w:rsidRPr="00DD33D8">
              <w:rPr>
                <w:rFonts w:ascii="Arial" w:eastAsia="宋体" w:hAnsi="Arial" w:cs="Arial"/>
                <w:sz w:val="18"/>
                <w:lang w:eastAsia="en-GB"/>
              </w:rPr>
              <w:t xml:space="preserve">CCH </w:t>
            </w:r>
            <w:r w:rsidRPr="00DD33D8">
              <w:rPr>
                <w:rFonts w:ascii="Arial" w:eastAsia="宋体" w:hAnsi="Arial" w:cs="Arial"/>
                <w:sz w:val="18"/>
                <w:lang w:eastAsia="ja-JP"/>
              </w:rPr>
              <w:t>parameter</w:t>
            </w:r>
          </w:p>
        </w:tc>
        <w:tc>
          <w:tcPr>
            <w:tcW w:w="0" w:type="auto"/>
            <w:vAlign w:val="center"/>
          </w:tcPr>
          <w:p w14:paraId="088A51C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tcPr>
          <w:p w14:paraId="3D700C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v4.2.0"/>
                <w:sz w:val="18"/>
                <w:lang w:eastAsia="ja-JP"/>
              </w:rPr>
              <w:t>R.30 HD-FDD</w:t>
            </w:r>
          </w:p>
        </w:tc>
        <w:tc>
          <w:tcPr>
            <w:tcW w:w="1231" w:type="dxa"/>
          </w:tcPr>
          <w:p w14:paraId="0E8FB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454BDF7F" w14:textId="77777777" w:rsidTr="00C378AB">
        <w:trPr>
          <w:jc w:val="center"/>
        </w:trPr>
        <w:tc>
          <w:tcPr>
            <w:tcW w:w="0" w:type="auto"/>
            <w:vAlign w:val="center"/>
          </w:tcPr>
          <w:p w14:paraId="31741630"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 xml:space="preserve">NOCNG Patterns </w:t>
            </w:r>
          </w:p>
        </w:tc>
        <w:tc>
          <w:tcPr>
            <w:tcW w:w="0" w:type="auto"/>
            <w:vAlign w:val="center"/>
          </w:tcPr>
          <w:p w14:paraId="4D83F6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tcPr>
          <w:p w14:paraId="5A98FAA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DD33D8">
              <w:rPr>
                <w:rFonts w:ascii="Arial" w:eastAsia="宋体" w:hAnsi="Arial" w:cs="Arial"/>
                <w:sz w:val="18"/>
                <w:lang w:eastAsia="ja-JP"/>
              </w:rPr>
              <w:t>NOP.</w:t>
            </w:r>
            <w:r w:rsidRPr="00DD33D8">
              <w:rPr>
                <w:rFonts w:ascii="Arial" w:eastAsia="宋体" w:hAnsi="Arial" w:cs="Arial"/>
                <w:sz w:val="18"/>
                <w:lang w:eastAsia="zh-CN"/>
              </w:rPr>
              <w:t>3</w:t>
            </w:r>
            <w:r w:rsidRPr="00DD33D8">
              <w:rPr>
                <w:rFonts w:ascii="Arial" w:eastAsia="宋体" w:hAnsi="Arial" w:cs="Arial"/>
                <w:sz w:val="18"/>
                <w:lang w:eastAsia="ja-JP"/>
              </w:rPr>
              <w:t xml:space="preserve"> FDD</w:t>
            </w:r>
          </w:p>
        </w:tc>
        <w:tc>
          <w:tcPr>
            <w:tcW w:w="1231" w:type="dxa"/>
          </w:tcPr>
          <w:p w14:paraId="39D541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v4.2.0"/>
                <w:sz w:val="18"/>
                <w:lang w:eastAsia="ja-JP"/>
              </w:rPr>
            </w:pPr>
          </w:p>
        </w:tc>
      </w:tr>
      <w:tr w:rsidR="00DD33D8" w:rsidRPr="00DD33D8" w14:paraId="363C09EB" w14:textId="77777777" w:rsidTr="00C378AB">
        <w:trPr>
          <w:jc w:val="center"/>
        </w:trPr>
        <w:tc>
          <w:tcPr>
            <w:tcW w:w="0" w:type="auto"/>
            <w:vAlign w:val="center"/>
          </w:tcPr>
          <w:p w14:paraId="0AC9F7C9"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w:t>
            </w:r>
            <w:r w:rsidRPr="00DD33D8">
              <w:rPr>
                <w:rFonts w:ascii="Arial" w:eastAsia="宋体" w:hAnsi="Arial" w:cs="Arial"/>
                <w:sz w:val="18"/>
                <w:lang w:eastAsia="en-GB"/>
              </w:rPr>
              <w:t>PBCH_RA</w:t>
            </w:r>
          </w:p>
        </w:tc>
        <w:tc>
          <w:tcPr>
            <w:tcW w:w="0" w:type="auto"/>
            <w:vMerge w:val="restart"/>
            <w:vAlign w:val="center"/>
          </w:tcPr>
          <w:p w14:paraId="01339C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dB</w:t>
            </w:r>
          </w:p>
        </w:tc>
        <w:tc>
          <w:tcPr>
            <w:tcW w:w="3450" w:type="dxa"/>
            <w:vMerge w:val="restart"/>
            <w:vAlign w:val="center"/>
          </w:tcPr>
          <w:p w14:paraId="33F5B9B8" w14:textId="241B77DA" w:rsidR="00DD33D8" w:rsidRPr="00DD33D8" w:rsidRDefault="00F9681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ins w:id="28" w:author="Doris Liu (刘洋)" w:date="2023-11-01T14:24:00Z">
              <w:r>
                <w:rPr>
                  <w:rFonts w:ascii="Arial" w:eastAsia="宋体" w:hAnsi="Arial" w:cs="Arial"/>
                  <w:sz w:val="18"/>
                  <w:lang w:eastAsia="en-GB"/>
                </w:rPr>
                <w:t>0</w:t>
              </w:r>
            </w:ins>
            <w:del w:id="29" w:author="Doris Liu (刘洋)" w:date="2023-11-01T14:24:00Z">
              <w:r w:rsidR="00DD33D8" w:rsidRPr="00DD33D8" w:rsidDel="00F96818">
                <w:rPr>
                  <w:rFonts w:ascii="Arial" w:eastAsia="宋体" w:hAnsi="Arial" w:cs="Arial"/>
                  <w:sz w:val="18"/>
                  <w:lang w:eastAsia="en-GB"/>
                </w:rPr>
                <w:delText>-3</w:delText>
              </w:r>
            </w:del>
          </w:p>
        </w:tc>
        <w:tc>
          <w:tcPr>
            <w:tcW w:w="1231" w:type="dxa"/>
            <w:vMerge w:val="restart"/>
            <w:vAlign w:val="center"/>
          </w:tcPr>
          <w:p w14:paraId="74E2A76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240897E6" w14:textId="77777777" w:rsidTr="00C378AB">
        <w:trPr>
          <w:jc w:val="center"/>
        </w:trPr>
        <w:tc>
          <w:tcPr>
            <w:tcW w:w="0" w:type="auto"/>
            <w:vAlign w:val="center"/>
          </w:tcPr>
          <w:p w14:paraId="38555E27"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w:t>
            </w:r>
            <w:r w:rsidRPr="00DD33D8">
              <w:rPr>
                <w:rFonts w:ascii="Arial" w:eastAsia="宋体" w:hAnsi="Arial" w:cs="Arial"/>
                <w:sz w:val="18"/>
                <w:lang w:eastAsia="en-GB"/>
              </w:rPr>
              <w:t>PBCH_RB</w:t>
            </w:r>
          </w:p>
        </w:tc>
        <w:tc>
          <w:tcPr>
            <w:tcW w:w="0" w:type="auto"/>
            <w:vMerge/>
            <w:vAlign w:val="center"/>
          </w:tcPr>
          <w:p w14:paraId="3E09D9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1AECF3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0F4D502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05149155" w14:textId="77777777" w:rsidTr="00C378AB">
        <w:trPr>
          <w:jc w:val="center"/>
        </w:trPr>
        <w:tc>
          <w:tcPr>
            <w:tcW w:w="0" w:type="auto"/>
            <w:vAlign w:val="center"/>
          </w:tcPr>
          <w:p w14:paraId="78B82114"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w:t>
            </w:r>
            <w:r w:rsidRPr="00DD33D8">
              <w:rPr>
                <w:rFonts w:ascii="Arial" w:eastAsia="宋体" w:hAnsi="Arial" w:cs="Arial"/>
                <w:sz w:val="18"/>
                <w:lang w:eastAsia="en-GB"/>
              </w:rPr>
              <w:t>PSS_RA</w:t>
            </w:r>
          </w:p>
        </w:tc>
        <w:tc>
          <w:tcPr>
            <w:tcW w:w="0" w:type="auto"/>
            <w:vMerge/>
            <w:vAlign w:val="center"/>
          </w:tcPr>
          <w:p w14:paraId="4AD9E3E4"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eastAsia="宋体" w:hAnsi="Arial" w:cs="Arial"/>
                <w:b/>
                <w:sz w:val="34"/>
                <w:lang w:eastAsia="en-GB"/>
              </w:rPr>
            </w:pPr>
          </w:p>
        </w:tc>
        <w:tc>
          <w:tcPr>
            <w:tcW w:w="3450" w:type="dxa"/>
            <w:vMerge/>
            <w:vAlign w:val="center"/>
          </w:tcPr>
          <w:p w14:paraId="240883C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eastAsia="宋体" w:hAnsi="Arial" w:cs="Arial"/>
                <w:b/>
                <w:sz w:val="34"/>
                <w:lang w:eastAsia="en-GB"/>
              </w:rPr>
            </w:pPr>
          </w:p>
        </w:tc>
        <w:tc>
          <w:tcPr>
            <w:tcW w:w="1231" w:type="dxa"/>
            <w:vMerge/>
            <w:vAlign w:val="center"/>
          </w:tcPr>
          <w:p w14:paraId="75B392D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eastAsia="宋体" w:hAnsi="Arial" w:cs="Arial"/>
                <w:b/>
                <w:sz w:val="34"/>
                <w:lang w:eastAsia="en-GB"/>
              </w:rPr>
            </w:pPr>
          </w:p>
        </w:tc>
      </w:tr>
      <w:tr w:rsidR="00DD33D8" w:rsidRPr="00DD33D8" w14:paraId="58431E9B" w14:textId="77777777" w:rsidTr="00C378AB">
        <w:trPr>
          <w:jc w:val="center"/>
        </w:trPr>
        <w:tc>
          <w:tcPr>
            <w:tcW w:w="0" w:type="auto"/>
            <w:vAlign w:val="center"/>
          </w:tcPr>
          <w:p w14:paraId="011813EB"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w:t>
            </w:r>
            <w:r w:rsidRPr="00DD33D8">
              <w:rPr>
                <w:rFonts w:ascii="Arial" w:eastAsia="宋体" w:hAnsi="Arial" w:cs="Arial"/>
                <w:sz w:val="18"/>
                <w:lang w:eastAsia="en-GB"/>
              </w:rPr>
              <w:t>SSS_RA</w:t>
            </w:r>
          </w:p>
        </w:tc>
        <w:tc>
          <w:tcPr>
            <w:tcW w:w="0" w:type="auto"/>
            <w:vMerge/>
            <w:vAlign w:val="center"/>
          </w:tcPr>
          <w:p w14:paraId="13C0CE0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66ACAA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0906785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150B2477" w14:textId="77777777" w:rsidTr="00C378AB">
        <w:trPr>
          <w:jc w:val="center"/>
        </w:trPr>
        <w:tc>
          <w:tcPr>
            <w:tcW w:w="0" w:type="auto"/>
            <w:vAlign w:val="center"/>
          </w:tcPr>
          <w:p w14:paraId="21FA1653"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NPDCCH</w:t>
            </w:r>
            <w:r w:rsidRPr="00DD33D8">
              <w:rPr>
                <w:rFonts w:ascii="Arial" w:eastAsia="宋体" w:hAnsi="Arial" w:cs="Arial"/>
                <w:sz w:val="18"/>
                <w:lang w:eastAsia="en-GB"/>
              </w:rPr>
              <w:t>_RA</w:t>
            </w:r>
          </w:p>
        </w:tc>
        <w:tc>
          <w:tcPr>
            <w:tcW w:w="0" w:type="auto"/>
            <w:vMerge/>
            <w:vAlign w:val="center"/>
          </w:tcPr>
          <w:p w14:paraId="123724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688D89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18E49A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2EAA5BFC" w14:textId="77777777" w:rsidTr="00C378AB">
        <w:trPr>
          <w:jc w:val="center"/>
        </w:trPr>
        <w:tc>
          <w:tcPr>
            <w:tcW w:w="0" w:type="auto"/>
            <w:vAlign w:val="center"/>
          </w:tcPr>
          <w:p w14:paraId="6782B701"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ja-JP"/>
              </w:rPr>
              <w:t>NPDCCH</w:t>
            </w:r>
            <w:r w:rsidRPr="00DD33D8">
              <w:rPr>
                <w:rFonts w:ascii="Arial" w:eastAsia="宋体" w:hAnsi="Arial" w:cs="Arial"/>
                <w:sz w:val="18"/>
                <w:lang w:eastAsia="en-GB"/>
              </w:rPr>
              <w:t>_RB</w:t>
            </w:r>
          </w:p>
        </w:tc>
        <w:tc>
          <w:tcPr>
            <w:tcW w:w="0" w:type="auto"/>
            <w:vMerge/>
            <w:vAlign w:val="center"/>
          </w:tcPr>
          <w:p w14:paraId="1CB390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2FA967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10F8AA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00D4ABEE" w14:textId="77777777" w:rsidTr="00C378AB">
        <w:trPr>
          <w:jc w:val="center"/>
        </w:trPr>
        <w:tc>
          <w:tcPr>
            <w:tcW w:w="0" w:type="auto"/>
            <w:vAlign w:val="center"/>
          </w:tcPr>
          <w:p w14:paraId="5897B0BB"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NPDSCH</w:t>
            </w:r>
            <w:r w:rsidRPr="00DD33D8">
              <w:rPr>
                <w:rFonts w:ascii="Arial" w:eastAsia="宋体" w:hAnsi="Arial" w:cs="Arial"/>
                <w:sz w:val="18"/>
                <w:lang w:eastAsia="en-GB"/>
              </w:rPr>
              <w:t>_RA</w:t>
            </w:r>
          </w:p>
        </w:tc>
        <w:tc>
          <w:tcPr>
            <w:tcW w:w="0" w:type="auto"/>
            <w:vMerge/>
            <w:vAlign w:val="center"/>
          </w:tcPr>
          <w:p w14:paraId="4E63DC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6800FB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08B41D4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2077B9A5" w14:textId="77777777" w:rsidTr="00C378AB">
        <w:trPr>
          <w:jc w:val="center"/>
        </w:trPr>
        <w:tc>
          <w:tcPr>
            <w:tcW w:w="0" w:type="auto"/>
            <w:vAlign w:val="center"/>
          </w:tcPr>
          <w:p w14:paraId="79D4693A"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NPDSCH</w:t>
            </w:r>
            <w:r w:rsidRPr="00DD33D8">
              <w:rPr>
                <w:rFonts w:ascii="Arial" w:eastAsia="宋体" w:hAnsi="Arial" w:cs="Arial"/>
                <w:sz w:val="18"/>
                <w:lang w:eastAsia="en-GB"/>
              </w:rPr>
              <w:t>_RB</w:t>
            </w:r>
          </w:p>
        </w:tc>
        <w:tc>
          <w:tcPr>
            <w:tcW w:w="0" w:type="auto"/>
            <w:vMerge/>
            <w:vAlign w:val="center"/>
          </w:tcPr>
          <w:p w14:paraId="64D5D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7AA117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111652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730C77E9" w14:textId="77777777" w:rsidTr="00C378AB">
        <w:trPr>
          <w:trHeight w:val="218"/>
          <w:jc w:val="center"/>
        </w:trPr>
        <w:tc>
          <w:tcPr>
            <w:tcW w:w="0" w:type="auto"/>
            <w:vAlign w:val="center"/>
          </w:tcPr>
          <w:p w14:paraId="2C19B23B"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w:t>
            </w:r>
            <w:r w:rsidRPr="00DD33D8">
              <w:rPr>
                <w:rFonts w:ascii="Arial" w:eastAsia="宋体" w:hAnsi="Arial" w:cs="Arial"/>
                <w:sz w:val="18"/>
                <w:lang w:eastAsia="en-GB"/>
              </w:rPr>
              <w:t>OCNG_RA</w:t>
            </w:r>
            <w:r w:rsidRPr="00DD33D8">
              <w:rPr>
                <w:rFonts w:ascii="Arial" w:eastAsia="宋体" w:hAnsi="Arial" w:cs="Arial"/>
                <w:sz w:val="18"/>
                <w:vertAlign w:val="superscript"/>
                <w:lang w:eastAsia="en-GB"/>
              </w:rPr>
              <w:t xml:space="preserve"> Note</w:t>
            </w:r>
            <w:r w:rsidRPr="00DD33D8">
              <w:rPr>
                <w:rFonts w:ascii="Arial" w:eastAsia="宋体" w:hAnsi="Arial" w:cs="Arial"/>
                <w:sz w:val="18"/>
                <w:vertAlign w:val="superscript"/>
                <w:lang w:eastAsia="ja-JP"/>
              </w:rPr>
              <w:t>1</w:t>
            </w:r>
          </w:p>
        </w:tc>
        <w:tc>
          <w:tcPr>
            <w:tcW w:w="0" w:type="auto"/>
            <w:vMerge/>
            <w:vAlign w:val="center"/>
          </w:tcPr>
          <w:p w14:paraId="70D739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0BBC58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53A81A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1E610370" w14:textId="77777777" w:rsidTr="00C378AB">
        <w:trPr>
          <w:trHeight w:val="218"/>
          <w:jc w:val="center"/>
        </w:trPr>
        <w:tc>
          <w:tcPr>
            <w:tcW w:w="0" w:type="auto"/>
            <w:vAlign w:val="center"/>
          </w:tcPr>
          <w:p w14:paraId="40610B53"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N</w:t>
            </w:r>
            <w:r w:rsidRPr="00DD33D8">
              <w:rPr>
                <w:rFonts w:ascii="Arial" w:eastAsia="宋体" w:hAnsi="Arial" w:cs="Arial"/>
                <w:sz w:val="18"/>
                <w:lang w:eastAsia="en-GB"/>
              </w:rPr>
              <w:t>OCNG_RB</w:t>
            </w:r>
            <w:r w:rsidRPr="00DD33D8">
              <w:rPr>
                <w:rFonts w:ascii="Arial" w:eastAsia="宋体" w:hAnsi="Arial" w:cs="Arial"/>
                <w:sz w:val="18"/>
                <w:vertAlign w:val="superscript"/>
                <w:lang w:eastAsia="en-GB"/>
              </w:rPr>
              <w:t xml:space="preserve"> Note</w:t>
            </w:r>
            <w:r w:rsidRPr="00DD33D8">
              <w:rPr>
                <w:rFonts w:ascii="Arial" w:eastAsia="宋体" w:hAnsi="Arial" w:cs="Arial"/>
                <w:sz w:val="18"/>
                <w:vertAlign w:val="superscript"/>
                <w:lang w:eastAsia="ja-JP"/>
              </w:rPr>
              <w:t>1</w:t>
            </w:r>
          </w:p>
        </w:tc>
        <w:tc>
          <w:tcPr>
            <w:tcW w:w="0" w:type="auto"/>
            <w:vMerge/>
            <w:vAlign w:val="center"/>
          </w:tcPr>
          <w:p w14:paraId="65FC355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Merge/>
            <w:vAlign w:val="center"/>
          </w:tcPr>
          <w:p w14:paraId="1797EBD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1231" w:type="dxa"/>
            <w:vMerge/>
            <w:vAlign w:val="center"/>
          </w:tcPr>
          <w:p w14:paraId="3A3F02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2285CD4A" w14:textId="77777777" w:rsidTr="00C378AB">
        <w:trPr>
          <w:trHeight w:val="417"/>
          <w:jc w:val="center"/>
        </w:trPr>
        <w:tc>
          <w:tcPr>
            <w:tcW w:w="0" w:type="auto"/>
            <w:vAlign w:val="center"/>
          </w:tcPr>
          <w:p w14:paraId="0ACDAD64"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position w:val="-12"/>
                <w:sz w:val="18"/>
                <w:lang w:eastAsia="en-GB"/>
              </w:rPr>
              <w:object w:dxaOrig="400" w:dyaOrig="360" w14:anchorId="067BD756">
                <v:shape id="_x0000_i1043" type="#_x0000_t75" style="width:19.5pt;height:19.5pt" o:ole="" fillcolor="window">
                  <v:imagedata r:id="rId19" o:title=""/>
                </v:shape>
                <o:OLEObject Type="Embed" ProgID="Equation.3" ShapeID="_x0000_i1043" DrawAspect="Content" ObjectID="_1760548664" r:id="rId29"/>
              </w:object>
            </w:r>
          </w:p>
        </w:tc>
        <w:tc>
          <w:tcPr>
            <w:tcW w:w="0" w:type="auto"/>
            <w:vAlign w:val="center"/>
          </w:tcPr>
          <w:p w14:paraId="0F819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dBm/15 kHz</w:t>
            </w:r>
          </w:p>
        </w:tc>
        <w:tc>
          <w:tcPr>
            <w:tcW w:w="3450" w:type="dxa"/>
            <w:vAlign w:val="center"/>
          </w:tcPr>
          <w:p w14:paraId="797DE0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v4.2.0"/>
                <w:sz w:val="18"/>
                <w:lang w:eastAsia="ja-JP"/>
              </w:rPr>
              <w:t>-88+TT</w:t>
            </w:r>
          </w:p>
        </w:tc>
        <w:tc>
          <w:tcPr>
            <w:tcW w:w="1231" w:type="dxa"/>
            <w:vAlign w:val="center"/>
          </w:tcPr>
          <w:p w14:paraId="6D1D92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318F840F" w14:textId="77777777" w:rsidTr="00C378AB">
        <w:trPr>
          <w:trHeight w:val="409"/>
          <w:jc w:val="center"/>
        </w:trPr>
        <w:tc>
          <w:tcPr>
            <w:tcW w:w="0" w:type="auto"/>
            <w:vAlign w:val="center"/>
          </w:tcPr>
          <w:p w14:paraId="022143F6"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position w:val="-12"/>
                <w:sz w:val="18"/>
                <w:lang w:eastAsia="en-GB"/>
              </w:rPr>
              <w:object w:dxaOrig="620" w:dyaOrig="380" w14:anchorId="5800C26D">
                <v:shape id="_x0000_i1044" type="#_x0000_t75" style="width:30pt;height:19.5pt" o:ole="" fillcolor="window">
                  <v:imagedata r:id="rId21" o:title=""/>
                </v:shape>
                <o:OLEObject Type="Embed" ProgID="Equation.3" ShapeID="_x0000_i1044" DrawAspect="Content" ObjectID="_1760548665" r:id="rId30"/>
              </w:object>
            </w:r>
          </w:p>
        </w:tc>
        <w:tc>
          <w:tcPr>
            <w:tcW w:w="0" w:type="auto"/>
            <w:vAlign w:val="center"/>
          </w:tcPr>
          <w:p w14:paraId="5138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dB</w:t>
            </w:r>
          </w:p>
        </w:tc>
        <w:tc>
          <w:tcPr>
            <w:tcW w:w="3450" w:type="dxa"/>
            <w:vAlign w:val="center"/>
          </w:tcPr>
          <w:p w14:paraId="1084AB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ja-JP"/>
              </w:rPr>
              <w:t>-11</w:t>
            </w:r>
          </w:p>
        </w:tc>
        <w:tc>
          <w:tcPr>
            <w:tcW w:w="1231" w:type="dxa"/>
            <w:vAlign w:val="center"/>
          </w:tcPr>
          <w:p w14:paraId="4CAA05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170FABF9" w14:textId="77777777" w:rsidTr="00C378AB">
        <w:trPr>
          <w:trHeight w:val="409"/>
          <w:jc w:val="center"/>
        </w:trPr>
        <w:tc>
          <w:tcPr>
            <w:tcW w:w="0" w:type="auto"/>
            <w:vAlign w:val="center"/>
          </w:tcPr>
          <w:p w14:paraId="69C9F4DC"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position w:val="-12"/>
                <w:sz w:val="18"/>
                <w:lang w:eastAsia="en-GB"/>
              </w:rPr>
              <w:object w:dxaOrig="760" w:dyaOrig="380" w14:anchorId="302FB4AD">
                <v:shape id="_x0000_i1045" type="#_x0000_t75" style="width:35.25pt;height:19.5pt" o:ole="" fillcolor="window">
                  <v:imagedata r:id="rId23" o:title=""/>
                </v:shape>
                <o:OLEObject Type="Embed" ProgID="Equation.3" ShapeID="_x0000_i1045" DrawAspect="Content" ObjectID="_1760548666" r:id="rId31"/>
              </w:object>
            </w:r>
          </w:p>
        </w:tc>
        <w:tc>
          <w:tcPr>
            <w:tcW w:w="0" w:type="auto"/>
            <w:vAlign w:val="center"/>
          </w:tcPr>
          <w:p w14:paraId="03C38BB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dB</w:t>
            </w:r>
          </w:p>
        </w:tc>
        <w:tc>
          <w:tcPr>
            <w:tcW w:w="3450" w:type="dxa"/>
            <w:vAlign w:val="center"/>
          </w:tcPr>
          <w:p w14:paraId="7FD3C5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-11+TT</w:t>
            </w:r>
          </w:p>
        </w:tc>
        <w:tc>
          <w:tcPr>
            <w:tcW w:w="1231" w:type="dxa"/>
            <w:vAlign w:val="center"/>
          </w:tcPr>
          <w:p w14:paraId="7A512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3EDFBC02" w14:textId="77777777" w:rsidTr="00C378AB">
        <w:trPr>
          <w:trHeight w:val="415"/>
          <w:jc w:val="center"/>
        </w:trPr>
        <w:tc>
          <w:tcPr>
            <w:tcW w:w="0" w:type="auto"/>
            <w:vAlign w:val="center"/>
          </w:tcPr>
          <w:p w14:paraId="4F4526D4"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ja-JP"/>
              </w:rPr>
            </w:pPr>
            <w:r w:rsidRPr="00DD33D8">
              <w:rPr>
                <w:rFonts w:ascii="Arial" w:eastAsia="宋体" w:hAnsi="Arial" w:cs="Arial"/>
                <w:sz w:val="18"/>
                <w:lang w:eastAsia="ja-JP"/>
              </w:rPr>
              <w:t>Antenna Configuration</w:t>
            </w:r>
          </w:p>
        </w:tc>
        <w:tc>
          <w:tcPr>
            <w:tcW w:w="0" w:type="auto"/>
            <w:vAlign w:val="center"/>
          </w:tcPr>
          <w:p w14:paraId="2AEF75C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c>
          <w:tcPr>
            <w:tcW w:w="3450" w:type="dxa"/>
            <w:vAlign w:val="center"/>
          </w:tcPr>
          <w:p w14:paraId="3F85EF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D33D8">
              <w:rPr>
                <w:rFonts w:ascii="Arial" w:eastAsia="宋体" w:hAnsi="Arial" w:cs="Arial"/>
                <w:sz w:val="18"/>
                <w:lang w:eastAsia="ja-JP"/>
              </w:rPr>
              <w:t>1x1</w:t>
            </w:r>
          </w:p>
        </w:tc>
        <w:tc>
          <w:tcPr>
            <w:tcW w:w="1231" w:type="dxa"/>
            <w:vAlign w:val="center"/>
          </w:tcPr>
          <w:p w14:paraId="104EEC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D33D8" w:rsidRPr="00DD33D8" w14:paraId="22C8D419" w14:textId="77777777" w:rsidTr="00C378AB">
        <w:trPr>
          <w:jc w:val="center"/>
        </w:trPr>
        <w:tc>
          <w:tcPr>
            <w:tcW w:w="0" w:type="auto"/>
            <w:vAlign w:val="center"/>
          </w:tcPr>
          <w:p w14:paraId="283C6767" w14:textId="77777777" w:rsidR="00DD33D8" w:rsidRPr="00DD33D8" w:rsidRDefault="00DD33D8" w:rsidP="00DD33D8">
            <w:pPr>
              <w:keepNext/>
              <w:keepLines/>
              <w:overflowPunct w:val="0"/>
              <w:autoSpaceDE w:val="0"/>
              <w:autoSpaceDN w:val="0"/>
              <w:adjustRightInd w:val="0"/>
              <w:spacing w:after="0"/>
              <w:textAlignment w:val="baseline"/>
              <w:rPr>
                <w:rFonts w:ascii="Arial" w:eastAsia="宋体" w:hAnsi="Arial" w:cs="Arial"/>
                <w:sz w:val="18"/>
                <w:lang w:eastAsia="en-GB"/>
              </w:rPr>
            </w:pPr>
            <w:r w:rsidRPr="00DD33D8">
              <w:rPr>
                <w:rFonts w:ascii="Arial" w:eastAsia="宋体" w:hAnsi="Arial" w:cs="Arial"/>
                <w:sz w:val="18"/>
                <w:lang w:eastAsia="en-GB"/>
              </w:rPr>
              <w:t>Propagation condition</w:t>
            </w:r>
          </w:p>
        </w:tc>
        <w:tc>
          <w:tcPr>
            <w:tcW w:w="0" w:type="auto"/>
            <w:vAlign w:val="center"/>
          </w:tcPr>
          <w:p w14:paraId="3057A9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w:t>
            </w:r>
          </w:p>
        </w:tc>
        <w:tc>
          <w:tcPr>
            <w:tcW w:w="3450" w:type="dxa"/>
            <w:vAlign w:val="center"/>
          </w:tcPr>
          <w:p w14:paraId="2E12EC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DD33D8">
              <w:rPr>
                <w:rFonts w:ascii="Arial" w:eastAsia="宋体" w:hAnsi="Arial" w:cs="Arial"/>
                <w:sz w:val="18"/>
                <w:lang w:eastAsia="en-GB"/>
              </w:rPr>
              <w:t>AWGN</w:t>
            </w:r>
          </w:p>
        </w:tc>
        <w:tc>
          <w:tcPr>
            <w:tcW w:w="1231" w:type="dxa"/>
            <w:vAlign w:val="center"/>
          </w:tcPr>
          <w:p w14:paraId="26F51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eastAsia="宋体" w:hAnsi="Arial" w:cs="Arial"/>
                <w:sz w:val="18"/>
                <w:lang w:eastAsia="en-GB"/>
              </w:rPr>
            </w:pPr>
          </w:p>
        </w:tc>
      </w:tr>
      <w:tr w:rsidR="00DD33D8" w:rsidRPr="00DD33D8" w14:paraId="25113165" w14:textId="77777777" w:rsidTr="00C378AB">
        <w:trPr>
          <w:jc w:val="center"/>
        </w:trPr>
        <w:tc>
          <w:tcPr>
            <w:tcW w:w="7889" w:type="dxa"/>
            <w:gridSpan w:val="4"/>
            <w:vAlign w:val="center"/>
          </w:tcPr>
          <w:p w14:paraId="0D7D903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1FA0ACC3" w14:textId="77777777" w:rsidR="00DD33D8" w:rsidRPr="00DD33D8" w:rsidRDefault="00DD33D8" w:rsidP="00DD33D8">
      <w:pPr>
        <w:overflowPunct w:val="0"/>
        <w:autoSpaceDE w:val="0"/>
        <w:autoSpaceDN w:val="0"/>
        <w:adjustRightInd w:val="0"/>
        <w:textAlignment w:val="baseline"/>
        <w:rPr>
          <w:lang w:eastAsia="ja-JP"/>
        </w:rPr>
      </w:pPr>
    </w:p>
    <w:p w14:paraId="721069B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13.4.1.3.5-2.</w:t>
      </w:r>
    </w:p>
    <w:p w14:paraId="7AB55AA3"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13.4.1.3.5-2: </w:t>
      </w:r>
      <w:proofErr w:type="spellStart"/>
      <w:r w:rsidRPr="00DD33D8">
        <w:rPr>
          <w:rFonts w:ascii="Arial" w:hAnsi="Arial"/>
          <w:b/>
          <w:lang w:eastAsia="en-GB"/>
        </w:rPr>
        <w:t>Te</w:t>
      </w:r>
      <w:proofErr w:type="spellEnd"/>
      <w:r w:rsidRPr="00DD33D8">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108B559A"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A631D79"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676E60F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482AAAD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C5FB54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EBB72A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4EC0F656"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27E9C896"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5BB724E5" w14:textId="77777777" w:rsidR="00DD33D8" w:rsidRPr="00DD33D8" w:rsidRDefault="00DD33D8" w:rsidP="00DD33D8">
      <w:pPr>
        <w:overflowPunct w:val="0"/>
        <w:autoSpaceDE w:val="0"/>
        <w:autoSpaceDN w:val="0"/>
        <w:adjustRightInd w:val="0"/>
        <w:textAlignment w:val="baseline"/>
        <w:rPr>
          <w:lang w:eastAsia="ja-JP"/>
        </w:rPr>
      </w:pPr>
    </w:p>
    <w:p w14:paraId="1C0F55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D6325">
        <w:rPr>
          <w:position w:val="-6"/>
          <w:lang w:eastAsia="en-GB"/>
        </w:rPr>
        <w:pict w14:anchorId="31332BF6">
          <v:shape id="_x0000_i104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D6325">
        <w:rPr>
          <w:position w:val="-6"/>
          <w:lang w:eastAsia="en-GB"/>
        </w:rPr>
        <w:pict w14:anchorId="132A516A">
          <v:shape id="_x0000_i1047"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134A810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proofErr w:type="spellStart"/>
      <w:r w:rsidRPr="00DD33D8">
        <w:rPr>
          <w:lang w:eastAsia="en-GB"/>
        </w:rPr>
        <w:t>Te</w:t>
      </w:r>
      <w:proofErr w:type="spellEnd"/>
      <w:r w:rsidRPr="00DD33D8">
        <w:rPr>
          <w:lang w:eastAsia="en-GB"/>
        </w:rPr>
        <w:t xml:space="preserve">, the UE is required to adjust its timing to within </w:t>
      </w:r>
      <w:r w:rsidRPr="00DD33D8">
        <w:rPr>
          <w:lang w:eastAsia="en-GB"/>
        </w:rPr>
        <w:sym w:font="Symbol" w:char="F0B1"/>
      </w:r>
      <w:proofErr w:type="spellStart"/>
      <w:r w:rsidRPr="00DD33D8">
        <w:rPr>
          <w:lang w:eastAsia="en-GB"/>
        </w:rPr>
        <w:t>Te</w:t>
      </w:r>
      <w:proofErr w:type="spellEnd"/>
      <w:r w:rsidRPr="00DD33D8">
        <w:rPr>
          <w:lang w:eastAsia="en-GB"/>
        </w:rPr>
        <w:t>.</w:t>
      </w:r>
    </w:p>
    <w:p w14:paraId="2C453593"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D33D8">
        <w:rPr>
          <w:rFonts w:ascii="Arial" w:hAnsi="Arial"/>
          <w:sz w:val="28"/>
          <w:lang w:eastAsia="en-GB"/>
        </w:rPr>
        <w:t>13.4.</w:t>
      </w:r>
      <w:r w:rsidRPr="00DD33D8">
        <w:rPr>
          <w:rFonts w:ascii="Arial" w:hAnsi="Arial"/>
          <w:sz w:val="28"/>
          <w:lang w:eastAsia="zh-CN"/>
        </w:rPr>
        <w:t>2</w:t>
      </w:r>
      <w:r w:rsidRPr="00DD33D8">
        <w:rPr>
          <w:rFonts w:ascii="Arial" w:hAnsi="Arial"/>
          <w:sz w:val="28"/>
          <w:lang w:eastAsia="en-GB"/>
        </w:rPr>
        <w:tab/>
        <w:t>UE timing advance for satellite access</w:t>
      </w:r>
    </w:p>
    <w:p w14:paraId="7625132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13.4.2.1</w:t>
      </w:r>
      <w:r w:rsidRPr="00DD33D8">
        <w:rPr>
          <w:rFonts w:ascii="Arial" w:hAnsi="Arial"/>
          <w:sz w:val="24"/>
          <w:lang w:eastAsia="en-GB"/>
        </w:rPr>
        <w:tab/>
        <w:t>HD-FDD UE Timing Advance Adjustment Accuracy Test for UE Category NB1 in Standalone Mode under Normal Coverage for Satellite Access</w:t>
      </w:r>
    </w:p>
    <w:p w14:paraId="075DB03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303D119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31D93DED"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7629860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3207F86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13.4.2.1.1</w:t>
      </w:r>
      <w:r w:rsidRPr="00DD33D8">
        <w:rPr>
          <w:rFonts w:ascii="Arial" w:hAnsi="Arial"/>
          <w:sz w:val="22"/>
          <w:lang w:eastAsia="en-GB"/>
        </w:rPr>
        <w:tab/>
        <w:t>Test purpose</w:t>
      </w:r>
    </w:p>
    <w:p w14:paraId="76D1B8C5" w14:textId="77777777" w:rsidR="00DD33D8" w:rsidRPr="00DD33D8" w:rsidRDefault="00DD33D8" w:rsidP="00DD33D8">
      <w:pPr>
        <w:textAlignment w:val="baseline"/>
      </w:pPr>
      <w:r w:rsidRPr="00DD33D8">
        <w:rPr>
          <w:lang w:eastAsia="en-GB"/>
        </w:rPr>
        <w:t>The purpose of the test is to verify E-UTRAN Timing Advance adjustment accuracy requirements for UE category NB1 in normal coverage, defined in TS 36.133 [4] clause 7.22A.2.2, in an AWGN model.</w:t>
      </w:r>
    </w:p>
    <w:p w14:paraId="66AA5B98"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13.4.2.1.2</w:t>
      </w:r>
      <w:r w:rsidRPr="00DD33D8">
        <w:rPr>
          <w:rFonts w:ascii="Arial" w:hAnsi="Arial"/>
          <w:sz w:val="22"/>
          <w:lang w:eastAsia="en-GB"/>
        </w:rPr>
        <w:tab/>
        <w:t>Test applicability</w:t>
      </w:r>
    </w:p>
    <w:p w14:paraId="3088C424" w14:textId="77777777" w:rsidR="00DD33D8" w:rsidRPr="00DD33D8" w:rsidRDefault="00DD33D8" w:rsidP="00DD33D8">
      <w:pPr>
        <w:textAlignment w:val="baseline"/>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09D95E77"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13.4.2.1.3</w:t>
      </w:r>
      <w:r w:rsidRPr="00DD33D8">
        <w:rPr>
          <w:rFonts w:ascii="Arial" w:hAnsi="Arial"/>
          <w:sz w:val="22"/>
          <w:lang w:eastAsia="en-GB"/>
        </w:rPr>
        <w:tab/>
        <w:t>Minimum conformance requirements</w:t>
      </w:r>
    </w:p>
    <w:p w14:paraId="7309B6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56A55A3C" w14:textId="77777777" w:rsidR="00DD33D8" w:rsidRPr="00DD33D8" w:rsidRDefault="00DD33D8" w:rsidP="00DD33D8">
      <w:pPr>
        <w:overflowPunct w:val="0"/>
        <w:autoSpaceDE w:val="0"/>
        <w:autoSpaceDN w:val="0"/>
        <w:adjustRightInd w:val="0"/>
        <w:textAlignment w:val="baseline"/>
        <w:rPr>
          <w:lang w:eastAsia="ja-JP"/>
        </w:rPr>
      </w:pPr>
      <w:r w:rsidRPr="00DD33D8">
        <w:rPr>
          <w:rFonts w:eastAsia="?? ??"/>
          <w:lang w:eastAsia="en-GB"/>
        </w:rPr>
        <w:t xml:space="preserve">The UE shall adjust the timing of its transmissions with a relative accuracy better than or equal to ±13.33* </w:t>
      </w:r>
      <w:r w:rsidRPr="00DD33D8">
        <w:rPr>
          <w:rFonts w:cs="v4.2.0"/>
          <w:lang w:eastAsia="en-GB"/>
        </w:rPr>
        <w:t>T</w:t>
      </w:r>
      <w:r w:rsidRPr="00DD33D8">
        <w:rPr>
          <w:rFonts w:cs="v4.2.0"/>
          <w:vertAlign w:val="subscript"/>
          <w:lang w:eastAsia="en-GB"/>
        </w:rPr>
        <w:t>S</w:t>
      </w:r>
      <w:r w:rsidRPr="00DD33D8">
        <w:rPr>
          <w:rFonts w:eastAsia="?? ??"/>
          <w:lang w:eastAsia="en-GB"/>
        </w:rPr>
        <w:t xml:space="preserve"> seconds to the signalled timing advance value compared to the timing of preceding uplink transmission. </w:t>
      </w:r>
      <w:r w:rsidRPr="00DD33D8">
        <w:rPr>
          <w:lang w:eastAsia="en-GB"/>
        </w:rPr>
        <w:t>The timing advance command is expressed in multiples of 16*</w:t>
      </w:r>
      <w:r w:rsidRPr="00DD33D8">
        <w:rPr>
          <w:rFonts w:cs="v4.2.0"/>
          <w:lang w:eastAsia="en-GB"/>
        </w:rPr>
        <w:t xml:space="preserve"> T</w:t>
      </w:r>
      <w:r w:rsidRPr="00DD33D8">
        <w:rPr>
          <w:rFonts w:cs="v4.2.0"/>
          <w:vertAlign w:val="subscript"/>
          <w:lang w:eastAsia="en-GB"/>
        </w:rPr>
        <w:t>S</w:t>
      </w:r>
      <w:r w:rsidRPr="00DD33D8">
        <w:rPr>
          <w:lang w:eastAsia="en-GB"/>
        </w:rPr>
        <w:t xml:space="preserve"> and is relative to the current uplink timing.</w:t>
      </w:r>
    </w:p>
    <w:p w14:paraId="20838AD6"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random access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717201D1"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TA,new</w:t>
      </w:r>
      <w:proofErr w:type="spellEnd"/>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proofErr w:type="spellStart"/>
      <w:r w:rsidRPr="00DD33D8">
        <w:rPr>
          <w:i/>
          <w:lang w:eastAsia="en-GB"/>
        </w:rPr>
        <w:t>N</w:t>
      </w:r>
      <w:r w:rsidRPr="00DD33D8">
        <w:rPr>
          <w:i/>
          <w:vertAlign w:val="subscript"/>
          <w:lang w:eastAsia="en-GB"/>
        </w:rPr>
        <w:t>TA,new</w:t>
      </w:r>
      <w:proofErr w:type="spellEnd"/>
      <w:r w:rsidRPr="00DD33D8">
        <w:rPr>
          <w:lang w:eastAsia="en-GB"/>
        </w:rPr>
        <w:t xml:space="preserve"> =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DBC931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0664471B" w14:textId="77777777" w:rsidR="00DD33D8" w:rsidRPr="00DD33D8" w:rsidRDefault="00DD33D8" w:rsidP="00DD33D8">
      <w:pPr>
        <w:textAlignment w:val="baseline"/>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1</w:t>
      </w:r>
      <w:r w:rsidRPr="00DD33D8">
        <w:rPr>
          <w:lang w:eastAsia="en-GB"/>
        </w:rPr>
        <w:t>.</w:t>
      </w:r>
    </w:p>
    <w:p w14:paraId="5008978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13.4.2.1.4</w:t>
      </w:r>
      <w:r w:rsidRPr="00DD33D8">
        <w:rPr>
          <w:rFonts w:ascii="Arial" w:hAnsi="Arial"/>
          <w:sz w:val="22"/>
          <w:lang w:eastAsia="en-GB"/>
        </w:rPr>
        <w:tab/>
        <w:t>Test description</w:t>
      </w:r>
    </w:p>
    <w:p w14:paraId="74AAAD4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2C73BD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04F6B11"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1CB3B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2CB0ACCF"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10E2551F"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55E84A8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13.4.2.1.4.1</w:t>
      </w:r>
      <w:r w:rsidRPr="00DD33D8">
        <w:rPr>
          <w:rFonts w:ascii="Arial" w:hAnsi="Arial"/>
          <w:lang w:eastAsia="en-GB"/>
        </w:rPr>
        <w:tab/>
        <w:t>Initial conditions</w:t>
      </w:r>
    </w:p>
    <w:p w14:paraId="4B7FBC5D"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13.4.2.1.4.1-1.</w:t>
      </w:r>
    </w:p>
    <w:p w14:paraId="7E6A12C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04B0C006"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5F31B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D02EFA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CCC9F01"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C35E4E"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1058BAF"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80189BC"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FCA8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7D741BC"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036D416C"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E0DD33A"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11738E8D" w14:textId="77777777" w:rsidR="00DD33D8" w:rsidRPr="00DD33D8" w:rsidRDefault="00DD33D8" w:rsidP="00DD33D8">
      <w:pPr>
        <w:overflowPunct w:val="0"/>
        <w:autoSpaceDE w:val="0"/>
        <w:autoSpaceDN w:val="0"/>
        <w:adjustRightInd w:val="0"/>
        <w:textAlignment w:val="baseline"/>
        <w:rPr>
          <w:lang w:eastAsia="en-GB"/>
        </w:rPr>
      </w:pPr>
    </w:p>
    <w:p w14:paraId="1930612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700D171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413CF24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proofErr w:type="spellStart"/>
      <w:r w:rsidRPr="00DD33D8">
        <w:rPr>
          <w:lang w:eastAsia="zh-CN"/>
        </w:rPr>
        <w:t>K</w:t>
      </w:r>
      <w:r w:rsidRPr="00DD33D8">
        <w:rPr>
          <w:lang w:eastAsia="en-GB"/>
        </w:rPr>
        <w:t>Hz</w:t>
      </w:r>
      <w:proofErr w:type="spellEnd"/>
      <w:r w:rsidRPr="00DD33D8">
        <w:rPr>
          <w:lang w:eastAsia="en-GB"/>
        </w:rPr>
        <w:t xml:space="preserve"> as defined in 3GPP TS 36.508 [7] clause 8.1.3.1.</w:t>
      </w:r>
    </w:p>
    <w:p w14:paraId="5A285F7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59E457B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13.4.2.1.4.1-2. </w:t>
      </w:r>
    </w:p>
    <w:p w14:paraId="2805D36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028B3085"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13.4.2.1.4.3.</w:t>
      </w:r>
    </w:p>
    <w:p w14:paraId="30D1109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5F766C7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13.4.2.1.4.1-2: General Test Parameters for </w:t>
      </w:r>
      <w:r w:rsidRPr="00DD33D8">
        <w:rPr>
          <w:rFonts w:ascii="Arial"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DD33D8" w:rsidRPr="00DD33D8" w14:paraId="12BFF8E2" w14:textId="77777777" w:rsidTr="00C378AB">
        <w:trPr>
          <w:cantSplit/>
          <w:jc w:val="center"/>
        </w:trPr>
        <w:tc>
          <w:tcPr>
            <w:tcW w:w="2543" w:type="dxa"/>
            <w:gridSpan w:val="2"/>
          </w:tcPr>
          <w:p w14:paraId="5D2CDD0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566" w:type="dxa"/>
          </w:tcPr>
          <w:p w14:paraId="1D27A1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3248" w:type="dxa"/>
          </w:tcPr>
          <w:p w14:paraId="147008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0" w:type="dxa"/>
          </w:tcPr>
          <w:p w14:paraId="291481B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74CAE790" w14:textId="77777777" w:rsidTr="00C378AB">
        <w:trPr>
          <w:cantSplit/>
          <w:trHeight w:val="430"/>
          <w:jc w:val="center"/>
        </w:trPr>
        <w:tc>
          <w:tcPr>
            <w:tcW w:w="2543" w:type="dxa"/>
            <w:gridSpan w:val="2"/>
            <w:tcBorders>
              <w:bottom w:val="single" w:sz="4" w:space="0" w:color="auto"/>
            </w:tcBorders>
          </w:tcPr>
          <w:p w14:paraId="69BBB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566" w:type="dxa"/>
            <w:tcBorders>
              <w:bottom w:val="single" w:sz="4" w:space="0" w:color="auto"/>
            </w:tcBorders>
          </w:tcPr>
          <w:p w14:paraId="61314F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BCD24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0" w:type="dxa"/>
            <w:tcBorders>
              <w:bottom w:val="single" w:sz="4" w:space="0" w:color="auto"/>
            </w:tcBorders>
          </w:tcPr>
          <w:p w14:paraId="48014B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7CA2E28" w14:textId="77777777" w:rsidTr="00C378AB">
        <w:trPr>
          <w:cantSplit/>
          <w:trHeight w:val="430"/>
          <w:jc w:val="center"/>
        </w:trPr>
        <w:tc>
          <w:tcPr>
            <w:tcW w:w="2543" w:type="dxa"/>
            <w:gridSpan w:val="2"/>
            <w:tcBorders>
              <w:bottom w:val="single" w:sz="4" w:space="0" w:color="auto"/>
            </w:tcBorders>
          </w:tcPr>
          <w:p w14:paraId="272274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566" w:type="dxa"/>
            <w:tcBorders>
              <w:bottom w:val="single" w:sz="4" w:space="0" w:color="auto"/>
            </w:tcBorders>
          </w:tcPr>
          <w:p w14:paraId="6FCAF08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77B95F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0" w:type="dxa"/>
            <w:tcBorders>
              <w:bottom w:val="single" w:sz="4" w:space="0" w:color="auto"/>
            </w:tcBorders>
          </w:tcPr>
          <w:p w14:paraId="3B35BE1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9A10EBA" w14:textId="77777777" w:rsidTr="00C378AB">
        <w:trPr>
          <w:cantSplit/>
          <w:trHeight w:val="430"/>
          <w:jc w:val="center"/>
        </w:trPr>
        <w:tc>
          <w:tcPr>
            <w:tcW w:w="1271" w:type="dxa"/>
            <w:vMerge w:val="restart"/>
            <w:vAlign w:val="center"/>
          </w:tcPr>
          <w:p w14:paraId="425978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272" w:type="dxa"/>
            <w:tcBorders>
              <w:bottom w:val="single" w:sz="4" w:space="0" w:color="auto"/>
            </w:tcBorders>
            <w:vAlign w:val="center"/>
          </w:tcPr>
          <w:p w14:paraId="7D5F0AB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566" w:type="dxa"/>
            <w:tcBorders>
              <w:bottom w:val="single" w:sz="4" w:space="0" w:color="auto"/>
            </w:tcBorders>
            <w:vAlign w:val="center"/>
          </w:tcPr>
          <w:p w14:paraId="422B35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E9EDF1C" w14:textId="034E4882"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0" w:author="Doris Liu (刘洋)" w:date="2023-11-01T14:24:00Z">
              <w:r>
                <w:rPr>
                  <w:rFonts w:ascii="Arial" w:hAnsi="Arial" w:cs="Arial"/>
                  <w:sz w:val="18"/>
                  <w:lang w:eastAsia="ja-JP"/>
                </w:rPr>
                <w:t>SSC.1</w:t>
              </w:r>
            </w:ins>
            <w:del w:id="31" w:author="Doris Liu (刘洋)" w:date="2023-11-01T14:24:00Z">
              <w:r w:rsidR="00DD33D8" w:rsidRPr="00DD33D8" w:rsidDel="00F960AB">
                <w:rPr>
                  <w:rFonts w:ascii="Arial" w:hAnsi="Arial" w:cs="Arial"/>
                  <w:sz w:val="18"/>
                  <w:lang w:eastAsia="ja-JP"/>
                </w:rPr>
                <w:delText>SCC.1</w:delText>
              </w:r>
            </w:del>
          </w:p>
        </w:tc>
        <w:tc>
          <w:tcPr>
            <w:tcW w:w="3390" w:type="dxa"/>
            <w:tcBorders>
              <w:bottom w:val="single" w:sz="4" w:space="0" w:color="auto"/>
            </w:tcBorders>
            <w:vAlign w:val="center"/>
          </w:tcPr>
          <w:p w14:paraId="7FE1E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043EE22" w14:textId="77777777" w:rsidTr="00C378AB">
        <w:trPr>
          <w:cantSplit/>
          <w:trHeight w:val="430"/>
          <w:jc w:val="center"/>
        </w:trPr>
        <w:tc>
          <w:tcPr>
            <w:tcW w:w="1271" w:type="dxa"/>
            <w:vMerge/>
            <w:tcBorders>
              <w:bottom w:val="single" w:sz="4" w:space="0" w:color="auto"/>
            </w:tcBorders>
            <w:vAlign w:val="center"/>
          </w:tcPr>
          <w:p w14:paraId="52BEC1C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7B1C985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566" w:type="dxa"/>
            <w:tcBorders>
              <w:bottom w:val="single" w:sz="4" w:space="0" w:color="auto"/>
            </w:tcBorders>
            <w:vAlign w:val="center"/>
          </w:tcPr>
          <w:p w14:paraId="130DA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D3B4BD3" w14:textId="43B4CFBF"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2" w:author="Doris Liu (刘洋)" w:date="2023-11-01T14:24:00Z">
              <w:r>
                <w:rPr>
                  <w:rFonts w:ascii="Arial" w:hAnsi="Arial" w:cs="Arial"/>
                  <w:sz w:val="18"/>
                  <w:lang w:eastAsia="ja-JP"/>
                </w:rPr>
                <w:t>SSC.2</w:t>
              </w:r>
            </w:ins>
            <w:del w:id="33" w:author="Doris Liu (刘洋)" w:date="2023-11-01T14:24:00Z">
              <w:r w:rsidR="00DD33D8" w:rsidRPr="00DD33D8" w:rsidDel="00F960AB">
                <w:rPr>
                  <w:rFonts w:ascii="Arial" w:hAnsi="Arial" w:cs="Arial"/>
                  <w:sz w:val="18"/>
                  <w:lang w:eastAsia="ja-JP"/>
                </w:rPr>
                <w:delText>SCC.2</w:delText>
              </w:r>
            </w:del>
          </w:p>
        </w:tc>
        <w:tc>
          <w:tcPr>
            <w:tcW w:w="3390" w:type="dxa"/>
            <w:tcBorders>
              <w:bottom w:val="single" w:sz="4" w:space="0" w:color="auto"/>
            </w:tcBorders>
            <w:vAlign w:val="center"/>
          </w:tcPr>
          <w:p w14:paraId="36D8A5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0DAD6DB6" w14:textId="77777777" w:rsidTr="00C378AB">
        <w:trPr>
          <w:cantSplit/>
          <w:trHeight w:val="430"/>
          <w:jc w:val="center"/>
        </w:trPr>
        <w:tc>
          <w:tcPr>
            <w:tcW w:w="2543" w:type="dxa"/>
            <w:gridSpan w:val="2"/>
            <w:tcBorders>
              <w:bottom w:val="single" w:sz="4" w:space="0" w:color="auto"/>
            </w:tcBorders>
          </w:tcPr>
          <w:p w14:paraId="39134D9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566" w:type="dxa"/>
            <w:tcBorders>
              <w:bottom w:val="single" w:sz="4" w:space="0" w:color="auto"/>
            </w:tcBorders>
          </w:tcPr>
          <w:p w14:paraId="34947F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FE7B1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0" w:type="dxa"/>
            <w:tcBorders>
              <w:bottom w:val="single" w:sz="4" w:space="0" w:color="auto"/>
            </w:tcBorders>
          </w:tcPr>
          <w:p w14:paraId="368454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083D6D5" w14:textId="77777777" w:rsidTr="00C378AB">
        <w:trPr>
          <w:cantSplit/>
          <w:jc w:val="center"/>
        </w:trPr>
        <w:tc>
          <w:tcPr>
            <w:tcW w:w="2543" w:type="dxa"/>
            <w:gridSpan w:val="2"/>
          </w:tcPr>
          <w:p w14:paraId="51569E9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566" w:type="dxa"/>
          </w:tcPr>
          <w:p w14:paraId="030E8E3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0720C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0" w:type="dxa"/>
          </w:tcPr>
          <w:p w14:paraId="125EF9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3285C395" w14:textId="77777777" w:rsidTr="00C378AB">
        <w:trPr>
          <w:cantSplit/>
          <w:trHeight w:val="197"/>
          <w:jc w:val="center"/>
        </w:trPr>
        <w:tc>
          <w:tcPr>
            <w:tcW w:w="1271" w:type="dxa"/>
            <w:vMerge w:val="restart"/>
          </w:tcPr>
          <w:p w14:paraId="3CD595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 xml:space="preserve">Number of </w:t>
            </w:r>
            <w:proofErr w:type="spellStart"/>
            <w:r w:rsidRPr="00DD33D8">
              <w:rPr>
                <w:rFonts w:ascii="Arial" w:hAnsi="Arial" w:cs="v3.7.0"/>
                <w:sz w:val="18"/>
                <w:lang w:eastAsia="ja-JP"/>
              </w:rPr>
              <w:t>repetitons</w:t>
            </w:r>
            <w:proofErr w:type="spellEnd"/>
          </w:p>
        </w:tc>
        <w:tc>
          <w:tcPr>
            <w:tcW w:w="1272" w:type="dxa"/>
          </w:tcPr>
          <w:p w14:paraId="68C3EE3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566" w:type="dxa"/>
          </w:tcPr>
          <w:p w14:paraId="3F975D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CF71B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1EF8313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CD8BF5" w14:textId="77777777" w:rsidTr="00C378AB">
        <w:trPr>
          <w:cantSplit/>
          <w:trHeight w:val="197"/>
          <w:jc w:val="center"/>
        </w:trPr>
        <w:tc>
          <w:tcPr>
            <w:tcW w:w="1271" w:type="dxa"/>
            <w:vMerge/>
          </w:tcPr>
          <w:p w14:paraId="50ACFD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1784FCB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566" w:type="dxa"/>
          </w:tcPr>
          <w:p w14:paraId="63DF2E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408C0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5EC104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6EAF8B" w14:textId="77777777" w:rsidTr="00C378AB">
        <w:trPr>
          <w:cantSplit/>
          <w:jc w:val="center"/>
        </w:trPr>
        <w:tc>
          <w:tcPr>
            <w:tcW w:w="1271" w:type="dxa"/>
            <w:vMerge/>
          </w:tcPr>
          <w:p w14:paraId="417EF50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E8A917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566" w:type="dxa"/>
          </w:tcPr>
          <w:p w14:paraId="64FA60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745922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0" w:type="dxa"/>
          </w:tcPr>
          <w:p w14:paraId="1A82F7F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CA29D37" w14:textId="77777777" w:rsidTr="00C378AB">
        <w:trPr>
          <w:cantSplit/>
          <w:jc w:val="center"/>
        </w:trPr>
        <w:tc>
          <w:tcPr>
            <w:tcW w:w="2543" w:type="dxa"/>
            <w:gridSpan w:val="2"/>
          </w:tcPr>
          <w:p w14:paraId="0A513CE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566" w:type="dxa"/>
          </w:tcPr>
          <w:p w14:paraId="699AB98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CCEF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0" w:type="dxa"/>
          </w:tcPr>
          <w:p w14:paraId="241A365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0866E99" w14:textId="77777777" w:rsidTr="00C378AB">
        <w:trPr>
          <w:cantSplit/>
          <w:jc w:val="center"/>
        </w:trPr>
        <w:tc>
          <w:tcPr>
            <w:tcW w:w="2543" w:type="dxa"/>
            <w:gridSpan w:val="2"/>
          </w:tcPr>
          <w:p w14:paraId="25760E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566" w:type="dxa"/>
          </w:tcPr>
          <w:p w14:paraId="3D046A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6D7389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04634CD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2FD1C8D" w14:textId="77777777" w:rsidTr="00C378AB">
        <w:trPr>
          <w:cantSplit/>
          <w:jc w:val="center"/>
        </w:trPr>
        <w:tc>
          <w:tcPr>
            <w:tcW w:w="2543" w:type="dxa"/>
            <w:gridSpan w:val="2"/>
          </w:tcPr>
          <w:p w14:paraId="704DD5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566" w:type="dxa"/>
          </w:tcPr>
          <w:p w14:paraId="750EDF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56AF713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2397008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733D4CAC" w14:textId="77777777" w:rsidR="00DD33D8" w:rsidRPr="00DD33D8" w:rsidRDefault="00DD33D8" w:rsidP="00DD33D8">
      <w:pPr>
        <w:overflowPunct w:val="0"/>
        <w:autoSpaceDE w:val="0"/>
        <w:autoSpaceDN w:val="0"/>
        <w:adjustRightInd w:val="0"/>
        <w:textAlignment w:val="baseline"/>
        <w:rPr>
          <w:lang w:eastAsia="zh-CN"/>
        </w:rPr>
      </w:pPr>
    </w:p>
    <w:p w14:paraId="11B361A4"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13.4.2.1.4.2</w:t>
      </w:r>
      <w:r w:rsidRPr="00DD33D8">
        <w:rPr>
          <w:rFonts w:ascii="Arial" w:hAnsi="Arial"/>
          <w:lang w:eastAsia="en-GB"/>
        </w:rPr>
        <w:tab/>
        <w:t>Test procedure</w:t>
      </w:r>
    </w:p>
    <w:p w14:paraId="29B58D7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Prior to the start of the time duration T1, the UE shall be fully synchronized to </w:t>
      </w:r>
      <w:proofErr w:type="spellStart"/>
      <w:r w:rsidRPr="00DD33D8">
        <w:rPr>
          <w:lang w:eastAsia="en-GB"/>
        </w:rPr>
        <w:t>Ncell</w:t>
      </w:r>
      <w:proofErr w:type="spellEnd"/>
      <w:r w:rsidRPr="00DD33D8">
        <w:rPr>
          <w:lang w:eastAsia="en-GB"/>
        </w:rPr>
        <w:t xml:space="preserve"> 1. The UE is scheduled in every possible uplink subframe to transmit NPUSCH, which is received by the test equipment.</w:t>
      </w:r>
    </w:p>
    <w:p w14:paraId="35020E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AF1B01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13.4.2.1.4.1-2. </w:t>
      </w:r>
      <w:r w:rsidRPr="00DD33D8">
        <w:rPr>
          <w:lang w:eastAsia="en-GB"/>
        </w:rPr>
        <w:t xml:space="preserve">Propagation conditions are set according to Annex B clause B.1. T1 starts. </w:t>
      </w:r>
    </w:p>
    <w:p w14:paraId="14FD396D"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5190C09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393A6C2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1154E114"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2.1.5-1</w:t>
      </w:r>
      <w:r w:rsidRPr="00DD33D8">
        <w:rPr>
          <w:lang w:eastAsia="en-GB"/>
        </w:rPr>
        <w:t>. T2 starts.</w:t>
      </w:r>
    </w:p>
    <w:p w14:paraId="004B70D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6935BBC1"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4D70C36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7A059BB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4434808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 xml:space="preserve">he SS shall transmit </w:t>
      </w:r>
      <w:proofErr w:type="spellStart"/>
      <w:r w:rsidRPr="00DD33D8">
        <w:rPr>
          <w:lang w:eastAsia="en-GB"/>
        </w:rPr>
        <w:t>RRCConnectionRelease</w:t>
      </w:r>
      <w:proofErr w:type="spellEnd"/>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2D3346A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32A7ACB"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2FB57678"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5F8EA053"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7DA97BF9" w14:textId="23174777"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4F1D7426" w14:textId="33E7BEE5" w:rsidR="00460B28" w:rsidRPr="003146ED" w:rsidRDefault="00460B28" w:rsidP="003146ED">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62724660"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DD33D8">
        <w:rPr>
          <w:rFonts w:ascii="Arial" w:eastAsia="宋体" w:hAnsi="Arial"/>
          <w:sz w:val="24"/>
          <w:lang w:eastAsia="en-GB"/>
        </w:rPr>
        <w:t>13.4.2.2</w:t>
      </w:r>
      <w:r w:rsidRPr="00DD33D8">
        <w:rPr>
          <w:rFonts w:ascii="Arial" w:eastAsia="宋体" w:hAnsi="Arial"/>
          <w:sz w:val="24"/>
          <w:lang w:eastAsia="en-GB"/>
        </w:rPr>
        <w:tab/>
        <w:t>HD-FDD UE Timing Advance Adjustment Accuracy Test for UE Category NB1 in Standalone Mode under Enhance Coverage for Satellite Access</w:t>
      </w:r>
    </w:p>
    <w:p w14:paraId="5502CDE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67A3035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73C51A2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6B89C87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1FDCB6AE"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eastAsia="宋体" w:hAnsi="Arial"/>
          <w:sz w:val="22"/>
        </w:rPr>
      </w:pPr>
      <w:r w:rsidRPr="00DD33D8">
        <w:rPr>
          <w:rFonts w:ascii="Arial" w:eastAsia="宋体" w:hAnsi="Arial"/>
          <w:sz w:val="22"/>
        </w:rPr>
        <w:t>13.4.2.2.1</w:t>
      </w:r>
      <w:r w:rsidRPr="00DD33D8">
        <w:rPr>
          <w:rFonts w:ascii="Arial" w:eastAsia="宋体" w:hAnsi="Arial"/>
          <w:sz w:val="22"/>
        </w:rPr>
        <w:tab/>
        <w:t>Test purpose</w:t>
      </w:r>
    </w:p>
    <w:p w14:paraId="7158FA4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purpose of the test is to verify E-UTRAN Timing Advance adjustment accuracy requirements for UE category NB1 in enhanced coverage, defined in TS 36.133 [4] clause 7.22A.2.2, in an AWGN model.</w:t>
      </w:r>
    </w:p>
    <w:p w14:paraId="7D85E05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eastAsia="宋体" w:hAnsi="Arial"/>
          <w:sz w:val="22"/>
        </w:rPr>
      </w:pPr>
      <w:r w:rsidRPr="00DD33D8">
        <w:rPr>
          <w:rFonts w:ascii="Arial" w:eastAsia="宋体" w:hAnsi="Arial"/>
          <w:sz w:val="22"/>
        </w:rPr>
        <w:t>13.4.2.2.2</w:t>
      </w:r>
      <w:r w:rsidRPr="00DD33D8">
        <w:rPr>
          <w:rFonts w:ascii="Arial" w:eastAsia="宋体" w:hAnsi="Arial"/>
          <w:sz w:val="22"/>
        </w:rPr>
        <w:tab/>
        <w:t>Test applicability</w:t>
      </w:r>
    </w:p>
    <w:p w14:paraId="13FD2BB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72832D3F"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eastAsia="宋体" w:hAnsi="Arial"/>
          <w:sz w:val="22"/>
        </w:rPr>
      </w:pPr>
      <w:r w:rsidRPr="00DD33D8">
        <w:rPr>
          <w:rFonts w:ascii="Arial" w:eastAsia="宋体" w:hAnsi="Arial"/>
          <w:sz w:val="22"/>
        </w:rPr>
        <w:t>13.4.2.2.3</w:t>
      </w:r>
      <w:r w:rsidRPr="00DD33D8">
        <w:rPr>
          <w:rFonts w:ascii="Arial" w:eastAsia="宋体" w:hAnsi="Arial"/>
          <w:sz w:val="22"/>
        </w:rPr>
        <w:tab/>
        <w:t>Minimum conformance requirements</w:t>
      </w:r>
    </w:p>
    <w:p w14:paraId="2D6BD04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1C233B72" w14:textId="77777777" w:rsidR="00DD33D8" w:rsidRPr="00DD33D8" w:rsidRDefault="00DD33D8" w:rsidP="00DD33D8">
      <w:pPr>
        <w:overflowPunct w:val="0"/>
        <w:autoSpaceDE w:val="0"/>
        <w:autoSpaceDN w:val="0"/>
        <w:adjustRightInd w:val="0"/>
        <w:textAlignment w:val="baseline"/>
        <w:rPr>
          <w:lang w:eastAsia="en-GB"/>
        </w:rPr>
      </w:pPr>
      <w:r w:rsidRPr="00DD33D8">
        <w:rPr>
          <w:rFonts w:eastAsia="宋体"/>
          <w:lang w:eastAsia="en-GB"/>
        </w:rPr>
        <w:t xml:space="preserve">The UE shall adjust the timing of its transmissions with a relative accuracy better than or equal to ±13.33* </w:t>
      </w:r>
      <w:r w:rsidRPr="00DD33D8">
        <w:rPr>
          <w:lang w:eastAsia="en-GB"/>
        </w:rPr>
        <w:t>TS</w:t>
      </w:r>
      <w:r w:rsidRPr="00DD33D8">
        <w:rPr>
          <w:rFonts w:eastAsia="宋体"/>
          <w:lang w:eastAsia="en-GB"/>
        </w:rPr>
        <w:t xml:space="preserve"> seconds to the signalled timing advance value compared to the timing of preceding uplink transmission. </w:t>
      </w:r>
      <w:r w:rsidRPr="00DD33D8">
        <w:rPr>
          <w:lang w:eastAsia="en-GB"/>
        </w:rPr>
        <w:t>The timing advance command is expressed in multiples of 16* TS and is relative to the current uplink timing.</w:t>
      </w:r>
    </w:p>
    <w:p w14:paraId="0EAC489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random access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0269FAA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TA,new</w:t>
      </w:r>
      <w:proofErr w:type="spellEnd"/>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proofErr w:type="spellStart"/>
      <w:r w:rsidRPr="00DD33D8">
        <w:rPr>
          <w:i/>
          <w:lang w:eastAsia="en-GB"/>
        </w:rPr>
        <w:t>N</w:t>
      </w:r>
      <w:r w:rsidRPr="00DD33D8">
        <w:rPr>
          <w:i/>
          <w:vertAlign w:val="subscript"/>
          <w:lang w:eastAsia="en-GB"/>
        </w:rPr>
        <w:t>TA,new</w:t>
      </w:r>
      <w:proofErr w:type="spellEnd"/>
      <w:r w:rsidRPr="00DD33D8">
        <w:rPr>
          <w:lang w:eastAsia="en-GB"/>
        </w:rPr>
        <w:t xml:space="preserve"> =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6C2008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4B9A504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2</w:t>
      </w:r>
      <w:r w:rsidRPr="00DD33D8">
        <w:rPr>
          <w:lang w:eastAsia="en-GB"/>
        </w:rPr>
        <w:t>.</w:t>
      </w:r>
    </w:p>
    <w:p w14:paraId="7A065E20"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eastAsia="宋体" w:hAnsi="Arial"/>
          <w:sz w:val="22"/>
        </w:rPr>
      </w:pPr>
      <w:r w:rsidRPr="00DD33D8">
        <w:rPr>
          <w:rFonts w:ascii="Arial" w:eastAsia="宋体" w:hAnsi="Arial"/>
          <w:sz w:val="22"/>
        </w:rPr>
        <w:t>13.4.2.2.4</w:t>
      </w:r>
      <w:r w:rsidRPr="00DD33D8">
        <w:rPr>
          <w:rFonts w:ascii="Arial" w:eastAsia="宋体" w:hAnsi="Arial"/>
          <w:sz w:val="22"/>
        </w:rPr>
        <w:tab/>
        <w:t>Test description</w:t>
      </w:r>
    </w:p>
    <w:p w14:paraId="6155E38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37061C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07BEF3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D94BE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3E4A594D"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4550A6A4"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4215C4A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eastAsia="宋体" w:hAnsi="Arial"/>
        </w:rPr>
      </w:pPr>
      <w:r w:rsidRPr="00DD33D8">
        <w:rPr>
          <w:rFonts w:ascii="Arial" w:eastAsia="宋体" w:hAnsi="Arial"/>
        </w:rPr>
        <w:t>13.4.2.2.4.1</w:t>
      </w:r>
      <w:r w:rsidRPr="00DD33D8">
        <w:rPr>
          <w:rFonts w:ascii="Arial" w:eastAsia="宋体" w:hAnsi="Arial"/>
        </w:rPr>
        <w:tab/>
        <w:t>Initial conditions</w:t>
      </w:r>
    </w:p>
    <w:p w14:paraId="582559A2"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13.4.2.2.4.1-1.</w:t>
      </w:r>
    </w:p>
    <w:p w14:paraId="2BEC9370"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57F9308E"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E105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CA1D87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5AD53DA"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C898B2"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396A7B9"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EABFCD7"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769E67"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2A77E7B"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7CB543E3"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0F9AE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50FA445D" w14:textId="77777777" w:rsidR="00DD33D8" w:rsidRPr="00DD33D8" w:rsidRDefault="00DD33D8" w:rsidP="00DD33D8">
      <w:pPr>
        <w:overflowPunct w:val="0"/>
        <w:autoSpaceDE w:val="0"/>
        <w:autoSpaceDN w:val="0"/>
        <w:adjustRightInd w:val="0"/>
        <w:textAlignment w:val="baseline"/>
        <w:rPr>
          <w:lang w:eastAsia="en-GB"/>
        </w:rPr>
      </w:pPr>
    </w:p>
    <w:p w14:paraId="2C1D89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041E212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 According to Annex E table Annex E-4 and 3GPP TS 36.508 [7] clauses 8.1.3 and 8.1.4.2.</w:t>
      </w:r>
    </w:p>
    <w:p w14:paraId="12EA2EE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200 </w:t>
      </w:r>
      <w:proofErr w:type="spellStart"/>
      <w:r w:rsidRPr="00DD33D8">
        <w:rPr>
          <w:lang w:eastAsia="en-GB"/>
        </w:rPr>
        <w:t>KHz</w:t>
      </w:r>
      <w:proofErr w:type="spellEnd"/>
      <w:r w:rsidRPr="00DD33D8">
        <w:rPr>
          <w:lang w:eastAsia="en-GB"/>
        </w:rPr>
        <w:t xml:space="preserve"> as defined in 3GPP TS 36.508 [7] clause 8.1.3.1.</w:t>
      </w:r>
    </w:p>
    <w:p w14:paraId="3D154E8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75731E6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13.4.2.2.4.1-2. </w:t>
      </w:r>
    </w:p>
    <w:p w14:paraId="5C627B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4938647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13.4.2.2.4.3.</w:t>
      </w:r>
    </w:p>
    <w:p w14:paraId="1374479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6EEB0B19"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13.4.2.2.4.1-2: General Test Parameters for </w:t>
      </w:r>
      <w:r w:rsidRPr="00DD33D8">
        <w:rPr>
          <w:rFonts w:ascii="Arial"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DD33D8" w:rsidRPr="00DD33D8" w14:paraId="3CF5D1F5"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15B47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DB939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05D1A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760F0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0F20F40B"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D847D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EDC9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EBD3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51C70D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3167109"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E3F15F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553AD2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CA428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50A709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C2B037A" w14:textId="77777777" w:rsidTr="00C378A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EFB40A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7EB62F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C3F742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586D70" w14:textId="7951E173"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4" w:author="Doris Liu (刘洋)" w:date="2023-11-01T14:25:00Z">
              <w:r>
                <w:rPr>
                  <w:rFonts w:ascii="Arial" w:hAnsi="Arial" w:cs="Arial"/>
                  <w:sz w:val="18"/>
                  <w:lang w:eastAsia="ja-JP"/>
                </w:rPr>
                <w:t>SSC.1</w:t>
              </w:r>
            </w:ins>
            <w:del w:id="35" w:author="Doris Liu (刘洋)" w:date="2023-11-01T14:25:00Z">
              <w:r w:rsidR="00DD33D8" w:rsidRPr="00DD33D8" w:rsidDel="00D95CC0">
                <w:rPr>
                  <w:rFonts w:ascii="Arial" w:hAnsi="Arial" w:cs="Arial"/>
                  <w:sz w:val="18"/>
                  <w:lang w:eastAsia="ja-JP"/>
                </w:rPr>
                <w:delText>SCC.1</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306B37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GSO</w:t>
            </w:r>
          </w:p>
        </w:tc>
      </w:tr>
      <w:tr w:rsidR="00DD33D8" w:rsidRPr="00DD33D8" w14:paraId="34EE3118" w14:textId="77777777" w:rsidTr="00C378A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931236E"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2D29111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B80BEC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3523869A" w14:textId="1F3642DA"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6" w:author="Doris Liu (刘洋)" w:date="2023-11-01T14:25:00Z">
              <w:r>
                <w:rPr>
                  <w:rFonts w:ascii="Arial" w:hAnsi="Arial" w:cs="Arial"/>
                  <w:sz w:val="18"/>
                  <w:lang w:eastAsia="ja-JP"/>
                </w:rPr>
                <w:t>SSC.2</w:t>
              </w:r>
            </w:ins>
            <w:del w:id="37" w:author="Doris Liu (刘洋)" w:date="2023-11-01T14:25:00Z">
              <w:r w:rsidR="00DD33D8" w:rsidRPr="00DD33D8" w:rsidDel="00D95CC0">
                <w:rPr>
                  <w:rFonts w:ascii="Arial" w:hAnsi="Arial" w:cs="Arial"/>
                  <w:sz w:val="18"/>
                  <w:lang w:eastAsia="ja-JP"/>
                </w:rPr>
                <w:delText>SCC.2</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2EEF7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NGSO</w:t>
            </w:r>
          </w:p>
        </w:tc>
      </w:tr>
      <w:tr w:rsidR="00DD33D8" w:rsidRPr="00DD33D8" w14:paraId="6242D3DF"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DE4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595BA11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B3EFD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9CF3D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C12DB34"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C6F3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436F6F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04A03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3D832A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0706383B" w14:textId="77777777" w:rsidTr="00C378A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A704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 xml:space="preserve">Number of </w:t>
            </w:r>
            <w:proofErr w:type="spellStart"/>
            <w:r w:rsidRPr="00DD33D8">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297F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1C8B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92250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47351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1EA33CD" w14:textId="77777777" w:rsidTr="00C378A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4A7ED41"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94584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AF7CFB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FE8EE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460466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E10BE17" w14:textId="77777777" w:rsidTr="00C378A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D21652"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6AEE8E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F29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711BD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1EA1BE5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CAC8406"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595D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653E71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BD4FA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449253F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8B0D7F9"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51AAB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50F85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F824B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7491CEA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5E820298"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5A2B1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453333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84D4BD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28624F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3CAA731C" w14:textId="77777777" w:rsidR="00DD33D8" w:rsidRPr="00DD33D8" w:rsidRDefault="00DD33D8" w:rsidP="00DD33D8">
      <w:pPr>
        <w:textAlignment w:val="baseline"/>
        <w:rPr>
          <w:lang w:eastAsia="ko-KR"/>
        </w:rPr>
      </w:pPr>
    </w:p>
    <w:p w14:paraId="720ED69B"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eastAsia="宋体" w:hAnsi="Arial"/>
        </w:rPr>
      </w:pPr>
      <w:r w:rsidRPr="00DD33D8">
        <w:rPr>
          <w:rFonts w:ascii="Arial" w:eastAsia="宋体" w:hAnsi="Arial"/>
        </w:rPr>
        <w:t>13.4.2.2.4.2</w:t>
      </w:r>
      <w:r w:rsidRPr="00DD33D8">
        <w:rPr>
          <w:rFonts w:ascii="Arial" w:eastAsia="宋体" w:hAnsi="Arial"/>
        </w:rPr>
        <w:tab/>
        <w:t>Test procedure</w:t>
      </w:r>
    </w:p>
    <w:p w14:paraId="3E4BE5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Prior to the start of the time duration T1, the UE shall be fully synchronized to </w:t>
      </w:r>
      <w:proofErr w:type="spellStart"/>
      <w:r w:rsidRPr="00DD33D8">
        <w:rPr>
          <w:lang w:eastAsia="en-GB"/>
        </w:rPr>
        <w:t>Ncell</w:t>
      </w:r>
      <w:proofErr w:type="spellEnd"/>
      <w:r w:rsidRPr="00DD33D8">
        <w:rPr>
          <w:lang w:eastAsia="en-GB"/>
        </w:rPr>
        <w:t xml:space="preserve"> 1. The UE is scheduled in every possible uplink subframe to transmit NPUSCH, which is received by the test equipment.</w:t>
      </w:r>
    </w:p>
    <w:p w14:paraId="00B24C2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31F7C22"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13.4.2.2.4.1-2. </w:t>
      </w:r>
      <w:r w:rsidRPr="00DD33D8">
        <w:rPr>
          <w:lang w:eastAsia="en-GB"/>
        </w:rPr>
        <w:t xml:space="preserve">Propagation conditions are set according to Annex B clause B.1. T1 starts. </w:t>
      </w:r>
    </w:p>
    <w:p w14:paraId="79E9FEA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20DABA2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022495F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509A84E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2.2.5-1</w:t>
      </w:r>
      <w:r w:rsidRPr="00DD33D8">
        <w:rPr>
          <w:lang w:eastAsia="en-GB"/>
        </w:rPr>
        <w:t>. T2 starts.</w:t>
      </w:r>
    </w:p>
    <w:p w14:paraId="52E9F0D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73C8F4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7F57784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59AF4AE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34DAA3B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 xml:space="preserve">he SS shall transmit </w:t>
      </w:r>
      <w:proofErr w:type="spellStart"/>
      <w:r w:rsidRPr="00DD33D8">
        <w:rPr>
          <w:lang w:eastAsia="en-GB"/>
        </w:rPr>
        <w:t>RRCConnectionRelease</w:t>
      </w:r>
      <w:proofErr w:type="spellEnd"/>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42C87F9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0D3E6AD"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7C45495F"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091CA924"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B9185A6" w14:textId="6B748ED5"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7198748A" w14:textId="69D2A71D" w:rsidR="00074DF8" w:rsidRPr="00074DF8" w:rsidRDefault="00074DF8" w:rsidP="00074DF8">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317BF08" w14:textId="77777777" w:rsidR="001442EA" w:rsidRPr="001442EA" w:rsidRDefault="001442EA" w:rsidP="001442EA">
      <w:pPr>
        <w:keepNext/>
        <w:keepLines/>
        <w:overflowPunct w:val="0"/>
        <w:autoSpaceDE w:val="0"/>
        <w:autoSpaceDN w:val="0"/>
        <w:adjustRightInd w:val="0"/>
        <w:spacing w:before="120"/>
        <w:ind w:left="1134" w:hanging="1134"/>
        <w:textAlignment w:val="baseline"/>
        <w:outlineLvl w:val="2"/>
        <w:rPr>
          <w:rFonts w:ascii="Arial" w:hAnsi="Arial"/>
          <w:sz w:val="28"/>
        </w:rPr>
      </w:pPr>
      <w:r w:rsidRPr="001442EA">
        <w:rPr>
          <w:rFonts w:ascii="Arial" w:hAnsi="Arial"/>
          <w:sz w:val="28"/>
          <w:lang w:eastAsia="en-GB"/>
        </w:rPr>
        <w:t>13.4.3</w:t>
      </w:r>
      <w:r w:rsidRPr="001442EA">
        <w:rPr>
          <w:rFonts w:ascii="Arial" w:hAnsi="Arial"/>
          <w:sz w:val="28"/>
          <w:lang w:eastAsia="en-GB"/>
        </w:rPr>
        <w:tab/>
        <w:t>Radio Link Monitoring for satellite access</w:t>
      </w:r>
    </w:p>
    <w:p w14:paraId="71089AC0"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1</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7225B9E6"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C599A07"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0476C08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5AC5E26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48B429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13.4.3.1.1</w:t>
      </w:r>
      <w:r w:rsidRPr="001442EA">
        <w:rPr>
          <w:rFonts w:ascii="Arial" w:hAnsi="Arial"/>
          <w:sz w:val="22"/>
          <w:lang w:eastAsia="en-GB"/>
        </w:rPr>
        <w:tab/>
        <w:t>Test purpose</w:t>
      </w:r>
    </w:p>
    <w:p w14:paraId="1D866509" w14:textId="75875E85"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680B4A39" w14:textId="77777777" w:rsidR="00097A20" w:rsidRDefault="00097A20" w:rsidP="00097A20">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9C8D03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13.4.3.1.5</w:t>
      </w:r>
      <w:r w:rsidRPr="001442EA">
        <w:rPr>
          <w:rFonts w:ascii="Arial" w:hAnsi="Arial"/>
          <w:sz w:val="22"/>
          <w:lang w:eastAsia="en-GB"/>
        </w:rPr>
        <w:tab/>
        <w:t>Test requirement</w:t>
      </w:r>
    </w:p>
    <w:p w14:paraId="77E791F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lastRenderedPageBreak/>
        <w:t>Table 13.4.3.1.5-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1097"/>
        <w:gridCol w:w="945"/>
        <w:gridCol w:w="747"/>
        <w:gridCol w:w="945"/>
        <w:gridCol w:w="747"/>
        <w:gridCol w:w="1062"/>
        <w:gridCol w:w="747"/>
        <w:gridCol w:w="945"/>
      </w:tblGrid>
      <w:tr w:rsidR="001442EA" w:rsidRPr="001442EA" w14:paraId="0EE826B1" w14:textId="77777777" w:rsidTr="00C30EEB">
        <w:trPr>
          <w:cantSplit/>
          <w:jc w:val="center"/>
        </w:trPr>
        <w:tc>
          <w:tcPr>
            <w:tcW w:w="0" w:type="auto"/>
            <w:vMerge w:val="restart"/>
            <w:tcBorders>
              <w:top w:val="single" w:sz="4" w:space="0" w:color="auto"/>
              <w:left w:val="single" w:sz="4" w:space="0" w:color="auto"/>
            </w:tcBorders>
          </w:tcPr>
          <w:p w14:paraId="09D854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B2E98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5596A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1442EA">
              <w:rPr>
                <w:rFonts w:ascii="Arial" w:hAnsi="Arial" w:cs="Arial"/>
                <w:b/>
                <w:sz w:val="18"/>
                <w:lang w:eastAsia="zh-CN"/>
              </w:rPr>
              <w:t>nCell</w:t>
            </w:r>
            <w:proofErr w:type="spellEnd"/>
            <w:r w:rsidRPr="001442EA">
              <w:rPr>
                <w:rFonts w:ascii="Arial" w:hAnsi="Arial" w:cs="Arial"/>
                <w:b/>
                <w:sz w:val="18"/>
                <w:lang w:eastAsia="zh-CN"/>
              </w:rPr>
              <w:t xml:space="preserve"> 1</w:t>
            </w:r>
          </w:p>
        </w:tc>
      </w:tr>
      <w:tr w:rsidR="001442EA" w:rsidRPr="001442EA" w14:paraId="568C085D" w14:textId="77777777" w:rsidTr="00C30EEB">
        <w:trPr>
          <w:cantSplit/>
          <w:jc w:val="center"/>
        </w:trPr>
        <w:tc>
          <w:tcPr>
            <w:tcW w:w="0" w:type="auto"/>
            <w:vMerge/>
            <w:tcBorders>
              <w:left w:val="single" w:sz="4" w:space="0" w:color="auto"/>
              <w:bottom w:val="single" w:sz="4" w:space="0" w:color="auto"/>
            </w:tcBorders>
          </w:tcPr>
          <w:p w14:paraId="7B2111B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3EB27DC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608F96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7F9365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54A307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0D555F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1F2D06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1D5DBD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303404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2597FD84" w14:textId="77777777" w:rsidTr="00C30EEB">
        <w:trPr>
          <w:cantSplit/>
          <w:jc w:val="center"/>
        </w:trPr>
        <w:tc>
          <w:tcPr>
            <w:tcW w:w="0" w:type="auto"/>
            <w:tcBorders>
              <w:left w:val="single" w:sz="4" w:space="0" w:color="auto"/>
              <w:bottom w:val="single" w:sz="4" w:space="0" w:color="auto"/>
            </w:tcBorders>
          </w:tcPr>
          <w:p w14:paraId="5529C6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sz w:val="18"/>
                <w:lang w:eastAsia="ja-JP"/>
              </w:rPr>
              <w:t>BW</w:t>
            </w:r>
            <w:r w:rsidRPr="001442EA">
              <w:rPr>
                <w:rFonts w:ascii="Arial" w:hAnsi="Arial" w:cs="Arial"/>
                <w:sz w:val="18"/>
                <w:vertAlign w:val="subscript"/>
                <w:lang w:eastAsia="ja-JP"/>
              </w:rPr>
              <w:t>channel</w:t>
            </w:r>
            <w:proofErr w:type="spellEnd"/>
          </w:p>
        </w:tc>
        <w:tc>
          <w:tcPr>
            <w:tcW w:w="0" w:type="auto"/>
            <w:tcBorders>
              <w:bottom w:val="single" w:sz="4" w:space="0" w:color="auto"/>
            </w:tcBorders>
          </w:tcPr>
          <w:p w14:paraId="3EC353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67806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349FA29E" w14:textId="77777777" w:rsidTr="00C30EEB">
        <w:trPr>
          <w:cantSplit/>
          <w:jc w:val="center"/>
        </w:trPr>
        <w:tc>
          <w:tcPr>
            <w:tcW w:w="0" w:type="auto"/>
            <w:tcBorders>
              <w:left w:val="single" w:sz="4" w:space="0" w:color="auto"/>
              <w:bottom w:val="single" w:sz="4" w:space="0" w:color="auto"/>
            </w:tcBorders>
          </w:tcPr>
          <w:p w14:paraId="52E576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47FF6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2B714C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ja-JP"/>
              </w:rPr>
            </w:pPr>
            <w:r w:rsidRPr="001442EA">
              <w:rPr>
                <w:rFonts w:ascii="Arial" w:hAnsi="Arial"/>
                <w:sz w:val="18"/>
                <w:lang w:eastAsia="en-GB"/>
              </w:rPr>
              <w:t>NOP.3 FDD</w:t>
            </w:r>
          </w:p>
        </w:tc>
      </w:tr>
      <w:tr w:rsidR="001442EA" w:rsidRPr="001442EA" w14:paraId="6F8406C4" w14:textId="77777777" w:rsidTr="00C30EEB">
        <w:trPr>
          <w:cantSplit/>
          <w:jc w:val="center"/>
        </w:trPr>
        <w:tc>
          <w:tcPr>
            <w:tcW w:w="0" w:type="auto"/>
            <w:tcBorders>
              <w:left w:val="single" w:sz="4" w:space="0" w:color="auto"/>
              <w:bottom w:val="single" w:sz="4" w:space="0" w:color="auto"/>
            </w:tcBorders>
          </w:tcPr>
          <w:p w14:paraId="6B2E4E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6A83B34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59821C4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ja-JP"/>
              </w:rPr>
              <w:t>R.30 HD-FDD</w:t>
            </w:r>
          </w:p>
        </w:tc>
      </w:tr>
      <w:tr w:rsidR="001442EA" w:rsidRPr="001442EA" w14:paraId="768E1B81" w14:textId="77777777" w:rsidTr="00C30EEB">
        <w:trPr>
          <w:cantSplit/>
          <w:jc w:val="center"/>
        </w:trPr>
        <w:tc>
          <w:tcPr>
            <w:tcW w:w="0" w:type="auto"/>
            <w:tcBorders>
              <w:left w:val="single" w:sz="4" w:space="0" w:color="auto"/>
              <w:bottom w:val="single" w:sz="4" w:space="0" w:color="auto"/>
            </w:tcBorders>
          </w:tcPr>
          <w:p w14:paraId="37047CC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42337D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4C5867AC" w14:textId="496E2204" w:rsidR="001442EA" w:rsidRPr="001442EA" w:rsidRDefault="007820F3" w:rsidP="001442EA">
            <w:pPr>
              <w:keepNext/>
              <w:keepLines/>
              <w:overflowPunct w:val="0"/>
              <w:autoSpaceDE w:val="0"/>
              <w:autoSpaceDN w:val="0"/>
              <w:adjustRightInd w:val="0"/>
              <w:spacing w:after="0"/>
              <w:jc w:val="center"/>
              <w:textAlignment w:val="baseline"/>
              <w:rPr>
                <w:rFonts w:ascii="Arial" w:hAnsi="Arial" w:cs="Arial"/>
                <w:sz w:val="18"/>
                <w:lang w:eastAsia="ja-JP"/>
              </w:rPr>
            </w:pPr>
            <w:ins w:id="38" w:author="Doris Liu (刘洋)" w:date="2023-11-03T18:44:00Z">
              <w:r>
                <w:rPr>
                  <w:rFonts w:ascii="Arial" w:hAnsi="Arial" w:cs="Arial"/>
                  <w:sz w:val="18"/>
                  <w:lang w:eastAsia="zh-CN"/>
                </w:rPr>
                <w:t>0</w:t>
              </w:r>
            </w:ins>
            <w:del w:id="39" w:author="Doris Liu (刘洋)" w:date="2023-11-03T18:44:00Z">
              <w:r w:rsidR="001442EA" w:rsidRPr="001442EA" w:rsidDel="007820F3">
                <w:rPr>
                  <w:rFonts w:ascii="Arial" w:hAnsi="Arial" w:cs="Arial"/>
                  <w:sz w:val="18"/>
                  <w:lang w:eastAsia="zh-CN"/>
                </w:rPr>
                <w:delText>-4</w:delText>
              </w:r>
            </w:del>
          </w:p>
        </w:tc>
      </w:tr>
      <w:tr w:rsidR="001442EA" w:rsidRPr="001442EA" w14:paraId="60FC7DF1" w14:textId="77777777" w:rsidTr="00C30EEB">
        <w:trPr>
          <w:cantSplit/>
          <w:jc w:val="center"/>
        </w:trPr>
        <w:tc>
          <w:tcPr>
            <w:tcW w:w="0" w:type="auto"/>
            <w:tcBorders>
              <w:left w:val="single" w:sz="4" w:space="0" w:color="auto"/>
              <w:bottom w:val="single" w:sz="4" w:space="0" w:color="auto"/>
            </w:tcBorders>
          </w:tcPr>
          <w:p w14:paraId="44C224E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670E10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19EB7C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8545043" w14:textId="77777777" w:rsidTr="00C30EEB">
        <w:trPr>
          <w:cantSplit/>
          <w:jc w:val="center"/>
        </w:trPr>
        <w:tc>
          <w:tcPr>
            <w:tcW w:w="0" w:type="auto"/>
            <w:tcBorders>
              <w:left w:val="single" w:sz="4" w:space="0" w:color="auto"/>
              <w:bottom w:val="single" w:sz="4" w:space="0" w:color="auto"/>
            </w:tcBorders>
          </w:tcPr>
          <w:p w14:paraId="5178790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15C863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39C25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BB42D4F" w14:textId="77777777" w:rsidTr="00C30EEB">
        <w:trPr>
          <w:cantSplit/>
          <w:jc w:val="center"/>
        </w:trPr>
        <w:tc>
          <w:tcPr>
            <w:tcW w:w="0" w:type="auto"/>
            <w:tcBorders>
              <w:left w:val="single" w:sz="4" w:space="0" w:color="auto"/>
              <w:bottom w:val="single" w:sz="4" w:space="0" w:color="auto"/>
            </w:tcBorders>
          </w:tcPr>
          <w:p w14:paraId="359804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23FA9D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6084A4D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6549AF2F" w14:textId="77777777" w:rsidTr="00C30EEB">
        <w:trPr>
          <w:cantSplit/>
          <w:jc w:val="center"/>
        </w:trPr>
        <w:tc>
          <w:tcPr>
            <w:tcW w:w="0" w:type="auto"/>
            <w:tcBorders>
              <w:left w:val="single" w:sz="4" w:space="0" w:color="auto"/>
              <w:bottom w:val="single" w:sz="4" w:space="0" w:color="auto"/>
            </w:tcBorders>
          </w:tcPr>
          <w:p w14:paraId="2A3B16C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37E68D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DF22E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D901B1D" w14:textId="77777777" w:rsidTr="00C30EEB">
        <w:trPr>
          <w:cantSplit/>
          <w:jc w:val="center"/>
        </w:trPr>
        <w:tc>
          <w:tcPr>
            <w:tcW w:w="0" w:type="auto"/>
            <w:tcBorders>
              <w:left w:val="single" w:sz="4" w:space="0" w:color="auto"/>
              <w:bottom w:val="single" w:sz="4" w:space="0" w:color="auto"/>
            </w:tcBorders>
          </w:tcPr>
          <w:p w14:paraId="56D286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585643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961F21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1E454B9B" w14:textId="77777777" w:rsidTr="00C30EEB">
        <w:trPr>
          <w:cantSplit/>
          <w:jc w:val="center"/>
        </w:trPr>
        <w:tc>
          <w:tcPr>
            <w:tcW w:w="0" w:type="auto"/>
            <w:tcBorders>
              <w:left w:val="single" w:sz="4" w:space="0" w:color="auto"/>
              <w:bottom w:val="single" w:sz="4" w:space="0" w:color="auto"/>
            </w:tcBorders>
          </w:tcPr>
          <w:p w14:paraId="2C6D16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70024D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358BC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3C4686A" w14:textId="77777777" w:rsidTr="00C30EEB">
        <w:trPr>
          <w:cantSplit/>
          <w:jc w:val="center"/>
        </w:trPr>
        <w:tc>
          <w:tcPr>
            <w:tcW w:w="0" w:type="auto"/>
            <w:tcBorders>
              <w:left w:val="single" w:sz="4" w:space="0" w:color="auto"/>
              <w:bottom w:val="single" w:sz="4" w:space="0" w:color="auto"/>
            </w:tcBorders>
          </w:tcPr>
          <w:p w14:paraId="637234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2F54FF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6AD5B6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0A3AC42E" w14:textId="77777777" w:rsidTr="00C30EEB">
        <w:trPr>
          <w:cantSplit/>
          <w:jc w:val="center"/>
        </w:trPr>
        <w:tc>
          <w:tcPr>
            <w:tcW w:w="0" w:type="auto"/>
            <w:tcBorders>
              <w:left w:val="single" w:sz="4" w:space="0" w:color="auto"/>
              <w:bottom w:val="single" w:sz="4" w:space="0" w:color="auto"/>
            </w:tcBorders>
            <w:vAlign w:val="center"/>
          </w:tcPr>
          <w:p w14:paraId="40E664E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OCNG_RA</w:t>
            </w:r>
            <w:r w:rsidRPr="001442EA">
              <w:rPr>
                <w:rFonts w:ascii="Arial" w:hAnsi="Arial" w:cs="Arial"/>
                <w:vertAlign w:val="superscript"/>
                <w:lang w:eastAsia="ja-JP"/>
              </w:rPr>
              <w:t>Note</w:t>
            </w:r>
            <w:proofErr w:type="spellEnd"/>
            <w:r w:rsidRPr="001442EA">
              <w:rPr>
                <w:rFonts w:ascii="Arial" w:hAnsi="Arial" w:cs="Arial"/>
                <w:vertAlign w:val="superscript"/>
                <w:lang w:eastAsia="ja-JP"/>
              </w:rPr>
              <w:t xml:space="preserve"> </w:t>
            </w:r>
            <w:r w:rsidRPr="001442EA">
              <w:rPr>
                <w:rFonts w:ascii="Arial" w:hAnsi="Arial" w:cs="Arial" w:hint="eastAsia"/>
                <w:vertAlign w:val="superscript"/>
                <w:lang w:eastAsia="zh-CN"/>
              </w:rPr>
              <w:t>1</w:t>
            </w:r>
          </w:p>
        </w:tc>
        <w:tc>
          <w:tcPr>
            <w:tcW w:w="0" w:type="auto"/>
            <w:tcBorders>
              <w:bottom w:val="single" w:sz="4" w:space="0" w:color="auto"/>
            </w:tcBorders>
          </w:tcPr>
          <w:p w14:paraId="61B8D2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A6971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778CC02" w14:textId="77777777" w:rsidTr="00C30EEB">
        <w:trPr>
          <w:cantSplit/>
          <w:jc w:val="center"/>
        </w:trPr>
        <w:tc>
          <w:tcPr>
            <w:tcW w:w="0" w:type="auto"/>
            <w:tcBorders>
              <w:left w:val="single" w:sz="4" w:space="0" w:color="auto"/>
              <w:bottom w:val="single" w:sz="4" w:space="0" w:color="auto"/>
            </w:tcBorders>
            <w:vAlign w:val="center"/>
          </w:tcPr>
          <w:p w14:paraId="0B84D36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OCNG_RB</w:t>
            </w:r>
            <w:r w:rsidRPr="001442EA">
              <w:rPr>
                <w:rFonts w:ascii="Arial" w:hAnsi="Arial" w:cs="Arial"/>
                <w:sz w:val="18"/>
                <w:vertAlign w:val="superscript"/>
                <w:lang w:eastAsia="ja-JP"/>
              </w:rPr>
              <w:t>Note</w:t>
            </w:r>
            <w:proofErr w:type="spellEnd"/>
            <w:r w:rsidRPr="001442EA">
              <w:rPr>
                <w:rFonts w:ascii="Arial" w:hAnsi="Arial" w:cs="Arial"/>
                <w:sz w:val="18"/>
                <w:vertAlign w:val="superscript"/>
                <w:lang w:eastAsia="ja-JP"/>
              </w:rPr>
              <w:t xml:space="preserve"> </w:t>
            </w:r>
            <w:r w:rsidRPr="001442EA">
              <w:rPr>
                <w:rFonts w:ascii="Arial" w:hAnsi="Arial" w:cs="Arial" w:hint="eastAsia"/>
                <w:sz w:val="18"/>
                <w:vertAlign w:val="superscript"/>
                <w:lang w:eastAsia="zh-CN"/>
              </w:rPr>
              <w:t>1</w:t>
            </w:r>
          </w:p>
        </w:tc>
        <w:tc>
          <w:tcPr>
            <w:tcW w:w="0" w:type="auto"/>
            <w:tcBorders>
              <w:bottom w:val="single" w:sz="4" w:space="0" w:color="auto"/>
            </w:tcBorders>
          </w:tcPr>
          <w:p w14:paraId="01AE12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E10041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293CC436" w14:textId="77777777" w:rsidTr="00C30EEB">
        <w:trPr>
          <w:cantSplit/>
          <w:jc w:val="center"/>
        </w:trPr>
        <w:tc>
          <w:tcPr>
            <w:tcW w:w="0" w:type="auto"/>
            <w:tcBorders>
              <w:left w:val="single" w:sz="4" w:space="0" w:color="auto"/>
              <w:bottom w:val="single" w:sz="4" w:space="0" w:color="auto"/>
            </w:tcBorders>
          </w:tcPr>
          <w:p w14:paraId="10372C5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2A765395">
                <v:shape id="_x0000_i1139" type="#_x0000_t75" style="width:20.25pt;height:20.25pt" o:ole="" fillcolor="window">
                  <v:imagedata r:id="rId32" o:title=""/>
                </v:shape>
                <o:OLEObject Type="Embed" ProgID="Equation.3" ShapeID="_x0000_i1139" DrawAspect="Content" ObjectID="_1760548667" r:id="rId33"/>
              </w:object>
            </w:r>
          </w:p>
        </w:tc>
        <w:tc>
          <w:tcPr>
            <w:tcW w:w="0" w:type="auto"/>
            <w:tcBorders>
              <w:bottom w:val="single" w:sz="4" w:space="0" w:color="auto"/>
            </w:tcBorders>
          </w:tcPr>
          <w:p w14:paraId="2FABCC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6CDB04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0ACF8E16" w14:textId="77777777" w:rsidTr="00C30EEB">
        <w:trPr>
          <w:cantSplit/>
          <w:trHeight w:val="129"/>
          <w:jc w:val="center"/>
        </w:trPr>
        <w:tc>
          <w:tcPr>
            <w:tcW w:w="0" w:type="auto"/>
          </w:tcPr>
          <w:p w14:paraId="1B40219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065451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6BD6D46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0" w:type="auto"/>
          </w:tcPr>
          <w:p w14:paraId="2BA014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373937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-9.1</w:t>
            </w:r>
            <w:r w:rsidRPr="001442EA">
              <w:rPr>
                <w:rFonts w:ascii="Arial" w:hAnsi="Arial" w:cs="Arial"/>
                <w:sz w:val="18"/>
                <w:lang w:eastAsia="zh-CN"/>
              </w:rPr>
              <w:t>+TT</w:t>
            </w:r>
          </w:p>
        </w:tc>
        <w:tc>
          <w:tcPr>
            <w:tcW w:w="0" w:type="auto"/>
          </w:tcPr>
          <w:p w14:paraId="2900F7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2517B8A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4.1</w:t>
            </w:r>
            <w:r w:rsidRPr="001442EA">
              <w:rPr>
                <w:rFonts w:ascii="Arial" w:hAnsi="Arial" w:cs="Arial"/>
                <w:sz w:val="18"/>
                <w:lang w:eastAsia="zh-CN"/>
              </w:rPr>
              <w:t>+TT</w:t>
            </w:r>
          </w:p>
        </w:tc>
        <w:tc>
          <w:tcPr>
            <w:tcW w:w="0" w:type="auto"/>
          </w:tcPr>
          <w:p w14:paraId="1A133B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6ECB5D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r>
      <w:tr w:rsidR="001442EA" w:rsidRPr="001442EA" w14:paraId="67070AB4" w14:textId="77777777" w:rsidTr="00C30EEB">
        <w:trPr>
          <w:cantSplit/>
          <w:trHeight w:val="243"/>
          <w:jc w:val="center"/>
        </w:trPr>
        <w:tc>
          <w:tcPr>
            <w:tcW w:w="0" w:type="auto"/>
          </w:tcPr>
          <w:p w14:paraId="578AA2A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7C8ED78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EEE4C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AWGN</w:t>
            </w:r>
          </w:p>
        </w:tc>
      </w:tr>
      <w:tr w:rsidR="001442EA" w:rsidRPr="001442EA" w14:paraId="61D6323C" w14:textId="77777777" w:rsidTr="00C30EEB">
        <w:trPr>
          <w:cantSplit/>
          <w:trHeight w:val="243"/>
          <w:jc w:val="center"/>
        </w:trPr>
        <w:tc>
          <w:tcPr>
            <w:tcW w:w="0" w:type="auto"/>
          </w:tcPr>
          <w:p w14:paraId="14328E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7290DE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3AB58C5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en-GB"/>
              </w:rPr>
              <w:t>1</w:t>
            </w:r>
            <w:r w:rsidRPr="001442EA">
              <w:rPr>
                <w:rFonts w:ascii="Arial" w:hAnsi="Arial" w:cs="Arial"/>
                <w:sz w:val="18"/>
                <w:lang w:eastAsia="ja-JP"/>
              </w:rPr>
              <w:t>x</w:t>
            </w:r>
            <w:r w:rsidRPr="001442EA">
              <w:rPr>
                <w:rFonts w:ascii="Arial" w:hAnsi="Arial" w:cs="Arial"/>
                <w:sz w:val="18"/>
                <w:lang w:eastAsia="zh-CN"/>
              </w:rPr>
              <w:t>1</w:t>
            </w:r>
          </w:p>
        </w:tc>
      </w:tr>
      <w:tr w:rsidR="001442EA" w:rsidRPr="001442EA" w14:paraId="089DA8F3" w14:textId="77777777" w:rsidTr="00C30EEB">
        <w:trPr>
          <w:cantSplit/>
          <w:trHeight w:val="243"/>
          <w:jc w:val="center"/>
        </w:trPr>
        <w:tc>
          <w:tcPr>
            <w:tcW w:w="0" w:type="auto"/>
            <w:gridSpan w:val="9"/>
          </w:tcPr>
          <w:p w14:paraId="715203F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6EB7E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1C90FF8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01A8320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 xml:space="preserve">SNR levels correspond to the signal to noise ratio over the cell-specific reference signal </w:t>
            </w:r>
            <w:proofErr w:type="spellStart"/>
            <w:r w:rsidRPr="001442EA">
              <w:rPr>
                <w:rFonts w:ascii="Arial" w:hAnsi="Arial"/>
                <w:sz w:val="18"/>
                <w:lang w:eastAsia="ja-JP"/>
              </w:rPr>
              <w:t>REs.</w:t>
            </w:r>
            <w:proofErr w:type="spellEnd"/>
          </w:p>
          <w:p w14:paraId="2C9397F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w:t>
            </w:r>
            <w:r w:rsidRPr="001442EA">
              <w:rPr>
                <w:rFonts w:ascii="Arial" w:hAnsi="Arial"/>
                <w:sz w:val="18"/>
                <w:lang w:eastAsia="ja-JP"/>
              </w:rPr>
              <w:t xml:space="preserve"> 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13.4.3.1.4-1.</w:t>
            </w:r>
          </w:p>
          <w:p w14:paraId="353A011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proofErr w:type="spellEnd"/>
          </w:p>
          <w:p w14:paraId="0D49190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4851E3D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2367302C" w14:textId="77777777" w:rsidR="001442EA" w:rsidRPr="001442EA" w:rsidRDefault="001442EA" w:rsidP="001442EA">
      <w:pPr>
        <w:overflowPunct w:val="0"/>
        <w:autoSpaceDE w:val="0"/>
        <w:autoSpaceDN w:val="0"/>
        <w:adjustRightInd w:val="0"/>
        <w:textAlignment w:val="baseline"/>
        <w:rPr>
          <w:lang w:eastAsia="en-GB"/>
        </w:rPr>
      </w:pPr>
    </w:p>
    <w:p w14:paraId="48AFBCCF"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13.4.3.1.5-2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D47F8AD" w14:textId="77777777" w:rsidTr="00C30EEB">
        <w:trPr>
          <w:trHeight w:val="105"/>
          <w:jc w:val="center"/>
        </w:trPr>
        <w:tc>
          <w:tcPr>
            <w:tcW w:w="3345" w:type="dxa"/>
            <w:vAlign w:val="center"/>
          </w:tcPr>
          <w:p w14:paraId="18EB2D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1324C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51AFB8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17496200" w14:textId="77777777" w:rsidTr="00C30EEB">
        <w:trPr>
          <w:jc w:val="center"/>
        </w:trPr>
        <w:tc>
          <w:tcPr>
            <w:tcW w:w="3345" w:type="dxa"/>
            <w:vAlign w:val="center"/>
          </w:tcPr>
          <w:p w14:paraId="2D1BDD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vAlign w:val="center"/>
          </w:tcPr>
          <w:p w14:paraId="210FB98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734E20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4C52F033" w14:textId="77777777" w:rsidTr="00C30EEB">
        <w:trPr>
          <w:jc w:val="center"/>
        </w:trPr>
        <w:tc>
          <w:tcPr>
            <w:tcW w:w="3345" w:type="dxa"/>
            <w:vAlign w:val="center"/>
          </w:tcPr>
          <w:p w14:paraId="75414D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vAlign w:val="center"/>
          </w:tcPr>
          <w:p w14:paraId="655752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61F9EF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923BF4" w14:textId="77777777" w:rsidTr="00C30EEB">
        <w:trPr>
          <w:jc w:val="center"/>
        </w:trPr>
        <w:tc>
          <w:tcPr>
            <w:tcW w:w="3345" w:type="dxa"/>
            <w:vAlign w:val="center"/>
          </w:tcPr>
          <w:p w14:paraId="24D5B1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vAlign w:val="center"/>
          </w:tcPr>
          <w:p w14:paraId="3507D86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09053A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5DD8DBE3" w14:textId="77777777" w:rsidTr="00C30EEB">
        <w:trPr>
          <w:trHeight w:val="151"/>
          <w:jc w:val="center"/>
        </w:trPr>
        <w:tc>
          <w:tcPr>
            <w:tcW w:w="3345" w:type="dxa"/>
            <w:vAlign w:val="center"/>
          </w:tcPr>
          <w:p w14:paraId="0D12D0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vAlign w:val="center"/>
          </w:tcPr>
          <w:p w14:paraId="25E664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129AF5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6378710C" w14:textId="77777777" w:rsidR="001442EA" w:rsidRPr="001442EA" w:rsidRDefault="001442EA" w:rsidP="001442EA">
      <w:pPr>
        <w:overflowPunct w:val="0"/>
        <w:autoSpaceDE w:val="0"/>
        <w:autoSpaceDN w:val="0"/>
        <w:adjustRightInd w:val="0"/>
        <w:textAlignment w:val="baseline"/>
        <w:rPr>
          <w:lang w:eastAsia="zh-CN"/>
        </w:rPr>
      </w:pPr>
    </w:p>
    <w:p w14:paraId="1E95D48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13.4.3.1.5-3: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21213F48" w14:textId="77777777" w:rsidTr="00C30EEB">
        <w:trPr>
          <w:trHeight w:val="105"/>
          <w:jc w:val="center"/>
        </w:trPr>
        <w:tc>
          <w:tcPr>
            <w:tcW w:w="3345" w:type="dxa"/>
            <w:vAlign w:val="center"/>
          </w:tcPr>
          <w:p w14:paraId="7507A3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411DF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5C9FD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5D667958" w14:textId="77777777" w:rsidTr="00C30EEB">
        <w:trPr>
          <w:jc w:val="center"/>
        </w:trPr>
        <w:tc>
          <w:tcPr>
            <w:tcW w:w="3345" w:type="dxa"/>
            <w:vAlign w:val="center"/>
          </w:tcPr>
          <w:p w14:paraId="138570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TimeAlignmentTimer</w:t>
            </w:r>
            <w:proofErr w:type="spellEnd"/>
          </w:p>
        </w:tc>
        <w:tc>
          <w:tcPr>
            <w:tcW w:w="1021" w:type="dxa"/>
            <w:vAlign w:val="center"/>
          </w:tcPr>
          <w:p w14:paraId="01349D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5A85E3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F4A17E9" w14:textId="77777777" w:rsidR="001442EA" w:rsidRPr="001442EA" w:rsidRDefault="001442EA" w:rsidP="001442EA">
      <w:pPr>
        <w:overflowPunct w:val="0"/>
        <w:autoSpaceDE w:val="0"/>
        <w:autoSpaceDN w:val="0"/>
        <w:adjustRightInd w:val="0"/>
        <w:textAlignment w:val="baseline"/>
        <w:rPr>
          <w:lang w:eastAsia="zh-CN"/>
        </w:rPr>
      </w:pPr>
    </w:p>
    <w:p w14:paraId="1884118D"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DA201C7"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6B2AE191"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671C734E"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lastRenderedPageBreak/>
        <w:t xml:space="preserve">A correct event is defined as UE behaves correctly in all above steps. The correct events observed during repeated tests shall be at least 90% </w:t>
      </w:r>
      <w:r w:rsidRPr="001442EA">
        <w:rPr>
          <w:lang w:eastAsia="en-GB"/>
        </w:rPr>
        <w:t>with a confidence level of 95%.</w:t>
      </w:r>
    </w:p>
    <w:p w14:paraId="49806C73"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2</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ECD4DF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0534126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9B3034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391E9C1"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2FC1499C"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13.4.3.2.1</w:t>
      </w:r>
      <w:r w:rsidRPr="001442EA">
        <w:rPr>
          <w:rFonts w:ascii="Arial" w:hAnsi="Arial"/>
          <w:sz w:val="22"/>
          <w:lang w:eastAsia="en-GB"/>
        </w:rPr>
        <w:tab/>
        <w:t>Test purpose</w:t>
      </w:r>
    </w:p>
    <w:p w14:paraId="2531BDDD" w14:textId="545D1072"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47FECA62" w14:textId="77777777" w:rsidR="00F91312" w:rsidRDefault="00F91312" w:rsidP="00F9131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9E6692A"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13.4.3.2.5</w:t>
      </w:r>
      <w:r w:rsidRPr="001442EA">
        <w:rPr>
          <w:rFonts w:ascii="Arial" w:hAnsi="Arial"/>
          <w:sz w:val="22"/>
          <w:lang w:eastAsia="en-GB"/>
        </w:rPr>
        <w:tab/>
        <w:t>Test requirement</w:t>
      </w:r>
    </w:p>
    <w:p w14:paraId="375D41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13.4.3.2.5-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084"/>
        <w:gridCol w:w="937"/>
        <w:gridCol w:w="739"/>
        <w:gridCol w:w="1053"/>
        <w:gridCol w:w="739"/>
        <w:gridCol w:w="1053"/>
        <w:gridCol w:w="739"/>
        <w:gridCol w:w="937"/>
      </w:tblGrid>
      <w:tr w:rsidR="001442EA" w:rsidRPr="001442EA" w14:paraId="6888E7D4" w14:textId="77777777" w:rsidTr="00C30EEB">
        <w:trPr>
          <w:cantSplit/>
          <w:jc w:val="center"/>
        </w:trPr>
        <w:tc>
          <w:tcPr>
            <w:tcW w:w="0" w:type="auto"/>
            <w:vMerge w:val="restart"/>
            <w:tcBorders>
              <w:top w:val="single" w:sz="4" w:space="0" w:color="auto"/>
              <w:left w:val="single" w:sz="4" w:space="0" w:color="auto"/>
            </w:tcBorders>
          </w:tcPr>
          <w:p w14:paraId="0F9782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26D8CA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7FB89D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1442EA">
              <w:rPr>
                <w:rFonts w:ascii="Arial" w:hAnsi="Arial" w:cs="Arial"/>
                <w:b/>
                <w:sz w:val="18"/>
                <w:lang w:eastAsia="zh-CN"/>
              </w:rPr>
              <w:t>nCell</w:t>
            </w:r>
            <w:proofErr w:type="spellEnd"/>
            <w:r w:rsidRPr="001442EA">
              <w:rPr>
                <w:rFonts w:ascii="Arial" w:hAnsi="Arial" w:cs="Arial"/>
                <w:b/>
                <w:sz w:val="18"/>
                <w:lang w:eastAsia="zh-CN"/>
              </w:rPr>
              <w:t xml:space="preserve"> 1</w:t>
            </w:r>
          </w:p>
        </w:tc>
      </w:tr>
      <w:tr w:rsidR="001442EA" w:rsidRPr="001442EA" w14:paraId="60850381" w14:textId="77777777" w:rsidTr="00C30EEB">
        <w:trPr>
          <w:cantSplit/>
          <w:jc w:val="center"/>
        </w:trPr>
        <w:tc>
          <w:tcPr>
            <w:tcW w:w="0" w:type="auto"/>
            <w:vMerge/>
            <w:tcBorders>
              <w:left w:val="single" w:sz="4" w:space="0" w:color="auto"/>
              <w:bottom w:val="single" w:sz="4" w:space="0" w:color="auto"/>
            </w:tcBorders>
          </w:tcPr>
          <w:p w14:paraId="67328D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196962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7AE253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57AD0E9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251659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6568F4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066F76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7D107D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7CB255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56383B6F" w14:textId="77777777" w:rsidTr="00C30EEB">
        <w:trPr>
          <w:cantSplit/>
          <w:jc w:val="center"/>
        </w:trPr>
        <w:tc>
          <w:tcPr>
            <w:tcW w:w="0" w:type="auto"/>
            <w:tcBorders>
              <w:left w:val="single" w:sz="4" w:space="0" w:color="auto"/>
              <w:bottom w:val="single" w:sz="4" w:space="0" w:color="auto"/>
            </w:tcBorders>
          </w:tcPr>
          <w:p w14:paraId="69E446E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sz w:val="18"/>
                <w:lang w:eastAsia="ja-JP"/>
              </w:rPr>
              <w:t>BW</w:t>
            </w:r>
            <w:r w:rsidRPr="001442EA">
              <w:rPr>
                <w:rFonts w:ascii="Arial" w:hAnsi="Arial" w:cs="Arial"/>
                <w:sz w:val="18"/>
                <w:vertAlign w:val="subscript"/>
                <w:lang w:eastAsia="ja-JP"/>
              </w:rPr>
              <w:t>channel</w:t>
            </w:r>
            <w:proofErr w:type="spellEnd"/>
          </w:p>
        </w:tc>
        <w:tc>
          <w:tcPr>
            <w:tcW w:w="0" w:type="auto"/>
            <w:tcBorders>
              <w:bottom w:val="single" w:sz="4" w:space="0" w:color="auto"/>
            </w:tcBorders>
          </w:tcPr>
          <w:p w14:paraId="7580D9F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B37C9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64146783" w14:textId="77777777" w:rsidTr="00C30EEB">
        <w:trPr>
          <w:cantSplit/>
          <w:jc w:val="center"/>
        </w:trPr>
        <w:tc>
          <w:tcPr>
            <w:tcW w:w="0" w:type="auto"/>
            <w:tcBorders>
              <w:left w:val="single" w:sz="4" w:space="0" w:color="auto"/>
              <w:bottom w:val="single" w:sz="4" w:space="0" w:color="auto"/>
            </w:tcBorders>
          </w:tcPr>
          <w:p w14:paraId="464CF8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11E624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522D3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AB7AA2A" w14:textId="77777777" w:rsidTr="00C30EEB">
        <w:trPr>
          <w:cantSplit/>
          <w:jc w:val="center"/>
        </w:trPr>
        <w:tc>
          <w:tcPr>
            <w:tcW w:w="0" w:type="auto"/>
            <w:tcBorders>
              <w:left w:val="single" w:sz="4" w:space="0" w:color="auto"/>
              <w:bottom w:val="single" w:sz="4" w:space="0" w:color="auto"/>
            </w:tcBorders>
          </w:tcPr>
          <w:p w14:paraId="7DD3F1A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46EB08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1A7BA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en-GB"/>
              </w:rPr>
              <w:t xml:space="preserve">R.30 </w:t>
            </w:r>
            <w:r w:rsidRPr="001442EA">
              <w:rPr>
                <w:rFonts w:ascii="Arial" w:hAnsi="Arial"/>
                <w:bCs/>
                <w:sz w:val="18"/>
                <w:lang w:eastAsia="ja-JP"/>
              </w:rPr>
              <w:t>HD-FDD</w:t>
            </w:r>
          </w:p>
        </w:tc>
      </w:tr>
      <w:tr w:rsidR="001442EA" w:rsidRPr="001442EA" w14:paraId="609D58F8" w14:textId="77777777" w:rsidTr="00C30EEB">
        <w:trPr>
          <w:cantSplit/>
          <w:jc w:val="center"/>
        </w:trPr>
        <w:tc>
          <w:tcPr>
            <w:tcW w:w="0" w:type="auto"/>
            <w:tcBorders>
              <w:left w:val="single" w:sz="4" w:space="0" w:color="auto"/>
              <w:bottom w:val="single" w:sz="4" w:space="0" w:color="auto"/>
            </w:tcBorders>
          </w:tcPr>
          <w:p w14:paraId="5307E1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707044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1E0C8029" w14:textId="1293DC46" w:rsidR="001442EA" w:rsidRPr="001442EA" w:rsidRDefault="00327A00" w:rsidP="001442EA">
            <w:pPr>
              <w:keepNext/>
              <w:keepLines/>
              <w:overflowPunct w:val="0"/>
              <w:autoSpaceDE w:val="0"/>
              <w:autoSpaceDN w:val="0"/>
              <w:adjustRightInd w:val="0"/>
              <w:spacing w:after="0"/>
              <w:jc w:val="center"/>
              <w:textAlignment w:val="baseline"/>
              <w:rPr>
                <w:rFonts w:ascii="Arial" w:hAnsi="Arial" w:cs="Arial"/>
                <w:sz w:val="18"/>
                <w:lang w:eastAsia="ja-JP"/>
              </w:rPr>
            </w:pPr>
            <w:ins w:id="40" w:author="Doris Liu (刘洋)" w:date="2023-11-03T18:45:00Z">
              <w:r>
                <w:rPr>
                  <w:rFonts w:ascii="Arial" w:hAnsi="Arial" w:cs="Arial"/>
                  <w:sz w:val="18"/>
                  <w:lang w:eastAsia="zh-CN"/>
                </w:rPr>
                <w:t>0</w:t>
              </w:r>
            </w:ins>
            <w:del w:id="41" w:author="Doris Liu (刘洋)" w:date="2023-11-03T18:45:00Z">
              <w:r w:rsidR="001442EA" w:rsidRPr="001442EA" w:rsidDel="00327A00">
                <w:rPr>
                  <w:rFonts w:ascii="Arial" w:hAnsi="Arial" w:cs="Arial" w:hint="eastAsia"/>
                  <w:sz w:val="18"/>
                  <w:lang w:eastAsia="zh-CN"/>
                </w:rPr>
                <w:delText>-</w:delText>
              </w:r>
              <w:r w:rsidR="001442EA" w:rsidRPr="001442EA" w:rsidDel="00327A00">
                <w:rPr>
                  <w:rFonts w:ascii="Arial" w:hAnsi="Arial" w:cs="Arial"/>
                  <w:sz w:val="18"/>
                  <w:lang w:eastAsia="zh-CN"/>
                </w:rPr>
                <w:delText>3</w:delText>
              </w:r>
            </w:del>
          </w:p>
        </w:tc>
      </w:tr>
      <w:tr w:rsidR="001442EA" w:rsidRPr="001442EA" w14:paraId="27BE6836" w14:textId="77777777" w:rsidTr="00C30EEB">
        <w:trPr>
          <w:cantSplit/>
          <w:jc w:val="center"/>
        </w:trPr>
        <w:tc>
          <w:tcPr>
            <w:tcW w:w="0" w:type="auto"/>
            <w:tcBorders>
              <w:left w:val="single" w:sz="4" w:space="0" w:color="auto"/>
              <w:bottom w:val="single" w:sz="4" w:space="0" w:color="auto"/>
            </w:tcBorders>
          </w:tcPr>
          <w:p w14:paraId="0F6B052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17B1619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AF9AF1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07DAE8D" w14:textId="77777777" w:rsidTr="00C30EEB">
        <w:trPr>
          <w:cantSplit/>
          <w:jc w:val="center"/>
        </w:trPr>
        <w:tc>
          <w:tcPr>
            <w:tcW w:w="0" w:type="auto"/>
            <w:tcBorders>
              <w:left w:val="single" w:sz="4" w:space="0" w:color="auto"/>
              <w:bottom w:val="single" w:sz="4" w:space="0" w:color="auto"/>
            </w:tcBorders>
          </w:tcPr>
          <w:p w14:paraId="4EB0A03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68FEDA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141B25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C14AFD9" w14:textId="77777777" w:rsidTr="00C30EEB">
        <w:trPr>
          <w:cantSplit/>
          <w:jc w:val="center"/>
        </w:trPr>
        <w:tc>
          <w:tcPr>
            <w:tcW w:w="0" w:type="auto"/>
            <w:tcBorders>
              <w:left w:val="single" w:sz="4" w:space="0" w:color="auto"/>
              <w:bottom w:val="single" w:sz="4" w:space="0" w:color="auto"/>
            </w:tcBorders>
          </w:tcPr>
          <w:p w14:paraId="209E46D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73117E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14200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E602CA9" w14:textId="77777777" w:rsidTr="00C30EEB">
        <w:trPr>
          <w:cantSplit/>
          <w:jc w:val="center"/>
        </w:trPr>
        <w:tc>
          <w:tcPr>
            <w:tcW w:w="0" w:type="auto"/>
            <w:tcBorders>
              <w:left w:val="single" w:sz="4" w:space="0" w:color="auto"/>
              <w:bottom w:val="single" w:sz="4" w:space="0" w:color="auto"/>
            </w:tcBorders>
          </w:tcPr>
          <w:p w14:paraId="20AAFD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5AC3BC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2632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C6E9F3B" w14:textId="77777777" w:rsidTr="00C30EEB">
        <w:trPr>
          <w:cantSplit/>
          <w:jc w:val="center"/>
        </w:trPr>
        <w:tc>
          <w:tcPr>
            <w:tcW w:w="0" w:type="auto"/>
            <w:tcBorders>
              <w:left w:val="single" w:sz="4" w:space="0" w:color="auto"/>
              <w:bottom w:val="single" w:sz="4" w:space="0" w:color="auto"/>
            </w:tcBorders>
          </w:tcPr>
          <w:p w14:paraId="3A9E255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00B3B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9EAB6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273F353" w14:textId="77777777" w:rsidTr="00C30EEB">
        <w:trPr>
          <w:cantSplit/>
          <w:jc w:val="center"/>
        </w:trPr>
        <w:tc>
          <w:tcPr>
            <w:tcW w:w="0" w:type="auto"/>
            <w:tcBorders>
              <w:left w:val="single" w:sz="4" w:space="0" w:color="auto"/>
              <w:bottom w:val="single" w:sz="4" w:space="0" w:color="auto"/>
            </w:tcBorders>
          </w:tcPr>
          <w:p w14:paraId="2ADF5D7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56129A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2BAC7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7CF6290" w14:textId="77777777" w:rsidTr="00C30EEB">
        <w:trPr>
          <w:cantSplit/>
          <w:jc w:val="center"/>
        </w:trPr>
        <w:tc>
          <w:tcPr>
            <w:tcW w:w="0" w:type="auto"/>
            <w:tcBorders>
              <w:left w:val="single" w:sz="4" w:space="0" w:color="auto"/>
              <w:bottom w:val="single" w:sz="4" w:space="0" w:color="auto"/>
            </w:tcBorders>
          </w:tcPr>
          <w:p w14:paraId="654AA5A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7BC28E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71DAF3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F9C0C01" w14:textId="77777777" w:rsidTr="00C30EEB">
        <w:trPr>
          <w:cantSplit/>
          <w:jc w:val="center"/>
        </w:trPr>
        <w:tc>
          <w:tcPr>
            <w:tcW w:w="0" w:type="auto"/>
            <w:tcBorders>
              <w:left w:val="single" w:sz="4" w:space="0" w:color="auto"/>
              <w:bottom w:val="single" w:sz="4" w:space="0" w:color="auto"/>
            </w:tcBorders>
            <w:vAlign w:val="center"/>
          </w:tcPr>
          <w:p w14:paraId="6A0521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OCNG_RA</w:t>
            </w:r>
            <w:r w:rsidRPr="001442EA">
              <w:rPr>
                <w:rFonts w:ascii="Arial" w:hAnsi="Arial" w:cs="Arial"/>
                <w:vertAlign w:val="superscript"/>
                <w:lang w:eastAsia="ja-JP"/>
              </w:rPr>
              <w:t>Note</w:t>
            </w:r>
            <w:proofErr w:type="spellEnd"/>
            <w:r w:rsidRPr="001442EA">
              <w:rPr>
                <w:rFonts w:ascii="Arial" w:hAnsi="Arial" w:cs="Arial"/>
                <w:vertAlign w:val="superscript"/>
                <w:lang w:eastAsia="ja-JP"/>
              </w:rPr>
              <w:t xml:space="preserve"> </w:t>
            </w:r>
            <w:r w:rsidRPr="001442EA">
              <w:rPr>
                <w:rFonts w:ascii="Arial" w:hAnsi="Arial" w:cs="Arial" w:hint="eastAsia"/>
                <w:vertAlign w:val="superscript"/>
                <w:lang w:eastAsia="zh-CN"/>
              </w:rPr>
              <w:t>1</w:t>
            </w:r>
          </w:p>
        </w:tc>
        <w:tc>
          <w:tcPr>
            <w:tcW w:w="0" w:type="auto"/>
            <w:tcBorders>
              <w:bottom w:val="single" w:sz="4" w:space="0" w:color="auto"/>
            </w:tcBorders>
          </w:tcPr>
          <w:p w14:paraId="61F365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5186E8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4482FF75" w14:textId="77777777" w:rsidTr="00C30EEB">
        <w:trPr>
          <w:cantSplit/>
          <w:jc w:val="center"/>
        </w:trPr>
        <w:tc>
          <w:tcPr>
            <w:tcW w:w="0" w:type="auto"/>
            <w:tcBorders>
              <w:left w:val="single" w:sz="4" w:space="0" w:color="auto"/>
              <w:bottom w:val="single" w:sz="4" w:space="0" w:color="auto"/>
            </w:tcBorders>
            <w:vAlign w:val="center"/>
          </w:tcPr>
          <w:p w14:paraId="60855E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OCNG_RB</w:t>
            </w:r>
            <w:r w:rsidRPr="001442EA">
              <w:rPr>
                <w:rFonts w:ascii="Arial" w:hAnsi="Arial" w:cs="Arial"/>
                <w:sz w:val="18"/>
                <w:vertAlign w:val="superscript"/>
                <w:lang w:eastAsia="ja-JP"/>
              </w:rPr>
              <w:t>Note</w:t>
            </w:r>
            <w:proofErr w:type="spellEnd"/>
            <w:r w:rsidRPr="001442EA">
              <w:rPr>
                <w:rFonts w:ascii="Arial" w:hAnsi="Arial" w:cs="Arial"/>
                <w:sz w:val="18"/>
                <w:vertAlign w:val="superscript"/>
                <w:lang w:eastAsia="ja-JP"/>
              </w:rPr>
              <w:t xml:space="preserve"> </w:t>
            </w:r>
            <w:r w:rsidRPr="001442EA">
              <w:rPr>
                <w:rFonts w:ascii="Arial" w:hAnsi="Arial" w:cs="Arial" w:hint="eastAsia"/>
                <w:sz w:val="18"/>
                <w:vertAlign w:val="superscript"/>
                <w:lang w:eastAsia="zh-CN"/>
              </w:rPr>
              <w:t>1</w:t>
            </w:r>
          </w:p>
        </w:tc>
        <w:tc>
          <w:tcPr>
            <w:tcW w:w="0" w:type="auto"/>
            <w:tcBorders>
              <w:bottom w:val="single" w:sz="4" w:space="0" w:color="auto"/>
            </w:tcBorders>
          </w:tcPr>
          <w:p w14:paraId="778DE4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197BFC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49EA2BF" w14:textId="77777777" w:rsidTr="00C30EEB">
        <w:trPr>
          <w:cantSplit/>
          <w:jc w:val="center"/>
        </w:trPr>
        <w:tc>
          <w:tcPr>
            <w:tcW w:w="0" w:type="auto"/>
            <w:tcBorders>
              <w:left w:val="single" w:sz="4" w:space="0" w:color="auto"/>
              <w:bottom w:val="single" w:sz="4" w:space="0" w:color="auto"/>
            </w:tcBorders>
          </w:tcPr>
          <w:p w14:paraId="708F041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4E6B248D">
                <v:shape id="_x0000_i1141" type="#_x0000_t75" style="width:21.75pt;height:21.75pt" o:ole="" fillcolor="window">
                  <v:imagedata r:id="rId32" o:title=""/>
                </v:shape>
                <o:OLEObject Type="Embed" ProgID="Equation.3" ShapeID="_x0000_i1141" DrawAspect="Content" ObjectID="_1760548668" r:id="rId34"/>
              </w:object>
            </w:r>
          </w:p>
        </w:tc>
        <w:tc>
          <w:tcPr>
            <w:tcW w:w="0" w:type="auto"/>
            <w:tcBorders>
              <w:bottom w:val="single" w:sz="4" w:space="0" w:color="auto"/>
            </w:tcBorders>
          </w:tcPr>
          <w:p w14:paraId="399BF4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2F0CA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75B9981" w14:textId="77777777" w:rsidTr="00C30EEB">
        <w:trPr>
          <w:cantSplit/>
          <w:trHeight w:val="129"/>
          <w:jc w:val="center"/>
        </w:trPr>
        <w:tc>
          <w:tcPr>
            <w:tcW w:w="0" w:type="auto"/>
          </w:tcPr>
          <w:p w14:paraId="24D630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4802664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1F1A2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-6.3</w:t>
            </w:r>
            <w:r w:rsidRPr="001442EA">
              <w:rPr>
                <w:rFonts w:ascii="Arial" w:hAnsi="Arial" w:cs="Arial"/>
                <w:sz w:val="18"/>
                <w:lang w:eastAsia="zh-CN"/>
              </w:rPr>
              <w:t>+TT</w:t>
            </w:r>
          </w:p>
        </w:tc>
        <w:tc>
          <w:tcPr>
            <w:tcW w:w="0" w:type="auto"/>
          </w:tcPr>
          <w:p w14:paraId="48AD8C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4500DE5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1.4</w:t>
            </w:r>
            <w:r w:rsidRPr="001442EA">
              <w:rPr>
                <w:rFonts w:ascii="Arial" w:hAnsi="Arial" w:cs="Arial"/>
                <w:sz w:val="18"/>
                <w:lang w:eastAsia="zh-CN"/>
              </w:rPr>
              <w:t>+TT</w:t>
            </w:r>
          </w:p>
        </w:tc>
        <w:tc>
          <w:tcPr>
            <w:tcW w:w="0" w:type="auto"/>
          </w:tcPr>
          <w:p w14:paraId="4D5F497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5B93009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7.4</w:t>
            </w:r>
            <w:r w:rsidRPr="001442EA">
              <w:rPr>
                <w:rFonts w:ascii="Arial" w:hAnsi="Arial" w:cs="Arial"/>
                <w:sz w:val="18"/>
                <w:lang w:eastAsia="zh-CN"/>
              </w:rPr>
              <w:t>+TT</w:t>
            </w:r>
          </w:p>
        </w:tc>
        <w:tc>
          <w:tcPr>
            <w:tcW w:w="0" w:type="auto"/>
          </w:tcPr>
          <w:p w14:paraId="318BC7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5A63F2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r>
      <w:tr w:rsidR="001442EA" w:rsidRPr="001442EA" w14:paraId="5B2A10F4" w14:textId="77777777" w:rsidTr="00C30EEB">
        <w:trPr>
          <w:cantSplit/>
          <w:trHeight w:val="243"/>
          <w:jc w:val="center"/>
        </w:trPr>
        <w:tc>
          <w:tcPr>
            <w:tcW w:w="0" w:type="auto"/>
          </w:tcPr>
          <w:p w14:paraId="201CC4C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0AB4E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580BE3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58C3C19" w14:textId="77777777" w:rsidTr="00C30EEB">
        <w:trPr>
          <w:cantSplit/>
          <w:trHeight w:val="243"/>
          <w:jc w:val="center"/>
        </w:trPr>
        <w:tc>
          <w:tcPr>
            <w:tcW w:w="0" w:type="auto"/>
          </w:tcPr>
          <w:p w14:paraId="77D947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65A4FB5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54AE6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6C4A6A08" w14:textId="77777777" w:rsidTr="00C30EEB">
        <w:trPr>
          <w:cantSplit/>
          <w:trHeight w:val="243"/>
          <w:jc w:val="center"/>
        </w:trPr>
        <w:tc>
          <w:tcPr>
            <w:tcW w:w="0" w:type="auto"/>
            <w:gridSpan w:val="9"/>
          </w:tcPr>
          <w:p w14:paraId="0FEA49C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1DF23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59E249C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59342AC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 xml:space="preserve">SNR levels correspond to the signal to noise ratio over the cell-specific reference signal </w:t>
            </w:r>
            <w:proofErr w:type="spellStart"/>
            <w:r w:rsidRPr="001442EA">
              <w:rPr>
                <w:rFonts w:ascii="Arial" w:hAnsi="Arial"/>
                <w:sz w:val="18"/>
                <w:lang w:eastAsia="ja-JP"/>
              </w:rPr>
              <w:t>REs.</w:t>
            </w:r>
            <w:proofErr w:type="spellEnd"/>
          </w:p>
          <w:p w14:paraId="415B1BC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 xml:space="preserve">, </w:t>
            </w:r>
            <w:r w:rsidRPr="001442EA">
              <w:rPr>
                <w:rFonts w:ascii="Arial" w:hAnsi="Arial"/>
                <w:sz w:val="18"/>
                <w:lang w:eastAsia="ja-JP"/>
              </w:rPr>
              <w:t>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13.4.3.2.4-1.</w:t>
            </w:r>
          </w:p>
          <w:p w14:paraId="5F4617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proofErr w:type="spellEnd"/>
          </w:p>
          <w:p w14:paraId="1EFAEB6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1B24C2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7DD297CF" w14:textId="77777777" w:rsidR="001442EA" w:rsidRPr="001442EA" w:rsidRDefault="001442EA" w:rsidP="001442EA">
      <w:pPr>
        <w:overflowPunct w:val="0"/>
        <w:autoSpaceDE w:val="0"/>
        <w:autoSpaceDN w:val="0"/>
        <w:adjustRightInd w:val="0"/>
        <w:textAlignment w:val="baseline"/>
        <w:rPr>
          <w:lang w:eastAsia="en-GB"/>
        </w:rPr>
      </w:pPr>
    </w:p>
    <w:p w14:paraId="1316D76A"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Table 13.4.3.2.5-2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A980F87" w14:textId="77777777" w:rsidTr="00C30EEB">
        <w:trPr>
          <w:trHeight w:val="105"/>
          <w:jc w:val="center"/>
        </w:trPr>
        <w:tc>
          <w:tcPr>
            <w:tcW w:w="3345" w:type="dxa"/>
            <w:vAlign w:val="center"/>
          </w:tcPr>
          <w:p w14:paraId="6E52B0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755105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4055E7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3087FF70" w14:textId="77777777" w:rsidTr="00C30EEB">
        <w:trPr>
          <w:jc w:val="center"/>
        </w:trPr>
        <w:tc>
          <w:tcPr>
            <w:tcW w:w="3345" w:type="dxa"/>
            <w:vAlign w:val="center"/>
          </w:tcPr>
          <w:p w14:paraId="769886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vAlign w:val="center"/>
          </w:tcPr>
          <w:p w14:paraId="5470DC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08DA0F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15C397E7" w14:textId="77777777" w:rsidTr="00C30EEB">
        <w:trPr>
          <w:jc w:val="center"/>
        </w:trPr>
        <w:tc>
          <w:tcPr>
            <w:tcW w:w="3345" w:type="dxa"/>
            <w:vAlign w:val="center"/>
          </w:tcPr>
          <w:p w14:paraId="6C5F48D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vAlign w:val="center"/>
          </w:tcPr>
          <w:p w14:paraId="1E799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39CA023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7E33C8E8" w14:textId="77777777" w:rsidTr="00C30EEB">
        <w:trPr>
          <w:jc w:val="center"/>
        </w:trPr>
        <w:tc>
          <w:tcPr>
            <w:tcW w:w="3345" w:type="dxa"/>
            <w:vAlign w:val="center"/>
          </w:tcPr>
          <w:p w14:paraId="0BA73AE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vAlign w:val="center"/>
          </w:tcPr>
          <w:p w14:paraId="298C97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119437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50171AB" w14:textId="77777777" w:rsidTr="00C30EEB">
        <w:trPr>
          <w:trHeight w:val="151"/>
          <w:jc w:val="center"/>
        </w:trPr>
        <w:tc>
          <w:tcPr>
            <w:tcW w:w="3345" w:type="dxa"/>
            <w:vAlign w:val="center"/>
          </w:tcPr>
          <w:p w14:paraId="23AF65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vAlign w:val="center"/>
          </w:tcPr>
          <w:p w14:paraId="1ADEEE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756DEB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73725CFF" w14:textId="77777777" w:rsidR="001442EA" w:rsidRPr="001442EA" w:rsidRDefault="001442EA" w:rsidP="001442EA">
      <w:pPr>
        <w:overflowPunct w:val="0"/>
        <w:autoSpaceDE w:val="0"/>
        <w:autoSpaceDN w:val="0"/>
        <w:adjustRightInd w:val="0"/>
        <w:textAlignment w:val="baseline"/>
        <w:rPr>
          <w:lang w:eastAsia="zh-CN"/>
        </w:rPr>
      </w:pPr>
    </w:p>
    <w:p w14:paraId="0566A577"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13.4.3.2.5-3: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199D38C" w14:textId="77777777" w:rsidTr="00C30EEB">
        <w:trPr>
          <w:trHeight w:val="105"/>
          <w:jc w:val="center"/>
        </w:trPr>
        <w:tc>
          <w:tcPr>
            <w:tcW w:w="3345" w:type="dxa"/>
            <w:vAlign w:val="center"/>
          </w:tcPr>
          <w:p w14:paraId="4DE67F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EB25C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B972C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7D941A26" w14:textId="77777777" w:rsidTr="00C30EEB">
        <w:trPr>
          <w:jc w:val="center"/>
        </w:trPr>
        <w:tc>
          <w:tcPr>
            <w:tcW w:w="3345" w:type="dxa"/>
            <w:vAlign w:val="center"/>
          </w:tcPr>
          <w:p w14:paraId="75556E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TimeAlignmentTimer</w:t>
            </w:r>
            <w:proofErr w:type="spellEnd"/>
          </w:p>
        </w:tc>
        <w:tc>
          <w:tcPr>
            <w:tcW w:w="1021" w:type="dxa"/>
            <w:vAlign w:val="center"/>
          </w:tcPr>
          <w:p w14:paraId="697D6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0B6A06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5BC13AC" w14:textId="77777777" w:rsidR="001442EA" w:rsidRPr="001442EA" w:rsidRDefault="001442EA" w:rsidP="001442EA">
      <w:pPr>
        <w:overflowPunct w:val="0"/>
        <w:autoSpaceDE w:val="0"/>
        <w:autoSpaceDN w:val="0"/>
        <w:adjustRightInd w:val="0"/>
        <w:textAlignment w:val="baseline"/>
        <w:rPr>
          <w:lang w:eastAsia="zh-CN"/>
        </w:rPr>
      </w:pPr>
    </w:p>
    <w:p w14:paraId="0B4B8EAB"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6CAD0026"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43EB9D54"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40FF6C2B"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21E5807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3</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w:t>
      </w:r>
      <w:r w:rsidRPr="001442EA">
        <w:rPr>
          <w:rFonts w:ascii="Arial" w:hAnsi="Arial"/>
          <w:sz w:val="24"/>
          <w:lang w:eastAsia="en-GB"/>
        </w:rPr>
        <w:t xml:space="preserve"> </w:t>
      </w:r>
      <w:proofErr w:type="spellStart"/>
      <w:r w:rsidRPr="001442EA">
        <w:rPr>
          <w:rFonts w:ascii="Arial" w:hAnsi="Arial"/>
          <w:sz w:val="24"/>
          <w:lang w:eastAsia="en-GB"/>
        </w:rPr>
        <w:t>s</w:t>
      </w:r>
      <w:r w:rsidRPr="001442EA">
        <w:rPr>
          <w:rFonts w:ascii="Arial" w:hAnsi="Arial"/>
          <w:sz w:val="24"/>
        </w:rPr>
        <w:t>Category</w:t>
      </w:r>
      <w:proofErr w:type="spellEnd"/>
      <w:r w:rsidRPr="001442EA">
        <w:rPr>
          <w:rFonts w:ascii="Arial" w:hAnsi="Arial"/>
          <w:sz w:val="24"/>
        </w:rPr>
        <w:t xml:space="preserve"> NB1 Standalone mode in</w:t>
      </w:r>
      <w:r w:rsidRPr="001442EA">
        <w:rPr>
          <w:rFonts w:ascii="Arial" w:hAnsi="Arial"/>
          <w:sz w:val="24"/>
          <w:lang w:eastAsia="en-GB"/>
        </w:rPr>
        <w:t xml:space="preserve"> Enhanced </w:t>
      </w:r>
      <w:r w:rsidRPr="001442EA">
        <w:rPr>
          <w:rFonts w:ascii="Arial" w:hAnsi="Arial"/>
          <w:sz w:val="24"/>
        </w:rPr>
        <w:t>Coverage</w:t>
      </w:r>
    </w:p>
    <w:p w14:paraId="7C7F3790" w14:textId="77777777" w:rsidR="001442EA" w:rsidRPr="001442EA" w:rsidRDefault="001442EA" w:rsidP="001442EA">
      <w:pPr>
        <w:keepLines/>
        <w:overflowPunct w:val="0"/>
        <w:autoSpaceDE w:val="0"/>
        <w:autoSpaceDN w:val="0"/>
        <w:adjustRightInd w:val="0"/>
        <w:ind w:left="1135" w:hanging="851"/>
        <w:textAlignment w:val="baseline"/>
        <w:rPr>
          <w:rFonts w:eastAsia="宋体"/>
          <w:color w:val="FF0000"/>
          <w:lang w:eastAsia="zh-CN"/>
        </w:rPr>
      </w:pPr>
      <w:r w:rsidRPr="001442EA">
        <w:rPr>
          <w:color w:val="FF0000"/>
          <w:lang w:eastAsia="zh-CN"/>
        </w:rPr>
        <w:t>Editor's Note: This test case is incomplete in following aspects:</w:t>
      </w:r>
    </w:p>
    <w:p w14:paraId="37838EB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TT analysis is missing.</w:t>
      </w:r>
    </w:p>
    <w:p w14:paraId="4D05EE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Initial condition and call setup procedure support satellite access are TBD.</w:t>
      </w:r>
    </w:p>
    <w:p w14:paraId="778A22B7"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Different configuration between NGSO and GSO is FFS.</w:t>
      </w:r>
    </w:p>
    <w:p w14:paraId="0962B6F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13.4.3.3.1</w:t>
      </w:r>
      <w:r w:rsidRPr="001442EA">
        <w:rPr>
          <w:rFonts w:ascii="Arial" w:hAnsi="Arial"/>
          <w:sz w:val="22"/>
          <w:lang w:eastAsia="en-GB"/>
        </w:rPr>
        <w:tab/>
        <w:t>Test purpose</w:t>
      </w:r>
    </w:p>
    <w:p w14:paraId="2B11547B" w14:textId="573DACB3"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0BCBF4CD" w14:textId="77777777" w:rsidR="005752F5" w:rsidRDefault="005752F5" w:rsidP="005752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AD2568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13.4.3.3.5</w:t>
      </w:r>
      <w:r w:rsidRPr="001442EA">
        <w:rPr>
          <w:rFonts w:ascii="Arial" w:hAnsi="Arial"/>
          <w:sz w:val="22"/>
          <w:lang w:eastAsia="en-GB"/>
        </w:rPr>
        <w:tab/>
        <w:t>Test requirement</w:t>
      </w:r>
    </w:p>
    <w:p w14:paraId="724E446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13.4.3.3.5-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1442EA" w:rsidRPr="001442EA" w14:paraId="687B9349"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3FA3B2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61265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AC2A68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05551491" w14:textId="77777777" w:rsidTr="00C30EEB">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7CE363A"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D033FAF"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30AF1D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top w:val="single" w:sz="4" w:space="0" w:color="auto"/>
              <w:left w:val="single" w:sz="4" w:space="0" w:color="auto"/>
              <w:bottom w:val="single" w:sz="4" w:space="0" w:color="auto"/>
              <w:right w:val="single" w:sz="4" w:space="0" w:color="auto"/>
            </w:tcBorders>
            <w:hideMark/>
          </w:tcPr>
          <w:p w14:paraId="48F86F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7DE30D8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top w:val="single" w:sz="4" w:space="0" w:color="auto"/>
              <w:left w:val="single" w:sz="4" w:space="0" w:color="auto"/>
              <w:bottom w:val="single" w:sz="4" w:space="0" w:color="auto"/>
              <w:right w:val="single" w:sz="4" w:space="0" w:color="auto"/>
            </w:tcBorders>
            <w:hideMark/>
          </w:tcPr>
          <w:p w14:paraId="0A8B07E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12BA04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7235FDD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C02B7D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bCs/>
                <w:sz w:val="18"/>
                <w:lang w:eastAsia="ja-JP"/>
              </w:rPr>
              <w:lastRenderedPageBreak/>
              <w:t>BW</w:t>
            </w:r>
            <w:r w:rsidRPr="001442EA">
              <w:rPr>
                <w:rFonts w:ascii="Arial" w:hAnsi="Arial" w:cs="Arial"/>
                <w:sz w:val="18"/>
                <w:vertAlign w:val="subscript"/>
                <w:lang w:eastAsia="ja-JP"/>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F53CA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C79A82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6CEB0121"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C58417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00D3CD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8E79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E196A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E973DF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5B30BA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767A4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3D957F7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0237E1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3CA9DC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5B6E9D4D" w14:textId="561A8784" w:rsidR="001442EA" w:rsidRPr="001442EA" w:rsidRDefault="0082106D" w:rsidP="001442EA">
            <w:pPr>
              <w:keepNext/>
              <w:keepLines/>
              <w:overflowPunct w:val="0"/>
              <w:autoSpaceDE w:val="0"/>
              <w:autoSpaceDN w:val="0"/>
              <w:adjustRightInd w:val="0"/>
              <w:spacing w:after="0"/>
              <w:jc w:val="center"/>
              <w:textAlignment w:val="baseline"/>
              <w:rPr>
                <w:rFonts w:ascii="Arial" w:hAnsi="Arial" w:cs="Arial"/>
                <w:sz w:val="18"/>
                <w:lang w:eastAsia="ja-JP"/>
              </w:rPr>
            </w:pPr>
            <w:ins w:id="42" w:author="Doris Liu (刘洋)" w:date="2023-11-03T18:47:00Z">
              <w:r>
                <w:rPr>
                  <w:rFonts w:ascii="Arial" w:hAnsi="Arial" w:cs="Arial"/>
                  <w:sz w:val="18"/>
                  <w:lang w:eastAsia="ja-JP"/>
                </w:rPr>
                <w:t>0</w:t>
              </w:r>
            </w:ins>
            <w:del w:id="43" w:author="Doris Liu (刘洋)" w:date="2023-11-03T18:47:00Z">
              <w:r w:rsidR="001442EA" w:rsidRPr="001442EA" w:rsidDel="0082106D">
                <w:rPr>
                  <w:rFonts w:ascii="Arial" w:hAnsi="Arial" w:cs="Arial"/>
                  <w:sz w:val="18"/>
                  <w:lang w:eastAsia="ja-JP"/>
                </w:rPr>
                <w:delText>-</w:delText>
              </w:r>
            </w:del>
            <w:del w:id="44" w:author="Doris Liu (刘洋)" w:date="2023-11-03T18:46:00Z">
              <w:r w:rsidR="001442EA" w:rsidRPr="001442EA" w:rsidDel="0082106D">
                <w:rPr>
                  <w:rFonts w:ascii="Arial" w:hAnsi="Arial" w:cs="Arial"/>
                  <w:sz w:val="18"/>
                  <w:lang w:eastAsia="ja-JP"/>
                </w:rPr>
                <w:delText>3</w:delText>
              </w:r>
            </w:del>
          </w:p>
        </w:tc>
      </w:tr>
      <w:tr w:rsidR="001442EA" w:rsidRPr="001442EA" w14:paraId="7A8B4F64"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B47F90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top w:val="single" w:sz="4" w:space="0" w:color="auto"/>
              <w:left w:val="single" w:sz="4" w:space="0" w:color="auto"/>
              <w:bottom w:val="single" w:sz="4" w:space="0" w:color="auto"/>
              <w:right w:val="single" w:sz="4" w:space="0" w:color="auto"/>
            </w:tcBorders>
            <w:hideMark/>
          </w:tcPr>
          <w:p w14:paraId="03298A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C4DE2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961F3D"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4D719C5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top w:val="single" w:sz="4" w:space="0" w:color="auto"/>
              <w:left w:val="single" w:sz="4" w:space="0" w:color="auto"/>
              <w:bottom w:val="single" w:sz="4" w:space="0" w:color="auto"/>
              <w:right w:val="single" w:sz="4" w:space="0" w:color="auto"/>
            </w:tcBorders>
            <w:hideMark/>
          </w:tcPr>
          <w:p w14:paraId="1A87E7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ABFC28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0D93F46"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F39467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top w:val="single" w:sz="4" w:space="0" w:color="auto"/>
              <w:left w:val="single" w:sz="4" w:space="0" w:color="auto"/>
              <w:bottom w:val="single" w:sz="4" w:space="0" w:color="auto"/>
              <w:right w:val="single" w:sz="4" w:space="0" w:color="auto"/>
            </w:tcBorders>
            <w:hideMark/>
          </w:tcPr>
          <w:p w14:paraId="035145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FD9C7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91442F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95D4A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top w:val="single" w:sz="4" w:space="0" w:color="auto"/>
              <w:left w:val="single" w:sz="4" w:space="0" w:color="auto"/>
              <w:bottom w:val="single" w:sz="4" w:space="0" w:color="auto"/>
              <w:right w:val="single" w:sz="4" w:space="0" w:color="auto"/>
            </w:tcBorders>
            <w:hideMark/>
          </w:tcPr>
          <w:p w14:paraId="3B00FE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03700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35AD46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95933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top w:val="single" w:sz="4" w:space="0" w:color="auto"/>
              <w:left w:val="single" w:sz="4" w:space="0" w:color="auto"/>
              <w:bottom w:val="single" w:sz="4" w:space="0" w:color="auto"/>
              <w:right w:val="single" w:sz="4" w:space="0" w:color="auto"/>
            </w:tcBorders>
            <w:hideMark/>
          </w:tcPr>
          <w:p w14:paraId="5E0A49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B5AA80"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B6D3C5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E926BF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top w:val="single" w:sz="4" w:space="0" w:color="auto"/>
              <w:left w:val="single" w:sz="4" w:space="0" w:color="auto"/>
              <w:bottom w:val="single" w:sz="4" w:space="0" w:color="auto"/>
              <w:right w:val="single" w:sz="4" w:space="0" w:color="auto"/>
            </w:tcBorders>
            <w:hideMark/>
          </w:tcPr>
          <w:p w14:paraId="724413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8AE2279"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640144A8"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8AFF0C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NOCNG_RA</w:t>
            </w:r>
            <w:r w:rsidRPr="001442EA">
              <w:rPr>
                <w:rFonts w:ascii="Arial" w:hAnsi="Arial" w:cs="Arial"/>
                <w:sz w:val="18"/>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hideMark/>
          </w:tcPr>
          <w:p w14:paraId="10B3E3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020C3B8"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322E95D"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FB3C09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NOCNG_RB</w:t>
            </w:r>
            <w:r w:rsidRPr="001442EA">
              <w:rPr>
                <w:rFonts w:ascii="Arial" w:hAnsi="Arial" w:cs="Arial"/>
                <w:sz w:val="18"/>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DEF44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F3158A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86689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D5F87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35" w:dyaOrig="435" w14:anchorId="09260CF2">
                <v:shape id="_x0000_i1143" type="#_x0000_t75" style="width:21.75pt;height:21.75pt" o:ole="" fillcolor="window">
                  <v:imagedata r:id="rId32" o:title=""/>
                </v:shape>
                <o:OLEObject Type="Embed" ProgID="Equation.3" ShapeID="_x0000_i1143" DrawAspect="Content" ObjectID="_1760548669" r:id="rId35"/>
              </w:object>
            </w:r>
          </w:p>
        </w:tc>
        <w:tc>
          <w:tcPr>
            <w:tcW w:w="1120" w:type="dxa"/>
            <w:tcBorders>
              <w:top w:val="single" w:sz="4" w:space="0" w:color="auto"/>
              <w:left w:val="single" w:sz="4" w:space="0" w:color="auto"/>
              <w:bottom w:val="single" w:sz="4" w:space="0" w:color="auto"/>
              <w:right w:val="single" w:sz="4" w:space="0" w:color="auto"/>
            </w:tcBorders>
            <w:hideMark/>
          </w:tcPr>
          <w:p w14:paraId="54E99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03983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12580408"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4677F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618350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tcBorders>
              <w:top w:val="single" w:sz="4" w:space="0" w:color="auto"/>
              <w:left w:val="single" w:sz="4" w:space="0" w:color="auto"/>
              <w:bottom w:val="single" w:sz="4" w:space="0" w:color="auto"/>
              <w:right w:val="single" w:sz="4" w:space="0" w:color="auto"/>
            </w:tcBorders>
            <w:hideMark/>
          </w:tcPr>
          <w:p w14:paraId="05A4B88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c>
          <w:tcPr>
            <w:tcW w:w="1036" w:type="dxa"/>
            <w:tcBorders>
              <w:top w:val="single" w:sz="4" w:space="0" w:color="auto"/>
              <w:left w:val="single" w:sz="4" w:space="0" w:color="auto"/>
              <w:bottom w:val="single" w:sz="4" w:space="0" w:color="auto"/>
              <w:right w:val="single" w:sz="4" w:space="0" w:color="auto"/>
            </w:tcBorders>
            <w:hideMark/>
          </w:tcPr>
          <w:p w14:paraId="1B471C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121D73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tcBorders>
              <w:top w:val="single" w:sz="4" w:space="0" w:color="auto"/>
              <w:left w:val="single" w:sz="4" w:space="0" w:color="auto"/>
              <w:bottom w:val="single" w:sz="4" w:space="0" w:color="auto"/>
              <w:right w:val="single" w:sz="4" w:space="0" w:color="auto"/>
            </w:tcBorders>
            <w:hideMark/>
          </w:tcPr>
          <w:p w14:paraId="0EE21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11E828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558B12CB"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9F676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F4F5C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2A6D6C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32FF5A80"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35CE8E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2E602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498E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0A8DFB8D"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3FAB2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6A94E78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The uplink resources for CQI reporting are assigned to the UE prior to the start of time period T1.</w:t>
            </w:r>
          </w:p>
          <w:p w14:paraId="6D831E6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The timers and layer 3 filtering related parameters are configured prior to the start of time period T1.</w:t>
            </w:r>
          </w:p>
          <w:p w14:paraId="5A313E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2E29A8E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 xml:space="preserve">SNR levels correspond to the signal to noise ratio over the cell-specific reference signal </w:t>
            </w:r>
            <w:proofErr w:type="spellStart"/>
            <w:r w:rsidRPr="001442EA">
              <w:rPr>
                <w:rFonts w:ascii="Arial" w:hAnsi="Arial" w:cs="Arial"/>
                <w:snapToGrid w:val="0"/>
                <w:sz w:val="18"/>
                <w:lang w:eastAsia="ja-JP"/>
              </w:rPr>
              <w:t>REs.</w:t>
            </w:r>
            <w:proofErr w:type="spellEnd"/>
          </w:p>
          <w:p w14:paraId="0F412D6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 xml:space="preserve">The SNR in time periods T1, </w:t>
            </w:r>
            <w:r w:rsidRPr="001442EA">
              <w:rPr>
                <w:rFonts w:ascii="Arial" w:hAnsi="Arial" w:cs="Arial"/>
                <w:sz w:val="18"/>
                <w:lang w:eastAsia="zh-CN"/>
              </w:rPr>
              <w:t xml:space="preserve">T2 and </w:t>
            </w:r>
            <w:r w:rsidRPr="001442EA">
              <w:rPr>
                <w:rFonts w:ascii="Arial" w:hAnsi="Arial" w:cs="Arial"/>
                <w:sz w:val="18"/>
                <w:lang w:eastAsia="ja-JP"/>
              </w:rPr>
              <w:t>T3 is denoted as SNR1, SNR2, and SNR1 respectively in figure 13.4.3.3.4-1.</w:t>
            </w:r>
          </w:p>
          <w:p w14:paraId="5277F54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5F0980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03F8178F" w14:textId="77777777" w:rsidR="001442EA" w:rsidRPr="001442EA" w:rsidRDefault="001442EA" w:rsidP="001442EA">
      <w:pPr>
        <w:overflowPunct w:val="0"/>
        <w:autoSpaceDE w:val="0"/>
        <w:autoSpaceDN w:val="0"/>
        <w:adjustRightInd w:val="0"/>
        <w:textAlignment w:val="baseline"/>
        <w:rPr>
          <w:lang w:eastAsia="zh-CN"/>
        </w:rPr>
      </w:pPr>
    </w:p>
    <w:p w14:paraId="5FAC796D"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536F7CD"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BB38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442EA">
              <w:rPr>
                <w:rFonts w:ascii="Arial" w:eastAsia="宋体"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712B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442EA">
              <w:rPr>
                <w:rFonts w:ascii="Arial" w:eastAsia="宋体"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BAB49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442EA">
              <w:rPr>
                <w:rFonts w:ascii="Arial" w:eastAsia="宋体" w:hAnsi="Arial" w:cs="Arial"/>
                <w:b/>
                <w:sz w:val="18"/>
                <w:lang w:eastAsia="ja-JP"/>
              </w:rPr>
              <w:t>Comment</w:t>
            </w:r>
          </w:p>
        </w:tc>
      </w:tr>
      <w:tr w:rsidR="001442EA" w:rsidRPr="001442EA" w14:paraId="114E17C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CD278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ja-JP"/>
              </w:rPr>
            </w:pPr>
            <w:proofErr w:type="spellStart"/>
            <w:r w:rsidRPr="001442EA">
              <w:rPr>
                <w:rFonts w:ascii="Arial" w:eastAsia="宋体"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17308E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442EA">
              <w:rPr>
                <w:rFonts w:ascii="Arial" w:eastAsia="宋体" w:hAnsi="Arial" w:cs="Arial"/>
                <w:sz w:val="18"/>
                <w:lang w:eastAsia="zh-CN"/>
              </w:rPr>
              <w:t>p</w:t>
            </w:r>
            <w:r w:rsidRPr="001442EA">
              <w:rPr>
                <w:rFonts w:ascii="Arial" w:eastAsia="宋体"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29D7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442EA">
              <w:rPr>
                <w:rFonts w:ascii="Arial" w:eastAsia="宋体" w:hAnsi="Arial" w:cs="Arial"/>
                <w:sz w:val="18"/>
                <w:lang w:eastAsia="zh-CN"/>
              </w:rPr>
              <w:t xml:space="preserve">As specified in </w:t>
            </w:r>
            <w:r w:rsidRPr="001442EA">
              <w:rPr>
                <w:rFonts w:ascii="Arial" w:eastAsia="宋体" w:hAnsi="Arial" w:cs="Arial"/>
                <w:sz w:val="18"/>
                <w:lang w:eastAsia="ja-JP"/>
              </w:rPr>
              <w:t>clause 6.</w:t>
            </w:r>
            <w:r w:rsidRPr="001442EA">
              <w:rPr>
                <w:rFonts w:ascii="Arial" w:eastAsia="宋体" w:hAnsi="Arial" w:cs="Arial"/>
                <w:sz w:val="18"/>
                <w:lang w:eastAsia="zh-CN"/>
              </w:rPr>
              <w:t>7.3</w:t>
            </w:r>
            <w:r w:rsidRPr="001442EA">
              <w:rPr>
                <w:rFonts w:ascii="Arial" w:eastAsia="宋体" w:hAnsi="Arial" w:cs="Arial"/>
                <w:sz w:val="18"/>
                <w:lang w:eastAsia="ja-JP"/>
              </w:rPr>
              <w:t xml:space="preserve"> in TS 36.331</w:t>
            </w:r>
            <w:r w:rsidRPr="001442EA">
              <w:rPr>
                <w:rFonts w:ascii="Arial" w:hAnsi="Arial"/>
                <w:sz w:val="18"/>
                <w:lang w:eastAsia="ja-JP"/>
              </w:rPr>
              <w:t xml:space="preserve"> [5]</w:t>
            </w:r>
          </w:p>
        </w:tc>
      </w:tr>
      <w:tr w:rsidR="001442EA" w:rsidRPr="001442EA" w14:paraId="663700C6"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F34E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ja-JP"/>
              </w:rPr>
            </w:pPr>
            <w:proofErr w:type="spellStart"/>
            <w:r w:rsidRPr="001442EA">
              <w:rPr>
                <w:rFonts w:ascii="Arial" w:eastAsia="宋体"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01E99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442EA">
              <w:rPr>
                <w:rFonts w:ascii="Arial" w:eastAsia="宋体"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4463A" w14:textId="77777777" w:rsidR="001442EA" w:rsidRPr="001442EA" w:rsidRDefault="001442EA" w:rsidP="001442EA">
            <w:pPr>
              <w:overflowPunct w:val="0"/>
              <w:autoSpaceDE w:val="0"/>
              <w:autoSpaceDN w:val="0"/>
              <w:adjustRightInd w:val="0"/>
              <w:spacing w:after="0"/>
              <w:textAlignment w:val="baseline"/>
              <w:rPr>
                <w:rFonts w:ascii="Arial" w:eastAsia="宋体" w:hAnsi="Arial" w:cs="Arial"/>
                <w:sz w:val="18"/>
                <w:lang w:eastAsia="ja-JP"/>
              </w:rPr>
            </w:pPr>
          </w:p>
        </w:tc>
      </w:tr>
      <w:tr w:rsidR="001442EA" w:rsidRPr="001442EA" w14:paraId="52F399A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25A6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ja-JP"/>
              </w:rPr>
            </w:pPr>
            <w:proofErr w:type="spellStart"/>
            <w:r w:rsidRPr="001442EA">
              <w:rPr>
                <w:rFonts w:ascii="Arial" w:eastAsia="宋体"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A7A6F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442EA">
              <w:rPr>
                <w:rFonts w:ascii="Arial" w:eastAsia="宋体"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0E0571" w14:textId="77777777" w:rsidR="001442EA" w:rsidRPr="001442EA" w:rsidRDefault="001442EA" w:rsidP="001442EA">
            <w:pPr>
              <w:overflowPunct w:val="0"/>
              <w:autoSpaceDE w:val="0"/>
              <w:autoSpaceDN w:val="0"/>
              <w:adjustRightInd w:val="0"/>
              <w:spacing w:after="0"/>
              <w:textAlignment w:val="baseline"/>
              <w:rPr>
                <w:rFonts w:ascii="Arial" w:eastAsia="宋体" w:hAnsi="Arial" w:cs="Arial"/>
                <w:sz w:val="18"/>
                <w:lang w:eastAsia="ja-JP"/>
              </w:rPr>
            </w:pPr>
          </w:p>
        </w:tc>
      </w:tr>
      <w:tr w:rsidR="001442EA" w:rsidRPr="001442EA" w14:paraId="56BD27BB"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AF1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vertAlign w:val="superscript"/>
                <w:lang w:eastAsia="ja-JP"/>
              </w:rPr>
            </w:pPr>
            <w:proofErr w:type="spellStart"/>
            <w:r w:rsidRPr="001442EA">
              <w:rPr>
                <w:rFonts w:ascii="Arial" w:eastAsia="宋体"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9FE77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442EA">
              <w:rPr>
                <w:rFonts w:ascii="Arial" w:eastAsia="宋体"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306C72" w14:textId="77777777" w:rsidR="001442EA" w:rsidRPr="001442EA" w:rsidRDefault="001442EA" w:rsidP="001442EA">
            <w:pPr>
              <w:overflowPunct w:val="0"/>
              <w:autoSpaceDE w:val="0"/>
              <w:autoSpaceDN w:val="0"/>
              <w:adjustRightInd w:val="0"/>
              <w:spacing w:after="0"/>
              <w:textAlignment w:val="baseline"/>
              <w:rPr>
                <w:rFonts w:ascii="Arial" w:eastAsia="宋体" w:hAnsi="Arial" w:cs="Arial"/>
                <w:sz w:val="18"/>
                <w:lang w:eastAsia="ja-JP"/>
              </w:rPr>
            </w:pPr>
          </w:p>
        </w:tc>
      </w:tr>
    </w:tbl>
    <w:p w14:paraId="31AA145D" w14:textId="77777777" w:rsidR="001442EA" w:rsidRPr="001442EA" w:rsidRDefault="001442EA" w:rsidP="001442EA">
      <w:pPr>
        <w:overflowPunct w:val="0"/>
        <w:autoSpaceDE w:val="0"/>
        <w:autoSpaceDN w:val="0"/>
        <w:adjustRightInd w:val="0"/>
        <w:textAlignment w:val="baseline"/>
        <w:rPr>
          <w:lang w:eastAsia="zh-CN"/>
        </w:rPr>
      </w:pPr>
    </w:p>
    <w:p w14:paraId="64DC0F0C"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.5-3</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442EA" w:rsidRPr="001442EA" w14:paraId="0366CA6A" w14:textId="77777777" w:rsidTr="00C30EEB">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A22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43B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2A873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7A143B93"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6FE93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sz w:val="18"/>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55309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0DA7D1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753E6BBD" w14:textId="77777777" w:rsidR="001442EA" w:rsidRPr="001442EA" w:rsidRDefault="001442EA" w:rsidP="001442EA">
      <w:pPr>
        <w:overflowPunct w:val="0"/>
        <w:autoSpaceDE w:val="0"/>
        <w:autoSpaceDN w:val="0"/>
        <w:adjustRightInd w:val="0"/>
        <w:textAlignment w:val="baseline"/>
        <w:rPr>
          <w:lang w:eastAsia="zh-CN"/>
        </w:rPr>
      </w:pPr>
    </w:p>
    <w:p w14:paraId="76B81CE1" w14:textId="77777777" w:rsidR="001442EA" w:rsidRPr="001442EA" w:rsidRDefault="001442EA" w:rsidP="001442EA">
      <w:pPr>
        <w:overflowPunct w:val="0"/>
        <w:autoSpaceDE w:val="0"/>
        <w:autoSpaceDN w:val="0"/>
        <w:adjustRightInd w:val="0"/>
        <w:textAlignment w:val="baseline"/>
        <w:rPr>
          <w:rFonts w:eastAsia="宋体" w:cs="v4.2.0"/>
          <w:lang w:eastAsia="en-GB"/>
        </w:rPr>
      </w:pPr>
      <w:r w:rsidRPr="001442EA">
        <w:rPr>
          <w:rFonts w:eastAsia="宋体" w:cs="v4.2.0"/>
          <w:lang w:eastAsia="en-GB"/>
        </w:rPr>
        <w:t>The UE behaviours in each test shall be as follows:</w:t>
      </w:r>
    </w:p>
    <w:p w14:paraId="1038E13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7125EAF3" w14:textId="77777777" w:rsidR="001442EA" w:rsidRPr="001442EA" w:rsidRDefault="001442EA" w:rsidP="001442EA">
      <w:pPr>
        <w:overflowPunct w:val="0"/>
        <w:autoSpaceDE w:val="0"/>
        <w:autoSpaceDN w:val="0"/>
        <w:adjustRightInd w:val="0"/>
        <w:textAlignment w:val="baseline"/>
        <w:rPr>
          <w:rFonts w:eastAsia="宋体"/>
          <w:lang w:eastAsia="en-GB"/>
        </w:rPr>
      </w:pPr>
      <w:r w:rsidRPr="001442EA">
        <w:rPr>
          <w:rFonts w:eastAsia="宋体" w:cs="v4.2.0"/>
          <w:lang w:eastAsia="en-GB"/>
        </w:rPr>
        <w:t xml:space="preserve">A correct event is defined as UE behaves correctly in all above steps. The correct events observed during repeated tests shall be at least 90% </w:t>
      </w:r>
      <w:r w:rsidRPr="001442EA">
        <w:rPr>
          <w:rFonts w:eastAsia="宋体"/>
          <w:lang w:eastAsia="en-GB"/>
        </w:rPr>
        <w:t>with a confidence level of 95%.</w:t>
      </w:r>
    </w:p>
    <w:p w14:paraId="56B36DE7"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4</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3C8C1A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65D0241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TT analysis is missing.</w:t>
      </w:r>
    </w:p>
    <w:p w14:paraId="7D0639A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2DDF888"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48945CD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13.4.3.4.1</w:t>
      </w:r>
      <w:r w:rsidRPr="001442EA">
        <w:rPr>
          <w:rFonts w:ascii="Arial" w:hAnsi="Arial"/>
          <w:sz w:val="22"/>
          <w:lang w:eastAsia="en-GB"/>
        </w:rPr>
        <w:tab/>
        <w:t>Test purpose</w:t>
      </w:r>
    </w:p>
    <w:p w14:paraId="7EBA5914" w14:textId="6A4940CE"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5D3C065C" w14:textId="77777777" w:rsidR="00CF7DF5" w:rsidRDefault="00CF7DF5" w:rsidP="00CF7D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77318CD"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13.4.3.4.5</w:t>
      </w:r>
      <w:r w:rsidRPr="001442EA">
        <w:rPr>
          <w:rFonts w:ascii="Arial" w:hAnsi="Arial"/>
          <w:sz w:val="22"/>
          <w:lang w:eastAsia="en-GB"/>
        </w:rPr>
        <w:tab/>
        <w:t>Test requirement</w:t>
      </w:r>
    </w:p>
    <w:p w14:paraId="658B2F69"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13.4.3.4.5-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3864248B" w14:textId="77777777" w:rsidTr="00C30EEB">
        <w:trPr>
          <w:cantSplit/>
        </w:trPr>
        <w:tc>
          <w:tcPr>
            <w:tcW w:w="2596" w:type="dxa"/>
            <w:vMerge w:val="restart"/>
            <w:tcBorders>
              <w:top w:val="single" w:sz="4" w:space="0" w:color="auto"/>
              <w:left w:val="single" w:sz="4" w:space="0" w:color="auto"/>
            </w:tcBorders>
          </w:tcPr>
          <w:p w14:paraId="27A6BF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Parameter</w:t>
            </w:r>
          </w:p>
        </w:tc>
        <w:tc>
          <w:tcPr>
            <w:tcW w:w="1120" w:type="dxa"/>
            <w:vMerge w:val="restart"/>
            <w:tcBorders>
              <w:top w:val="single" w:sz="4" w:space="0" w:color="auto"/>
            </w:tcBorders>
          </w:tcPr>
          <w:p w14:paraId="430076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Unit</w:t>
            </w:r>
          </w:p>
        </w:tc>
        <w:tc>
          <w:tcPr>
            <w:tcW w:w="5180" w:type="dxa"/>
            <w:gridSpan w:val="5"/>
            <w:tcBorders>
              <w:top w:val="single" w:sz="4" w:space="0" w:color="auto"/>
            </w:tcBorders>
          </w:tcPr>
          <w:p w14:paraId="03DFB6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06C0BF80" w14:textId="77777777" w:rsidTr="00C30EEB">
        <w:trPr>
          <w:cantSplit/>
        </w:trPr>
        <w:tc>
          <w:tcPr>
            <w:tcW w:w="2596" w:type="dxa"/>
            <w:vMerge/>
            <w:tcBorders>
              <w:left w:val="single" w:sz="4" w:space="0" w:color="auto"/>
              <w:bottom w:val="single" w:sz="4" w:space="0" w:color="auto"/>
            </w:tcBorders>
          </w:tcPr>
          <w:p w14:paraId="74DAAD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120" w:type="dxa"/>
            <w:vMerge/>
            <w:tcBorders>
              <w:bottom w:val="single" w:sz="4" w:space="0" w:color="auto"/>
            </w:tcBorders>
          </w:tcPr>
          <w:p w14:paraId="0444D2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036" w:type="dxa"/>
            <w:tcBorders>
              <w:bottom w:val="single" w:sz="4" w:space="0" w:color="auto"/>
            </w:tcBorders>
          </w:tcPr>
          <w:p w14:paraId="5F5076B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T1</w:t>
            </w:r>
          </w:p>
        </w:tc>
        <w:tc>
          <w:tcPr>
            <w:tcW w:w="1036" w:type="dxa"/>
            <w:tcBorders>
              <w:bottom w:val="single" w:sz="4" w:space="0" w:color="auto"/>
            </w:tcBorders>
          </w:tcPr>
          <w:p w14:paraId="2CE77F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ja-JP"/>
              </w:rPr>
              <w:t>dT</w:t>
            </w:r>
          </w:p>
        </w:tc>
        <w:tc>
          <w:tcPr>
            <w:tcW w:w="1036" w:type="dxa"/>
            <w:tcBorders>
              <w:bottom w:val="single" w:sz="4" w:space="0" w:color="auto"/>
            </w:tcBorders>
          </w:tcPr>
          <w:p w14:paraId="480232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T2</w:t>
            </w:r>
          </w:p>
        </w:tc>
        <w:tc>
          <w:tcPr>
            <w:tcW w:w="1036" w:type="dxa"/>
            <w:tcBorders>
              <w:bottom w:val="single" w:sz="4" w:space="0" w:color="auto"/>
            </w:tcBorders>
          </w:tcPr>
          <w:p w14:paraId="176584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dT</w:t>
            </w:r>
          </w:p>
        </w:tc>
        <w:tc>
          <w:tcPr>
            <w:tcW w:w="1036" w:type="dxa"/>
            <w:tcBorders>
              <w:bottom w:val="single" w:sz="4" w:space="0" w:color="auto"/>
            </w:tcBorders>
          </w:tcPr>
          <w:p w14:paraId="2CA666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T3</w:t>
            </w:r>
          </w:p>
        </w:tc>
      </w:tr>
      <w:tr w:rsidR="001442EA" w:rsidRPr="001442EA" w14:paraId="0002D92B" w14:textId="77777777" w:rsidTr="00C30EEB">
        <w:trPr>
          <w:cantSplit/>
        </w:trPr>
        <w:tc>
          <w:tcPr>
            <w:tcW w:w="2596" w:type="dxa"/>
            <w:tcBorders>
              <w:left w:val="single" w:sz="4" w:space="0" w:color="auto"/>
              <w:bottom w:val="single" w:sz="4" w:space="0" w:color="auto"/>
            </w:tcBorders>
          </w:tcPr>
          <w:p w14:paraId="2B7F4C9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bCs/>
                <w:sz w:val="18"/>
                <w:lang w:eastAsia="ja-JP"/>
              </w:rPr>
              <w:t>BW</w:t>
            </w:r>
            <w:r w:rsidRPr="001442EA">
              <w:rPr>
                <w:rFonts w:ascii="Arial" w:hAnsi="Arial"/>
                <w:sz w:val="18"/>
                <w:vertAlign w:val="subscript"/>
                <w:lang w:eastAsia="ja-JP"/>
              </w:rPr>
              <w:t>channel</w:t>
            </w:r>
            <w:proofErr w:type="spellEnd"/>
          </w:p>
        </w:tc>
        <w:tc>
          <w:tcPr>
            <w:tcW w:w="1120" w:type="dxa"/>
            <w:tcBorders>
              <w:bottom w:val="single" w:sz="4" w:space="0" w:color="auto"/>
            </w:tcBorders>
          </w:tcPr>
          <w:p w14:paraId="4DAB2F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kHz</w:t>
            </w:r>
          </w:p>
        </w:tc>
        <w:tc>
          <w:tcPr>
            <w:tcW w:w="5180" w:type="dxa"/>
            <w:gridSpan w:val="5"/>
            <w:tcBorders>
              <w:bottom w:val="single" w:sz="4" w:space="0" w:color="auto"/>
            </w:tcBorders>
          </w:tcPr>
          <w:p w14:paraId="3B42780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200</w:t>
            </w:r>
          </w:p>
        </w:tc>
      </w:tr>
      <w:tr w:rsidR="001442EA" w:rsidRPr="001442EA" w14:paraId="22FB9630" w14:textId="77777777" w:rsidTr="00C30EEB">
        <w:trPr>
          <w:cantSplit/>
        </w:trPr>
        <w:tc>
          <w:tcPr>
            <w:tcW w:w="2596" w:type="dxa"/>
            <w:tcBorders>
              <w:left w:val="single" w:sz="4" w:space="0" w:color="auto"/>
              <w:bottom w:val="single" w:sz="4" w:space="0" w:color="auto"/>
            </w:tcBorders>
          </w:tcPr>
          <w:p w14:paraId="0852047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D8110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6B72823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4EB68586" w14:textId="77777777" w:rsidTr="00C30EEB">
        <w:trPr>
          <w:cantSplit/>
        </w:trPr>
        <w:tc>
          <w:tcPr>
            <w:tcW w:w="2596" w:type="dxa"/>
            <w:tcBorders>
              <w:left w:val="single" w:sz="4" w:space="0" w:color="auto"/>
              <w:bottom w:val="single" w:sz="4" w:space="0" w:color="auto"/>
            </w:tcBorders>
          </w:tcPr>
          <w:p w14:paraId="28BD67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NPDCCH parameters defined in A.10.1.2</w:t>
            </w:r>
          </w:p>
        </w:tc>
        <w:tc>
          <w:tcPr>
            <w:tcW w:w="1120" w:type="dxa"/>
            <w:tcBorders>
              <w:bottom w:val="single" w:sz="4" w:space="0" w:color="auto"/>
            </w:tcBorders>
          </w:tcPr>
          <w:p w14:paraId="052975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228B2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bCs/>
                <w:sz w:val="18"/>
                <w:lang w:eastAsia="en-GB"/>
              </w:rPr>
              <w:t xml:space="preserve">R.30 </w:t>
            </w:r>
            <w:r w:rsidRPr="001442EA">
              <w:rPr>
                <w:rFonts w:ascii="Arial" w:hAnsi="Arial"/>
                <w:sz w:val="18"/>
                <w:lang w:eastAsia="ja-JP"/>
              </w:rPr>
              <w:t xml:space="preserve">HD-FDD </w:t>
            </w:r>
          </w:p>
        </w:tc>
      </w:tr>
      <w:tr w:rsidR="001442EA" w:rsidRPr="001442EA" w14:paraId="7D6D544B" w14:textId="77777777" w:rsidTr="00C30EEB">
        <w:trPr>
          <w:cantSplit/>
        </w:trPr>
        <w:tc>
          <w:tcPr>
            <w:tcW w:w="2596" w:type="dxa"/>
            <w:tcBorders>
              <w:left w:val="single" w:sz="4" w:space="0" w:color="auto"/>
              <w:bottom w:val="single" w:sz="4" w:space="0" w:color="auto"/>
            </w:tcBorders>
          </w:tcPr>
          <w:p w14:paraId="4B2D526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Ratio of NPDSCH to NRS EPRE</w:t>
            </w:r>
          </w:p>
        </w:tc>
        <w:tc>
          <w:tcPr>
            <w:tcW w:w="1120" w:type="dxa"/>
            <w:tcBorders>
              <w:bottom w:val="single" w:sz="4" w:space="0" w:color="auto"/>
            </w:tcBorders>
          </w:tcPr>
          <w:p w14:paraId="24BF02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sz w:val="18"/>
                <w:lang w:eastAsia="ja-JP"/>
              </w:rPr>
              <w:t>dB</w:t>
            </w:r>
          </w:p>
        </w:tc>
        <w:tc>
          <w:tcPr>
            <w:tcW w:w="5180" w:type="dxa"/>
            <w:gridSpan w:val="5"/>
            <w:vMerge w:val="restart"/>
            <w:vAlign w:val="center"/>
          </w:tcPr>
          <w:p w14:paraId="4ECBD9BF" w14:textId="6C933264" w:rsidR="001442EA" w:rsidRPr="001442EA" w:rsidRDefault="00FA060E" w:rsidP="001442EA">
            <w:pPr>
              <w:keepNext/>
              <w:keepLines/>
              <w:overflowPunct w:val="0"/>
              <w:autoSpaceDE w:val="0"/>
              <w:autoSpaceDN w:val="0"/>
              <w:adjustRightInd w:val="0"/>
              <w:spacing w:after="0"/>
              <w:jc w:val="center"/>
              <w:textAlignment w:val="baseline"/>
              <w:rPr>
                <w:rFonts w:ascii="Arial" w:hAnsi="Arial"/>
                <w:sz w:val="18"/>
                <w:lang w:eastAsia="ja-JP"/>
              </w:rPr>
            </w:pPr>
            <w:ins w:id="45" w:author="Doris Liu (刘洋)" w:date="2023-11-03T18:47:00Z">
              <w:r>
                <w:rPr>
                  <w:rFonts w:ascii="Arial" w:hAnsi="Arial"/>
                  <w:sz w:val="18"/>
                  <w:lang w:eastAsia="ja-JP"/>
                </w:rPr>
                <w:t>0</w:t>
              </w:r>
            </w:ins>
            <w:del w:id="46" w:author="Doris Liu (刘洋)" w:date="2023-11-03T18:47:00Z">
              <w:r w:rsidR="001442EA" w:rsidRPr="001442EA" w:rsidDel="00FA060E">
                <w:rPr>
                  <w:rFonts w:ascii="Arial" w:hAnsi="Arial"/>
                  <w:sz w:val="18"/>
                  <w:lang w:eastAsia="ja-JP"/>
                </w:rPr>
                <w:delText>-3</w:delText>
              </w:r>
            </w:del>
          </w:p>
        </w:tc>
      </w:tr>
      <w:tr w:rsidR="001442EA" w:rsidRPr="001442EA" w14:paraId="5C7510D4" w14:textId="77777777" w:rsidTr="00C30EEB">
        <w:trPr>
          <w:cantSplit/>
        </w:trPr>
        <w:tc>
          <w:tcPr>
            <w:tcW w:w="2596" w:type="dxa"/>
            <w:tcBorders>
              <w:left w:val="single" w:sz="4" w:space="0" w:color="auto"/>
              <w:bottom w:val="single" w:sz="4" w:space="0" w:color="auto"/>
            </w:tcBorders>
          </w:tcPr>
          <w:p w14:paraId="6647AE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NPDCCH_RA</w:t>
            </w:r>
          </w:p>
        </w:tc>
        <w:tc>
          <w:tcPr>
            <w:tcW w:w="1120" w:type="dxa"/>
            <w:tcBorders>
              <w:bottom w:val="single" w:sz="4" w:space="0" w:color="auto"/>
            </w:tcBorders>
          </w:tcPr>
          <w:p w14:paraId="66F54BA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B6353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5B9ACE1" w14:textId="77777777" w:rsidTr="00C30EEB">
        <w:trPr>
          <w:cantSplit/>
        </w:trPr>
        <w:tc>
          <w:tcPr>
            <w:tcW w:w="2596" w:type="dxa"/>
            <w:tcBorders>
              <w:left w:val="single" w:sz="4" w:space="0" w:color="auto"/>
              <w:bottom w:val="single" w:sz="4" w:space="0" w:color="auto"/>
            </w:tcBorders>
          </w:tcPr>
          <w:p w14:paraId="12137467"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NPDCCH_RB</w:t>
            </w:r>
          </w:p>
        </w:tc>
        <w:tc>
          <w:tcPr>
            <w:tcW w:w="1120" w:type="dxa"/>
            <w:tcBorders>
              <w:bottom w:val="single" w:sz="4" w:space="0" w:color="auto"/>
            </w:tcBorders>
          </w:tcPr>
          <w:p w14:paraId="0F654FA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CADE1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60F2070" w14:textId="77777777" w:rsidTr="00C30EEB">
        <w:trPr>
          <w:cantSplit/>
        </w:trPr>
        <w:tc>
          <w:tcPr>
            <w:tcW w:w="2596" w:type="dxa"/>
            <w:tcBorders>
              <w:left w:val="single" w:sz="4" w:space="0" w:color="auto"/>
              <w:bottom w:val="single" w:sz="4" w:space="0" w:color="auto"/>
            </w:tcBorders>
          </w:tcPr>
          <w:p w14:paraId="6F2A2DC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NPBCH_RA</w:t>
            </w:r>
          </w:p>
        </w:tc>
        <w:tc>
          <w:tcPr>
            <w:tcW w:w="1120" w:type="dxa"/>
            <w:tcBorders>
              <w:bottom w:val="single" w:sz="4" w:space="0" w:color="auto"/>
            </w:tcBorders>
          </w:tcPr>
          <w:p w14:paraId="402BC0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9943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6A9D86F" w14:textId="77777777" w:rsidTr="00C30EEB">
        <w:trPr>
          <w:cantSplit/>
        </w:trPr>
        <w:tc>
          <w:tcPr>
            <w:tcW w:w="2596" w:type="dxa"/>
            <w:tcBorders>
              <w:left w:val="single" w:sz="4" w:space="0" w:color="auto"/>
              <w:bottom w:val="single" w:sz="4" w:space="0" w:color="auto"/>
            </w:tcBorders>
          </w:tcPr>
          <w:p w14:paraId="3D5C6B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NPBCH_RB</w:t>
            </w:r>
          </w:p>
        </w:tc>
        <w:tc>
          <w:tcPr>
            <w:tcW w:w="1120" w:type="dxa"/>
            <w:tcBorders>
              <w:bottom w:val="single" w:sz="4" w:space="0" w:color="auto"/>
            </w:tcBorders>
          </w:tcPr>
          <w:p w14:paraId="1D8CC0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BBF5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9ED81CE" w14:textId="77777777" w:rsidTr="00C30EEB">
        <w:trPr>
          <w:cantSplit/>
        </w:trPr>
        <w:tc>
          <w:tcPr>
            <w:tcW w:w="2596" w:type="dxa"/>
            <w:tcBorders>
              <w:left w:val="single" w:sz="4" w:space="0" w:color="auto"/>
              <w:bottom w:val="single" w:sz="4" w:space="0" w:color="auto"/>
            </w:tcBorders>
          </w:tcPr>
          <w:p w14:paraId="2CE0E8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NPSS_RA</w:t>
            </w:r>
          </w:p>
        </w:tc>
        <w:tc>
          <w:tcPr>
            <w:tcW w:w="1120" w:type="dxa"/>
            <w:tcBorders>
              <w:bottom w:val="single" w:sz="4" w:space="0" w:color="auto"/>
            </w:tcBorders>
          </w:tcPr>
          <w:p w14:paraId="4B51B4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1884C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7C7E2B76" w14:textId="77777777" w:rsidTr="00C30EEB">
        <w:trPr>
          <w:cantSplit/>
        </w:trPr>
        <w:tc>
          <w:tcPr>
            <w:tcW w:w="2596" w:type="dxa"/>
            <w:tcBorders>
              <w:left w:val="single" w:sz="4" w:space="0" w:color="auto"/>
              <w:bottom w:val="single" w:sz="4" w:space="0" w:color="auto"/>
            </w:tcBorders>
          </w:tcPr>
          <w:p w14:paraId="679982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NSSS_RA</w:t>
            </w:r>
          </w:p>
        </w:tc>
        <w:tc>
          <w:tcPr>
            <w:tcW w:w="1120" w:type="dxa"/>
            <w:tcBorders>
              <w:bottom w:val="single" w:sz="4" w:space="0" w:color="auto"/>
            </w:tcBorders>
          </w:tcPr>
          <w:p w14:paraId="0727610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0CC1A9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95DE4AA" w14:textId="77777777" w:rsidTr="00C30EEB">
        <w:trPr>
          <w:cantSplit/>
        </w:trPr>
        <w:tc>
          <w:tcPr>
            <w:tcW w:w="2596" w:type="dxa"/>
            <w:tcBorders>
              <w:left w:val="single" w:sz="4" w:space="0" w:color="auto"/>
              <w:bottom w:val="single" w:sz="4" w:space="0" w:color="auto"/>
            </w:tcBorders>
            <w:vAlign w:val="center"/>
          </w:tcPr>
          <w:p w14:paraId="0F56375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NOCNG_RA</w:t>
            </w:r>
            <w:r w:rsidRPr="001442EA">
              <w:rPr>
                <w:rFonts w:ascii="Arial" w:hAnsi="Arial"/>
                <w:sz w:val="18"/>
                <w:vertAlign w:val="superscript"/>
                <w:lang w:eastAsia="ja-JP"/>
              </w:rPr>
              <w:t>Note1</w:t>
            </w:r>
          </w:p>
        </w:tc>
        <w:tc>
          <w:tcPr>
            <w:tcW w:w="1120" w:type="dxa"/>
            <w:tcBorders>
              <w:bottom w:val="single" w:sz="4" w:space="0" w:color="auto"/>
            </w:tcBorders>
          </w:tcPr>
          <w:p w14:paraId="7996E1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2C51CE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ED03CEC" w14:textId="77777777" w:rsidTr="00C30EEB">
        <w:trPr>
          <w:cantSplit/>
        </w:trPr>
        <w:tc>
          <w:tcPr>
            <w:tcW w:w="2596" w:type="dxa"/>
            <w:tcBorders>
              <w:left w:val="single" w:sz="4" w:space="0" w:color="auto"/>
              <w:bottom w:val="single" w:sz="4" w:space="0" w:color="auto"/>
            </w:tcBorders>
            <w:vAlign w:val="center"/>
          </w:tcPr>
          <w:p w14:paraId="021A205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NOCNG_RB</w:t>
            </w:r>
            <w:r w:rsidRPr="001442EA">
              <w:rPr>
                <w:rFonts w:ascii="Arial" w:hAnsi="Arial"/>
                <w:sz w:val="18"/>
                <w:vertAlign w:val="superscript"/>
                <w:lang w:eastAsia="ja-JP"/>
              </w:rPr>
              <w:t xml:space="preserve">Note1 </w:t>
            </w:r>
          </w:p>
        </w:tc>
        <w:tc>
          <w:tcPr>
            <w:tcW w:w="1120" w:type="dxa"/>
            <w:tcBorders>
              <w:bottom w:val="single" w:sz="4" w:space="0" w:color="auto"/>
            </w:tcBorders>
          </w:tcPr>
          <w:p w14:paraId="3F5716C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tcBorders>
              <w:bottom w:val="single" w:sz="4" w:space="0" w:color="auto"/>
            </w:tcBorders>
            <w:shd w:val="clear" w:color="auto" w:fill="auto"/>
          </w:tcPr>
          <w:p w14:paraId="0B1279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67BF64B2" w14:textId="77777777" w:rsidTr="00C30EEB">
        <w:trPr>
          <w:cantSplit/>
        </w:trPr>
        <w:tc>
          <w:tcPr>
            <w:tcW w:w="2596" w:type="dxa"/>
            <w:tcBorders>
              <w:left w:val="single" w:sz="4" w:space="0" w:color="auto"/>
              <w:bottom w:val="single" w:sz="4" w:space="0" w:color="auto"/>
            </w:tcBorders>
          </w:tcPr>
          <w:p w14:paraId="75BE0F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position w:val="-12"/>
                <w:sz w:val="18"/>
                <w:lang w:eastAsia="ja-JP"/>
              </w:rPr>
              <w:object w:dxaOrig="420" w:dyaOrig="360" w14:anchorId="7A78F2ED">
                <v:shape id="_x0000_i1145" type="#_x0000_t75" style="width:21.75pt;height:21.75pt" o:ole="" fillcolor="window">
                  <v:imagedata r:id="rId32" o:title=""/>
                </v:shape>
                <o:OLEObject Type="Embed" ProgID="Equation.3" ShapeID="_x0000_i1145" DrawAspect="Content" ObjectID="_1760548670" r:id="rId36"/>
              </w:object>
            </w:r>
          </w:p>
        </w:tc>
        <w:tc>
          <w:tcPr>
            <w:tcW w:w="1120" w:type="dxa"/>
            <w:tcBorders>
              <w:bottom w:val="single" w:sz="4" w:space="0" w:color="auto"/>
            </w:tcBorders>
          </w:tcPr>
          <w:p w14:paraId="17569C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dBm/15 kHz</w:t>
            </w:r>
          </w:p>
        </w:tc>
        <w:tc>
          <w:tcPr>
            <w:tcW w:w="5180" w:type="dxa"/>
            <w:gridSpan w:val="5"/>
            <w:tcBorders>
              <w:bottom w:val="single" w:sz="4" w:space="0" w:color="auto"/>
            </w:tcBorders>
            <w:shd w:val="clear" w:color="auto" w:fill="auto"/>
          </w:tcPr>
          <w:p w14:paraId="70B195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v4.2.0"/>
                <w:sz w:val="18"/>
                <w:lang w:eastAsia="ja-JP"/>
              </w:rPr>
              <w:t>-98+TT</w:t>
            </w:r>
          </w:p>
        </w:tc>
      </w:tr>
      <w:tr w:rsidR="001442EA" w:rsidRPr="001442EA" w14:paraId="3F9AD54D" w14:textId="77777777" w:rsidTr="00C30EEB">
        <w:trPr>
          <w:cantSplit/>
          <w:trHeight w:val="243"/>
        </w:trPr>
        <w:tc>
          <w:tcPr>
            <w:tcW w:w="2596" w:type="dxa"/>
          </w:tcPr>
          <w:p w14:paraId="3486EDB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SNR</w:t>
            </w:r>
            <w:r w:rsidRPr="001442EA">
              <w:rPr>
                <w:rFonts w:ascii="Arial" w:eastAsia="?? ??" w:hAnsi="Arial"/>
                <w:sz w:val="18"/>
                <w:vertAlign w:val="superscript"/>
                <w:lang w:eastAsia="ja-JP"/>
              </w:rPr>
              <w:t xml:space="preserve"> Note 5, Note 6</w:t>
            </w:r>
          </w:p>
        </w:tc>
        <w:tc>
          <w:tcPr>
            <w:tcW w:w="1120" w:type="dxa"/>
          </w:tcPr>
          <w:p w14:paraId="375937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1036" w:type="dxa"/>
            <w:shd w:val="clear" w:color="auto" w:fill="auto"/>
          </w:tcPr>
          <w:p w14:paraId="74B03D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1036" w:type="dxa"/>
            <w:shd w:val="clear" w:color="auto" w:fill="auto"/>
          </w:tcPr>
          <w:p w14:paraId="28277C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7</w:t>
            </w:r>
          </w:p>
        </w:tc>
        <w:tc>
          <w:tcPr>
            <w:tcW w:w="1036" w:type="dxa"/>
            <w:shd w:val="clear" w:color="auto" w:fill="auto"/>
          </w:tcPr>
          <w:p w14:paraId="0DCDF7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-14.1+TT</w:t>
            </w:r>
          </w:p>
        </w:tc>
        <w:tc>
          <w:tcPr>
            <w:tcW w:w="1036" w:type="dxa"/>
            <w:shd w:val="clear" w:color="auto" w:fill="auto"/>
          </w:tcPr>
          <w:p w14:paraId="319BE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8</w:t>
            </w:r>
          </w:p>
        </w:tc>
        <w:tc>
          <w:tcPr>
            <w:tcW w:w="1036" w:type="dxa"/>
            <w:shd w:val="clear" w:color="auto" w:fill="auto"/>
          </w:tcPr>
          <w:p w14:paraId="444C56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-3.1+TT</w:t>
            </w:r>
          </w:p>
        </w:tc>
      </w:tr>
      <w:tr w:rsidR="001442EA" w:rsidRPr="001442EA" w14:paraId="5CCB3C37" w14:textId="77777777" w:rsidTr="00C30EEB">
        <w:trPr>
          <w:cantSplit/>
          <w:trHeight w:val="243"/>
        </w:trPr>
        <w:tc>
          <w:tcPr>
            <w:tcW w:w="2596" w:type="dxa"/>
          </w:tcPr>
          <w:p w14:paraId="31F5D3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Propagation condition</w:t>
            </w:r>
          </w:p>
        </w:tc>
        <w:tc>
          <w:tcPr>
            <w:tcW w:w="1120" w:type="dxa"/>
          </w:tcPr>
          <w:p w14:paraId="3ECB17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104C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AWGN</w:t>
            </w:r>
          </w:p>
        </w:tc>
      </w:tr>
      <w:tr w:rsidR="001442EA" w:rsidRPr="001442EA" w14:paraId="271A5AD5" w14:textId="77777777" w:rsidTr="00C30EEB">
        <w:trPr>
          <w:cantSplit/>
          <w:trHeight w:val="243"/>
        </w:trPr>
        <w:tc>
          <w:tcPr>
            <w:tcW w:w="2596" w:type="dxa"/>
          </w:tcPr>
          <w:p w14:paraId="7BD1EE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Antenna Configuration</w:t>
            </w:r>
          </w:p>
        </w:tc>
        <w:tc>
          <w:tcPr>
            <w:tcW w:w="1120" w:type="dxa"/>
          </w:tcPr>
          <w:p w14:paraId="3FB02E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65025F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1x</w:t>
            </w:r>
            <w:r w:rsidRPr="001442EA">
              <w:rPr>
                <w:rFonts w:ascii="Arial" w:hAnsi="Arial"/>
                <w:sz w:val="18"/>
                <w:lang w:eastAsia="zh-CN"/>
              </w:rPr>
              <w:t>1</w:t>
            </w:r>
          </w:p>
        </w:tc>
      </w:tr>
      <w:tr w:rsidR="001442EA" w:rsidRPr="001442EA" w14:paraId="6DCF9AD6" w14:textId="77777777" w:rsidTr="00C30EEB">
        <w:trPr>
          <w:cantSplit/>
          <w:trHeight w:val="243"/>
        </w:trPr>
        <w:tc>
          <w:tcPr>
            <w:tcW w:w="8896" w:type="dxa"/>
            <w:gridSpan w:val="7"/>
          </w:tcPr>
          <w:p w14:paraId="391B66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napToGrid w:val="0"/>
                <w:sz w:val="18"/>
                <w:lang w:eastAsia="ja-JP"/>
              </w:rPr>
              <w:t>Note 1:</w:t>
            </w:r>
            <w:r w:rsidRPr="001442EA">
              <w:rPr>
                <w:rFonts w:ascii="Arial" w:hAnsi="Arial"/>
                <w:snapToGrid w:val="0"/>
                <w:sz w:val="18"/>
                <w:lang w:eastAsia="ja-JP"/>
              </w:rPr>
              <w:tab/>
            </w:r>
            <w:r w:rsidRPr="001442EA">
              <w:rPr>
                <w:rFonts w:ascii="Arial" w:hAnsi="Arial"/>
                <w:sz w:val="18"/>
                <w:lang w:eastAsia="ja-JP"/>
              </w:rPr>
              <w:t>OCNG shall be used such that the resources in ncell1 are fully allocated and a constant total transmitted power spectral density is achieved for all OFDM symbols.</w:t>
            </w:r>
          </w:p>
          <w:p w14:paraId="6B3B4DB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2:</w:t>
            </w:r>
            <w:r w:rsidRPr="001442EA">
              <w:rPr>
                <w:rFonts w:ascii="Arial" w:hAnsi="Arial"/>
                <w:snapToGrid w:val="0"/>
                <w:sz w:val="18"/>
                <w:lang w:eastAsia="ja-JP"/>
              </w:rPr>
              <w:tab/>
              <w:t>The uplink resources for CQI reporting are assigned to the UE prior to the start of time period T1.</w:t>
            </w:r>
          </w:p>
          <w:p w14:paraId="5D21AC1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3:</w:t>
            </w:r>
            <w:r w:rsidRPr="001442EA">
              <w:rPr>
                <w:rFonts w:ascii="Arial" w:hAnsi="Arial"/>
                <w:snapToGrid w:val="0"/>
                <w:sz w:val="18"/>
                <w:lang w:eastAsia="ja-JP"/>
              </w:rPr>
              <w:tab/>
              <w:t>The timers and layer 3 filtering related parameters are configured prior to the start of time period T1.</w:t>
            </w:r>
          </w:p>
          <w:p w14:paraId="6FD4C2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4:</w:t>
            </w:r>
            <w:r w:rsidRPr="001442EA">
              <w:rPr>
                <w:rFonts w:ascii="Arial" w:hAnsi="Arial"/>
                <w:snapToGrid w:val="0"/>
                <w:sz w:val="18"/>
                <w:lang w:eastAsia="ja-JP"/>
              </w:rPr>
              <w:tab/>
              <w:t>The signal contains NPDCCH for UEs other than the device under test as part of OCNG.</w:t>
            </w:r>
          </w:p>
          <w:p w14:paraId="504047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5:</w:t>
            </w:r>
            <w:r w:rsidRPr="001442EA">
              <w:rPr>
                <w:rFonts w:ascii="Arial" w:hAnsi="Arial"/>
                <w:snapToGrid w:val="0"/>
                <w:sz w:val="18"/>
                <w:lang w:eastAsia="ja-JP"/>
              </w:rPr>
              <w:tab/>
              <w:t xml:space="preserve">SNR levels correspond to the signal to noise ratio over the cell-specific reference signal </w:t>
            </w:r>
            <w:proofErr w:type="spellStart"/>
            <w:r w:rsidRPr="001442EA">
              <w:rPr>
                <w:rFonts w:ascii="Arial" w:hAnsi="Arial"/>
                <w:snapToGrid w:val="0"/>
                <w:sz w:val="18"/>
                <w:lang w:eastAsia="ja-JP"/>
              </w:rPr>
              <w:t>REs.</w:t>
            </w:r>
            <w:proofErr w:type="spellEnd"/>
          </w:p>
          <w:p w14:paraId="4CFED8A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6:</w:t>
            </w:r>
            <w:r w:rsidRPr="001442EA">
              <w:rPr>
                <w:rFonts w:ascii="Arial" w:hAnsi="Arial"/>
                <w:sz w:val="18"/>
                <w:lang w:eastAsia="ja-JP"/>
              </w:rPr>
              <w:tab/>
              <w:t>The SNR in time periods T1, T2 and T3 is denoted as SNR1, SNR2, and SNR1 respectively in figure 13.4.3.4.4-1.</w:t>
            </w:r>
          </w:p>
          <w:p w14:paraId="67CA9A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6290F3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eastAsia="MS Mincho" w:hAnsi="Arial"/>
                <w:snapToGrid w:val="0"/>
                <w:sz w:val="18"/>
                <w:lang w:eastAsia="ja-JP"/>
              </w:rPr>
              <w:t>Note 8:</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5073E85F" w14:textId="77777777" w:rsidR="001442EA" w:rsidRPr="001442EA" w:rsidRDefault="001442EA" w:rsidP="001442EA">
      <w:pPr>
        <w:overflowPunct w:val="0"/>
        <w:autoSpaceDE w:val="0"/>
        <w:autoSpaceDN w:val="0"/>
        <w:adjustRightInd w:val="0"/>
        <w:textAlignment w:val="baseline"/>
        <w:rPr>
          <w:lang w:eastAsia="zh-CN"/>
        </w:rPr>
      </w:pPr>
    </w:p>
    <w:p w14:paraId="09A65C4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13.4.3.4</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FC5FDD8"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2DF7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8F7E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FF89D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6868E8AF"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A814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0385AB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w:t>
            </w:r>
            <w:r w:rsidRPr="001442EA">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CFCC6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sz w:val="18"/>
                <w:lang w:eastAsia="zh-CN"/>
              </w:rPr>
              <w:t>7.3</w:t>
            </w:r>
            <w:r w:rsidRPr="001442EA">
              <w:rPr>
                <w:rFonts w:ascii="Arial" w:hAnsi="Arial" w:cs="Arial"/>
                <w:sz w:val="18"/>
                <w:lang w:eastAsia="ja-JP"/>
              </w:rPr>
              <w:t xml:space="preserve"> in TS 36.331</w:t>
            </w:r>
            <w:r w:rsidRPr="001442EA">
              <w:rPr>
                <w:rFonts w:ascii="Arial" w:hAnsi="Arial"/>
                <w:sz w:val="18"/>
                <w:lang w:eastAsia="ja-JP"/>
              </w:rPr>
              <w:t xml:space="preserve"> [5]</w:t>
            </w:r>
          </w:p>
        </w:tc>
      </w:tr>
      <w:tr w:rsidR="001442EA" w:rsidRPr="001442EA" w14:paraId="7467D592"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B379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F41AF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F99F7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1D7BB34"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794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CF7B5F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0C52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D1EBDDF"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57B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DC47D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BD9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bl>
    <w:p w14:paraId="3F66C517" w14:textId="77777777" w:rsidR="001442EA" w:rsidRPr="001442EA" w:rsidRDefault="001442EA" w:rsidP="001442EA">
      <w:pPr>
        <w:overflowPunct w:val="0"/>
        <w:autoSpaceDE w:val="0"/>
        <w:autoSpaceDN w:val="0"/>
        <w:adjustRightInd w:val="0"/>
        <w:textAlignment w:val="baseline"/>
        <w:rPr>
          <w:lang w:eastAsia="zh-CN"/>
        </w:rPr>
      </w:pPr>
    </w:p>
    <w:p w14:paraId="64A3DC38"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 xml:space="preserve">Table </w:t>
      </w:r>
      <w:r w:rsidRPr="001442EA">
        <w:rPr>
          <w:rFonts w:ascii="Arial" w:hAnsi="Arial"/>
          <w:b/>
          <w:snapToGrid w:val="0"/>
          <w:lang w:eastAsia="zh-CN"/>
        </w:rPr>
        <w:t>13.4.3.4</w:t>
      </w:r>
      <w:r w:rsidRPr="001442EA">
        <w:rPr>
          <w:rFonts w:ascii="Arial" w:hAnsi="Arial"/>
          <w:b/>
          <w:lang w:eastAsia="en-GB"/>
        </w:rPr>
        <w:t>.5-3</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13012B8" w14:textId="77777777" w:rsidTr="00C30EEB">
        <w:trPr>
          <w:trHeight w:val="370"/>
          <w:jc w:val="center"/>
        </w:trPr>
        <w:tc>
          <w:tcPr>
            <w:tcW w:w="3345" w:type="dxa"/>
            <w:vAlign w:val="center"/>
          </w:tcPr>
          <w:p w14:paraId="7D443A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vAlign w:val="center"/>
          </w:tcPr>
          <w:p w14:paraId="3D85C2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vAlign w:val="center"/>
          </w:tcPr>
          <w:p w14:paraId="4F858A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33656580" w14:textId="77777777" w:rsidTr="00C30EEB">
        <w:trPr>
          <w:jc w:val="center"/>
        </w:trPr>
        <w:tc>
          <w:tcPr>
            <w:tcW w:w="3345" w:type="dxa"/>
            <w:vAlign w:val="center"/>
          </w:tcPr>
          <w:p w14:paraId="3C4B0E8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sz w:val="18"/>
                <w:lang w:eastAsia="ja-JP"/>
              </w:rPr>
              <w:t>TimeAlignmentTimer</w:t>
            </w:r>
            <w:proofErr w:type="spellEnd"/>
          </w:p>
        </w:tc>
        <w:tc>
          <w:tcPr>
            <w:tcW w:w="1021" w:type="dxa"/>
            <w:vAlign w:val="center"/>
          </w:tcPr>
          <w:p w14:paraId="267880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Pr>
          <w:p w14:paraId="77D7F8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53F3A40F" w14:textId="77777777" w:rsidR="001442EA" w:rsidRPr="001442EA" w:rsidRDefault="001442EA" w:rsidP="001442EA">
      <w:pPr>
        <w:overflowPunct w:val="0"/>
        <w:autoSpaceDE w:val="0"/>
        <w:autoSpaceDN w:val="0"/>
        <w:adjustRightInd w:val="0"/>
        <w:textAlignment w:val="baseline"/>
        <w:rPr>
          <w:lang w:eastAsia="zh-CN"/>
        </w:rPr>
      </w:pPr>
    </w:p>
    <w:p w14:paraId="44E9B502"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4D1D43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0C7D8B8"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5DD1B2E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5</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 Normal Coverage</w:t>
      </w:r>
    </w:p>
    <w:p w14:paraId="50CA351E"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7864A5D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483C646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4FE3CD8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151A523"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13.4.3.5.1</w:t>
      </w:r>
      <w:r w:rsidRPr="001442EA">
        <w:rPr>
          <w:rFonts w:ascii="Arial" w:hAnsi="Arial"/>
          <w:sz w:val="22"/>
          <w:lang w:eastAsia="en-GB"/>
        </w:rPr>
        <w:tab/>
        <w:t>Test purpose</w:t>
      </w:r>
    </w:p>
    <w:p w14:paraId="643926C6" w14:textId="41E4354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705ED4D" w14:textId="77777777" w:rsidR="00281FF2" w:rsidRDefault="00281FF2" w:rsidP="00281FF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49FB91B"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13.4.3.5.5</w:t>
      </w:r>
      <w:r w:rsidRPr="001442EA">
        <w:rPr>
          <w:rFonts w:ascii="Arial" w:hAnsi="Arial"/>
          <w:sz w:val="22"/>
          <w:lang w:eastAsia="en-GB"/>
        </w:rPr>
        <w:tab/>
        <w:t>Test requirement</w:t>
      </w:r>
    </w:p>
    <w:p w14:paraId="7E8CF45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13.4.3.5.5-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1120"/>
        <w:gridCol w:w="1036"/>
        <w:gridCol w:w="1036"/>
        <w:gridCol w:w="1036"/>
        <w:gridCol w:w="1036"/>
        <w:gridCol w:w="1036"/>
      </w:tblGrid>
      <w:tr w:rsidR="001442EA" w:rsidRPr="001442EA" w14:paraId="22386A05"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08746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097A9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54139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50538408" w14:textId="77777777" w:rsidTr="00C30EEB">
        <w:trPr>
          <w:cantSplit/>
        </w:trPr>
        <w:tc>
          <w:tcPr>
            <w:tcW w:w="2596" w:type="dxa"/>
            <w:vMerge/>
            <w:tcBorders>
              <w:top w:val="single" w:sz="4" w:space="0" w:color="auto"/>
              <w:left w:val="single" w:sz="4" w:space="0" w:color="auto"/>
              <w:bottom w:val="single" w:sz="4" w:space="0" w:color="auto"/>
              <w:right w:val="single" w:sz="4" w:space="0" w:color="auto"/>
            </w:tcBorders>
            <w:vAlign w:val="center"/>
            <w:hideMark/>
          </w:tcPr>
          <w:p w14:paraId="694817E8"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CA142C"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
          <w:p w14:paraId="1C749D4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T1</w:t>
            </w:r>
          </w:p>
        </w:tc>
        <w:tc>
          <w:tcPr>
            <w:tcW w:w="1036" w:type="dxa"/>
            <w:tcBorders>
              <w:top w:val="single" w:sz="4" w:space="0" w:color="auto"/>
              <w:left w:val="single" w:sz="4" w:space="0" w:color="auto"/>
              <w:bottom w:val="single" w:sz="4" w:space="0" w:color="auto"/>
              <w:right w:val="single" w:sz="4" w:space="0" w:color="auto"/>
            </w:tcBorders>
            <w:hideMark/>
          </w:tcPr>
          <w:p w14:paraId="40C15B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54E96A6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T2</w:t>
            </w:r>
          </w:p>
        </w:tc>
        <w:tc>
          <w:tcPr>
            <w:tcW w:w="1036" w:type="dxa"/>
            <w:tcBorders>
              <w:top w:val="single" w:sz="4" w:space="0" w:color="auto"/>
              <w:left w:val="single" w:sz="4" w:space="0" w:color="auto"/>
              <w:bottom w:val="single" w:sz="4" w:space="0" w:color="auto"/>
              <w:right w:val="single" w:sz="4" w:space="0" w:color="auto"/>
            </w:tcBorders>
            <w:hideMark/>
          </w:tcPr>
          <w:p w14:paraId="19A3DE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3E90B3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T3</w:t>
            </w:r>
          </w:p>
        </w:tc>
      </w:tr>
      <w:tr w:rsidR="001442EA" w:rsidRPr="001442EA" w14:paraId="16C368C5"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EFD073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442EA">
              <w:rPr>
                <w:rFonts w:ascii="Arial" w:hAnsi="Arial" w:cs="Arial"/>
                <w:bCs/>
                <w:sz w:val="18"/>
                <w:lang w:eastAsia="en-GB"/>
              </w:rPr>
              <w:lastRenderedPageBreak/>
              <w:t>BW</w:t>
            </w:r>
            <w:r w:rsidRPr="001442EA">
              <w:rPr>
                <w:rFonts w:ascii="Arial" w:hAnsi="Arial" w:cs="Arial"/>
                <w:sz w:val="18"/>
                <w:vertAlign w:val="subscript"/>
                <w:lang w:eastAsia="en-GB"/>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C09A5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592FB8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200</w:t>
            </w:r>
          </w:p>
        </w:tc>
      </w:tr>
      <w:tr w:rsidR="001442EA" w:rsidRPr="001442EA" w14:paraId="75B0458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1971D5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7D4E63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356D8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7578A88A"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66877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70AB34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317DC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bCs/>
                <w:sz w:val="18"/>
                <w:lang w:eastAsia="en-GB"/>
              </w:rPr>
              <w:t xml:space="preserve">R.30 </w:t>
            </w:r>
            <w:r w:rsidRPr="001442EA">
              <w:rPr>
                <w:rFonts w:ascii="Arial" w:hAnsi="Arial" w:cs="Arial"/>
                <w:sz w:val="18"/>
                <w:lang w:eastAsia="en-GB"/>
              </w:rPr>
              <w:t xml:space="preserve">HD-FDD </w:t>
            </w:r>
          </w:p>
        </w:tc>
      </w:tr>
      <w:tr w:rsidR="001442EA" w:rsidRPr="001442EA" w14:paraId="277A7B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30E6A70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NPDSCH_RA</w:t>
            </w:r>
          </w:p>
        </w:tc>
        <w:tc>
          <w:tcPr>
            <w:tcW w:w="1120" w:type="dxa"/>
            <w:tcBorders>
              <w:top w:val="single" w:sz="4" w:space="0" w:color="auto"/>
              <w:left w:val="single" w:sz="4" w:space="0" w:color="auto"/>
              <w:bottom w:val="single" w:sz="4" w:space="0" w:color="auto"/>
              <w:right w:val="single" w:sz="4" w:space="0" w:color="auto"/>
            </w:tcBorders>
            <w:hideMark/>
          </w:tcPr>
          <w:p w14:paraId="1BA36D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67A7B292" w14:textId="1C41A8A7" w:rsidR="001442EA" w:rsidRPr="001442EA" w:rsidRDefault="008E4A4C" w:rsidP="001442EA">
            <w:pPr>
              <w:keepNext/>
              <w:keepLines/>
              <w:overflowPunct w:val="0"/>
              <w:autoSpaceDE w:val="0"/>
              <w:autoSpaceDN w:val="0"/>
              <w:adjustRightInd w:val="0"/>
              <w:spacing w:after="0"/>
              <w:jc w:val="center"/>
              <w:textAlignment w:val="baseline"/>
              <w:rPr>
                <w:rFonts w:ascii="Arial" w:hAnsi="Arial" w:cs="Arial"/>
                <w:sz w:val="18"/>
                <w:lang w:eastAsia="en-GB"/>
              </w:rPr>
            </w:pPr>
            <w:ins w:id="47" w:author="Doris Liu (刘洋)" w:date="2023-11-03T18:47:00Z">
              <w:r>
                <w:rPr>
                  <w:rFonts w:ascii="Arial" w:hAnsi="Arial" w:cs="Arial"/>
                  <w:sz w:val="18"/>
                  <w:lang w:eastAsia="en-GB"/>
                </w:rPr>
                <w:t>0</w:t>
              </w:r>
            </w:ins>
            <w:del w:id="48" w:author="Doris Liu (刘洋)" w:date="2023-11-03T18:47:00Z">
              <w:r w:rsidR="001442EA" w:rsidRPr="001442EA" w:rsidDel="008E4A4C">
                <w:rPr>
                  <w:rFonts w:ascii="Arial" w:hAnsi="Arial" w:cs="Arial"/>
                  <w:sz w:val="18"/>
                  <w:lang w:eastAsia="en-GB"/>
                </w:rPr>
                <w:delText>-3</w:delText>
              </w:r>
            </w:del>
          </w:p>
        </w:tc>
      </w:tr>
      <w:tr w:rsidR="001442EA" w:rsidRPr="001442EA" w14:paraId="2AB8A04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0EC75D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NPDSCH_RB</w:t>
            </w:r>
          </w:p>
        </w:tc>
        <w:tc>
          <w:tcPr>
            <w:tcW w:w="1120" w:type="dxa"/>
            <w:tcBorders>
              <w:top w:val="single" w:sz="4" w:space="0" w:color="auto"/>
              <w:left w:val="single" w:sz="4" w:space="0" w:color="auto"/>
              <w:bottom w:val="single" w:sz="4" w:space="0" w:color="auto"/>
              <w:right w:val="single" w:sz="4" w:space="0" w:color="auto"/>
            </w:tcBorders>
            <w:hideMark/>
          </w:tcPr>
          <w:p w14:paraId="2A7171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D0BDA0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7765BC10"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7EA8EA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NPDCCH_RA</w:t>
            </w:r>
          </w:p>
        </w:tc>
        <w:tc>
          <w:tcPr>
            <w:tcW w:w="1120" w:type="dxa"/>
            <w:tcBorders>
              <w:top w:val="single" w:sz="4" w:space="0" w:color="auto"/>
              <w:left w:val="single" w:sz="4" w:space="0" w:color="auto"/>
              <w:bottom w:val="single" w:sz="4" w:space="0" w:color="auto"/>
              <w:right w:val="single" w:sz="4" w:space="0" w:color="auto"/>
            </w:tcBorders>
            <w:hideMark/>
          </w:tcPr>
          <w:p w14:paraId="4C7061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E58955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ABB1F5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4EC980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NPDCCH_RB</w:t>
            </w:r>
          </w:p>
        </w:tc>
        <w:tc>
          <w:tcPr>
            <w:tcW w:w="1120" w:type="dxa"/>
            <w:tcBorders>
              <w:top w:val="single" w:sz="4" w:space="0" w:color="auto"/>
              <w:left w:val="single" w:sz="4" w:space="0" w:color="auto"/>
              <w:bottom w:val="single" w:sz="4" w:space="0" w:color="auto"/>
              <w:right w:val="single" w:sz="4" w:space="0" w:color="auto"/>
            </w:tcBorders>
            <w:hideMark/>
          </w:tcPr>
          <w:p w14:paraId="5390A20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6EA3BDF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756EFB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7AD5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NPBCH_RA</w:t>
            </w:r>
          </w:p>
        </w:tc>
        <w:tc>
          <w:tcPr>
            <w:tcW w:w="1120" w:type="dxa"/>
            <w:tcBorders>
              <w:top w:val="single" w:sz="4" w:space="0" w:color="auto"/>
              <w:left w:val="single" w:sz="4" w:space="0" w:color="auto"/>
              <w:bottom w:val="single" w:sz="4" w:space="0" w:color="auto"/>
              <w:right w:val="single" w:sz="4" w:space="0" w:color="auto"/>
            </w:tcBorders>
            <w:hideMark/>
          </w:tcPr>
          <w:p w14:paraId="6F55E20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CCD9EEE"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BEB252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D36545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NPBCH_RB</w:t>
            </w:r>
          </w:p>
        </w:tc>
        <w:tc>
          <w:tcPr>
            <w:tcW w:w="1120" w:type="dxa"/>
            <w:tcBorders>
              <w:top w:val="single" w:sz="4" w:space="0" w:color="auto"/>
              <w:left w:val="single" w:sz="4" w:space="0" w:color="auto"/>
              <w:bottom w:val="single" w:sz="4" w:space="0" w:color="auto"/>
              <w:right w:val="single" w:sz="4" w:space="0" w:color="auto"/>
            </w:tcBorders>
            <w:hideMark/>
          </w:tcPr>
          <w:p w14:paraId="184E24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8D985B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34AB84C"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6FC3B8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NPSS_RA</w:t>
            </w:r>
          </w:p>
        </w:tc>
        <w:tc>
          <w:tcPr>
            <w:tcW w:w="1120" w:type="dxa"/>
            <w:tcBorders>
              <w:top w:val="single" w:sz="4" w:space="0" w:color="auto"/>
              <w:left w:val="single" w:sz="4" w:space="0" w:color="auto"/>
              <w:bottom w:val="single" w:sz="4" w:space="0" w:color="auto"/>
              <w:right w:val="single" w:sz="4" w:space="0" w:color="auto"/>
            </w:tcBorders>
            <w:hideMark/>
          </w:tcPr>
          <w:p w14:paraId="358584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E47CB2F"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8CE9367"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48CF6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NSSS_RA</w:t>
            </w:r>
          </w:p>
        </w:tc>
        <w:tc>
          <w:tcPr>
            <w:tcW w:w="1120" w:type="dxa"/>
            <w:tcBorders>
              <w:top w:val="single" w:sz="4" w:space="0" w:color="auto"/>
              <w:left w:val="single" w:sz="4" w:space="0" w:color="auto"/>
              <w:bottom w:val="single" w:sz="4" w:space="0" w:color="auto"/>
              <w:right w:val="single" w:sz="4" w:space="0" w:color="auto"/>
            </w:tcBorders>
            <w:hideMark/>
          </w:tcPr>
          <w:p w14:paraId="0ED983D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9A48D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1F9AFF4"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7F99FA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OCNG_RA</w:t>
            </w:r>
            <w:r w:rsidRPr="001442EA">
              <w:rPr>
                <w:rFonts w:ascii="Arial" w:hAnsi="Arial" w:cs="Arial"/>
                <w:sz w:val="18"/>
                <w:vertAlign w:val="superscript"/>
                <w:lang w:eastAsia="en-GB"/>
              </w:rPr>
              <w:t>Note1</w:t>
            </w:r>
          </w:p>
        </w:tc>
        <w:tc>
          <w:tcPr>
            <w:tcW w:w="1120" w:type="dxa"/>
            <w:tcBorders>
              <w:top w:val="single" w:sz="4" w:space="0" w:color="auto"/>
              <w:left w:val="single" w:sz="4" w:space="0" w:color="auto"/>
              <w:bottom w:val="single" w:sz="4" w:space="0" w:color="auto"/>
              <w:right w:val="single" w:sz="4" w:space="0" w:color="auto"/>
            </w:tcBorders>
            <w:hideMark/>
          </w:tcPr>
          <w:p w14:paraId="7E6D82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A2ED6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244B5B8F"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2DFDE8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OCNG_RB</w:t>
            </w:r>
            <w:r w:rsidRPr="001442EA">
              <w:rPr>
                <w:rFonts w:ascii="Arial" w:hAnsi="Arial" w:cs="Arial"/>
                <w:sz w:val="18"/>
                <w:vertAlign w:val="superscript"/>
                <w:lang w:eastAsia="en-GB"/>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168FE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402A39B"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6FF90A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A0446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position w:val="-12"/>
                <w:sz w:val="18"/>
                <w:lang w:eastAsia="en-GB"/>
              </w:rPr>
              <w:object w:dxaOrig="420" w:dyaOrig="420" w14:anchorId="327CFFE0">
                <v:shape id="_x0000_i1147" type="#_x0000_t75" style="width:20.25pt;height:20.25pt" o:ole="" fillcolor="window">
                  <v:imagedata r:id="rId32" o:title=""/>
                </v:shape>
                <o:OLEObject Type="Embed" ProgID="Equation.3" ShapeID="_x0000_i1147" DrawAspect="Content" ObjectID="_1760548671" r:id="rId37"/>
              </w:object>
            </w:r>
          </w:p>
        </w:tc>
        <w:tc>
          <w:tcPr>
            <w:tcW w:w="1120" w:type="dxa"/>
            <w:tcBorders>
              <w:top w:val="single" w:sz="4" w:space="0" w:color="auto"/>
              <w:left w:val="single" w:sz="4" w:space="0" w:color="auto"/>
              <w:bottom w:val="single" w:sz="4" w:space="0" w:color="auto"/>
              <w:right w:val="single" w:sz="4" w:space="0" w:color="auto"/>
            </w:tcBorders>
            <w:hideMark/>
          </w:tcPr>
          <w:p w14:paraId="1109F1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582D3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v4.2.0"/>
                <w:sz w:val="18"/>
                <w:lang w:eastAsia="ja-JP"/>
              </w:rPr>
              <w:t>-98+TT</w:t>
            </w:r>
          </w:p>
        </w:tc>
      </w:tr>
      <w:tr w:rsidR="001442EA" w:rsidRPr="001442EA" w14:paraId="0535C031"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5E2E3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SNR</w:t>
            </w:r>
            <w:r w:rsidRPr="001442EA">
              <w:rPr>
                <w:rFonts w:ascii="Arial" w:eastAsia="?? ??" w:hAnsi="Arial" w:cs="Arial"/>
                <w:sz w:val="18"/>
                <w:vertAlign w:val="superscript"/>
                <w:lang w:eastAsia="en-GB"/>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191FC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1036" w:type="dxa"/>
            <w:tcBorders>
              <w:top w:val="single" w:sz="4" w:space="0" w:color="auto"/>
              <w:left w:val="single" w:sz="4" w:space="0" w:color="auto"/>
              <w:bottom w:val="single" w:sz="4" w:space="0" w:color="auto"/>
              <w:right w:val="single" w:sz="4" w:space="0" w:color="auto"/>
            </w:tcBorders>
            <w:hideMark/>
          </w:tcPr>
          <w:p w14:paraId="73222E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c>
          <w:tcPr>
            <w:tcW w:w="1036" w:type="dxa"/>
            <w:tcBorders>
              <w:top w:val="single" w:sz="4" w:space="0" w:color="auto"/>
              <w:left w:val="single" w:sz="4" w:space="0" w:color="auto"/>
              <w:bottom w:val="single" w:sz="4" w:space="0" w:color="auto"/>
              <w:right w:val="single" w:sz="4" w:space="0" w:color="auto"/>
            </w:tcBorders>
            <w:hideMark/>
          </w:tcPr>
          <w:p w14:paraId="01678C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7C8DCE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-14.1+TT</w:t>
            </w:r>
          </w:p>
        </w:tc>
        <w:tc>
          <w:tcPr>
            <w:tcW w:w="1036" w:type="dxa"/>
            <w:tcBorders>
              <w:top w:val="single" w:sz="4" w:space="0" w:color="auto"/>
              <w:left w:val="single" w:sz="4" w:space="0" w:color="auto"/>
              <w:bottom w:val="single" w:sz="4" w:space="0" w:color="auto"/>
              <w:right w:val="single" w:sz="4" w:space="0" w:color="auto"/>
            </w:tcBorders>
            <w:hideMark/>
          </w:tcPr>
          <w:p w14:paraId="6734064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51E2CF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r>
      <w:tr w:rsidR="001442EA" w:rsidRPr="001442EA" w14:paraId="622001EC"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A1AC7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0657A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029E4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AWGN</w:t>
            </w:r>
          </w:p>
        </w:tc>
      </w:tr>
      <w:tr w:rsidR="001442EA" w:rsidRPr="001442EA" w14:paraId="37BE4AF4"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0F6A4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Antenna Configuration</w:t>
            </w:r>
          </w:p>
        </w:tc>
        <w:tc>
          <w:tcPr>
            <w:tcW w:w="1120" w:type="dxa"/>
            <w:tcBorders>
              <w:top w:val="single" w:sz="4" w:space="0" w:color="auto"/>
              <w:left w:val="single" w:sz="4" w:space="0" w:color="auto"/>
              <w:bottom w:val="single" w:sz="4" w:space="0" w:color="auto"/>
              <w:right w:val="single" w:sz="4" w:space="0" w:color="auto"/>
            </w:tcBorders>
          </w:tcPr>
          <w:p w14:paraId="1101B0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8E441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1x</w:t>
            </w:r>
            <w:r w:rsidRPr="001442EA">
              <w:rPr>
                <w:rFonts w:ascii="Arial" w:hAnsi="Arial" w:cs="Arial"/>
                <w:sz w:val="18"/>
                <w:lang w:eastAsia="zh-CN"/>
              </w:rPr>
              <w:t>1</w:t>
            </w:r>
          </w:p>
        </w:tc>
      </w:tr>
      <w:tr w:rsidR="001442EA" w:rsidRPr="001442EA" w14:paraId="272E31F2"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A4E482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napToGrid w:val="0"/>
                <w:sz w:val="18"/>
                <w:lang w:eastAsia="en-GB"/>
              </w:rPr>
              <w:t>Note 1:</w:t>
            </w:r>
            <w:r w:rsidRPr="001442EA">
              <w:rPr>
                <w:rFonts w:ascii="Arial" w:hAnsi="Arial"/>
                <w:snapToGrid w:val="0"/>
                <w:sz w:val="18"/>
                <w:lang w:eastAsia="en-GB"/>
              </w:rPr>
              <w:tab/>
            </w:r>
            <w:r w:rsidRPr="001442EA">
              <w:rPr>
                <w:rFonts w:ascii="Arial" w:hAnsi="Arial"/>
                <w:sz w:val="18"/>
                <w:lang w:eastAsia="en-GB"/>
              </w:rPr>
              <w:t>OCNG shall be used such that the resources in ncell1 are fully allocated and a constant total transmitted power spectral density is achieved for all OFDM symbols.</w:t>
            </w:r>
          </w:p>
          <w:p w14:paraId="483393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2:</w:t>
            </w:r>
            <w:r w:rsidRPr="001442EA">
              <w:rPr>
                <w:rFonts w:ascii="Arial" w:hAnsi="Arial"/>
                <w:snapToGrid w:val="0"/>
                <w:sz w:val="18"/>
                <w:lang w:eastAsia="en-GB"/>
              </w:rPr>
              <w:tab/>
              <w:t>The uplink resources for CQI reporting are assigned to the UE prior to the start of time period T1.</w:t>
            </w:r>
          </w:p>
          <w:p w14:paraId="7DB82FC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3:</w:t>
            </w:r>
            <w:r w:rsidRPr="001442EA">
              <w:rPr>
                <w:rFonts w:ascii="Arial" w:hAnsi="Arial"/>
                <w:snapToGrid w:val="0"/>
                <w:sz w:val="18"/>
                <w:lang w:eastAsia="en-GB"/>
              </w:rPr>
              <w:tab/>
              <w:t>The timers and layer 3 filtering related parameters are configured prior to the start of time period T1.</w:t>
            </w:r>
          </w:p>
          <w:p w14:paraId="1E0E996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4:</w:t>
            </w:r>
            <w:r w:rsidRPr="001442EA">
              <w:rPr>
                <w:rFonts w:ascii="Arial" w:hAnsi="Arial"/>
                <w:snapToGrid w:val="0"/>
                <w:sz w:val="18"/>
                <w:lang w:eastAsia="en-GB"/>
              </w:rPr>
              <w:tab/>
              <w:t>The signal contains NPDCCH for UEs other than the device under test as part of OCNG.</w:t>
            </w:r>
          </w:p>
          <w:p w14:paraId="311FB44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5:</w:t>
            </w:r>
            <w:r w:rsidRPr="001442EA">
              <w:rPr>
                <w:rFonts w:ascii="Arial" w:hAnsi="Arial"/>
                <w:snapToGrid w:val="0"/>
                <w:sz w:val="18"/>
                <w:lang w:eastAsia="en-GB"/>
              </w:rPr>
              <w:tab/>
              <w:t xml:space="preserve">SNR levels correspond to the signal to noise ratio over the cell-specific reference signal </w:t>
            </w:r>
            <w:proofErr w:type="spellStart"/>
            <w:r w:rsidRPr="001442EA">
              <w:rPr>
                <w:rFonts w:ascii="Arial" w:hAnsi="Arial"/>
                <w:snapToGrid w:val="0"/>
                <w:sz w:val="18"/>
                <w:lang w:eastAsia="en-GB"/>
              </w:rPr>
              <w:t>REs.</w:t>
            </w:r>
            <w:proofErr w:type="spellEnd"/>
          </w:p>
          <w:p w14:paraId="2854A41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SNR in time periods T1, T2 and T3 is denoted as SNR1, SNR2, and SNR1 respectively in figure </w:t>
            </w:r>
            <w:r w:rsidRPr="001442EA">
              <w:rPr>
                <w:rFonts w:ascii="Arial" w:hAnsi="Arial" w:cs="Arial"/>
                <w:sz w:val="18"/>
                <w:lang w:eastAsia="en-GB"/>
              </w:rPr>
              <w:t>13.4.3.5.4-1</w:t>
            </w:r>
            <w:r w:rsidRPr="001442EA">
              <w:rPr>
                <w:rFonts w:ascii="Arial" w:hAnsi="Arial"/>
                <w:sz w:val="18"/>
                <w:lang w:eastAsia="en-GB"/>
              </w:rPr>
              <w:t>.</w:t>
            </w:r>
          </w:p>
          <w:p w14:paraId="522725E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7:</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reduce its transmit power 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w:t>
            </w:r>
            <w:r w:rsidRPr="001442EA">
              <w:rPr>
                <w:rFonts w:ascii="Arial" w:hAnsi="Arial" w:cs="v4.2.0"/>
                <w:sz w:val="18"/>
                <w:lang w:eastAsia="en-GB"/>
              </w:rPr>
              <w:t xml:space="preserve">till SNR2 is achieved at the end of </w:t>
            </w:r>
            <w:proofErr w:type="spellStart"/>
            <w:r w:rsidRPr="001442EA">
              <w:rPr>
                <w:rFonts w:ascii="Arial" w:hAnsi="Arial" w:cs="v4.2.0"/>
                <w:sz w:val="18"/>
                <w:lang w:eastAsia="en-GB"/>
              </w:rPr>
              <w:t>dT.</w:t>
            </w:r>
            <w:proofErr w:type="spellEnd"/>
          </w:p>
          <w:p w14:paraId="42E6B15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en-GB"/>
              </w:rPr>
              <w:t>Note 8:</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increase its transmit power 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w:t>
            </w:r>
            <w:r w:rsidRPr="001442EA">
              <w:rPr>
                <w:rFonts w:ascii="Arial" w:hAnsi="Arial" w:cs="v4.2.0"/>
                <w:sz w:val="18"/>
                <w:lang w:eastAsia="en-GB"/>
              </w:rPr>
              <w:t xml:space="preserve"> till SNR1 is achieved at the end of </w:t>
            </w:r>
            <w:proofErr w:type="spellStart"/>
            <w:r w:rsidRPr="001442EA">
              <w:rPr>
                <w:rFonts w:ascii="Arial" w:hAnsi="Arial" w:cs="v4.2.0"/>
                <w:sz w:val="18"/>
                <w:lang w:eastAsia="en-GB"/>
              </w:rPr>
              <w:t>dT.</w:t>
            </w:r>
            <w:proofErr w:type="spellEnd"/>
          </w:p>
        </w:tc>
      </w:tr>
    </w:tbl>
    <w:p w14:paraId="323ED480" w14:textId="77777777" w:rsidR="001442EA" w:rsidRPr="001442EA" w:rsidRDefault="001442EA" w:rsidP="001442EA">
      <w:pPr>
        <w:overflowPunct w:val="0"/>
        <w:autoSpaceDE w:val="0"/>
        <w:autoSpaceDN w:val="0"/>
        <w:adjustRightInd w:val="0"/>
        <w:textAlignment w:val="baseline"/>
        <w:rPr>
          <w:lang w:eastAsia="zh-CN"/>
        </w:rPr>
      </w:pPr>
    </w:p>
    <w:p w14:paraId="2F6B063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13.4.3.5</w:t>
      </w:r>
      <w:r w:rsidRPr="001442EA">
        <w:rPr>
          <w:rFonts w:ascii="Arial" w:hAnsi="Arial"/>
          <w:b/>
          <w:lang w:eastAsia="en-GB"/>
        </w:rPr>
        <w:t>.5-2</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278B6678" w14:textId="77777777" w:rsidTr="00C30EEB">
        <w:trPr>
          <w:trHeight w:val="370"/>
          <w:jc w:val="center"/>
        </w:trPr>
        <w:tc>
          <w:tcPr>
            <w:tcW w:w="2294" w:type="dxa"/>
            <w:vAlign w:val="center"/>
          </w:tcPr>
          <w:p w14:paraId="37D98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2E588D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62BC0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184453B8" w14:textId="77777777" w:rsidTr="00C30EEB">
        <w:trPr>
          <w:jc w:val="center"/>
        </w:trPr>
        <w:tc>
          <w:tcPr>
            <w:tcW w:w="2294" w:type="dxa"/>
            <w:vAlign w:val="center"/>
          </w:tcPr>
          <w:p w14:paraId="29E6D73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TimeAlignmentTimer</w:t>
            </w:r>
            <w:proofErr w:type="spellEnd"/>
          </w:p>
        </w:tc>
        <w:tc>
          <w:tcPr>
            <w:tcW w:w="1300" w:type="dxa"/>
            <w:vAlign w:val="center"/>
          </w:tcPr>
          <w:p w14:paraId="17DB60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5601A5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104C842D" w14:textId="77777777" w:rsidR="001442EA" w:rsidRPr="001442EA" w:rsidRDefault="001442EA" w:rsidP="001442EA">
      <w:pPr>
        <w:overflowPunct w:val="0"/>
        <w:autoSpaceDE w:val="0"/>
        <w:autoSpaceDN w:val="0"/>
        <w:adjustRightInd w:val="0"/>
        <w:textAlignment w:val="baseline"/>
        <w:rPr>
          <w:lang w:eastAsia="zh-CN"/>
        </w:rPr>
      </w:pPr>
    </w:p>
    <w:p w14:paraId="62776D04"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A9E14E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3D94FC0C"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17962431" w14:textId="77777777" w:rsidR="001442EA" w:rsidRPr="001442EA" w:rsidRDefault="001442EA" w:rsidP="001442EA">
      <w:pPr>
        <w:keepNext/>
        <w:keepLines/>
        <w:spacing w:before="120"/>
        <w:ind w:left="1418" w:hanging="1418"/>
        <w:outlineLvl w:val="3"/>
        <w:rPr>
          <w:rFonts w:ascii="Arial" w:hAnsi="Arial"/>
          <w:sz w:val="24"/>
          <w:lang w:eastAsia="en-GB"/>
        </w:rPr>
      </w:pPr>
      <w:r w:rsidRPr="001442EA">
        <w:rPr>
          <w:rFonts w:ascii="Arial" w:hAnsi="Arial"/>
          <w:sz w:val="24"/>
        </w:rPr>
        <w:t>13.4.3.</w:t>
      </w:r>
      <w:r w:rsidRPr="001442EA">
        <w:rPr>
          <w:rFonts w:ascii="Arial" w:hAnsi="Arial"/>
          <w:sz w:val="24"/>
          <w:lang w:eastAsia="en-GB"/>
        </w:rPr>
        <w:t>6</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75F7186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36F445D"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7E9E78D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08E3D1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0BC9D6A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13.4.3.6.1</w:t>
      </w:r>
      <w:r w:rsidRPr="001442EA">
        <w:rPr>
          <w:rFonts w:ascii="Arial" w:hAnsi="Arial"/>
          <w:sz w:val="22"/>
          <w:lang w:eastAsia="en-GB"/>
        </w:rPr>
        <w:tab/>
        <w:t>Test purpose</w:t>
      </w:r>
    </w:p>
    <w:p w14:paraId="593C627D" w14:textId="3D0E265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52B232A" w14:textId="77777777" w:rsidR="00AA3796" w:rsidRDefault="00AA3796" w:rsidP="00AA379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3232E7D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13.4.3.6.5</w:t>
      </w:r>
      <w:r w:rsidRPr="001442EA">
        <w:rPr>
          <w:rFonts w:ascii="Arial" w:hAnsi="Arial"/>
          <w:sz w:val="22"/>
          <w:lang w:eastAsia="en-GB"/>
        </w:rPr>
        <w:tab/>
        <w:t>Test requirement</w:t>
      </w:r>
    </w:p>
    <w:p w14:paraId="65F61BC5"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13.4.3.6.5-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53709EC8" w14:textId="77777777" w:rsidTr="00C30EEB">
        <w:trPr>
          <w:cantSplit/>
        </w:trPr>
        <w:tc>
          <w:tcPr>
            <w:tcW w:w="2596" w:type="dxa"/>
            <w:vMerge w:val="restart"/>
            <w:tcBorders>
              <w:top w:val="single" w:sz="4" w:space="0" w:color="auto"/>
              <w:left w:val="single" w:sz="4" w:space="0" w:color="auto"/>
            </w:tcBorders>
          </w:tcPr>
          <w:p w14:paraId="2D9432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tcBorders>
          </w:tcPr>
          <w:p w14:paraId="29633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tcBorders>
          </w:tcPr>
          <w:p w14:paraId="5E2884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7DA74908" w14:textId="77777777" w:rsidTr="00C30EEB">
        <w:trPr>
          <w:cantSplit/>
        </w:trPr>
        <w:tc>
          <w:tcPr>
            <w:tcW w:w="2596" w:type="dxa"/>
            <w:vMerge/>
            <w:tcBorders>
              <w:left w:val="single" w:sz="4" w:space="0" w:color="auto"/>
              <w:bottom w:val="single" w:sz="4" w:space="0" w:color="auto"/>
            </w:tcBorders>
          </w:tcPr>
          <w:p w14:paraId="22884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120" w:type="dxa"/>
            <w:vMerge/>
            <w:tcBorders>
              <w:bottom w:val="single" w:sz="4" w:space="0" w:color="auto"/>
            </w:tcBorders>
          </w:tcPr>
          <w:p w14:paraId="6247AB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036" w:type="dxa"/>
            <w:tcBorders>
              <w:bottom w:val="single" w:sz="4" w:space="0" w:color="auto"/>
            </w:tcBorders>
          </w:tcPr>
          <w:p w14:paraId="727D58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bottom w:val="single" w:sz="4" w:space="0" w:color="auto"/>
            </w:tcBorders>
          </w:tcPr>
          <w:p w14:paraId="4DC83AB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158112C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bottom w:val="single" w:sz="4" w:space="0" w:color="auto"/>
            </w:tcBorders>
          </w:tcPr>
          <w:p w14:paraId="13BA8B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768594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28414B63" w14:textId="77777777" w:rsidTr="00C30EEB">
        <w:trPr>
          <w:cantSplit/>
        </w:trPr>
        <w:tc>
          <w:tcPr>
            <w:tcW w:w="2596" w:type="dxa"/>
            <w:tcBorders>
              <w:left w:val="single" w:sz="4" w:space="0" w:color="auto"/>
              <w:bottom w:val="single" w:sz="4" w:space="0" w:color="auto"/>
            </w:tcBorders>
          </w:tcPr>
          <w:p w14:paraId="15A9B13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bCs/>
                <w:sz w:val="18"/>
                <w:lang w:eastAsia="ja-JP"/>
              </w:rPr>
              <w:t>BW</w:t>
            </w:r>
            <w:r w:rsidRPr="001442EA">
              <w:rPr>
                <w:rFonts w:ascii="Arial" w:hAnsi="Arial" w:cs="Arial"/>
                <w:sz w:val="18"/>
                <w:vertAlign w:val="subscript"/>
                <w:lang w:eastAsia="ja-JP"/>
              </w:rPr>
              <w:t>channel</w:t>
            </w:r>
            <w:proofErr w:type="spellEnd"/>
          </w:p>
        </w:tc>
        <w:tc>
          <w:tcPr>
            <w:tcW w:w="1120" w:type="dxa"/>
            <w:tcBorders>
              <w:bottom w:val="single" w:sz="4" w:space="0" w:color="auto"/>
            </w:tcBorders>
          </w:tcPr>
          <w:p w14:paraId="2A0067D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bottom w:val="single" w:sz="4" w:space="0" w:color="auto"/>
            </w:tcBorders>
          </w:tcPr>
          <w:p w14:paraId="6C9B98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0F6BD723" w14:textId="77777777" w:rsidTr="00C30EEB">
        <w:trPr>
          <w:cantSplit/>
        </w:trPr>
        <w:tc>
          <w:tcPr>
            <w:tcW w:w="2596" w:type="dxa"/>
            <w:tcBorders>
              <w:left w:val="single" w:sz="4" w:space="0" w:color="auto"/>
              <w:bottom w:val="single" w:sz="4" w:space="0" w:color="auto"/>
            </w:tcBorders>
          </w:tcPr>
          <w:p w14:paraId="6BF5CBE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F9BA2C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20C061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C459023" w14:textId="77777777" w:rsidTr="00C30EEB">
        <w:trPr>
          <w:cantSplit/>
        </w:trPr>
        <w:tc>
          <w:tcPr>
            <w:tcW w:w="2596" w:type="dxa"/>
            <w:tcBorders>
              <w:left w:val="single" w:sz="4" w:space="0" w:color="auto"/>
              <w:bottom w:val="single" w:sz="4" w:space="0" w:color="auto"/>
            </w:tcBorders>
          </w:tcPr>
          <w:p w14:paraId="37291C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bottom w:val="single" w:sz="4" w:space="0" w:color="auto"/>
            </w:tcBorders>
          </w:tcPr>
          <w:p w14:paraId="3F47875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361EF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0FBC3B48" w14:textId="77777777" w:rsidTr="00C30EEB">
        <w:trPr>
          <w:cantSplit/>
        </w:trPr>
        <w:tc>
          <w:tcPr>
            <w:tcW w:w="2596" w:type="dxa"/>
            <w:tcBorders>
              <w:left w:val="single" w:sz="4" w:space="0" w:color="auto"/>
              <w:bottom w:val="single" w:sz="4" w:space="0" w:color="auto"/>
            </w:tcBorders>
          </w:tcPr>
          <w:p w14:paraId="73B7763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NPDSCH_RA</w:t>
            </w:r>
          </w:p>
        </w:tc>
        <w:tc>
          <w:tcPr>
            <w:tcW w:w="1120" w:type="dxa"/>
            <w:tcBorders>
              <w:bottom w:val="single" w:sz="4" w:space="0" w:color="auto"/>
            </w:tcBorders>
          </w:tcPr>
          <w:p w14:paraId="603E0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val="restart"/>
            <w:vAlign w:val="center"/>
          </w:tcPr>
          <w:p w14:paraId="4707C277" w14:textId="1E54B547" w:rsidR="001442EA" w:rsidRPr="001442EA" w:rsidRDefault="00C759BB" w:rsidP="001442EA">
            <w:pPr>
              <w:keepNext/>
              <w:keepLines/>
              <w:overflowPunct w:val="0"/>
              <w:autoSpaceDE w:val="0"/>
              <w:autoSpaceDN w:val="0"/>
              <w:adjustRightInd w:val="0"/>
              <w:spacing w:after="0"/>
              <w:jc w:val="center"/>
              <w:textAlignment w:val="baseline"/>
              <w:rPr>
                <w:rFonts w:ascii="Arial" w:hAnsi="Arial" w:cs="Arial"/>
                <w:sz w:val="18"/>
                <w:lang w:eastAsia="ja-JP"/>
              </w:rPr>
            </w:pPr>
            <w:ins w:id="49" w:author="Doris Liu (刘洋)" w:date="2023-11-03T18:47:00Z">
              <w:r>
                <w:rPr>
                  <w:rFonts w:ascii="Arial" w:hAnsi="Arial" w:cs="Arial"/>
                  <w:sz w:val="18"/>
                  <w:lang w:eastAsia="ja-JP"/>
                </w:rPr>
                <w:t>0</w:t>
              </w:r>
            </w:ins>
            <w:del w:id="50" w:author="Doris Liu (刘洋)" w:date="2023-11-03T18:47:00Z">
              <w:r w:rsidR="001442EA" w:rsidRPr="001442EA" w:rsidDel="00C759BB">
                <w:rPr>
                  <w:rFonts w:ascii="Arial" w:hAnsi="Arial" w:cs="Arial"/>
                  <w:sz w:val="18"/>
                  <w:lang w:eastAsia="ja-JP"/>
                </w:rPr>
                <w:delText>-3</w:delText>
              </w:r>
            </w:del>
          </w:p>
        </w:tc>
      </w:tr>
      <w:tr w:rsidR="001442EA" w:rsidRPr="001442EA" w14:paraId="5364830F" w14:textId="77777777" w:rsidTr="00C30EEB">
        <w:trPr>
          <w:cantSplit/>
        </w:trPr>
        <w:tc>
          <w:tcPr>
            <w:tcW w:w="2596" w:type="dxa"/>
            <w:tcBorders>
              <w:left w:val="single" w:sz="4" w:space="0" w:color="auto"/>
              <w:bottom w:val="single" w:sz="4" w:space="0" w:color="auto"/>
            </w:tcBorders>
          </w:tcPr>
          <w:p w14:paraId="433AE9C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NPDSCH_RB</w:t>
            </w:r>
          </w:p>
        </w:tc>
        <w:tc>
          <w:tcPr>
            <w:tcW w:w="1120" w:type="dxa"/>
            <w:tcBorders>
              <w:bottom w:val="single" w:sz="4" w:space="0" w:color="auto"/>
            </w:tcBorders>
          </w:tcPr>
          <w:p w14:paraId="462799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tcPr>
          <w:p w14:paraId="78363A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2108A06" w14:textId="77777777" w:rsidTr="00C30EEB">
        <w:trPr>
          <w:cantSplit/>
        </w:trPr>
        <w:tc>
          <w:tcPr>
            <w:tcW w:w="2596" w:type="dxa"/>
            <w:tcBorders>
              <w:left w:val="single" w:sz="4" w:space="0" w:color="auto"/>
              <w:bottom w:val="single" w:sz="4" w:space="0" w:color="auto"/>
            </w:tcBorders>
          </w:tcPr>
          <w:p w14:paraId="5204B51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bottom w:val="single" w:sz="4" w:space="0" w:color="auto"/>
            </w:tcBorders>
          </w:tcPr>
          <w:p w14:paraId="19A3D04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3C7A11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9A4B4A1" w14:textId="77777777" w:rsidTr="00C30EEB">
        <w:trPr>
          <w:cantSplit/>
        </w:trPr>
        <w:tc>
          <w:tcPr>
            <w:tcW w:w="2596" w:type="dxa"/>
            <w:tcBorders>
              <w:left w:val="single" w:sz="4" w:space="0" w:color="auto"/>
              <w:bottom w:val="single" w:sz="4" w:space="0" w:color="auto"/>
            </w:tcBorders>
          </w:tcPr>
          <w:p w14:paraId="3F8BD8B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bottom w:val="single" w:sz="4" w:space="0" w:color="auto"/>
            </w:tcBorders>
          </w:tcPr>
          <w:p w14:paraId="73063B8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12669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5B257B9" w14:textId="77777777" w:rsidTr="00C30EEB">
        <w:trPr>
          <w:cantSplit/>
        </w:trPr>
        <w:tc>
          <w:tcPr>
            <w:tcW w:w="2596" w:type="dxa"/>
            <w:tcBorders>
              <w:left w:val="single" w:sz="4" w:space="0" w:color="auto"/>
              <w:bottom w:val="single" w:sz="4" w:space="0" w:color="auto"/>
            </w:tcBorders>
          </w:tcPr>
          <w:p w14:paraId="4EB265E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bottom w:val="single" w:sz="4" w:space="0" w:color="auto"/>
            </w:tcBorders>
          </w:tcPr>
          <w:p w14:paraId="2CFBE1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5F867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4DD0F88" w14:textId="77777777" w:rsidTr="00C30EEB">
        <w:trPr>
          <w:cantSplit/>
        </w:trPr>
        <w:tc>
          <w:tcPr>
            <w:tcW w:w="2596" w:type="dxa"/>
            <w:tcBorders>
              <w:left w:val="single" w:sz="4" w:space="0" w:color="auto"/>
              <w:bottom w:val="single" w:sz="4" w:space="0" w:color="auto"/>
            </w:tcBorders>
          </w:tcPr>
          <w:p w14:paraId="15DC158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bottom w:val="single" w:sz="4" w:space="0" w:color="auto"/>
            </w:tcBorders>
          </w:tcPr>
          <w:p w14:paraId="3733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48B64E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32A668" w14:textId="77777777" w:rsidTr="00C30EEB">
        <w:trPr>
          <w:cantSplit/>
        </w:trPr>
        <w:tc>
          <w:tcPr>
            <w:tcW w:w="2596" w:type="dxa"/>
            <w:tcBorders>
              <w:left w:val="single" w:sz="4" w:space="0" w:color="auto"/>
              <w:bottom w:val="single" w:sz="4" w:space="0" w:color="auto"/>
            </w:tcBorders>
          </w:tcPr>
          <w:p w14:paraId="7FA9A0D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bottom w:val="single" w:sz="4" w:space="0" w:color="auto"/>
            </w:tcBorders>
          </w:tcPr>
          <w:p w14:paraId="298BEF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877D4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929E3BA" w14:textId="77777777" w:rsidTr="00C30EEB">
        <w:trPr>
          <w:cantSplit/>
        </w:trPr>
        <w:tc>
          <w:tcPr>
            <w:tcW w:w="2596" w:type="dxa"/>
            <w:tcBorders>
              <w:left w:val="single" w:sz="4" w:space="0" w:color="auto"/>
              <w:bottom w:val="single" w:sz="4" w:space="0" w:color="auto"/>
            </w:tcBorders>
          </w:tcPr>
          <w:p w14:paraId="3A26BC1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bottom w:val="single" w:sz="4" w:space="0" w:color="auto"/>
            </w:tcBorders>
          </w:tcPr>
          <w:p w14:paraId="7B0BD10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0F5E8B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0389215C" w14:textId="77777777" w:rsidTr="00C30EEB">
        <w:trPr>
          <w:cantSplit/>
        </w:trPr>
        <w:tc>
          <w:tcPr>
            <w:tcW w:w="2596" w:type="dxa"/>
            <w:tcBorders>
              <w:left w:val="single" w:sz="4" w:space="0" w:color="auto"/>
              <w:bottom w:val="single" w:sz="4" w:space="0" w:color="auto"/>
            </w:tcBorders>
            <w:vAlign w:val="center"/>
          </w:tcPr>
          <w:p w14:paraId="17122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OCNG_RA</w:t>
            </w:r>
            <w:r w:rsidRPr="001442EA">
              <w:rPr>
                <w:rFonts w:ascii="Arial" w:hAnsi="Arial" w:cs="Arial"/>
                <w:sz w:val="18"/>
                <w:vertAlign w:val="superscript"/>
                <w:lang w:eastAsia="ja-JP"/>
              </w:rPr>
              <w:t>Note1</w:t>
            </w:r>
          </w:p>
        </w:tc>
        <w:tc>
          <w:tcPr>
            <w:tcW w:w="1120" w:type="dxa"/>
            <w:tcBorders>
              <w:bottom w:val="single" w:sz="4" w:space="0" w:color="auto"/>
            </w:tcBorders>
          </w:tcPr>
          <w:p w14:paraId="2DD574F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0F509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834F3FC" w14:textId="77777777" w:rsidTr="00C30EEB">
        <w:trPr>
          <w:cantSplit/>
        </w:trPr>
        <w:tc>
          <w:tcPr>
            <w:tcW w:w="2596" w:type="dxa"/>
            <w:tcBorders>
              <w:left w:val="single" w:sz="4" w:space="0" w:color="auto"/>
              <w:bottom w:val="single" w:sz="4" w:space="0" w:color="auto"/>
            </w:tcBorders>
            <w:vAlign w:val="center"/>
          </w:tcPr>
          <w:p w14:paraId="3ED17C7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OCNG_RB</w:t>
            </w:r>
            <w:r w:rsidRPr="001442EA">
              <w:rPr>
                <w:rFonts w:ascii="Arial" w:hAnsi="Arial" w:cs="Arial"/>
                <w:sz w:val="18"/>
                <w:vertAlign w:val="superscript"/>
                <w:lang w:eastAsia="ja-JP"/>
              </w:rPr>
              <w:t xml:space="preserve">Note1 </w:t>
            </w:r>
          </w:p>
        </w:tc>
        <w:tc>
          <w:tcPr>
            <w:tcW w:w="1120" w:type="dxa"/>
            <w:tcBorders>
              <w:bottom w:val="single" w:sz="4" w:space="0" w:color="auto"/>
            </w:tcBorders>
          </w:tcPr>
          <w:p w14:paraId="059FF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tcBorders>
              <w:bottom w:val="single" w:sz="4" w:space="0" w:color="auto"/>
            </w:tcBorders>
            <w:shd w:val="clear" w:color="auto" w:fill="auto"/>
          </w:tcPr>
          <w:p w14:paraId="654020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6D21EA8" w14:textId="77777777" w:rsidTr="00C30EEB">
        <w:trPr>
          <w:cantSplit/>
        </w:trPr>
        <w:tc>
          <w:tcPr>
            <w:tcW w:w="2596" w:type="dxa"/>
            <w:tcBorders>
              <w:left w:val="single" w:sz="4" w:space="0" w:color="auto"/>
              <w:bottom w:val="single" w:sz="4" w:space="0" w:color="auto"/>
            </w:tcBorders>
          </w:tcPr>
          <w:p w14:paraId="5280F8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087830FB">
                <v:shape id="_x0000_i1149" type="#_x0000_t75" style="width:21.75pt;height:21.75pt" o:ole="" fillcolor="window">
                  <v:imagedata r:id="rId32" o:title=""/>
                </v:shape>
                <o:OLEObject Type="Embed" ProgID="Equation.3" ShapeID="_x0000_i1149" DrawAspect="Content" ObjectID="_1760548672" r:id="rId38"/>
              </w:object>
            </w:r>
          </w:p>
        </w:tc>
        <w:tc>
          <w:tcPr>
            <w:tcW w:w="1120" w:type="dxa"/>
            <w:tcBorders>
              <w:bottom w:val="single" w:sz="4" w:space="0" w:color="auto"/>
            </w:tcBorders>
          </w:tcPr>
          <w:p w14:paraId="38B799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bottom w:val="single" w:sz="4" w:space="0" w:color="auto"/>
            </w:tcBorders>
            <w:shd w:val="clear" w:color="auto" w:fill="auto"/>
          </w:tcPr>
          <w:p w14:paraId="769254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E86D15F" w14:textId="77777777" w:rsidTr="00C30EEB">
        <w:trPr>
          <w:cantSplit/>
          <w:trHeight w:val="243"/>
        </w:trPr>
        <w:tc>
          <w:tcPr>
            <w:tcW w:w="2596" w:type="dxa"/>
          </w:tcPr>
          <w:p w14:paraId="25EF03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Pr>
          <w:p w14:paraId="5D605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shd w:val="clear" w:color="auto" w:fill="auto"/>
          </w:tcPr>
          <w:p w14:paraId="533242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c>
          <w:tcPr>
            <w:tcW w:w="1036" w:type="dxa"/>
            <w:shd w:val="clear" w:color="auto" w:fill="auto"/>
          </w:tcPr>
          <w:p w14:paraId="4A2110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shd w:val="clear" w:color="auto" w:fill="auto"/>
          </w:tcPr>
          <w:p w14:paraId="718DCC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shd w:val="clear" w:color="auto" w:fill="auto"/>
          </w:tcPr>
          <w:p w14:paraId="67E96B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shd w:val="clear" w:color="auto" w:fill="auto"/>
          </w:tcPr>
          <w:p w14:paraId="00C988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215FC6D9" w14:textId="77777777" w:rsidTr="00C30EEB">
        <w:trPr>
          <w:cantSplit/>
          <w:trHeight w:val="243"/>
        </w:trPr>
        <w:tc>
          <w:tcPr>
            <w:tcW w:w="2596" w:type="dxa"/>
          </w:tcPr>
          <w:p w14:paraId="251B03C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Pr>
          <w:p w14:paraId="186DB0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4307E81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3F7FED5" w14:textId="77777777" w:rsidTr="00C30EEB">
        <w:trPr>
          <w:cantSplit/>
          <w:trHeight w:val="243"/>
        </w:trPr>
        <w:tc>
          <w:tcPr>
            <w:tcW w:w="2596" w:type="dxa"/>
          </w:tcPr>
          <w:p w14:paraId="725C3C6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Pr>
          <w:p w14:paraId="578670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5B8BF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1B1ABEA6" w14:textId="77777777" w:rsidTr="00C30EEB">
        <w:trPr>
          <w:cantSplit/>
          <w:trHeight w:val="243"/>
        </w:trPr>
        <w:tc>
          <w:tcPr>
            <w:tcW w:w="8896" w:type="dxa"/>
            <w:gridSpan w:val="7"/>
          </w:tcPr>
          <w:p w14:paraId="7BF7F5E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72A2D9B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The uplink resources for CQI reporting are assigned to the UE prior to the start of time period T1.</w:t>
            </w:r>
          </w:p>
          <w:p w14:paraId="6C883B0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The timers and layer 3 filtering related parameters are configured prior to the start of time period T1.</w:t>
            </w:r>
          </w:p>
          <w:p w14:paraId="414DF9E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6779C65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 xml:space="preserve">SNR levels correspond to the signal to noise ratio over the cell-specific reference signal </w:t>
            </w:r>
            <w:proofErr w:type="spellStart"/>
            <w:r w:rsidRPr="001442EA">
              <w:rPr>
                <w:rFonts w:ascii="Arial" w:hAnsi="Arial" w:cs="Arial"/>
                <w:snapToGrid w:val="0"/>
                <w:sz w:val="18"/>
                <w:lang w:eastAsia="ja-JP"/>
              </w:rPr>
              <w:t>REs.</w:t>
            </w:r>
            <w:proofErr w:type="spellEnd"/>
          </w:p>
          <w:p w14:paraId="45BB28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The SNR in time periods T1, T2 and T3 is denoted as SNR1, SNR2, and SNR1 respectively in figure 13.4.3.6.4-1.</w:t>
            </w:r>
          </w:p>
          <w:p w14:paraId="3810DDA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7A1538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6C1094FC" w14:textId="77777777" w:rsidR="001442EA" w:rsidRPr="001442EA" w:rsidRDefault="001442EA" w:rsidP="001442EA">
      <w:pPr>
        <w:overflowPunct w:val="0"/>
        <w:autoSpaceDE w:val="0"/>
        <w:autoSpaceDN w:val="0"/>
        <w:adjustRightInd w:val="0"/>
        <w:textAlignment w:val="baseline"/>
        <w:rPr>
          <w:lang w:eastAsia="zh-CN"/>
        </w:rPr>
      </w:pPr>
    </w:p>
    <w:p w14:paraId="5330679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13.4.3.6</w:t>
      </w:r>
      <w:r w:rsidRPr="001442EA">
        <w:rPr>
          <w:rFonts w:ascii="Arial" w:hAnsi="Arial"/>
          <w:b/>
          <w:lang w:eastAsia="en-GB"/>
        </w:rPr>
        <w:t>.5-2</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54A1308E" w14:textId="77777777" w:rsidTr="00C30EEB">
        <w:trPr>
          <w:trHeight w:val="370"/>
          <w:jc w:val="center"/>
        </w:trPr>
        <w:tc>
          <w:tcPr>
            <w:tcW w:w="2294" w:type="dxa"/>
            <w:vAlign w:val="center"/>
          </w:tcPr>
          <w:p w14:paraId="03037A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376E2F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9184F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592EAD08" w14:textId="77777777" w:rsidTr="00C30EEB">
        <w:trPr>
          <w:jc w:val="center"/>
        </w:trPr>
        <w:tc>
          <w:tcPr>
            <w:tcW w:w="2294" w:type="dxa"/>
            <w:vAlign w:val="center"/>
          </w:tcPr>
          <w:p w14:paraId="46D0A9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TimeAlignmentTimer</w:t>
            </w:r>
            <w:proofErr w:type="spellEnd"/>
          </w:p>
        </w:tc>
        <w:tc>
          <w:tcPr>
            <w:tcW w:w="1300" w:type="dxa"/>
            <w:vAlign w:val="center"/>
          </w:tcPr>
          <w:p w14:paraId="4E13C9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683876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6EB0FD58" w14:textId="77777777" w:rsidR="001442EA" w:rsidRPr="001442EA" w:rsidRDefault="001442EA" w:rsidP="001442EA">
      <w:pPr>
        <w:overflowPunct w:val="0"/>
        <w:autoSpaceDE w:val="0"/>
        <w:autoSpaceDN w:val="0"/>
        <w:adjustRightInd w:val="0"/>
        <w:textAlignment w:val="baseline"/>
        <w:rPr>
          <w:lang w:eastAsia="zh-CN"/>
        </w:rPr>
      </w:pPr>
    </w:p>
    <w:p w14:paraId="16F419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2D7C3E7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2758013"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40BF23C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13.4.3.7</w:t>
      </w:r>
      <w:r w:rsidRPr="001442EA">
        <w:rPr>
          <w:rFonts w:ascii="Arial" w:hAnsi="Arial"/>
          <w:sz w:val="24"/>
        </w:rPr>
        <w:tab/>
        <w:t>HD-FDD Radio Link Monitoring Test for Out-of-sync without DRX for UE Category NB1 Standalone mode in Normal Coverage</w:t>
      </w:r>
    </w:p>
    <w:p w14:paraId="7FCB8E8F"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F28EFE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208900D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Initial condition and call setup procedure support satellite access are TBD.</w:t>
      </w:r>
    </w:p>
    <w:p w14:paraId="42F1CBE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1279B8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13.4.3.7.1</w:t>
      </w:r>
      <w:r w:rsidRPr="001442EA">
        <w:rPr>
          <w:rFonts w:ascii="Arial" w:hAnsi="Arial"/>
          <w:sz w:val="22"/>
          <w:lang w:eastAsia="en-GB"/>
        </w:rPr>
        <w:tab/>
        <w:t>Test purpose</w:t>
      </w:r>
    </w:p>
    <w:p w14:paraId="77858E1C" w14:textId="4064546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D841D8C" w14:textId="77777777" w:rsidR="00F05C57" w:rsidRDefault="00F05C57" w:rsidP="00F05C57">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091F76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13.4.3.7.5</w:t>
      </w:r>
      <w:r w:rsidRPr="001442EA">
        <w:rPr>
          <w:rFonts w:ascii="Arial" w:hAnsi="Arial"/>
          <w:sz w:val="22"/>
          <w:lang w:eastAsia="en-GB"/>
        </w:rPr>
        <w:tab/>
        <w:t>Test requirement</w:t>
      </w:r>
    </w:p>
    <w:p w14:paraId="7ACE08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13.4.3.7.5-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109"/>
        <w:gridCol w:w="946"/>
        <w:gridCol w:w="749"/>
        <w:gridCol w:w="947"/>
        <w:gridCol w:w="749"/>
        <w:gridCol w:w="1064"/>
        <w:gridCol w:w="749"/>
        <w:gridCol w:w="947"/>
      </w:tblGrid>
      <w:tr w:rsidR="001442EA" w:rsidRPr="001442EA" w14:paraId="58EC9D92" w14:textId="77777777" w:rsidTr="00C30EEB">
        <w:trPr>
          <w:jc w:val="center"/>
        </w:trPr>
        <w:tc>
          <w:tcPr>
            <w:tcW w:w="0" w:type="auto"/>
            <w:vMerge w:val="restart"/>
            <w:shd w:val="clear" w:color="auto" w:fill="auto"/>
          </w:tcPr>
          <w:p w14:paraId="4D19E9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761227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31710C2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0D8B67B5" w14:textId="77777777" w:rsidTr="00C30EEB">
        <w:trPr>
          <w:jc w:val="center"/>
        </w:trPr>
        <w:tc>
          <w:tcPr>
            <w:tcW w:w="0" w:type="auto"/>
            <w:vMerge/>
            <w:shd w:val="clear" w:color="auto" w:fill="auto"/>
          </w:tcPr>
          <w:p w14:paraId="0865BC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018C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5089562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3FBA73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6EE7259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349A2E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9F22A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7A4E08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E9D24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653F9BBA" w14:textId="77777777" w:rsidTr="00C30EEB">
        <w:trPr>
          <w:jc w:val="center"/>
        </w:trPr>
        <w:tc>
          <w:tcPr>
            <w:tcW w:w="0" w:type="auto"/>
            <w:shd w:val="clear" w:color="auto" w:fill="auto"/>
          </w:tcPr>
          <w:p w14:paraId="381632C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NB-IoT Channel Bandwidth (</w:t>
            </w:r>
            <w:proofErr w:type="spellStart"/>
            <w:r w:rsidRPr="001442EA">
              <w:rPr>
                <w:rFonts w:ascii="Arial" w:hAnsi="Arial"/>
                <w:sz w:val="18"/>
                <w:lang w:eastAsia="en-GB"/>
              </w:rPr>
              <w:t>BW</w:t>
            </w:r>
            <w:r w:rsidRPr="001442EA">
              <w:rPr>
                <w:rFonts w:ascii="Arial" w:hAnsi="Arial"/>
                <w:sz w:val="18"/>
                <w:vertAlign w:val="subscript"/>
                <w:lang w:eastAsia="en-GB"/>
              </w:rPr>
              <w:t>channel</w:t>
            </w:r>
            <w:proofErr w:type="spellEnd"/>
            <w:r w:rsidRPr="001442EA">
              <w:rPr>
                <w:rFonts w:ascii="Arial" w:hAnsi="Arial"/>
                <w:sz w:val="18"/>
                <w:lang w:eastAsia="en-GB"/>
              </w:rPr>
              <w:t>)</w:t>
            </w:r>
          </w:p>
        </w:tc>
        <w:tc>
          <w:tcPr>
            <w:tcW w:w="0" w:type="auto"/>
            <w:shd w:val="clear" w:color="auto" w:fill="auto"/>
          </w:tcPr>
          <w:p w14:paraId="46A662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782CAE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200</w:t>
            </w:r>
          </w:p>
        </w:tc>
      </w:tr>
      <w:tr w:rsidR="001442EA" w:rsidRPr="001442EA" w14:paraId="08657438" w14:textId="77777777" w:rsidTr="00C30EEB">
        <w:trPr>
          <w:jc w:val="center"/>
        </w:trPr>
        <w:tc>
          <w:tcPr>
            <w:tcW w:w="0" w:type="auto"/>
            <w:shd w:val="clear" w:color="auto" w:fill="auto"/>
          </w:tcPr>
          <w:p w14:paraId="544622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21A5C8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159E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NOP.3 FDD</w:t>
            </w:r>
          </w:p>
        </w:tc>
      </w:tr>
      <w:tr w:rsidR="001442EA" w:rsidRPr="001442EA" w14:paraId="6F165642" w14:textId="77777777" w:rsidTr="00C30EEB">
        <w:trPr>
          <w:jc w:val="center"/>
        </w:trPr>
        <w:tc>
          <w:tcPr>
            <w:tcW w:w="0" w:type="auto"/>
            <w:shd w:val="clear" w:color="auto" w:fill="auto"/>
          </w:tcPr>
          <w:p w14:paraId="37282FD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1BBFCDA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8416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5A2D39D3" w14:textId="77777777" w:rsidTr="00C30EEB">
        <w:trPr>
          <w:jc w:val="center"/>
        </w:trPr>
        <w:tc>
          <w:tcPr>
            <w:tcW w:w="0" w:type="auto"/>
            <w:shd w:val="clear" w:color="auto" w:fill="auto"/>
          </w:tcPr>
          <w:p w14:paraId="46F808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45BBD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3E8046E9" w14:textId="027534AA" w:rsidR="001442EA" w:rsidRPr="001442EA" w:rsidRDefault="00BE5AFE" w:rsidP="001442EA">
            <w:pPr>
              <w:keepNext/>
              <w:keepLines/>
              <w:overflowPunct w:val="0"/>
              <w:autoSpaceDE w:val="0"/>
              <w:autoSpaceDN w:val="0"/>
              <w:adjustRightInd w:val="0"/>
              <w:spacing w:after="0"/>
              <w:jc w:val="center"/>
              <w:textAlignment w:val="baseline"/>
              <w:rPr>
                <w:rFonts w:ascii="Arial" w:hAnsi="Arial"/>
                <w:sz w:val="18"/>
                <w:lang w:eastAsia="en-GB"/>
              </w:rPr>
            </w:pPr>
            <w:ins w:id="51" w:author="Doris Liu (刘洋)" w:date="2023-11-03T18:47:00Z">
              <w:r>
                <w:rPr>
                  <w:rFonts w:ascii="Arial" w:hAnsi="Arial"/>
                  <w:sz w:val="18"/>
                  <w:lang w:eastAsia="en-GB"/>
                </w:rPr>
                <w:t>0</w:t>
              </w:r>
            </w:ins>
            <w:del w:id="52" w:author="Doris Liu (刘洋)" w:date="2023-11-03T18:47:00Z">
              <w:r w:rsidR="001442EA" w:rsidRPr="001442EA" w:rsidDel="00BE5AFE">
                <w:rPr>
                  <w:rFonts w:ascii="Arial" w:hAnsi="Arial"/>
                  <w:sz w:val="18"/>
                  <w:lang w:eastAsia="en-GB"/>
                </w:rPr>
                <w:delText>-3</w:delText>
              </w:r>
            </w:del>
          </w:p>
        </w:tc>
      </w:tr>
      <w:tr w:rsidR="001442EA" w:rsidRPr="001442EA" w14:paraId="259CDC19" w14:textId="77777777" w:rsidTr="00C30EEB">
        <w:trPr>
          <w:jc w:val="center"/>
        </w:trPr>
        <w:tc>
          <w:tcPr>
            <w:tcW w:w="0" w:type="auto"/>
            <w:shd w:val="clear" w:color="auto" w:fill="auto"/>
          </w:tcPr>
          <w:p w14:paraId="141044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4F0F45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7EACB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BBC1C99" w14:textId="77777777" w:rsidTr="00C30EEB">
        <w:trPr>
          <w:jc w:val="center"/>
        </w:trPr>
        <w:tc>
          <w:tcPr>
            <w:tcW w:w="0" w:type="auto"/>
            <w:shd w:val="clear" w:color="auto" w:fill="auto"/>
          </w:tcPr>
          <w:p w14:paraId="0DB45E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B9F457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839C8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79BD10" w14:textId="77777777" w:rsidTr="00C30EEB">
        <w:trPr>
          <w:jc w:val="center"/>
        </w:trPr>
        <w:tc>
          <w:tcPr>
            <w:tcW w:w="0" w:type="auto"/>
            <w:shd w:val="clear" w:color="auto" w:fill="auto"/>
          </w:tcPr>
          <w:p w14:paraId="6AA1E1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5F60C64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EA434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DF3BC7D" w14:textId="77777777" w:rsidTr="00C30EEB">
        <w:trPr>
          <w:jc w:val="center"/>
        </w:trPr>
        <w:tc>
          <w:tcPr>
            <w:tcW w:w="0" w:type="auto"/>
            <w:shd w:val="clear" w:color="auto" w:fill="auto"/>
          </w:tcPr>
          <w:p w14:paraId="0556CA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6D9634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367B29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5B56F15" w14:textId="77777777" w:rsidTr="00C30EEB">
        <w:trPr>
          <w:jc w:val="center"/>
        </w:trPr>
        <w:tc>
          <w:tcPr>
            <w:tcW w:w="0" w:type="auto"/>
            <w:shd w:val="clear" w:color="auto" w:fill="auto"/>
          </w:tcPr>
          <w:p w14:paraId="7A92C8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C26707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B592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364262C" w14:textId="77777777" w:rsidTr="00C30EEB">
        <w:trPr>
          <w:jc w:val="center"/>
        </w:trPr>
        <w:tc>
          <w:tcPr>
            <w:tcW w:w="0" w:type="auto"/>
            <w:shd w:val="clear" w:color="auto" w:fill="auto"/>
          </w:tcPr>
          <w:p w14:paraId="7C7375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4683B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DB13C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E6008D" w14:textId="77777777" w:rsidTr="00C30EEB">
        <w:trPr>
          <w:jc w:val="center"/>
        </w:trPr>
        <w:tc>
          <w:tcPr>
            <w:tcW w:w="0" w:type="auto"/>
            <w:shd w:val="clear" w:color="auto" w:fill="auto"/>
          </w:tcPr>
          <w:p w14:paraId="64196702"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3D91AFD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1385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E644DF4" w14:textId="77777777" w:rsidTr="00C30EEB">
        <w:trPr>
          <w:jc w:val="center"/>
        </w:trPr>
        <w:tc>
          <w:tcPr>
            <w:tcW w:w="0" w:type="auto"/>
            <w:shd w:val="clear" w:color="auto" w:fill="auto"/>
            <w:vAlign w:val="center"/>
          </w:tcPr>
          <w:p w14:paraId="3EAFED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7E315E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6F5CA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9E6C787" w14:textId="77777777" w:rsidTr="00C30EEB">
        <w:trPr>
          <w:jc w:val="center"/>
        </w:trPr>
        <w:tc>
          <w:tcPr>
            <w:tcW w:w="0" w:type="auto"/>
            <w:shd w:val="clear" w:color="auto" w:fill="auto"/>
            <w:vAlign w:val="center"/>
          </w:tcPr>
          <w:p w14:paraId="490F81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72FA22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112D0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6678078" w14:textId="77777777" w:rsidTr="00C30EEB">
        <w:trPr>
          <w:jc w:val="center"/>
        </w:trPr>
        <w:tc>
          <w:tcPr>
            <w:tcW w:w="0" w:type="auto"/>
            <w:shd w:val="clear" w:color="auto" w:fill="auto"/>
          </w:tcPr>
          <w:p w14:paraId="35816A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25F59240">
                <v:shape id="_x0000_i1151" type="#_x0000_t75" style="width:21.75pt;height:21.75pt" o:ole="" fillcolor="window">
                  <v:imagedata r:id="rId19" o:title=""/>
                </v:shape>
                <o:OLEObject Type="Embed" ProgID="Equation.3" ShapeID="_x0000_i1151" DrawAspect="Content" ObjectID="_1760548673" r:id="rId39"/>
              </w:object>
            </w:r>
          </w:p>
        </w:tc>
        <w:tc>
          <w:tcPr>
            <w:tcW w:w="0" w:type="auto"/>
            <w:shd w:val="clear" w:color="auto" w:fill="auto"/>
          </w:tcPr>
          <w:p w14:paraId="40D7CC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 xml:space="preserve">dBm/15 </w:t>
            </w:r>
            <w:proofErr w:type="spellStart"/>
            <w:r w:rsidRPr="001442EA">
              <w:rPr>
                <w:rFonts w:ascii="Arial" w:hAnsi="Arial"/>
                <w:sz w:val="18"/>
                <w:lang w:eastAsia="en-GB"/>
              </w:rPr>
              <w:t>KHz</w:t>
            </w:r>
            <w:proofErr w:type="spellEnd"/>
          </w:p>
        </w:tc>
        <w:tc>
          <w:tcPr>
            <w:tcW w:w="0" w:type="auto"/>
            <w:gridSpan w:val="7"/>
            <w:shd w:val="clear" w:color="auto" w:fill="auto"/>
          </w:tcPr>
          <w:p w14:paraId="31C3FA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-98+TT</w:t>
            </w:r>
          </w:p>
        </w:tc>
      </w:tr>
      <w:tr w:rsidR="001442EA" w:rsidRPr="001442EA" w14:paraId="2700E978" w14:textId="77777777" w:rsidTr="00C30EEB">
        <w:trPr>
          <w:jc w:val="center"/>
        </w:trPr>
        <w:tc>
          <w:tcPr>
            <w:tcW w:w="0" w:type="auto"/>
            <w:shd w:val="clear" w:color="auto" w:fill="auto"/>
          </w:tcPr>
          <w:p w14:paraId="0BB8638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vertAlign w:val="superscript"/>
                <w:lang w:eastAsia="en-GB"/>
              </w:rPr>
              <w:t xml:space="preserve"> </w:t>
            </w:r>
            <w:r w:rsidRPr="001442EA">
              <w:rPr>
                <w:rFonts w:ascii="Arial" w:hAnsi="Arial"/>
                <w:sz w:val="18"/>
                <w:vertAlign w:val="superscript"/>
                <w:lang w:eastAsia="en-GB"/>
              </w:rPr>
              <w:t>Note 4,5</w:t>
            </w:r>
          </w:p>
        </w:tc>
        <w:tc>
          <w:tcPr>
            <w:tcW w:w="0" w:type="auto"/>
            <w:shd w:val="clear" w:color="auto" w:fill="auto"/>
          </w:tcPr>
          <w:p w14:paraId="3BCEBC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052957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c>
          <w:tcPr>
            <w:tcW w:w="0" w:type="auto"/>
            <w:shd w:val="clear" w:color="auto" w:fill="auto"/>
          </w:tcPr>
          <w:p w14:paraId="1E0D84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07AFE0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-9.1</w:t>
            </w:r>
            <w:r w:rsidRPr="001442EA">
              <w:rPr>
                <w:rFonts w:ascii="Arial" w:hAnsi="Arial"/>
                <w:sz w:val="18"/>
                <w:lang w:eastAsia="zh-CN"/>
              </w:rPr>
              <w:t>+TT</w:t>
            </w:r>
          </w:p>
        </w:tc>
        <w:tc>
          <w:tcPr>
            <w:tcW w:w="0" w:type="auto"/>
            <w:shd w:val="clear" w:color="auto" w:fill="auto"/>
          </w:tcPr>
          <w:p w14:paraId="014BB3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5025AD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4.1</w:t>
            </w:r>
            <w:r w:rsidRPr="001442EA">
              <w:rPr>
                <w:rFonts w:ascii="Arial" w:hAnsi="Arial"/>
                <w:sz w:val="18"/>
                <w:lang w:eastAsia="zh-CN"/>
              </w:rPr>
              <w:t>+TT</w:t>
            </w:r>
          </w:p>
        </w:tc>
        <w:tc>
          <w:tcPr>
            <w:tcW w:w="0" w:type="auto"/>
            <w:shd w:val="clear" w:color="auto" w:fill="auto"/>
          </w:tcPr>
          <w:p w14:paraId="506F6E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5DDDF4B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r>
      <w:tr w:rsidR="001442EA" w:rsidRPr="001442EA" w14:paraId="1FA7ACBA" w14:textId="77777777" w:rsidTr="00C30EEB">
        <w:trPr>
          <w:jc w:val="center"/>
        </w:trPr>
        <w:tc>
          <w:tcPr>
            <w:tcW w:w="0" w:type="auto"/>
            <w:shd w:val="clear" w:color="auto" w:fill="auto"/>
          </w:tcPr>
          <w:p w14:paraId="690958C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26A020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67FAE8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3C840EFC" w14:textId="77777777" w:rsidTr="00C30EEB">
        <w:trPr>
          <w:jc w:val="center"/>
        </w:trPr>
        <w:tc>
          <w:tcPr>
            <w:tcW w:w="0" w:type="auto"/>
            <w:shd w:val="clear" w:color="auto" w:fill="auto"/>
          </w:tcPr>
          <w:p w14:paraId="7E9A2F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C2278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518027C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FF268C0" w14:textId="77777777" w:rsidTr="00C30EEB">
        <w:trPr>
          <w:trHeight w:val="870"/>
          <w:jc w:val="center"/>
        </w:trPr>
        <w:tc>
          <w:tcPr>
            <w:tcW w:w="0" w:type="auto"/>
            <w:gridSpan w:val="9"/>
            <w:shd w:val="clear" w:color="auto" w:fill="auto"/>
          </w:tcPr>
          <w:p w14:paraId="313FAAC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871D8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4483EB2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13E20D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 xml:space="preserve">SNR levels correspond to the signal to noise ratio over the cell-specific reference signal </w:t>
            </w:r>
            <w:proofErr w:type="spellStart"/>
            <w:r w:rsidRPr="001442EA">
              <w:rPr>
                <w:rFonts w:ascii="Arial" w:hAnsi="Arial"/>
                <w:sz w:val="18"/>
                <w:lang w:eastAsia="en-GB"/>
              </w:rPr>
              <w:t>REs.</w:t>
            </w:r>
            <w:proofErr w:type="spellEnd"/>
          </w:p>
          <w:p w14:paraId="622797D4"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SNRs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are denoted as SNR1, SNR2, SNR3 and SNR1 respectively in figure 13.4.3.7.4-1.</w:t>
            </w:r>
          </w:p>
          <w:p w14:paraId="23F8813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6:</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w:t>
            </w:r>
            <w:r w:rsidRPr="001442EA">
              <w:rPr>
                <w:rFonts w:ascii="Arial" w:hAnsi="Arial" w:cs="v4.2.0"/>
                <w:sz w:val="18"/>
                <w:lang w:eastAsia="ja-JP"/>
              </w:rPr>
              <w:t xml:space="preserve">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r w:rsidRPr="001442EA">
              <w:rPr>
                <w:rFonts w:ascii="Arial" w:hAnsi="Arial" w:cs="v4.2.0"/>
                <w:sz w:val="18"/>
                <w:lang w:eastAsia="en-GB"/>
              </w:rPr>
              <w:t>.</w:t>
            </w:r>
            <w:proofErr w:type="spellEnd"/>
          </w:p>
          <w:p w14:paraId="0F814B8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6E3C721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31A959CE" w14:textId="77777777" w:rsidR="001442EA" w:rsidRPr="001442EA" w:rsidRDefault="001442EA" w:rsidP="001442EA">
      <w:pPr>
        <w:overflowPunct w:val="0"/>
        <w:autoSpaceDE w:val="0"/>
        <w:autoSpaceDN w:val="0"/>
        <w:adjustRightInd w:val="0"/>
        <w:textAlignment w:val="baseline"/>
        <w:rPr>
          <w:lang w:eastAsia="zh-CN"/>
        </w:rPr>
      </w:pPr>
    </w:p>
    <w:p w14:paraId="48E6F5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F5E418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3E05943E"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7714D614"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7565A90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lastRenderedPageBreak/>
        <w:t>13.4.3.</w:t>
      </w:r>
      <w:r w:rsidRPr="001442EA">
        <w:rPr>
          <w:rFonts w:ascii="Arial" w:hAnsi="Arial"/>
          <w:sz w:val="24"/>
          <w:lang w:eastAsia="en-GB"/>
        </w:rPr>
        <w:t>8</w:t>
      </w:r>
      <w:r w:rsidRPr="001442EA">
        <w:rPr>
          <w:rFonts w:ascii="Arial" w:hAnsi="Arial"/>
          <w:sz w:val="24"/>
        </w:rPr>
        <w:tab/>
        <w:t>HD-FDD Radio Link Monitoring Test for Out-of-sync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811B9B8"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B0EBBC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F45DB3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5F8A43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EC1229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13.4.3.8.1</w:t>
      </w:r>
      <w:r w:rsidRPr="001442EA">
        <w:rPr>
          <w:rFonts w:ascii="Arial" w:hAnsi="Arial"/>
          <w:sz w:val="22"/>
          <w:lang w:eastAsia="en-GB"/>
        </w:rPr>
        <w:tab/>
        <w:t>Test purpose</w:t>
      </w:r>
    </w:p>
    <w:p w14:paraId="32587BFB" w14:textId="58C8447D"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BA5FEC6" w14:textId="77777777" w:rsidR="00F57009" w:rsidRDefault="00F57009" w:rsidP="00F57009">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3302FDC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13.4.3.8.5</w:t>
      </w:r>
      <w:r w:rsidRPr="001442EA">
        <w:rPr>
          <w:rFonts w:ascii="Arial" w:hAnsi="Arial"/>
          <w:sz w:val="22"/>
          <w:lang w:eastAsia="en-GB"/>
        </w:rPr>
        <w:tab/>
        <w:t>Test requirement</w:t>
      </w:r>
    </w:p>
    <w:p w14:paraId="14CFC7A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13.4.3.8.5-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097"/>
        <w:gridCol w:w="939"/>
        <w:gridCol w:w="741"/>
        <w:gridCol w:w="1055"/>
        <w:gridCol w:w="741"/>
        <w:gridCol w:w="1055"/>
        <w:gridCol w:w="741"/>
        <w:gridCol w:w="939"/>
      </w:tblGrid>
      <w:tr w:rsidR="001442EA" w:rsidRPr="001442EA" w14:paraId="0C8E8706" w14:textId="77777777" w:rsidTr="00C30EEB">
        <w:trPr>
          <w:jc w:val="center"/>
        </w:trPr>
        <w:tc>
          <w:tcPr>
            <w:tcW w:w="0" w:type="auto"/>
            <w:vMerge w:val="restart"/>
            <w:shd w:val="clear" w:color="auto" w:fill="auto"/>
          </w:tcPr>
          <w:p w14:paraId="022B99F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5DBDED4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5A4462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1D736C1A" w14:textId="77777777" w:rsidTr="00C30EEB">
        <w:trPr>
          <w:jc w:val="center"/>
        </w:trPr>
        <w:tc>
          <w:tcPr>
            <w:tcW w:w="0" w:type="auto"/>
            <w:vMerge/>
            <w:shd w:val="clear" w:color="auto" w:fill="auto"/>
          </w:tcPr>
          <w:p w14:paraId="52DEA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E0EC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49EC79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100BCC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2F9E2F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628F87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3747639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48C4EC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45BA76F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3FF8201E" w14:textId="77777777" w:rsidTr="00C30EEB">
        <w:trPr>
          <w:jc w:val="center"/>
        </w:trPr>
        <w:tc>
          <w:tcPr>
            <w:tcW w:w="0" w:type="auto"/>
            <w:shd w:val="clear" w:color="auto" w:fill="auto"/>
          </w:tcPr>
          <w:p w14:paraId="7006F1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BW</w:t>
            </w:r>
            <w:r w:rsidRPr="001442EA">
              <w:rPr>
                <w:rFonts w:ascii="Arial" w:hAnsi="Arial"/>
                <w:sz w:val="18"/>
                <w:vertAlign w:val="subscript"/>
                <w:lang w:eastAsia="en-GB"/>
              </w:rPr>
              <w:t>channel</w:t>
            </w:r>
            <w:proofErr w:type="spellEnd"/>
          </w:p>
        </w:tc>
        <w:tc>
          <w:tcPr>
            <w:tcW w:w="0" w:type="auto"/>
            <w:shd w:val="clear" w:color="auto" w:fill="auto"/>
          </w:tcPr>
          <w:p w14:paraId="555922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579D13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200</w:t>
            </w:r>
          </w:p>
        </w:tc>
      </w:tr>
      <w:tr w:rsidR="001442EA" w:rsidRPr="001442EA" w14:paraId="249109D6" w14:textId="77777777" w:rsidTr="00C30EEB">
        <w:trPr>
          <w:jc w:val="center"/>
        </w:trPr>
        <w:tc>
          <w:tcPr>
            <w:tcW w:w="0" w:type="auto"/>
            <w:shd w:val="clear" w:color="auto" w:fill="auto"/>
          </w:tcPr>
          <w:p w14:paraId="2CF4FC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4D8CB5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A1FE4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057FC7A8" w14:textId="77777777" w:rsidTr="00C30EEB">
        <w:trPr>
          <w:jc w:val="center"/>
        </w:trPr>
        <w:tc>
          <w:tcPr>
            <w:tcW w:w="0" w:type="auto"/>
            <w:shd w:val="clear" w:color="auto" w:fill="auto"/>
          </w:tcPr>
          <w:p w14:paraId="6B332B2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250C9F1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40EA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139DA863" w14:textId="77777777" w:rsidTr="00C30EEB">
        <w:trPr>
          <w:jc w:val="center"/>
        </w:trPr>
        <w:tc>
          <w:tcPr>
            <w:tcW w:w="0" w:type="auto"/>
            <w:shd w:val="clear" w:color="auto" w:fill="auto"/>
          </w:tcPr>
          <w:p w14:paraId="121B2CB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78EE9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00AD4E33" w14:textId="226CDEF7" w:rsidR="001442EA" w:rsidRPr="001442EA" w:rsidRDefault="009A3C4D" w:rsidP="001442EA">
            <w:pPr>
              <w:keepNext/>
              <w:keepLines/>
              <w:overflowPunct w:val="0"/>
              <w:autoSpaceDE w:val="0"/>
              <w:autoSpaceDN w:val="0"/>
              <w:adjustRightInd w:val="0"/>
              <w:spacing w:after="0"/>
              <w:jc w:val="center"/>
              <w:textAlignment w:val="baseline"/>
              <w:rPr>
                <w:rFonts w:ascii="Arial" w:hAnsi="Arial"/>
                <w:sz w:val="18"/>
                <w:lang w:eastAsia="en-GB"/>
              </w:rPr>
            </w:pPr>
            <w:ins w:id="53" w:author="Doris Liu (刘洋)" w:date="2023-11-03T18:50:00Z">
              <w:r>
                <w:rPr>
                  <w:rFonts w:ascii="Arial" w:hAnsi="Arial"/>
                  <w:sz w:val="18"/>
                  <w:lang w:eastAsia="en-GB"/>
                </w:rPr>
                <w:t>0</w:t>
              </w:r>
            </w:ins>
            <w:del w:id="54" w:author="Doris Liu (刘洋)" w:date="2023-11-03T18:48:00Z">
              <w:r w:rsidR="001442EA" w:rsidRPr="001442EA" w:rsidDel="00C43BF5">
                <w:rPr>
                  <w:rFonts w:ascii="Arial" w:hAnsi="Arial"/>
                  <w:sz w:val="18"/>
                  <w:lang w:eastAsia="en-GB"/>
                </w:rPr>
                <w:delText>-3</w:delText>
              </w:r>
            </w:del>
          </w:p>
        </w:tc>
      </w:tr>
      <w:tr w:rsidR="001442EA" w:rsidRPr="001442EA" w14:paraId="1BCB2A0F" w14:textId="77777777" w:rsidTr="00C30EEB">
        <w:trPr>
          <w:jc w:val="center"/>
        </w:trPr>
        <w:tc>
          <w:tcPr>
            <w:tcW w:w="0" w:type="auto"/>
            <w:shd w:val="clear" w:color="auto" w:fill="auto"/>
          </w:tcPr>
          <w:p w14:paraId="225197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2F36E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696326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472C7D3" w14:textId="77777777" w:rsidTr="00C30EEB">
        <w:trPr>
          <w:jc w:val="center"/>
        </w:trPr>
        <w:tc>
          <w:tcPr>
            <w:tcW w:w="0" w:type="auto"/>
            <w:shd w:val="clear" w:color="auto" w:fill="auto"/>
          </w:tcPr>
          <w:p w14:paraId="5C1945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07A3D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CA802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4D3285" w14:textId="77777777" w:rsidTr="00C30EEB">
        <w:trPr>
          <w:jc w:val="center"/>
        </w:trPr>
        <w:tc>
          <w:tcPr>
            <w:tcW w:w="0" w:type="auto"/>
            <w:shd w:val="clear" w:color="auto" w:fill="auto"/>
          </w:tcPr>
          <w:p w14:paraId="5268BF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178B11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D1E8E7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EACF8BE" w14:textId="77777777" w:rsidTr="00C30EEB">
        <w:trPr>
          <w:jc w:val="center"/>
        </w:trPr>
        <w:tc>
          <w:tcPr>
            <w:tcW w:w="0" w:type="auto"/>
            <w:shd w:val="clear" w:color="auto" w:fill="auto"/>
          </w:tcPr>
          <w:p w14:paraId="3497DB6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40C7E1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F2377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789C9CE" w14:textId="77777777" w:rsidTr="00C30EEB">
        <w:trPr>
          <w:jc w:val="center"/>
        </w:trPr>
        <w:tc>
          <w:tcPr>
            <w:tcW w:w="0" w:type="auto"/>
            <w:shd w:val="clear" w:color="auto" w:fill="auto"/>
          </w:tcPr>
          <w:p w14:paraId="6CCF592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99D10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98DFF5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AC74091" w14:textId="77777777" w:rsidTr="00C30EEB">
        <w:trPr>
          <w:jc w:val="center"/>
        </w:trPr>
        <w:tc>
          <w:tcPr>
            <w:tcW w:w="0" w:type="auto"/>
            <w:shd w:val="clear" w:color="auto" w:fill="auto"/>
          </w:tcPr>
          <w:p w14:paraId="2C0FC0D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365221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9D992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2032985" w14:textId="77777777" w:rsidTr="00C30EEB">
        <w:trPr>
          <w:jc w:val="center"/>
        </w:trPr>
        <w:tc>
          <w:tcPr>
            <w:tcW w:w="0" w:type="auto"/>
            <w:shd w:val="clear" w:color="auto" w:fill="auto"/>
          </w:tcPr>
          <w:p w14:paraId="4904F9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5EDCFE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F13B4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2481CA" w14:textId="77777777" w:rsidTr="00C30EEB">
        <w:trPr>
          <w:jc w:val="center"/>
        </w:trPr>
        <w:tc>
          <w:tcPr>
            <w:tcW w:w="0" w:type="auto"/>
            <w:shd w:val="clear" w:color="auto" w:fill="auto"/>
            <w:vAlign w:val="center"/>
          </w:tcPr>
          <w:p w14:paraId="1E5C9D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6201A5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4241A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61BCF6C" w14:textId="77777777" w:rsidTr="00C30EEB">
        <w:trPr>
          <w:jc w:val="center"/>
        </w:trPr>
        <w:tc>
          <w:tcPr>
            <w:tcW w:w="0" w:type="auto"/>
            <w:shd w:val="clear" w:color="auto" w:fill="auto"/>
            <w:vAlign w:val="center"/>
          </w:tcPr>
          <w:p w14:paraId="1B93E41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13A252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5317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BB1F3D8" w14:textId="77777777" w:rsidTr="00C30EEB">
        <w:trPr>
          <w:jc w:val="center"/>
        </w:trPr>
        <w:tc>
          <w:tcPr>
            <w:tcW w:w="0" w:type="auto"/>
            <w:shd w:val="clear" w:color="auto" w:fill="auto"/>
          </w:tcPr>
          <w:p w14:paraId="53F1436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4E3F727B">
                <v:shape id="_x0000_i1153" type="#_x0000_t75" style="width:21.75pt;height:21.75pt" o:ole="" fillcolor="window">
                  <v:imagedata r:id="rId19" o:title=""/>
                </v:shape>
                <o:OLEObject Type="Embed" ProgID="Equation.3" ShapeID="_x0000_i1153" DrawAspect="Content" ObjectID="_1760548674" r:id="rId40"/>
              </w:object>
            </w:r>
          </w:p>
        </w:tc>
        <w:tc>
          <w:tcPr>
            <w:tcW w:w="0" w:type="auto"/>
            <w:shd w:val="clear" w:color="auto" w:fill="auto"/>
          </w:tcPr>
          <w:p w14:paraId="69B429E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 xml:space="preserve">dBm/15 </w:t>
            </w:r>
            <w:proofErr w:type="spellStart"/>
            <w:r w:rsidRPr="001442EA">
              <w:rPr>
                <w:rFonts w:ascii="Arial" w:hAnsi="Arial"/>
                <w:sz w:val="18"/>
                <w:lang w:eastAsia="en-GB"/>
              </w:rPr>
              <w:t>KHz</w:t>
            </w:r>
            <w:proofErr w:type="spellEnd"/>
          </w:p>
        </w:tc>
        <w:tc>
          <w:tcPr>
            <w:tcW w:w="0" w:type="auto"/>
            <w:gridSpan w:val="7"/>
            <w:shd w:val="clear" w:color="auto" w:fill="auto"/>
          </w:tcPr>
          <w:p w14:paraId="3FB848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v4.2.0"/>
                <w:sz w:val="18"/>
                <w:lang w:eastAsia="ja-JP"/>
              </w:rPr>
              <w:t>-98+TT</w:t>
            </w:r>
          </w:p>
        </w:tc>
      </w:tr>
      <w:tr w:rsidR="001442EA" w:rsidRPr="001442EA" w14:paraId="10DAAD32" w14:textId="77777777" w:rsidTr="00C30EEB">
        <w:trPr>
          <w:jc w:val="center"/>
        </w:trPr>
        <w:tc>
          <w:tcPr>
            <w:tcW w:w="0" w:type="auto"/>
            <w:shd w:val="clear" w:color="auto" w:fill="auto"/>
          </w:tcPr>
          <w:p w14:paraId="14E4716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rFonts w:ascii="Arial" w:hAnsi="Arial"/>
                <w:sz w:val="18"/>
                <w:vertAlign w:val="superscript"/>
                <w:lang w:eastAsia="en-GB"/>
              </w:rPr>
              <w:t xml:space="preserve"> Note 4,5</w:t>
            </w:r>
          </w:p>
        </w:tc>
        <w:tc>
          <w:tcPr>
            <w:tcW w:w="0" w:type="auto"/>
            <w:shd w:val="clear" w:color="auto" w:fill="auto"/>
          </w:tcPr>
          <w:p w14:paraId="1ADE23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5701E5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c>
          <w:tcPr>
            <w:tcW w:w="0" w:type="auto"/>
            <w:shd w:val="clear" w:color="auto" w:fill="auto"/>
          </w:tcPr>
          <w:p w14:paraId="7EC42A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469C8C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1.4</w:t>
            </w:r>
            <w:r w:rsidRPr="001442EA">
              <w:rPr>
                <w:rFonts w:ascii="Arial" w:hAnsi="Arial"/>
                <w:sz w:val="18"/>
                <w:lang w:eastAsia="zh-CN"/>
              </w:rPr>
              <w:t>+TT</w:t>
            </w:r>
          </w:p>
        </w:tc>
        <w:tc>
          <w:tcPr>
            <w:tcW w:w="0" w:type="auto"/>
            <w:shd w:val="clear" w:color="auto" w:fill="auto"/>
          </w:tcPr>
          <w:p w14:paraId="7EC938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088DEA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7.4</w:t>
            </w:r>
            <w:r w:rsidRPr="001442EA">
              <w:rPr>
                <w:rFonts w:ascii="Arial" w:hAnsi="Arial"/>
                <w:sz w:val="18"/>
                <w:lang w:eastAsia="zh-CN"/>
              </w:rPr>
              <w:t>+TT</w:t>
            </w:r>
          </w:p>
        </w:tc>
        <w:tc>
          <w:tcPr>
            <w:tcW w:w="0" w:type="auto"/>
            <w:shd w:val="clear" w:color="auto" w:fill="auto"/>
          </w:tcPr>
          <w:p w14:paraId="475AC6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8</w:t>
            </w:r>
          </w:p>
        </w:tc>
        <w:tc>
          <w:tcPr>
            <w:tcW w:w="0" w:type="auto"/>
            <w:shd w:val="clear" w:color="auto" w:fill="auto"/>
          </w:tcPr>
          <w:p w14:paraId="006DD6E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r>
      <w:tr w:rsidR="001442EA" w:rsidRPr="001442EA" w14:paraId="5C10C07A" w14:textId="77777777" w:rsidTr="00C30EEB">
        <w:trPr>
          <w:jc w:val="center"/>
        </w:trPr>
        <w:tc>
          <w:tcPr>
            <w:tcW w:w="0" w:type="auto"/>
            <w:shd w:val="clear" w:color="auto" w:fill="auto"/>
          </w:tcPr>
          <w:p w14:paraId="3033170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33065D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163A77C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1B512003" w14:textId="77777777" w:rsidTr="00C30EEB">
        <w:trPr>
          <w:jc w:val="center"/>
        </w:trPr>
        <w:tc>
          <w:tcPr>
            <w:tcW w:w="0" w:type="auto"/>
            <w:shd w:val="clear" w:color="auto" w:fill="auto"/>
          </w:tcPr>
          <w:p w14:paraId="09B4E19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B3F81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4E57D9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C4ACE4E" w14:textId="77777777" w:rsidTr="00C30EEB">
        <w:trPr>
          <w:trHeight w:val="870"/>
          <w:jc w:val="center"/>
        </w:trPr>
        <w:tc>
          <w:tcPr>
            <w:tcW w:w="0" w:type="auto"/>
            <w:gridSpan w:val="9"/>
            <w:shd w:val="clear" w:color="auto" w:fill="auto"/>
          </w:tcPr>
          <w:p w14:paraId="1245D9A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CBC79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0588FBD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733248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 xml:space="preserve">SNR levels correspond to the signal to noise ratio over the cell-specific reference signal </w:t>
            </w:r>
            <w:proofErr w:type="spellStart"/>
            <w:r w:rsidRPr="001442EA">
              <w:rPr>
                <w:rFonts w:ascii="Arial" w:hAnsi="Arial"/>
                <w:sz w:val="18"/>
                <w:lang w:eastAsia="en-GB"/>
              </w:rPr>
              <w:t>REs.</w:t>
            </w:r>
            <w:proofErr w:type="spellEnd"/>
          </w:p>
          <w:p w14:paraId="6B06492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is denoted as SNR1, SNR2, SNR3 and SNR1 respectively in figure 13.4.3.8.4-1.</w:t>
            </w:r>
          </w:p>
          <w:p w14:paraId="6B31EA8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Test system shall </w:t>
            </w:r>
            <w:r w:rsidRPr="001442EA">
              <w:rPr>
                <w:rFonts w:ascii="Arial" w:hAnsi="Arial" w:cs="v4.2.0"/>
                <w:sz w:val="18"/>
                <w:lang w:eastAsia="ja-JP"/>
              </w:rPr>
              <w:t xml:space="preserve">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r w:rsidRPr="001442EA">
              <w:rPr>
                <w:rFonts w:ascii="Arial" w:hAnsi="Arial"/>
                <w:sz w:val="18"/>
                <w:lang w:eastAsia="en-GB"/>
              </w:rPr>
              <w:t>.</w:t>
            </w:r>
            <w:proofErr w:type="spellEnd"/>
          </w:p>
          <w:p w14:paraId="74FF63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049D296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7CD95768" w14:textId="77777777" w:rsidR="001442EA" w:rsidRPr="001442EA" w:rsidRDefault="001442EA" w:rsidP="001442EA">
      <w:pPr>
        <w:rPr>
          <w:lang w:eastAsia="zh-CN"/>
        </w:rPr>
      </w:pPr>
    </w:p>
    <w:p w14:paraId="38FB1F27"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4E6E413"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78C87C9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lastRenderedPageBreak/>
        <w:t>-</w:t>
      </w:r>
      <w:r w:rsidRPr="001442EA">
        <w:rPr>
          <w:lang w:eastAsia="en-GB"/>
        </w:rPr>
        <w:tab/>
        <w:t>The UE shall not conduct any NPUSCH transmission during T4.</w:t>
      </w:r>
    </w:p>
    <w:p w14:paraId="38A0DB2C" w14:textId="6EBB2FE1" w:rsidR="007D6325" w:rsidRPr="00DD33D8" w:rsidRDefault="001442EA" w:rsidP="00DD33D8">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68C9CD36" w14:textId="13818614" w:rsidR="001E41F3" w:rsidRPr="00945E45" w:rsidRDefault="00945E45">
      <w:pPr>
        <w:rPr>
          <w:b/>
          <w:bCs/>
          <w:color w:val="C00000"/>
          <w:sz w:val="32"/>
          <w:szCs w:val="32"/>
        </w:rPr>
      </w:pPr>
      <w:r w:rsidRPr="008C6022">
        <w:rPr>
          <w:b/>
          <w:bCs/>
          <w:color w:val="C00000"/>
          <w:sz w:val="32"/>
          <w:szCs w:val="32"/>
        </w:rPr>
        <w:t>&lt;&lt; End of changes &gt;&gt;</w:t>
      </w:r>
    </w:p>
    <w:sectPr w:rsidR="001E41F3" w:rsidRPr="00945E4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ADBB3" w14:textId="77777777" w:rsidR="005E6629" w:rsidRDefault="005E6629">
      <w:r>
        <w:separator/>
      </w:r>
    </w:p>
  </w:endnote>
  <w:endnote w:type="continuationSeparator" w:id="0">
    <w:p w14:paraId="13ECED33" w14:textId="77777777" w:rsidR="005E6629" w:rsidRDefault="005E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CB4B7" w14:textId="77777777" w:rsidR="007D6325" w:rsidRDefault="007D6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27F41" w14:textId="77777777" w:rsidR="007D6325" w:rsidRDefault="007D6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690EB" w14:textId="77777777" w:rsidR="007D6325" w:rsidRDefault="007D6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18D85" w14:textId="77777777" w:rsidR="005E6629" w:rsidRDefault="005E6629">
      <w:r>
        <w:separator/>
      </w:r>
    </w:p>
  </w:footnote>
  <w:footnote w:type="continuationSeparator" w:id="0">
    <w:p w14:paraId="4431494F" w14:textId="77777777" w:rsidR="005E6629" w:rsidRDefault="005E6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E7A5D" w14:textId="77777777" w:rsidR="007D6325" w:rsidRDefault="007D6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A50BB" w14:textId="77777777" w:rsidR="007D6325" w:rsidRDefault="007D63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323729A"/>
    <w:multiLevelType w:val="hybridMultilevel"/>
    <w:tmpl w:val="9D2E8C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6F2EB2"/>
    <w:multiLevelType w:val="hybridMultilevel"/>
    <w:tmpl w:val="AEC088DC"/>
    <w:lvl w:ilvl="0" w:tplc="BAD890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66839CA"/>
    <w:multiLevelType w:val="hybridMultilevel"/>
    <w:tmpl w:val="3E98E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8"/>
  </w:num>
  <w:num w:numId="3">
    <w:abstractNumId w:val="16"/>
  </w:num>
  <w:num w:numId="4">
    <w:abstractNumId w:val="21"/>
  </w:num>
  <w:num w:numId="5">
    <w:abstractNumId w:val="15"/>
  </w:num>
  <w:num w:numId="6">
    <w:abstractNumId w:val="22"/>
  </w:num>
  <w:num w:numId="7">
    <w:abstractNumId w:val="12"/>
  </w:num>
  <w:num w:numId="8">
    <w:abstractNumId w:val="20"/>
  </w:num>
  <w:num w:numId="9">
    <w:abstractNumId w:val="9"/>
  </w:num>
  <w:num w:numId="10">
    <w:abstractNumId w:val="34"/>
  </w:num>
  <w:num w:numId="11">
    <w:abstractNumId w:val="19"/>
  </w:num>
  <w:num w:numId="12">
    <w:abstractNumId w:val="29"/>
  </w:num>
  <w:num w:numId="13">
    <w:abstractNumId w:val="31"/>
  </w:num>
  <w:num w:numId="14">
    <w:abstractNumId w:val="13"/>
  </w:num>
  <w:num w:numId="15">
    <w:abstractNumId w:val="32"/>
  </w:num>
  <w:num w:numId="16">
    <w:abstractNumId w:val="10"/>
  </w:num>
  <w:num w:numId="17">
    <w:abstractNumId w:val="17"/>
  </w:num>
  <w:num w:numId="18">
    <w:abstractNumId w:val="2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
    </w:lvlOverride>
  </w:num>
  <w:num w:numId="2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14"/>
  </w:num>
  <w:num w:numId="32">
    <w:abstractNumId w:val="11"/>
  </w:num>
  <w:num w:numId="33">
    <w:abstractNumId w:val="26"/>
  </w:num>
  <w:num w:numId="34">
    <w:abstractNumId w:val="2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F"/>
    <w:rsid w:val="00022E4A"/>
    <w:rsid w:val="00074DF8"/>
    <w:rsid w:val="00097A20"/>
    <w:rsid w:val="000A6394"/>
    <w:rsid w:val="000B7FED"/>
    <w:rsid w:val="000C038A"/>
    <w:rsid w:val="000C6598"/>
    <w:rsid w:val="000D44B3"/>
    <w:rsid w:val="001146AD"/>
    <w:rsid w:val="001442EA"/>
    <w:rsid w:val="00145D43"/>
    <w:rsid w:val="00182C5F"/>
    <w:rsid w:val="00192C46"/>
    <w:rsid w:val="00193FC2"/>
    <w:rsid w:val="001A08B3"/>
    <w:rsid w:val="001A2CA0"/>
    <w:rsid w:val="001A7B60"/>
    <w:rsid w:val="001B52F0"/>
    <w:rsid w:val="001B7A65"/>
    <w:rsid w:val="001E41F3"/>
    <w:rsid w:val="001F4C51"/>
    <w:rsid w:val="0026004D"/>
    <w:rsid w:val="002640DD"/>
    <w:rsid w:val="00275D12"/>
    <w:rsid w:val="00281FF2"/>
    <w:rsid w:val="00284FEB"/>
    <w:rsid w:val="002860C4"/>
    <w:rsid w:val="002B5741"/>
    <w:rsid w:val="002E472E"/>
    <w:rsid w:val="00305409"/>
    <w:rsid w:val="003146ED"/>
    <w:rsid w:val="0032573E"/>
    <w:rsid w:val="00327A00"/>
    <w:rsid w:val="003609EF"/>
    <w:rsid w:val="0036231A"/>
    <w:rsid w:val="00372F7E"/>
    <w:rsid w:val="00374DD4"/>
    <w:rsid w:val="003D7F7E"/>
    <w:rsid w:val="003E1A36"/>
    <w:rsid w:val="00410371"/>
    <w:rsid w:val="004242F1"/>
    <w:rsid w:val="00460B28"/>
    <w:rsid w:val="004631AF"/>
    <w:rsid w:val="004B75B7"/>
    <w:rsid w:val="004D625D"/>
    <w:rsid w:val="0051580D"/>
    <w:rsid w:val="00527A63"/>
    <w:rsid w:val="00547111"/>
    <w:rsid w:val="005752F5"/>
    <w:rsid w:val="00592D74"/>
    <w:rsid w:val="005C79D4"/>
    <w:rsid w:val="005E2C44"/>
    <w:rsid w:val="005E6629"/>
    <w:rsid w:val="00621188"/>
    <w:rsid w:val="006257ED"/>
    <w:rsid w:val="006364FC"/>
    <w:rsid w:val="00664521"/>
    <w:rsid w:val="00665C47"/>
    <w:rsid w:val="00695808"/>
    <w:rsid w:val="006B46FB"/>
    <w:rsid w:val="006E21FB"/>
    <w:rsid w:val="007176FF"/>
    <w:rsid w:val="007436B6"/>
    <w:rsid w:val="00754A62"/>
    <w:rsid w:val="007820F3"/>
    <w:rsid w:val="00792342"/>
    <w:rsid w:val="007977A8"/>
    <w:rsid w:val="007A0FA2"/>
    <w:rsid w:val="007B512A"/>
    <w:rsid w:val="007C2097"/>
    <w:rsid w:val="007D6325"/>
    <w:rsid w:val="007D6A07"/>
    <w:rsid w:val="007F7259"/>
    <w:rsid w:val="008040A8"/>
    <w:rsid w:val="00805CAB"/>
    <w:rsid w:val="0082106D"/>
    <w:rsid w:val="00823EF3"/>
    <w:rsid w:val="008279FA"/>
    <w:rsid w:val="008520F4"/>
    <w:rsid w:val="008626E7"/>
    <w:rsid w:val="00870EE7"/>
    <w:rsid w:val="008863B9"/>
    <w:rsid w:val="008A45A6"/>
    <w:rsid w:val="008E4A4C"/>
    <w:rsid w:val="008F3789"/>
    <w:rsid w:val="008F686C"/>
    <w:rsid w:val="009148DE"/>
    <w:rsid w:val="00941E30"/>
    <w:rsid w:val="00945E45"/>
    <w:rsid w:val="009777D9"/>
    <w:rsid w:val="00991B88"/>
    <w:rsid w:val="009A3C4D"/>
    <w:rsid w:val="009A5753"/>
    <w:rsid w:val="009A579D"/>
    <w:rsid w:val="009E3297"/>
    <w:rsid w:val="009F734F"/>
    <w:rsid w:val="00A224CC"/>
    <w:rsid w:val="00A246B6"/>
    <w:rsid w:val="00A47E70"/>
    <w:rsid w:val="00A50CF0"/>
    <w:rsid w:val="00A7671C"/>
    <w:rsid w:val="00AA2CBC"/>
    <w:rsid w:val="00AA3796"/>
    <w:rsid w:val="00AC5820"/>
    <w:rsid w:val="00AD1CD8"/>
    <w:rsid w:val="00B258BB"/>
    <w:rsid w:val="00B337A0"/>
    <w:rsid w:val="00B67B97"/>
    <w:rsid w:val="00B968C8"/>
    <w:rsid w:val="00BA3EC5"/>
    <w:rsid w:val="00BA51D9"/>
    <w:rsid w:val="00BB5DFC"/>
    <w:rsid w:val="00BD279D"/>
    <w:rsid w:val="00BD6BB8"/>
    <w:rsid w:val="00BE5AFE"/>
    <w:rsid w:val="00C43BF5"/>
    <w:rsid w:val="00C5127C"/>
    <w:rsid w:val="00C66BA2"/>
    <w:rsid w:val="00C759BB"/>
    <w:rsid w:val="00C95985"/>
    <w:rsid w:val="00CC5026"/>
    <w:rsid w:val="00CC68D0"/>
    <w:rsid w:val="00CF7DF5"/>
    <w:rsid w:val="00D03F9A"/>
    <w:rsid w:val="00D06D51"/>
    <w:rsid w:val="00D24991"/>
    <w:rsid w:val="00D50255"/>
    <w:rsid w:val="00D52D08"/>
    <w:rsid w:val="00D66520"/>
    <w:rsid w:val="00D83915"/>
    <w:rsid w:val="00D95CC0"/>
    <w:rsid w:val="00DD33D8"/>
    <w:rsid w:val="00DE34CF"/>
    <w:rsid w:val="00E13F3D"/>
    <w:rsid w:val="00E34898"/>
    <w:rsid w:val="00EB09B7"/>
    <w:rsid w:val="00EB5C83"/>
    <w:rsid w:val="00ED5D12"/>
    <w:rsid w:val="00EE7D7C"/>
    <w:rsid w:val="00F05A8B"/>
    <w:rsid w:val="00F05C57"/>
    <w:rsid w:val="00F25D98"/>
    <w:rsid w:val="00F300FB"/>
    <w:rsid w:val="00F57009"/>
    <w:rsid w:val="00F754DC"/>
    <w:rsid w:val="00F91312"/>
    <w:rsid w:val="00F960AB"/>
    <w:rsid w:val="00F96818"/>
    <w:rsid w:val="00FA060E"/>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qFormat/>
    <w:rsid w:val="00ED5D12"/>
    <w:pPr>
      <w:overflowPunct w:val="0"/>
      <w:autoSpaceDE w:val="0"/>
      <w:autoSpaceDN w:val="0"/>
      <w:adjustRightInd w:val="0"/>
      <w:ind w:left="720"/>
      <w:textAlignment w:val="baseline"/>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D5D12"/>
    <w:rPr>
      <w:rFonts w:ascii="Times New Roman" w:hAnsi="Times New Roman"/>
      <w:lang w:val="en-GB" w:eastAsia="en-US"/>
    </w:rPr>
  </w:style>
  <w:style w:type="numbering" w:customStyle="1" w:styleId="NoList1">
    <w:name w:val="No List1"/>
    <w:next w:val="NoList"/>
    <w:uiPriority w:val="99"/>
    <w:semiHidden/>
    <w:unhideWhenUsed/>
    <w:rsid w:val="00DD33D8"/>
  </w:style>
  <w:style w:type="character" w:customStyle="1" w:styleId="Heading1Char">
    <w:name w:val="Heading 1 Char"/>
    <w:basedOn w:val="DefaultParagraphFont"/>
    <w:link w:val="Heading1"/>
    <w:qFormat/>
    <w:rsid w:val="00DD33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D33D8"/>
    <w:rPr>
      <w:rFonts w:ascii="Arial" w:hAnsi="Arial"/>
      <w:sz w:val="32"/>
      <w:lang w:val="en-GB" w:eastAsia="en-US"/>
    </w:rPr>
  </w:style>
  <w:style w:type="character" w:customStyle="1" w:styleId="Heading3Char">
    <w:name w:val="Heading 3 Char"/>
    <w:basedOn w:val="DefaultParagraphFont"/>
    <w:link w:val="Heading3"/>
    <w:rsid w:val="00DD33D8"/>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DD33D8"/>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DD33D8"/>
    <w:rPr>
      <w:rFonts w:ascii="Arial" w:hAnsi="Arial"/>
      <w:sz w:val="22"/>
      <w:lang w:val="en-GB" w:eastAsia="en-US"/>
    </w:rPr>
  </w:style>
  <w:style w:type="character" w:customStyle="1" w:styleId="Heading6Char">
    <w:name w:val="Heading 6 Char"/>
    <w:aliases w:val="T1 Char,Header 6 Char"/>
    <w:basedOn w:val="DefaultParagraphFont"/>
    <w:link w:val="Heading6"/>
    <w:rsid w:val="00DD33D8"/>
    <w:rPr>
      <w:rFonts w:ascii="Arial" w:hAnsi="Arial"/>
      <w:lang w:val="en-GB" w:eastAsia="en-US"/>
    </w:rPr>
  </w:style>
  <w:style w:type="character" w:customStyle="1" w:styleId="Heading7Char">
    <w:name w:val="Heading 7 Char"/>
    <w:basedOn w:val="DefaultParagraphFont"/>
    <w:link w:val="Heading7"/>
    <w:rsid w:val="00DD33D8"/>
    <w:rPr>
      <w:rFonts w:ascii="Arial" w:hAnsi="Arial"/>
      <w:lang w:val="en-GB" w:eastAsia="en-US"/>
    </w:rPr>
  </w:style>
  <w:style w:type="character" w:customStyle="1" w:styleId="Heading8Char">
    <w:name w:val="Heading 8 Char"/>
    <w:basedOn w:val="DefaultParagraphFont"/>
    <w:link w:val="Heading8"/>
    <w:rsid w:val="00DD33D8"/>
    <w:rPr>
      <w:rFonts w:ascii="Arial" w:hAnsi="Arial"/>
      <w:sz w:val="36"/>
      <w:lang w:val="en-GB" w:eastAsia="en-US"/>
    </w:rPr>
  </w:style>
  <w:style w:type="character" w:customStyle="1" w:styleId="Heading9Char">
    <w:name w:val="Heading 9 Char"/>
    <w:basedOn w:val="DefaultParagraphFont"/>
    <w:link w:val="Heading9"/>
    <w:rsid w:val="00DD33D8"/>
    <w:rPr>
      <w:rFonts w:ascii="Arial" w:hAnsi="Arial"/>
      <w:sz w:val="36"/>
      <w:lang w:val="en-GB" w:eastAsia="en-US"/>
    </w:rPr>
  </w:style>
  <w:style w:type="character" w:customStyle="1" w:styleId="H6Char">
    <w:name w:val="H6 Char"/>
    <w:link w:val="H6"/>
    <w:qFormat/>
    <w:rsid w:val="00DD33D8"/>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DD33D8"/>
    <w:rPr>
      <w:rFonts w:ascii="Arial" w:hAnsi="Arial"/>
      <w:b/>
      <w:noProof/>
      <w:sz w:val="18"/>
      <w:lang w:val="en-GB" w:eastAsia="en-US"/>
    </w:rPr>
  </w:style>
  <w:style w:type="character" w:customStyle="1" w:styleId="FooterChar">
    <w:name w:val="Footer Char"/>
    <w:basedOn w:val="DefaultParagraphFont"/>
    <w:link w:val="Footer"/>
    <w:rsid w:val="00DD33D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3D8"/>
    <w:rPr>
      <w:rFonts w:ascii="Times New Roman" w:hAnsi="Times New Roman"/>
      <w:sz w:val="16"/>
      <w:lang w:val="en-GB" w:eastAsia="en-US"/>
    </w:rPr>
  </w:style>
  <w:style w:type="character" w:customStyle="1" w:styleId="NOChar">
    <w:name w:val="NO Char"/>
    <w:link w:val="NO"/>
    <w:qFormat/>
    <w:rsid w:val="00DD33D8"/>
    <w:rPr>
      <w:rFonts w:ascii="Times New Roman" w:hAnsi="Times New Roman"/>
      <w:lang w:val="en-GB" w:eastAsia="en-US"/>
    </w:rPr>
  </w:style>
  <w:style w:type="character" w:customStyle="1" w:styleId="TALChar">
    <w:name w:val="TAL Char"/>
    <w:link w:val="TAL"/>
    <w:qFormat/>
    <w:rsid w:val="00DD33D8"/>
    <w:rPr>
      <w:rFonts w:ascii="Arial" w:hAnsi="Arial"/>
      <w:sz w:val="18"/>
      <w:lang w:val="en-GB" w:eastAsia="en-US"/>
    </w:rPr>
  </w:style>
  <w:style w:type="character" w:customStyle="1" w:styleId="TACChar">
    <w:name w:val="TAC Char"/>
    <w:link w:val="TAC"/>
    <w:qFormat/>
    <w:rsid w:val="00DD33D8"/>
    <w:rPr>
      <w:rFonts w:ascii="Arial" w:hAnsi="Arial"/>
      <w:sz w:val="18"/>
      <w:lang w:val="en-GB" w:eastAsia="en-US"/>
    </w:rPr>
  </w:style>
  <w:style w:type="character" w:customStyle="1" w:styleId="TAHCar">
    <w:name w:val="TAH Car"/>
    <w:link w:val="TAH"/>
    <w:qFormat/>
    <w:rsid w:val="00DD33D8"/>
    <w:rPr>
      <w:rFonts w:ascii="Arial" w:hAnsi="Arial"/>
      <w:b/>
      <w:sz w:val="18"/>
      <w:lang w:val="en-GB" w:eastAsia="en-US"/>
    </w:rPr>
  </w:style>
  <w:style w:type="character" w:customStyle="1" w:styleId="EXChar">
    <w:name w:val="EX Char"/>
    <w:link w:val="EX"/>
    <w:qFormat/>
    <w:rsid w:val="00DD33D8"/>
    <w:rPr>
      <w:rFonts w:ascii="Times New Roman" w:hAnsi="Times New Roman"/>
      <w:lang w:val="en-GB" w:eastAsia="en-US"/>
    </w:rPr>
  </w:style>
  <w:style w:type="character" w:customStyle="1" w:styleId="B1Char">
    <w:name w:val="B1 Char"/>
    <w:link w:val="B1"/>
    <w:qFormat/>
    <w:rsid w:val="00DD33D8"/>
    <w:rPr>
      <w:rFonts w:ascii="Times New Roman" w:hAnsi="Times New Roman"/>
      <w:lang w:val="en-GB" w:eastAsia="en-US"/>
    </w:rPr>
  </w:style>
  <w:style w:type="character" w:customStyle="1" w:styleId="EditorsNoteChar2">
    <w:name w:val="Editor's Note Char2"/>
    <w:aliases w:val="EN Char1"/>
    <w:link w:val="EditorsNote"/>
    <w:rsid w:val="00DD33D8"/>
    <w:rPr>
      <w:rFonts w:ascii="Times New Roman" w:hAnsi="Times New Roman"/>
      <w:color w:val="FF0000"/>
      <w:lang w:val="en-GB" w:eastAsia="en-US"/>
    </w:rPr>
  </w:style>
  <w:style w:type="character" w:customStyle="1" w:styleId="THChar">
    <w:name w:val="TH Char"/>
    <w:link w:val="TH"/>
    <w:qFormat/>
    <w:rsid w:val="00DD33D8"/>
    <w:rPr>
      <w:rFonts w:ascii="Arial" w:hAnsi="Arial"/>
      <w:b/>
      <w:lang w:val="en-GB" w:eastAsia="en-US"/>
    </w:rPr>
  </w:style>
  <w:style w:type="character" w:customStyle="1" w:styleId="TANChar">
    <w:name w:val="TAN Char"/>
    <w:link w:val="TAN"/>
    <w:qFormat/>
    <w:rsid w:val="00DD33D8"/>
    <w:rPr>
      <w:rFonts w:ascii="Arial" w:hAnsi="Arial"/>
      <w:sz w:val="18"/>
      <w:lang w:val="en-GB" w:eastAsia="en-US"/>
    </w:rPr>
  </w:style>
  <w:style w:type="character" w:customStyle="1" w:styleId="TFChar">
    <w:name w:val="TF Char"/>
    <w:link w:val="TF"/>
    <w:qFormat/>
    <w:rsid w:val="00DD33D8"/>
    <w:rPr>
      <w:rFonts w:ascii="Arial" w:hAnsi="Arial"/>
      <w:b/>
      <w:lang w:val="en-GB" w:eastAsia="en-US"/>
    </w:rPr>
  </w:style>
  <w:style w:type="character" w:customStyle="1" w:styleId="B2Char">
    <w:name w:val="B2 Char"/>
    <w:link w:val="B2"/>
    <w:qFormat/>
    <w:rsid w:val="00DD33D8"/>
    <w:rPr>
      <w:rFonts w:ascii="Times New Roman" w:hAnsi="Times New Roman"/>
      <w:lang w:val="en-GB" w:eastAsia="en-US"/>
    </w:rPr>
  </w:style>
  <w:style w:type="character" w:customStyle="1" w:styleId="B3Char">
    <w:name w:val="B3 Char"/>
    <w:link w:val="B3"/>
    <w:qFormat/>
    <w:rsid w:val="00DD33D8"/>
    <w:rPr>
      <w:rFonts w:ascii="Times New Roman" w:hAnsi="Times New Roman"/>
      <w:lang w:val="en-GB" w:eastAsia="en-US"/>
    </w:rPr>
  </w:style>
  <w:style w:type="character" w:customStyle="1" w:styleId="B4Char">
    <w:name w:val="B4 Char"/>
    <w:link w:val="B4"/>
    <w:qFormat/>
    <w:rsid w:val="00DD33D8"/>
    <w:rPr>
      <w:rFonts w:ascii="Times New Roman" w:hAnsi="Times New Roman"/>
      <w:lang w:val="en-GB" w:eastAsia="en-US"/>
    </w:rPr>
  </w:style>
  <w:style w:type="character" w:customStyle="1" w:styleId="B5Char">
    <w:name w:val="B5 Char"/>
    <w:link w:val="B5"/>
    <w:qFormat/>
    <w:rsid w:val="00DD33D8"/>
    <w:rPr>
      <w:rFonts w:ascii="Times New Roman" w:hAnsi="Times New Roman"/>
      <w:lang w:val="en-GB" w:eastAsia="en-US"/>
    </w:rPr>
  </w:style>
  <w:style w:type="character" w:customStyle="1" w:styleId="DocumentMapChar">
    <w:name w:val="Document Map Char"/>
    <w:basedOn w:val="DefaultParagraphFont"/>
    <w:link w:val="DocumentMap"/>
    <w:rsid w:val="00DD33D8"/>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DD33D8"/>
    <w:rPr>
      <w:rFonts w:ascii="Times New Roman" w:hAnsi="Times New Roman"/>
      <w:lang w:val="en-GB" w:eastAsia="en-US"/>
    </w:rPr>
  </w:style>
  <w:style w:type="character" w:customStyle="1" w:styleId="TALCar">
    <w:name w:val="TAL Car"/>
    <w:qFormat/>
    <w:rsid w:val="00DD33D8"/>
    <w:rPr>
      <w:rFonts w:ascii="Arial" w:hAnsi="Arial"/>
      <w:sz w:val="18"/>
      <w:lang w:val="en-GB" w:eastAsia="en-US" w:bidi="ar-SA"/>
    </w:rPr>
  </w:style>
  <w:style w:type="character" w:customStyle="1" w:styleId="CommentSubjectChar">
    <w:name w:val="Comment Subject Char"/>
    <w:basedOn w:val="CommentTextChar"/>
    <w:link w:val="CommentSubject"/>
    <w:rsid w:val="00DD33D8"/>
    <w:rPr>
      <w:rFonts w:ascii="Times New Roman" w:hAnsi="Times New Roman"/>
      <w:b/>
      <w:bCs/>
      <w:lang w:val="en-GB" w:eastAsia="en-US"/>
    </w:rPr>
  </w:style>
  <w:style w:type="character" w:customStyle="1" w:styleId="CharChar21">
    <w:name w:val="Char Char21"/>
    <w:rsid w:val="00DD33D8"/>
    <w:rPr>
      <w:rFonts w:ascii="Times New Roman" w:hAnsi="Times New Roman"/>
      <w:lang w:val="en-GB" w:eastAsia="en-US"/>
    </w:rPr>
  </w:style>
  <w:style w:type="paragraph" w:customStyle="1" w:styleId="FL">
    <w:name w:val="FL"/>
    <w:basedOn w:val="Normal"/>
    <w:rsid w:val="00DD33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DD33D8"/>
    <w:rPr>
      <w:rFonts w:ascii="Arial" w:eastAsia="MS Mincho" w:hAnsi="Arial"/>
      <w:sz w:val="18"/>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D33D8"/>
    <w:rPr>
      <w:rFonts w:ascii="Arial" w:hAnsi="Arial"/>
      <w:sz w:val="24"/>
      <w:szCs w:val="28"/>
      <w:lang w:val="en-GB" w:eastAsia="en-US"/>
    </w:rPr>
  </w:style>
  <w:style w:type="character" w:customStyle="1" w:styleId="CharChar8">
    <w:name w:val="Char Char8"/>
    <w:semiHidden/>
    <w:rsid w:val="00DD33D8"/>
    <w:rPr>
      <w:rFonts w:ascii="Times New Roman" w:hAnsi="Times New Roman"/>
      <w:b/>
      <w:bCs/>
      <w:lang w:val="en-GB" w:eastAsia="en-US"/>
    </w:rPr>
  </w:style>
  <w:style w:type="character" w:customStyle="1" w:styleId="CharChar13">
    <w:name w:val="Char Char13"/>
    <w:semiHidden/>
    <w:rsid w:val="00DD33D8"/>
    <w:rPr>
      <w:rFonts w:eastAsia="宋体"/>
      <w:lang w:val="en-GB" w:eastAsia="en-US" w:bidi="ar-SA"/>
    </w:rPr>
  </w:style>
  <w:style w:type="character" w:customStyle="1" w:styleId="CharChar7">
    <w:name w:val="Char Char7"/>
    <w:rsid w:val="00DD33D8"/>
    <w:rPr>
      <w:rFonts w:ascii="Arial" w:eastAsia="宋体" w:hAnsi="Arial"/>
      <w:sz w:val="36"/>
      <w:lang w:val="en-GB" w:eastAsia="en-US" w:bidi="ar-SA"/>
    </w:rPr>
  </w:style>
  <w:style w:type="character" w:customStyle="1" w:styleId="CharChar6">
    <w:name w:val="Char Char6"/>
    <w:rsid w:val="00DD33D8"/>
    <w:rPr>
      <w:rFonts w:ascii="Arial" w:eastAsia="宋体" w:hAnsi="Arial"/>
      <w:sz w:val="32"/>
      <w:lang w:val="en-GB" w:eastAsia="en-US" w:bidi="ar-SA"/>
    </w:rPr>
  </w:style>
  <w:style w:type="character" w:customStyle="1" w:styleId="CharChar5">
    <w:name w:val="Char Char5"/>
    <w:rsid w:val="00DD33D8"/>
    <w:rPr>
      <w:rFonts w:ascii="Arial" w:eastAsia="宋体" w:hAnsi="Arial"/>
      <w:sz w:val="28"/>
      <w:lang w:val="en-GB" w:eastAsia="en-US" w:bidi="ar-SA"/>
    </w:rPr>
  </w:style>
  <w:style w:type="character" w:customStyle="1" w:styleId="CharChar16">
    <w:name w:val="Char Char16"/>
    <w:rsid w:val="00DD33D8"/>
    <w:rPr>
      <w:rFonts w:ascii="Arial" w:eastAsia="宋体" w:hAnsi="Arial"/>
      <w:lang w:val="en-GB" w:eastAsia="en-US" w:bidi="ar-SA"/>
    </w:rPr>
  </w:style>
  <w:style w:type="character" w:customStyle="1" w:styleId="CharChar14">
    <w:name w:val="Char Char14"/>
    <w:rsid w:val="00DD33D8"/>
    <w:rPr>
      <w:rFonts w:ascii="Arial" w:eastAsia="宋体" w:hAnsi="Arial"/>
      <w:sz w:val="36"/>
      <w:lang w:val="en-GB" w:eastAsia="en-US" w:bidi="ar-SA"/>
    </w:rPr>
  </w:style>
  <w:style w:type="character" w:customStyle="1" w:styleId="CharChar11">
    <w:name w:val="Char Char11"/>
    <w:rsid w:val="00DD33D8"/>
    <w:rPr>
      <w:rFonts w:ascii="Tahoma" w:eastAsia="宋体" w:hAnsi="Tahoma" w:cs="Tahoma"/>
      <w:lang w:val="en-GB" w:eastAsia="en-US" w:bidi="ar-SA"/>
    </w:rPr>
  </w:style>
  <w:style w:type="paragraph" w:styleId="Revision">
    <w:name w:val="Revision"/>
    <w:hidden/>
    <w:rsid w:val="00DD33D8"/>
    <w:rPr>
      <w:rFonts w:ascii="Times New Roman" w:eastAsia="Batang" w:hAnsi="Times New Roman"/>
      <w:lang w:val="en-GB" w:eastAsia="en-US"/>
    </w:rPr>
  </w:style>
  <w:style w:type="paragraph" w:customStyle="1" w:styleId="a">
    <w:name w:val="修订"/>
    <w:hidden/>
    <w:semiHidden/>
    <w:rsid w:val="00DD33D8"/>
    <w:rPr>
      <w:rFonts w:ascii="Times New Roman" w:eastAsia="Batang" w:hAnsi="Times New Roman"/>
      <w:lang w:val="en-GB" w:eastAsia="en-US"/>
    </w:rPr>
  </w:style>
  <w:style w:type="paragraph" w:customStyle="1" w:styleId="a0">
    <w:name w:val="変更箇所"/>
    <w:hidden/>
    <w:semiHidden/>
    <w:rsid w:val="00DD33D8"/>
    <w:rPr>
      <w:rFonts w:ascii="Times New Roman" w:eastAsia="MS Mincho" w:hAnsi="Times New Roman"/>
      <w:lang w:val="en-GB" w:eastAsia="en-US"/>
    </w:rPr>
  </w:style>
  <w:style w:type="character" w:styleId="PageNumber">
    <w:name w:val="page number"/>
    <w:basedOn w:val="DefaultParagraphFont"/>
    <w:rsid w:val="00DD33D8"/>
  </w:style>
  <w:style w:type="character" w:customStyle="1" w:styleId="CharChar">
    <w:name w:val="Char Char"/>
    <w:rsid w:val="00DD33D8"/>
    <w:rPr>
      <w:rFonts w:ascii="Tahoma" w:hAnsi="Tahoma" w:cs="Tahoma"/>
      <w:sz w:val="16"/>
      <w:szCs w:val="16"/>
      <w:lang w:val="en-GB" w:eastAsia="en-US" w:bidi="ar-SA"/>
    </w:rPr>
  </w:style>
  <w:style w:type="paragraph" w:styleId="NoteHeading">
    <w:name w:val="Note Heading"/>
    <w:basedOn w:val="Normal"/>
    <w:next w:val="Normal"/>
    <w:link w:val="NoteHeadingChar"/>
    <w:rsid w:val="00DD33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33D8"/>
    <w:rPr>
      <w:rFonts w:ascii="Times New Roman" w:eastAsia="MS Mincho" w:hAnsi="Times New Roman"/>
      <w:lang w:val="x-none" w:eastAsia="x-none"/>
    </w:rPr>
  </w:style>
  <w:style w:type="character" w:customStyle="1" w:styleId="EditorsNoteChar">
    <w:name w:val="Editor's Note Char"/>
    <w:qFormat/>
    <w:rsid w:val="00DD33D8"/>
    <w:rPr>
      <w:rFonts w:ascii="Times New Roman" w:hAnsi="Times New Roman"/>
      <w:color w:val="FF0000"/>
      <w:lang w:val="en-GB" w:eastAsia="en-US"/>
    </w:rPr>
  </w:style>
  <w:style w:type="character" w:customStyle="1" w:styleId="PLChar">
    <w:name w:val="PL Char"/>
    <w:link w:val="PL"/>
    <w:qFormat/>
    <w:rsid w:val="00DD33D8"/>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33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33D8"/>
    <w:rPr>
      <w:rFonts w:ascii="Arial" w:hAnsi="Arial"/>
      <w:b/>
      <w:noProof/>
      <w:sz w:val="18"/>
      <w:lang w:val="en-GB" w:eastAsia="en-US" w:bidi="ar-SA"/>
    </w:rPr>
  </w:style>
  <w:style w:type="paragraph" w:styleId="PlainText">
    <w:name w:val="Plain Text"/>
    <w:basedOn w:val="Normal"/>
    <w:link w:val="PlainTextChar"/>
    <w:rsid w:val="00DD33D8"/>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DD33D8"/>
    <w:rPr>
      <w:rFonts w:ascii="Courier New" w:eastAsia="宋体" w:hAnsi="Courier New"/>
      <w:lang w:val="nb-NO" w:eastAsia="en-GB"/>
    </w:rPr>
  </w:style>
  <w:style w:type="character" w:customStyle="1" w:styleId="CharChar25">
    <w:name w:val="Char Char25"/>
    <w:rsid w:val="00DD33D8"/>
    <w:rPr>
      <w:rFonts w:ascii="Arial" w:hAnsi="Arial"/>
      <w:lang w:val="en-GB" w:eastAsia="en-US"/>
    </w:rPr>
  </w:style>
  <w:style w:type="character" w:customStyle="1" w:styleId="CharChar24">
    <w:name w:val="Char Char24"/>
    <w:rsid w:val="00DD33D8"/>
    <w:rPr>
      <w:rFonts w:ascii="Arial" w:hAnsi="Arial"/>
      <w:sz w:val="36"/>
      <w:lang w:val="en-GB" w:eastAsia="en-US"/>
    </w:rPr>
  </w:style>
  <w:style w:type="character" w:customStyle="1" w:styleId="CharChar17">
    <w:name w:val="Char Char17"/>
    <w:rsid w:val="00DD33D8"/>
    <w:rPr>
      <w:rFonts w:ascii="Tahoma" w:hAnsi="Tahoma" w:cs="Tahoma"/>
      <w:shd w:val="clear" w:color="auto" w:fill="000080"/>
      <w:lang w:val="en-GB" w:eastAsia="en-US"/>
    </w:rPr>
  </w:style>
  <w:style w:type="character" w:customStyle="1" w:styleId="CharChar19">
    <w:name w:val="Char Char19"/>
    <w:rsid w:val="00DD33D8"/>
    <w:rPr>
      <w:rFonts w:ascii="Times New Roman" w:hAnsi="Times New Roman"/>
      <w:lang w:val="en-GB"/>
    </w:rPr>
  </w:style>
  <w:style w:type="character" w:customStyle="1" w:styleId="CharChar20">
    <w:name w:val="Char Char20"/>
    <w:rsid w:val="00DD33D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33D8"/>
    <w:rPr>
      <w:rFonts w:ascii="Arial" w:hAnsi="Arial"/>
      <w:sz w:val="36"/>
      <w:lang w:val="en-GB" w:eastAsia="en-US" w:bidi="ar-SA"/>
    </w:rPr>
  </w:style>
  <w:style w:type="paragraph" w:customStyle="1" w:styleId="a1">
    <w:name w:val="수정"/>
    <w:hidden/>
    <w:semiHidden/>
    <w:rsid w:val="00DD33D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33D8"/>
    <w:rPr>
      <w:rFonts w:ascii="Arial" w:hAnsi="Arial"/>
      <w:sz w:val="24"/>
      <w:lang w:val="en-GB" w:eastAsia="en-US" w:bidi="ar-SA"/>
    </w:rPr>
  </w:style>
  <w:style w:type="character" w:customStyle="1" w:styleId="CharChar30">
    <w:name w:val="Char Char30"/>
    <w:rsid w:val="00DD33D8"/>
    <w:rPr>
      <w:rFonts w:ascii="Arial" w:hAnsi="Arial"/>
      <w:lang w:val="en-GB" w:eastAsia="en-US"/>
    </w:rPr>
  </w:style>
  <w:style w:type="character" w:customStyle="1" w:styleId="CharChar29">
    <w:name w:val="Char Char29"/>
    <w:rsid w:val="00DD33D8"/>
    <w:rPr>
      <w:rFonts w:ascii="Arial" w:hAnsi="Arial"/>
      <w:sz w:val="36"/>
      <w:lang w:val="en-GB" w:eastAsia="en-US"/>
    </w:rPr>
  </w:style>
  <w:style w:type="character" w:customStyle="1" w:styleId="CharChar26">
    <w:name w:val="Char Char26"/>
    <w:rsid w:val="00DD33D8"/>
    <w:rPr>
      <w:rFonts w:ascii="Times New Roman" w:hAnsi="Times New Roman"/>
      <w:lang w:val="en-GB" w:eastAsia="en-US"/>
    </w:rPr>
  </w:style>
  <w:style w:type="character" w:customStyle="1" w:styleId="CharChar28">
    <w:name w:val="Char Char28"/>
    <w:rsid w:val="00DD33D8"/>
    <w:rPr>
      <w:rFonts w:ascii="Arial" w:hAnsi="Arial"/>
      <w:sz w:val="36"/>
      <w:lang w:val="en-GB" w:eastAsia="en-US"/>
    </w:rPr>
  </w:style>
  <w:style w:type="character" w:customStyle="1" w:styleId="CharChar27">
    <w:name w:val="Char Char27"/>
    <w:rsid w:val="00DD33D8"/>
    <w:rPr>
      <w:rFonts w:ascii="Arial" w:hAnsi="Arial"/>
      <w:b/>
      <w:i/>
      <w:noProof/>
      <w:sz w:val="18"/>
      <w:lang w:val="en-GB" w:eastAsia="en-US"/>
    </w:rPr>
  </w:style>
  <w:style w:type="character" w:customStyle="1" w:styleId="BalloonTextChar">
    <w:name w:val="Balloon Text Char"/>
    <w:basedOn w:val="DefaultParagraphFont"/>
    <w:link w:val="BalloonText"/>
    <w:rsid w:val="00DD33D8"/>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D33D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DD33D8"/>
    <w:rPr>
      <w:rFonts w:ascii="Cambria" w:eastAsia="MS Gothic" w:hAnsi="Cambria" w:cs="Times New Roman"/>
      <w:i/>
      <w:iCs/>
      <w:color w:val="243F60"/>
      <w:lang w:eastAsia="en-US"/>
    </w:rPr>
  </w:style>
  <w:style w:type="character" w:customStyle="1" w:styleId="EXCar">
    <w:name w:val="EX Car"/>
    <w:rsid w:val="00DD33D8"/>
    <w:rPr>
      <w:rFonts w:eastAsia="Times New Roman"/>
      <w:color w:val="000000"/>
      <w:lang w:val="en-GB"/>
    </w:rPr>
  </w:style>
  <w:style w:type="character" w:customStyle="1" w:styleId="B2Char1">
    <w:name w:val="B2 Char1"/>
    <w:rsid w:val="00DD33D8"/>
    <w:rPr>
      <w:color w:val="000000"/>
      <w:lang w:val="en-GB" w:eastAsia="ja-JP" w:bidi="ar-SA"/>
    </w:rPr>
  </w:style>
  <w:style w:type="paragraph" w:styleId="IndexHeading">
    <w:name w:val="index heading"/>
    <w:basedOn w:val="Normal"/>
    <w:next w:val="Normal"/>
    <w:rsid w:val="00DD33D8"/>
    <w:pPr>
      <w:pBdr>
        <w:top w:val="single" w:sz="12" w:space="0" w:color="auto"/>
      </w:pBdr>
      <w:spacing w:before="360" w:after="240"/>
    </w:pPr>
    <w:rPr>
      <w:rFonts w:eastAsia="Batang"/>
      <w:b/>
      <w:i/>
      <w:sz w:val="26"/>
      <w:lang w:eastAsia="en-GB"/>
    </w:rPr>
  </w:style>
  <w:style w:type="paragraph" w:customStyle="1" w:styleId="Revision1">
    <w:name w:val="Revision1"/>
    <w:hidden/>
    <w:semiHidden/>
    <w:rsid w:val="00DD33D8"/>
    <w:rPr>
      <w:rFonts w:ascii="Times New Roman" w:eastAsia="Batang" w:hAnsi="Times New Roman"/>
      <w:lang w:val="en-GB" w:eastAsia="en-US"/>
    </w:rPr>
  </w:style>
  <w:style w:type="character" w:customStyle="1" w:styleId="T1Char3">
    <w:name w:val="T1 Char3"/>
    <w:aliases w:val="Header 6 Char Char3"/>
    <w:rsid w:val="00DD33D8"/>
    <w:rPr>
      <w:rFonts w:ascii="Arial" w:eastAsia="Times New Roman" w:hAnsi="Arial" w:cs="Times New Roman"/>
      <w:sz w:val="20"/>
      <w:szCs w:val="20"/>
      <w:lang w:val="en-GB" w:eastAsia="ja-JP"/>
    </w:rPr>
  </w:style>
  <w:style w:type="character" w:customStyle="1" w:styleId="CharChar9">
    <w:name w:val="Char Char9"/>
    <w:rsid w:val="00DD33D8"/>
    <w:rPr>
      <w:rFonts w:ascii="Arial" w:eastAsia="MS Mincho" w:hAnsi="Arial" w:cs="CG Times (WN)"/>
      <w:kern w:val="0"/>
      <w:sz w:val="22"/>
      <w:szCs w:val="20"/>
      <w:lang w:val="en-GB" w:eastAsia="ar-SA"/>
    </w:rPr>
  </w:style>
  <w:style w:type="character" w:customStyle="1" w:styleId="CharChar3">
    <w:name w:val="Char Char3"/>
    <w:rsid w:val="00DD33D8"/>
    <w:rPr>
      <w:rFonts w:ascii="Arial" w:hAnsi="Arial"/>
      <w:sz w:val="22"/>
      <w:lang w:val="en-GB" w:eastAsia="en-US" w:bidi="ar-SA"/>
    </w:rPr>
  </w:style>
  <w:style w:type="character" w:customStyle="1" w:styleId="CharChar1">
    <w:name w:val="Char Char1"/>
    <w:rsid w:val="00DD33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33D8"/>
    <w:rPr>
      <w:rFonts w:ascii="Arial" w:hAnsi="Arial"/>
      <w:sz w:val="32"/>
      <w:lang w:val="en-GB" w:eastAsia="ja-JP" w:bidi="ar-SA"/>
    </w:rPr>
  </w:style>
  <w:style w:type="character" w:customStyle="1" w:styleId="CharChar4">
    <w:name w:val="Char Char4"/>
    <w:rsid w:val="00DD33D8"/>
    <w:rPr>
      <w:rFonts w:ascii="Courier New" w:hAnsi="Courier New"/>
      <w:lang w:val="nb-NO" w:eastAsia="ja-JP" w:bidi="ar-SA"/>
    </w:rPr>
  </w:style>
  <w:style w:type="character" w:customStyle="1" w:styleId="NOCharChar">
    <w:name w:val="NO Char Char"/>
    <w:rsid w:val="00DD33D8"/>
    <w:rPr>
      <w:lang w:val="en-GB" w:eastAsia="en-US" w:bidi="ar-SA"/>
    </w:rPr>
  </w:style>
  <w:style w:type="character" w:customStyle="1" w:styleId="NOZchn">
    <w:name w:val="NO Zchn"/>
    <w:rsid w:val="00DD33D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33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3D8"/>
    <w:rPr>
      <w:rFonts w:ascii="Arial" w:hAnsi="Arial"/>
      <w:sz w:val="32"/>
      <w:lang w:val="en-GB" w:eastAsia="en-US" w:bidi="ar-SA"/>
    </w:rPr>
  </w:style>
  <w:style w:type="character" w:customStyle="1" w:styleId="T1Char2">
    <w:name w:val="T1 Char2"/>
    <w:aliases w:val="Header 6 Char Char2"/>
    <w:rsid w:val="00DD33D8"/>
    <w:rPr>
      <w:rFonts w:ascii="Arial" w:hAnsi="Arial"/>
      <w:lang w:val="en-GB" w:eastAsia="en-US"/>
    </w:rPr>
  </w:style>
  <w:style w:type="paragraph" w:styleId="ListNumber5">
    <w:name w:val="List Number 5"/>
    <w:basedOn w:val="Normal"/>
    <w:rsid w:val="00DD33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33D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DD33D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DD33D8"/>
    <w:rPr>
      <w:rFonts w:ascii="Times New Roman" w:hAnsi="Times New Roman"/>
      <w:lang w:val="en-GB" w:eastAsia="en-US"/>
    </w:rPr>
  </w:style>
  <w:style w:type="paragraph" w:styleId="EndnoteText">
    <w:name w:val="endnote text"/>
    <w:basedOn w:val="Normal"/>
    <w:link w:val="EndnoteTextChar"/>
    <w:rsid w:val="00DD33D8"/>
    <w:pPr>
      <w:snapToGrid w:val="0"/>
    </w:pPr>
    <w:rPr>
      <w:rFonts w:eastAsia="宋体"/>
      <w:lang w:val="x-none" w:eastAsia="en-GB"/>
    </w:rPr>
  </w:style>
  <w:style w:type="character" w:customStyle="1" w:styleId="EndnoteTextChar">
    <w:name w:val="Endnote Text Char"/>
    <w:basedOn w:val="DefaultParagraphFont"/>
    <w:link w:val="EndnoteText"/>
    <w:rsid w:val="00DD33D8"/>
    <w:rPr>
      <w:rFonts w:ascii="Times New Roman" w:eastAsia="宋体" w:hAnsi="Times New Roman"/>
      <w:lang w:val="x-none" w:eastAsia="en-GB"/>
    </w:rPr>
  </w:style>
  <w:style w:type="character" w:styleId="EndnoteReference">
    <w:name w:val="endnote reference"/>
    <w:rsid w:val="00DD33D8"/>
    <w:rPr>
      <w:vertAlign w:val="superscript"/>
    </w:rPr>
  </w:style>
  <w:style w:type="paragraph" w:customStyle="1" w:styleId="1">
    <w:name w:val="修订1"/>
    <w:hidden/>
    <w:semiHidden/>
    <w:rsid w:val="00DD33D8"/>
    <w:rPr>
      <w:rFonts w:ascii="Times New Roman" w:eastAsia="Batang" w:hAnsi="Times New Roman"/>
      <w:lang w:val="en-GB" w:eastAsia="en-US"/>
    </w:rPr>
  </w:style>
  <w:style w:type="character" w:customStyle="1" w:styleId="Heading1Char2">
    <w:name w:val="Heading 1 Char2"/>
    <w:rsid w:val="00DD33D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33D8"/>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DD33D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33D8"/>
    <w:rPr>
      <w:rFonts w:ascii="Times New Roman" w:hAnsi="Times New Roman"/>
      <w:lang w:val="en-GB" w:eastAsia="en-GB"/>
    </w:rPr>
  </w:style>
  <w:style w:type="paragraph" w:styleId="BodyTextIndent">
    <w:name w:val="Body Text Indent"/>
    <w:basedOn w:val="Normal"/>
    <w:link w:val="BodyTextIndentChar"/>
    <w:rsid w:val="00DD33D8"/>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DD33D8"/>
    <w:rPr>
      <w:rFonts w:ascii="Times New Roman" w:eastAsia="Batang" w:hAnsi="Times New Roman"/>
      <w:lang w:val="x-none" w:eastAsia="en-GB"/>
    </w:rPr>
  </w:style>
  <w:style w:type="character" w:customStyle="1" w:styleId="CharChar15">
    <w:name w:val="Char Char15"/>
    <w:rsid w:val="00DD33D8"/>
    <w:rPr>
      <w:rFonts w:ascii="Arial" w:hAnsi="Arial"/>
      <w:sz w:val="36"/>
      <w:lang w:val="en-GB"/>
    </w:rPr>
  </w:style>
  <w:style w:type="character" w:customStyle="1" w:styleId="TAL0">
    <w:name w:val="TAL (文字)"/>
    <w:rsid w:val="00DD33D8"/>
    <w:rPr>
      <w:rFonts w:ascii="Arial" w:eastAsia="Times New Roman" w:hAnsi="Arial"/>
      <w:sz w:val="18"/>
      <w:lang w:val="en-GB"/>
    </w:rPr>
  </w:style>
  <w:style w:type="table" w:styleId="TableGrid">
    <w:name w:val="Table Grid"/>
    <w:aliases w:val="TableGrid,SGS Table Basic 1"/>
    <w:basedOn w:val="TableNormal"/>
    <w:qFormat/>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D33D8"/>
    <w:rPr>
      <w:rFonts w:ascii="Arial" w:hAnsi="Arial"/>
      <w:lang w:val="en-GB" w:eastAsia="en-US" w:bidi="ar-SA"/>
    </w:rPr>
  </w:style>
  <w:style w:type="character" w:customStyle="1" w:styleId="B1Char1">
    <w:name w:val="B1 Char1"/>
    <w:rsid w:val="00DD33D8"/>
    <w:rPr>
      <w:rFonts w:ascii="Times New Roman" w:hAnsi="Times New Roman"/>
      <w:lang w:val="en-GB"/>
    </w:rPr>
  </w:style>
  <w:style w:type="character" w:customStyle="1" w:styleId="msoins0">
    <w:name w:val="msoins0"/>
    <w:rsid w:val="00DD33D8"/>
  </w:style>
  <w:style w:type="paragraph" w:customStyle="1" w:styleId="10">
    <w:name w:val="수정1"/>
    <w:hidden/>
    <w:semiHidden/>
    <w:rsid w:val="00DD33D8"/>
    <w:rPr>
      <w:rFonts w:ascii="Times New Roman" w:eastAsia="Batang" w:hAnsi="Times New Roman"/>
      <w:lang w:val="en-GB" w:eastAsia="en-US"/>
    </w:rPr>
  </w:style>
  <w:style w:type="paragraph" w:customStyle="1" w:styleId="11">
    <w:name w:val="変更箇所1"/>
    <w:hidden/>
    <w:semiHidden/>
    <w:rsid w:val="00DD33D8"/>
    <w:rPr>
      <w:rFonts w:ascii="Times New Roman" w:eastAsia="MS Mincho" w:hAnsi="Times New Roman"/>
      <w:lang w:val="en-GB" w:eastAsia="en-US"/>
    </w:rPr>
  </w:style>
  <w:style w:type="character" w:customStyle="1" w:styleId="hps">
    <w:name w:val="hps"/>
    <w:rsid w:val="00DD33D8"/>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D33D8"/>
    <w:pPr>
      <w:overflowPunct w:val="0"/>
      <w:autoSpaceDE w:val="0"/>
      <w:autoSpaceDN w:val="0"/>
      <w:adjustRightInd w:val="0"/>
      <w:spacing w:before="120" w:after="120"/>
      <w:textAlignment w:val="baseline"/>
    </w:pPr>
    <w:rPr>
      <w:b/>
      <w:lang w:eastAsia="en-GB"/>
    </w:rPr>
  </w:style>
  <w:style w:type="character" w:styleId="HTMLTypewriter">
    <w:name w:val="HTML Typewriter"/>
    <w:rsid w:val="00DD33D8"/>
    <w:rPr>
      <w:rFonts w:ascii="Courier New" w:eastAsia="Times New Roman" w:hAnsi="Courier New" w:cs="Courier New"/>
      <w:sz w:val="20"/>
      <w:szCs w:val="20"/>
    </w:rPr>
  </w:style>
  <w:style w:type="character" w:customStyle="1" w:styleId="Heading4Char1">
    <w:name w:val="Heading 4 Char1"/>
    <w:rsid w:val="00DD33D8"/>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DD33D8"/>
    <w:rPr>
      <w:rFonts w:ascii="Times New Roman" w:hAnsi="Times New Roman"/>
      <w:b/>
      <w:lang w:val="en-GB" w:eastAsia="en-GB"/>
    </w:rPr>
  </w:style>
  <w:style w:type="character" w:customStyle="1" w:styleId="msoins1">
    <w:name w:val="msoins"/>
    <w:basedOn w:val="DefaultParagraphFont"/>
    <w:rsid w:val="00DD33D8"/>
  </w:style>
  <w:style w:type="paragraph" w:styleId="BodyText2">
    <w:name w:val="Body Text 2"/>
    <w:basedOn w:val="Normal"/>
    <w:link w:val="BodyText2Char"/>
    <w:rsid w:val="00DD33D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DD33D8"/>
    <w:rPr>
      <w:rFonts w:eastAsia="Malgun Gothic"/>
      <w:i/>
      <w:lang w:val="x-none" w:eastAsia="ko-KR"/>
    </w:rPr>
  </w:style>
  <w:style w:type="paragraph" w:styleId="BodyText3">
    <w:name w:val="Body Text 3"/>
    <w:basedOn w:val="Normal"/>
    <w:link w:val="BodyText3Char"/>
    <w:rsid w:val="00DD33D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DD33D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D33D8"/>
    <w:rPr>
      <w:b/>
      <w:lang w:val="en-GB" w:eastAsia="en-US" w:bidi="ar-SA"/>
    </w:rPr>
  </w:style>
  <w:style w:type="paragraph" w:styleId="BodyTextIndent2">
    <w:name w:val="Body Text Indent 2"/>
    <w:basedOn w:val="Normal"/>
    <w:link w:val="BodyTextIndent2Char"/>
    <w:rsid w:val="00DD33D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DD33D8"/>
    <w:rPr>
      <w:rFonts w:eastAsia="MS Mincho"/>
      <w:lang w:val="x-none" w:eastAsia="x-none"/>
    </w:rPr>
  </w:style>
  <w:style w:type="paragraph" w:styleId="NormalIndent">
    <w:name w:val="Normal Indent"/>
    <w:aliases w:val="d"/>
    <w:basedOn w:val="Normal"/>
    <w:rsid w:val="00DD33D8"/>
    <w:pPr>
      <w:spacing w:after="0"/>
      <w:ind w:left="851"/>
    </w:pPr>
    <w:rPr>
      <w:rFonts w:eastAsia="MS Mincho"/>
      <w:lang w:val="it-IT" w:eastAsia="en-GB"/>
    </w:rPr>
  </w:style>
  <w:style w:type="paragraph" w:styleId="HTMLPreformatted">
    <w:name w:val="HTML Preformatted"/>
    <w:basedOn w:val="Normal"/>
    <w:link w:val="HTMLPreformattedChar"/>
    <w:rsid w:val="00DD33D8"/>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D33D8"/>
    <w:rPr>
      <w:rFonts w:ascii="Courier New" w:eastAsia="MS Mincho" w:hAnsi="Courier New"/>
      <w:lang w:val="x-none" w:eastAsia="x-none"/>
    </w:rPr>
  </w:style>
  <w:style w:type="character" w:customStyle="1" w:styleId="Char">
    <w:name w:val="批注主题 Char"/>
    <w:rsid w:val="00DD33D8"/>
    <w:rPr>
      <w:b/>
      <w:bCs/>
      <w:lang w:val="en-GB" w:eastAsia="en-US" w:bidi="ar-SA"/>
    </w:rPr>
  </w:style>
  <w:style w:type="character" w:customStyle="1" w:styleId="im-content1">
    <w:name w:val="im-content1"/>
    <w:rsid w:val="00DD33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33D8"/>
  </w:style>
  <w:style w:type="character" w:customStyle="1" w:styleId="B3Char2">
    <w:name w:val="B3 Char2"/>
    <w:rsid w:val="00DD33D8"/>
    <w:rPr>
      <w:rFonts w:ascii="Times New Roman" w:hAnsi="Times New Roman"/>
      <w:lang w:val="en-GB" w:eastAsia="en-US"/>
    </w:rPr>
  </w:style>
  <w:style w:type="paragraph" w:styleId="NormalWeb">
    <w:name w:val="Normal (Web)"/>
    <w:basedOn w:val="Normal"/>
    <w:unhideWhenUsed/>
    <w:rsid w:val="00DD33D8"/>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DD33D8"/>
    <w:rPr>
      <w:color w:val="FF0000"/>
      <w:lang w:eastAsia="en-US"/>
    </w:rPr>
  </w:style>
  <w:style w:type="character" w:customStyle="1" w:styleId="PlainTextChar1">
    <w:name w:val="Plain Text Char1"/>
    <w:locked/>
    <w:rsid w:val="00DD33D8"/>
    <w:rPr>
      <w:rFonts w:ascii="Courier New" w:hAnsi="Courier New"/>
      <w:lang w:val="nb-NO"/>
    </w:rPr>
  </w:style>
  <w:style w:type="character" w:customStyle="1" w:styleId="12">
    <w:name w:val="書式なし (文字)1"/>
    <w:rsid w:val="00DD33D8"/>
    <w:rPr>
      <w:rFonts w:ascii="MS Mincho" w:eastAsia="MS Mincho" w:hAnsi="Courier New" w:cs="Courier New" w:hint="eastAsia"/>
      <w:sz w:val="21"/>
      <w:szCs w:val="21"/>
      <w:lang w:val="en-GB" w:eastAsia="en-US"/>
    </w:rPr>
  </w:style>
  <w:style w:type="character" w:customStyle="1" w:styleId="EndnoteTextChar1">
    <w:name w:val="Endnote Text Char1"/>
    <w:locked/>
    <w:rsid w:val="00DD33D8"/>
    <w:rPr>
      <w:rFonts w:eastAsia="宋体"/>
    </w:rPr>
  </w:style>
  <w:style w:type="character" w:customStyle="1" w:styleId="13">
    <w:name w:val="文末脚注文字列 (文字)1"/>
    <w:rsid w:val="00DD33D8"/>
    <w:rPr>
      <w:rFonts w:ascii="Times New Roman" w:hAnsi="Times New Roman" w:cs="Times New Roman" w:hint="default"/>
      <w:lang w:val="en-GB" w:eastAsia="en-US"/>
    </w:rPr>
  </w:style>
  <w:style w:type="paragraph" w:customStyle="1" w:styleId="2">
    <w:name w:val="変更箇所2"/>
    <w:hidden/>
    <w:semiHidden/>
    <w:rsid w:val="00DD33D8"/>
    <w:rPr>
      <w:rFonts w:ascii="Times New Roman" w:eastAsia="MS Mincho" w:hAnsi="Times New Roman"/>
      <w:lang w:val="en-GB" w:eastAsia="en-US"/>
    </w:rPr>
  </w:style>
  <w:style w:type="character" w:customStyle="1" w:styleId="textbodybold1">
    <w:name w:val="textbodybold1"/>
    <w:rsid w:val="00DD33D8"/>
    <w:rPr>
      <w:rFonts w:ascii="Arial" w:hAnsi="Arial" w:cs="Arial" w:hint="default"/>
      <w:b/>
      <w:bCs/>
      <w:color w:val="902630"/>
      <w:sz w:val="18"/>
      <w:szCs w:val="18"/>
      <w:bdr w:val="none" w:sz="0" w:space="0" w:color="auto" w:frame="1"/>
    </w:rPr>
  </w:style>
  <w:style w:type="paragraph" w:customStyle="1" w:styleId="3">
    <w:name w:val="変更箇所3"/>
    <w:hidden/>
    <w:semiHidden/>
    <w:rsid w:val="00DD33D8"/>
    <w:rPr>
      <w:rFonts w:ascii="Times New Roman" w:eastAsia="MS Mincho" w:hAnsi="Times New Roman"/>
      <w:lang w:val="en-GB" w:eastAsia="en-US"/>
    </w:rPr>
  </w:style>
  <w:style w:type="paragraph" w:customStyle="1" w:styleId="20">
    <w:name w:val="수정2"/>
    <w:hidden/>
    <w:semiHidden/>
    <w:rsid w:val="00DD33D8"/>
    <w:rPr>
      <w:rFonts w:ascii="Times New Roman" w:eastAsia="Batang" w:hAnsi="Times New Roman"/>
      <w:lang w:val="en-GB" w:eastAsia="en-US"/>
    </w:rPr>
  </w:style>
  <w:style w:type="paragraph" w:customStyle="1" w:styleId="21">
    <w:name w:val="修订2"/>
    <w:hidden/>
    <w:semiHidden/>
    <w:rsid w:val="00DD33D8"/>
    <w:rPr>
      <w:rFonts w:ascii="Times New Roman" w:eastAsia="Batang" w:hAnsi="Times New Roman"/>
      <w:lang w:val="en-GB" w:eastAsia="en-US"/>
    </w:rPr>
  </w:style>
  <w:style w:type="character" w:customStyle="1" w:styleId="B2Car">
    <w:name w:val="B2 Car"/>
    <w:rsid w:val="00DD33D8"/>
    <w:rPr>
      <w:rFonts w:eastAsia="Batang"/>
      <w:lang w:val="en-GB" w:eastAsia="en-US" w:bidi="ar-SA"/>
    </w:rPr>
  </w:style>
  <w:style w:type="character" w:customStyle="1" w:styleId="TFZchn">
    <w:name w:val="TF Zchn"/>
    <w:locked/>
    <w:rsid w:val="00DD33D8"/>
    <w:rPr>
      <w:rFonts w:ascii="Arial" w:hAnsi="Arial"/>
      <w:b/>
      <w:lang w:val="en-GB" w:eastAsia="en-US"/>
    </w:rPr>
  </w:style>
  <w:style w:type="character" w:styleId="Strong">
    <w:name w:val="Strong"/>
    <w:qFormat/>
    <w:rsid w:val="00DD33D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33D8"/>
    <w:rPr>
      <w:rFonts w:ascii="Arial" w:hAnsi="Arial"/>
      <w:sz w:val="28"/>
      <w:lang w:val="en-GB" w:eastAsia="en-US" w:bidi="ar-SA"/>
    </w:rPr>
  </w:style>
  <w:style w:type="character" w:customStyle="1" w:styleId="BodyTextChar2">
    <w:name w:val="Body Text Char2"/>
    <w:locked/>
    <w:rsid w:val="00DD33D8"/>
    <w:rPr>
      <w:sz w:val="24"/>
      <w:lang w:val="en-US" w:eastAsia="en-US"/>
    </w:rPr>
  </w:style>
  <w:style w:type="character" w:customStyle="1" w:styleId="fontstyle01">
    <w:name w:val="fontstyle01"/>
    <w:rsid w:val="00DD33D8"/>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DD33D8"/>
    <w:rPr>
      <w:rFonts w:ascii="Cambria" w:eastAsia="Times New Roman" w:hAnsi="Cambria" w:cs="Times New Roman"/>
      <w:color w:val="243F60"/>
      <w:sz w:val="20"/>
      <w:szCs w:val="20"/>
      <w:lang w:val="en-GB"/>
    </w:rPr>
  </w:style>
  <w:style w:type="paragraph" w:customStyle="1" w:styleId="4">
    <w:name w:val="修订4"/>
    <w:hidden/>
    <w:semiHidden/>
    <w:rsid w:val="00DD33D8"/>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33D8"/>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DD33D8"/>
    <w:rPr>
      <w:b/>
      <w:lang w:val="en-GB" w:eastAsia="en-GB" w:bidi="ar-SA"/>
    </w:rPr>
  </w:style>
  <w:style w:type="character" w:customStyle="1" w:styleId="ZchnZchn5">
    <w:name w:val="Zchn Zchn5"/>
    <w:rsid w:val="00DD33D8"/>
    <w:rPr>
      <w:rFonts w:ascii="Courier New" w:eastAsia="Batang" w:hAnsi="Courier New"/>
      <w:lang w:val="nb-NO" w:eastAsia="en-US" w:bidi="ar-SA"/>
    </w:rPr>
  </w:style>
  <w:style w:type="character" w:customStyle="1" w:styleId="btChar3">
    <w:name w:val="bt Char3"/>
    <w:aliases w:val="bt Car Char Char3"/>
    <w:rsid w:val="00DD33D8"/>
    <w:rPr>
      <w:lang w:val="en-GB" w:eastAsia="ja-JP" w:bidi="ar-SA"/>
    </w:rPr>
  </w:style>
  <w:style w:type="paragraph" w:styleId="Title">
    <w:name w:val="Title"/>
    <w:basedOn w:val="Normal"/>
    <w:next w:val="Normal"/>
    <w:link w:val="TitleChar"/>
    <w:qFormat/>
    <w:rsid w:val="00DD33D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DD33D8"/>
    <w:rPr>
      <w:rFonts w:ascii="Courier New" w:hAnsi="Courier New"/>
      <w:lang w:val="nb-NO" w:eastAsia="x-none"/>
    </w:rPr>
  </w:style>
  <w:style w:type="paragraph" w:styleId="Date">
    <w:name w:val="Date"/>
    <w:basedOn w:val="Normal"/>
    <w:next w:val="Normal"/>
    <w:link w:val="DateChar"/>
    <w:rsid w:val="00DD33D8"/>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DD33D8"/>
    <w:rPr>
      <w:rFonts w:ascii="Times New Roman" w:hAnsi="Times New Roman"/>
      <w:lang w:val="x-none" w:eastAsia="x-none"/>
    </w:rPr>
  </w:style>
  <w:style w:type="character" w:styleId="Emphasis">
    <w:name w:val="Emphasis"/>
    <w:qFormat/>
    <w:rsid w:val="00DD33D8"/>
    <w:rPr>
      <w:i/>
      <w:iCs/>
    </w:rPr>
  </w:style>
  <w:style w:type="character" w:customStyle="1" w:styleId="searchcontent1">
    <w:name w:val="search_content1"/>
    <w:rsid w:val="00DD33D8"/>
    <w:rPr>
      <w:sz w:val="13"/>
      <w:szCs w:val="13"/>
    </w:rPr>
  </w:style>
  <w:style w:type="character" w:customStyle="1" w:styleId="AndreaLeonardi">
    <w:name w:val="Andrea Leonardi"/>
    <w:semiHidden/>
    <w:rsid w:val="00DD33D8"/>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DD33D8"/>
    <w:rPr>
      <w:rFonts w:ascii="Arial" w:hAnsi="Arial"/>
      <w:sz w:val="24"/>
      <w:lang w:val="en-GB" w:eastAsia="en-GB" w:bidi="ar-SA"/>
    </w:rPr>
  </w:style>
  <w:style w:type="character" w:customStyle="1" w:styleId="EQChar">
    <w:name w:val="EQ Char"/>
    <w:link w:val="EQ"/>
    <w:qFormat/>
    <w:rsid w:val="00DD33D8"/>
    <w:rPr>
      <w:rFonts w:ascii="Times New Roman" w:hAnsi="Times New Roman"/>
      <w:noProof/>
      <w:lang w:val="en-GB" w:eastAsia="en-US"/>
    </w:rPr>
  </w:style>
  <w:style w:type="character" w:customStyle="1" w:styleId="14">
    <w:name w:val="純文字 字元1"/>
    <w:rsid w:val="00DD33D8"/>
    <w:rPr>
      <w:rFonts w:ascii="MingLiU" w:eastAsia="MingLiU" w:hAnsi="Courier New" w:cs="Courier New"/>
      <w:sz w:val="24"/>
      <w:szCs w:val="24"/>
      <w:lang w:val="en-GB" w:eastAsia="en-US"/>
    </w:rPr>
  </w:style>
  <w:style w:type="character" w:customStyle="1" w:styleId="15">
    <w:name w:val="章節附註文字 字元1"/>
    <w:rsid w:val="00DD33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33D8"/>
    <w:rPr>
      <w:rFonts w:ascii="Arial" w:eastAsia="Times New Roman" w:hAnsi="Arial"/>
      <w:sz w:val="36"/>
      <w:lang w:val="en-GB" w:eastAsia="ja-JP" w:bidi="ar-SA"/>
    </w:rPr>
  </w:style>
  <w:style w:type="character" w:customStyle="1" w:styleId="salin1c">
    <w:name w:val="salin1c"/>
    <w:semiHidden/>
    <w:rsid w:val="00DD33D8"/>
    <w:rPr>
      <w:rFonts w:ascii="Arial" w:hAnsi="Arial" w:cs="Arial"/>
      <w:color w:val="auto"/>
      <w:sz w:val="20"/>
      <w:szCs w:val="20"/>
    </w:rPr>
  </w:style>
  <w:style w:type="character" w:customStyle="1" w:styleId="FooterChar2">
    <w:name w:val="Footer Char2"/>
    <w:rsid w:val="00DD33D8"/>
    <w:rPr>
      <w:sz w:val="18"/>
      <w:szCs w:val="18"/>
    </w:rPr>
  </w:style>
  <w:style w:type="character" w:customStyle="1" w:styleId="Heading7Char3">
    <w:name w:val="Heading 7 Char3"/>
    <w:rsid w:val="00DD33D8"/>
    <w:rPr>
      <w:rFonts w:ascii="Arial" w:eastAsia="宋体" w:hAnsi="Arial" w:cs="Times New Roman"/>
      <w:kern w:val="0"/>
      <w:sz w:val="20"/>
      <w:szCs w:val="20"/>
      <w:lang w:val="en-GB" w:eastAsia="en-US"/>
    </w:rPr>
  </w:style>
  <w:style w:type="character" w:customStyle="1" w:styleId="Heading8Char3">
    <w:name w:val="Heading 8 Char3"/>
    <w:rsid w:val="00DD33D8"/>
    <w:rPr>
      <w:rFonts w:ascii="Arial" w:eastAsia="宋体" w:hAnsi="Arial" w:cs="Times New Roman"/>
      <w:kern w:val="0"/>
      <w:sz w:val="36"/>
      <w:szCs w:val="20"/>
      <w:lang w:val="en-GB" w:eastAsia="en-US"/>
    </w:rPr>
  </w:style>
  <w:style w:type="character" w:customStyle="1" w:styleId="Heading9Char2">
    <w:name w:val="Heading 9 Char2"/>
    <w:rsid w:val="00DD33D8"/>
    <w:rPr>
      <w:rFonts w:ascii="Arial" w:eastAsia="宋体" w:hAnsi="Arial" w:cs="Times New Roman"/>
      <w:kern w:val="0"/>
      <w:sz w:val="36"/>
      <w:szCs w:val="20"/>
      <w:lang w:val="en-GB" w:eastAsia="en-US"/>
    </w:rPr>
  </w:style>
  <w:style w:type="character" w:customStyle="1" w:styleId="BalloonTextChar1">
    <w:name w:val="Balloon Text Char1"/>
    <w:uiPriority w:val="99"/>
    <w:rsid w:val="00DD33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D33D8"/>
    <w:rPr>
      <w:rFonts w:ascii="Times New Roman" w:eastAsia="MS Mincho" w:hAnsi="Times New Roman"/>
      <w:lang w:val="en-GB" w:eastAsia="en-US"/>
    </w:rPr>
  </w:style>
  <w:style w:type="character" w:customStyle="1" w:styleId="DocumentMapChar1">
    <w:name w:val="Document Map Char1"/>
    <w:uiPriority w:val="99"/>
    <w:semiHidden/>
    <w:rsid w:val="00DD33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D33D8"/>
    <w:rPr>
      <w:rFonts w:ascii="Courier New" w:eastAsia="宋体" w:hAnsi="Courier New" w:cs="Times New Roman"/>
      <w:kern w:val="0"/>
      <w:sz w:val="20"/>
      <w:szCs w:val="20"/>
      <w:lang w:val="nb-NO" w:eastAsia="ja-JP"/>
    </w:rPr>
  </w:style>
  <w:style w:type="character" w:customStyle="1" w:styleId="Titre3Car">
    <w:name w:val="Titre 3 Car"/>
    <w:rsid w:val="00DD33D8"/>
    <w:rPr>
      <w:rFonts w:ascii="Arial" w:hAnsi="Arial"/>
      <w:sz w:val="28"/>
      <w:szCs w:val="28"/>
      <w:lang w:val="en-GB" w:eastAsia="en-GB"/>
    </w:rPr>
  </w:style>
  <w:style w:type="character" w:customStyle="1" w:styleId="H6Car">
    <w:name w:val="H6 Car"/>
    <w:rsid w:val="00DD33D8"/>
    <w:rPr>
      <w:rFonts w:ascii="Arial" w:hAnsi="Arial"/>
      <w:sz w:val="22"/>
      <w:lang w:val="en-GB"/>
    </w:rPr>
  </w:style>
  <w:style w:type="character" w:customStyle="1" w:styleId="NOChar1">
    <w:name w:val="NO Char1"/>
    <w:rsid w:val="00DD33D8"/>
    <w:rPr>
      <w:rFonts w:eastAsia="MS Mincho"/>
      <w:lang w:val="en-GB" w:eastAsia="en-US" w:bidi="ar-SA"/>
    </w:rPr>
  </w:style>
  <w:style w:type="character" w:customStyle="1" w:styleId="TALZchn">
    <w:name w:val="TAL Zchn"/>
    <w:rsid w:val="00DD33D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D33D8"/>
    <w:rPr>
      <w:rFonts w:ascii="Arial" w:eastAsia="宋体" w:hAnsi="Arial" w:cs="Arial"/>
      <w:color w:val="0000FF"/>
      <w:kern w:val="2"/>
      <w:sz w:val="24"/>
      <w:szCs w:val="28"/>
      <w:lang w:val="en-GB" w:eastAsia="en-GB"/>
    </w:rPr>
  </w:style>
  <w:style w:type="character" w:customStyle="1" w:styleId="B1Zchn">
    <w:name w:val="B1 Zchn"/>
    <w:qFormat/>
    <w:rsid w:val="00DD33D8"/>
    <w:rPr>
      <w:rFonts w:eastAsia="MS Mincho"/>
      <w:lang w:val="en-GB" w:eastAsia="en-US" w:bidi="ar-SA"/>
    </w:rPr>
  </w:style>
  <w:style w:type="character" w:customStyle="1" w:styleId="BodyText2Char3">
    <w:name w:val="Body Text 2 Char3"/>
    <w:rsid w:val="00DD33D8"/>
    <w:rPr>
      <w:rFonts w:ascii="Times New Roman" w:eastAsia="宋体" w:hAnsi="Times New Roman" w:cs="Times New Roman"/>
      <w:kern w:val="0"/>
      <w:sz w:val="20"/>
      <w:szCs w:val="20"/>
      <w:lang w:val="en-GB" w:eastAsia="ja-JP"/>
    </w:rPr>
  </w:style>
  <w:style w:type="character" w:customStyle="1" w:styleId="BodyText3Char3">
    <w:name w:val="Body Text 3 Char3"/>
    <w:rsid w:val="00DD33D8"/>
    <w:rPr>
      <w:rFonts w:ascii="Times New Roman" w:eastAsia="宋体" w:hAnsi="Times New Roman" w:cs="Times New Roman"/>
      <w:kern w:val="0"/>
      <w:sz w:val="20"/>
      <w:szCs w:val="20"/>
      <w:lang w:val="en-GB" w:eastAsia="ja-JP"/>
    </w:rPr>
  </w:style>
  <w:style w:type="character" w:customStyle="1" w:styleId="a2">
    <w:name w:val="+"/>
    <w:aliases w:val="superscript"/>
    <w:rsid w:val="00DD33D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33D8"/>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33D8"/>
    <w:rPr>
      <w:rFonts w:ascii="Arial" w:hAnsi="Arial"/>
      <w:sz w:val="28"/>
      <w:lang w:val="en-GB" w:eastAsia="en-US" w:bidi="ar-SA"/>
    </w:rPr>
  </w:style>
  <w:style w:type="character" w:customStyle="1" w:styleId="apple-style-span">
    <w:name w:val="apple-style-span"/>
    <w:rsid w:val="00DD33D8"/>
  </w:style>
  <w:style w:type="character" w:customStyle="1" w:styleId="apple-converted-space">
    <w:name w:val="apple-converted-space"/>
    <w:rsid w:val="00DD33D8"/>
  </w:style>
  <w:style w:type="character" w:customStyle="1" w:styleId="ENChar">
    <w:name w:val="EN Char"/>
    <w:rsid w:val="00DD33D8"/>
    <w:rPr>
      <w:color w:val="FF0000"/>
      <w:lang w:val="en-GB" w:eastAsia="en-US"/>
    </w:rPr>
  </w:style>
  <w:style w:type="character" w:customStyle="1" w:styleId="ListChar3">
    <w:name w:val="List Char3"/>
    <w:link w:val="List"/>
    <w:rsid w:val="00DD33D8"/>
    <w:rPr>
      <w:rFonts w:ascii="Times New Roman" w:hAnsi="Times New Roman"/>
      <w:lang w:val="en-GB" w:eastAsia="en-US"/>
    </w:rPr>
  </w:style>
  <w:style w:type="character" w:customStyle="1" w:styleId="BodyTextIndentChar3">
    <w:name w:val="Body Text Indent Char3"/>
    <w:rsid w:val="00DD33D8"/>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DD33D8"/>
    <w:rPr>
      <w:rFonts w:ascii="Arial" w:eastAsia="MS Mincho" w:hAnsi="Arial" w:cs="Times New Roman"/>
      <w:kern w:val="0"/>
      <w:sz w:val="20"/>
      <w:szCs w:val="20"/>
      <w:lang w:val="en-GB" w:eastAsia="ja-JP"/>
    </w:rPr>
  </w:style>
  <w:style w:type="character" w:customStyle="1" w:styleId="EditorsNoteCharCharChar">
    <w:name w:val="Editor's Note Char Char Char"/>
    <w:rsid w:val="00DD33D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D33D8"/>
    <w:rPr>
      <w:rFonts w:ascii="Arial" w:hAnsi="Arial"/>
      <w:sz w:val="24"/>
      <w:lang w:val="en-GB" w:eastAsia="en-US" w:bidi="ar-SA"/>
    </w:rPr>
  </w:style>
  <w:style w:type="character" w:customStyle="1" w:styleId="mediumtext1">
    <w:name w:val="medium_text1"/>
    <w:rsid w:val="00DD33D8"/>
    <w:rPr>
      <w:sz w:val="18"/>
      <w:szCs w:val="18"/>
    </w:rPr>
  </w:style>
  <w:style w:type="character" w:customStyle="1" w:styleId="shorttext1">
    <w:name w:val="short_text1"/>
    <w:rsid w:val="00DD33D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33D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33D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D33D8"/>
    <w:rPr>
      <w:rFonts w:ascii="Arial" w:hAnsi="Arial"/>
      <w:sz w:val="24"/>
      <w:szCs w:val="28"/>
      <w:lang w:val="en-GB" w:eastAsia="en-US"/>
    </w:rPr>
  </w:style>
  <w:style w:type="character" w:customStyle="1" w:styleId="CharChar18">
    <w:name w:val="Char Char18"/>
    <w:rsid w:val="00DD33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33D8"/>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33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33D8"/>
    <w:rPr>
      <w:rFonts w:ascii="Arial" w:hAnsi="Arial"/>
      <w:sz w:val="24"/>
      <w:szCs w:val="28"/>
      <w:lang w:val="en-GB" w:eastAsia="en-GB" w:bidi="ar-SA"/>
    </w:rPr>
  </w:style>
  <w:style w:type="character" w:customStyle="1" w:styleId="Heading7Char2">
    <w:name w:val="Heading 7 Char2"/>
    <w:rsid w:val="00DD33D8"/>
    <w:rPr>
      <w:rFonts w:ascii="Arial" w:hAnsi="Arial"/>
      <w:lang w:val="en-GB" w:eastAsia="en-GB" w:bidi="ar-SA"/>
    </w:rPr>
  </w:style>
  <w:style w:type="character" w:customStyle="1" w:styleId="Heading8Char2">
    <w:name w:val="Heading 8 Char2"/>
    <w:rsid w:val="00DD33D8"/>
    <w:rPr>
      <w:rFonts w:ascii="Arial" w:hAnsi="Arial"/>
      <w:sz w:val="36"/>
      <w:lang w:val="en-GB" w:eastAsia="en-GB" w:bidi="ar-SA"/>
    </w:rPr>
  </w:style>
  <w:style w:type="character" w:customStyle="1" w:styleId="ListChar2">
    <w:name w:val="List Char2"/>
    <w:rsid w:val="00DD33D8"/>
    <w:rPr>
      <w:lang w:val="en-GB" w:eastAsia="en-GB" w:bidi="ar-SA"/>
    </w:rPr>
  </w:style>
  <w:style w:type="character" w:customStyle="1" w:styleId="PlainTextChar2">
    <w:name w:val="Plain Text Char2"/>
    <w:rsid w:val="00DD33D8"/>
    <w:rPr>
      <w:rFonts w:ascii="Courier New" w:hAnsi="Courier New"/>
      <w:lang w:val="nb-NO" w:eastAsia="en-US" w:bidi="ar-SA"/>
    </w:rPr>
  </w:style>
  <w:style w:type="character" w:customStyle="1" w:styleId="CommentTextChar2">
    <w:name w:val="Comment Text Char2"/>
    <w:semiHidden/>
    <w:rsid w:val="00DD33D8"/>
    <w:rPr>
      <w:lang w:val="en-GB" w:eastAsia="en-US" w:bidi="ar-SA"/>
    </w:rPr>
  </w:style>
  <w:style w:type="character" w:customStyle="1" w:styleId="BodyText2Char2">
    <w:name w:val="Body Text 2 Char2"/>
    <w:rsid w:val="00DD33D8"/>
    <w:rPr>
      <w:lang w:val="en-GB" w:eastAsia="ja-JP" w:bidi="ar-SA"/>
    </w:rPr>
  </w:style>
  <w:style w:type="character" w:customStyle="1" w:styleId="BodyText3Char2">
    <w:name w:val="Body Text 3 Char2"/>
    <w:rsid w:val="00DD33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33D8"/>
    <w:rPr>
      <w:rFonts w:ascii="Arial" w:eastAsia="宋体" w:hAnsi="Arial"/>
      <w:sz w:val="32"/>
      <w:lang w:val="en-GB" w:eastAsia="en-US" w:bidi="ar-SA"/>
    </w:rPr>
  </w:style>
  <w:style w:type="character" w:customStyle="1" w:styleId="BodyTextIndentChar2">
    <w:name w:val="Body Text Indent Char2"/>
    <w:rsid w:val="00DD33D8"/>
    <w:rPr>
      <w:lang w:val="en-GB" w:eastAsia="en-US" w:bidi="ar-SA"/>
    </w:rPr>
  </w:style>
  <w:style w:type="character" w:customStyle="1" w:styleId="BodyTextIndent2Char2">
    <w:name w:val="Body Text Indent 2 Char2"/>
    <w:rsid w:val="00DD33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33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33D8"/>
    <w:rPr>
      <w:rFonts w:ascii="Arial" w:hAnsi="Arial"/>
      <w:sz w:val="28"/>
      <w:lang w:val="en-GB" w:eastAsia="en-GB" w:bidi="ar-SA"/>
    </w:rPr>
  </w:style>
  <w:style w:type="character" w:customStyle="1" w:styleId="CarCar9">
    <w:name w:val="Car Car9"/>
    <w:rsid w:val="00DD33D8"/>
    <w:rPr>
      <w:rFonts w:ascii="Arial" w:hAnsi="Arial"/>
      <w:lang w:val="en-GB" w:eastAsia="ja-JP" w:bidi="ar-SA"/>
    </w:rPr>
  </w:style>
  <w:style w:type="character" w:customStyle="1" w:styleId="Heading9Char1">
    <w:name w:val="Heading 9 Char1"/>
    <w:rsid w:val="00DD33D8"/>
    <w:rPr>
      <w:rFonts w:ascii="Arial" w:hAnsi="Arial"/>
      <w:sz w:val="36"/>
      <w:lang w:val="en-GB" w:eastAsia="en-GB" w:bidi="ar-SA"/>
    </w:rPr>
  </w:style>
  <w:style w:type="character" w:customStyle="1" w:styleId="FooterChar1">
    <w:name w:val="Footer Char1"/>
    <w:rsid w:val="00DD33D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33D8"/>
    <w:rPr>
      <w:rFonts w:ascii="Arial" w:hAnsi="Arial"/>
      <w:sz w:val="32"/>
      <w:lang w:val="en-GB" w:eastAsia="ja-JP" w:bidi="ar-SA"/>
    </w:rPr>
  </w:style>
  <w:style w:type="character" w:customStyle="1" w:styleId="Heading7Char1">
    <w:name w:val="Heading 7 Char1"/>
    <w:rsid w:val="00DD33D8"/>
    <w:rPr>
      <w:rFonts w:ascii="Arial" w:hAnsi="Arial"/>
      <w:lang w:val="en-GB" w:eastAsia="ja-JP" w:bidi="ar-SA"/>
    </w:rPr>
  </w:style>
  <w:style w:type="character" w:customStyle="1" w:styleId="Heading8Char1">
    <w:name w:val="Heading 8 Char1"/>
    <w:rsid w:val="00DD33D8"/>
    <w:rPr>
      <w:rFonts w:ascii="Arial" w:hAnsi="Arial"/>
      <w:sz w:val="36"/>
      <w:lang w:val="en-GB" w:eastAsia="ja-JP" w:bidi="ar-SA"/>
    </w:rPr>
  </w:style>
  <w:style w:type="character" w:customStyle="1" w:styleId="ListChar1">
    <w:name w:val="List Char1"/>
    <w:rsid w:val="00DD33D8"/>
    <w:rPr>
      <w:lang w:val="en-GB" w:eastAsia="ja-JP" w:bidi="ar-SA"/>
    </w:rPr>
  </w:style>
  <w:style w:type="character" w:customStyle="1" w:styleId="CommentTextChar1">
    <w:name w:val="Comment Text Char1"/>
    <w:semiHidden/>
    <w:rsid w:val="00DD33D8"/>
    <w:rPr>
      <w:lang w:val="en-GB" w:eastAsia="en-US" w:bidi="ar-SA"/>
    </w:rPr>
  </w:style>
  <w:style w:type="character" w:customStyle="1" w:styleId="BodyText2Char1">
    <w:name w:val="Body Text 2 Char1"/>
    <w:rsid w:val="00DD33D8"/>
    <w:rPr>
      <w:lang w:val="en-GB" w:eastAsia="ja-JP" w:bidi="ar-SA"/>
    </w:rPr>
  </w:style>
  <w:style w:type="character" w:customStyle="1" w:styleId="BodyText3Char1">
    <w:name w:val="Body Text 3 Char1"/>
    <w:rsid w:val="00DD33D8"/>
    <w:rPr>
      <w:lang w:val="en-GB" w:eastAsia="ja-JP" w:bidi="ar-SA"/>
    </w:rPr>
  </w:style>
  <w:style w:type="character" w:customStyle="1" w:styleId="BodyTextIndentChar1">
    <w:name w:val="Body Text Indent Char1"/>
    <w:rsid w:val="00DD33D8"/>
    <w:rPr>
      <w:lang w:val="en-GB" w:eastAsia="en-US" w:bidi="ar-SA"/>
    </w:rPr>
  </w:style>
  <w:style w:type="character" w:customStyle="1" w:styleId="BodyTextIndent2Char1">
    <w:name w:val="Body Text Indent 2 Char1"/>
    <w:rsid w:val="00DD33D8"/>
    <w:rPr>
      <w:rFonts w:ascii="Arial" w:eastAsia="MS Mincho" w:hAnsi="Arial" w:cs="Arial"/>
      <w:lang w:val="en-GB" w:eastAsia="ja-JP" w:bidi="ar-SA"/>
    </w:rPr>
  </w:style>
  <w:style w:type="character" w:customStyle="1" w:styleId="Absatz-Standardschriftart">
    <w:name w:val="Absatz-Standardschriftart"/>
    <w:rsid w:val="00DD33D8"/>
  </w:style>
  <w:style w:type="character" w:customStyle="1" w:styleId="WW-Absatz-Standardschriftart">
    <w:name w:val="WW-Absatz-Standardschriftart"/>
    <w:rsid w:val="00DD33D8"/>
  </w:style>
  <w:style w:type="character" w:customStyle="1" w:styleId="WW8Num1z0">
    <w:name w:val="WW8Num1z0"/>
    <w:rsid w:val="00DD33D8"/>
    <w:rPr>
      <w:rFonts w:ascii="Symbol" w:hAnsi="Symbol"/>
    </w:rPr>
  </w:style>
  <w:style w:type="character" w:customStyle="1" w:styleId="WW8Num5z0">
    <w:name w:val="WW8Num5z0"/>
    <w:rsid w:val="00DD33D8"/>
    <w:rPr>
      <w:rFonts w:ascii="Times New Roman" w:eastAsia="MS Mincho" w:hAnsi="Times New Roman" w:cs="Times New Roman"/>
    </w:rPr>
  </w:style>
  <w:style w:type="character" w:customStyle="1" w:styleId="WW8Num5z1">
    <w:name w:val="WW8Num5z1"/>
    <w:rsid w:val="00DD33D8"/>
    <w:rPr>
      <w:rFonts w:ascii="Courier New" w:hAnsi="Courier New" w:cs="Courier New"/>
    </w:rPr>
  </w:style>
  <w:style w:type="character" w:customStyle="1" w:styleId="WW8Num5z2">
    <w:name w:val="WW8Num5z2"/>
    <w:rsid w:val="00DD33D8"/>
    <w:rPr>
      <w:rFonts w:ascii="Wingdings" w:hAnsi="Wingdings"/>
    </w:rPr>
  </w:style>
  <w:style w:type="character" w:customStyle="1" w:styleId="WW8Num5z3">
    <w:name w:val="WW8Num5z3"/>
    <w:rsid w:val="00DD33D8"/>
    <w:rPr>
      <w:rFonts w:ascii="Symbol" w:hAnsi="Symbol"/>
    </w:rPr>
  </w:style>
  <w:style w:type="character" w:customStyle="1" w:styleId="WW8Num6z0">
    <w:name w:val="WW8Num6z0"/>
    <w:rsid w:val="00DD33D8"/>
    <w:rPr>
      <w:rFonts w:ascii="Arial" w:eastAsia="MS Mincho" w:hAnsi="Arial" w:cs="Arial"/>
    </w:rPr>
  </w:style>
  <w:style w:type="character" w:customStyle="1" w:styleId="WW8Num6z1">
    <w:name w:val="WW8Num6z1"/>
    <w:rsid w:val="00DD33D8"/>
    <w:rPr>
      <w:rFonts w:ascii="Courier New" w:hAnsi="Courier New" w:cs="Courier New"/>
    </w:rPr>
  </w:style>
  <w:style w:type="character" w:customStyle="1" w:styleId="WW8Num6z2">
    <w:name w:val="WW8Num6z2"/>
    <w:rsid w:val="00DD33D8"/>
    <w:rPr>
      <w:rFonts w:ascii="Wingdings" w:hAnsi="Wingdings"/>
    </w:rPr>
  </w:style>
  <w:style w:type="character" w:customStyle="1" w:styleId="WW8Num6z3">
    <w:name w:val="WW8Num6z3"/>
    <w:rsid w:val="00DD33D8"/>
    <w:rPr>
      <w:rFonts w:ascii="Symbol" w:hAnsi="Symbol"/>
    </w:rPr>
  </w:style>
  <w:style w:type="character" w:customStyle="1" w:styleId="WW8Num9z0">
    <w:name w:val="WW8Num9z0"/>
    <w:rsid w:val="00DD33D8"/>
    <w:rPr>
      <w:rFonts w:ascii="Times New Roman" w:eastAsia="MS Mincho" w:hAnsi="Times New Roman" w:cs="Times New Roman"/>
    </w:rPr>
  </w:style>
  <w:style w:type="character" w:customStyle="1" w:styleId="WW8Num9z1">
    <w:name w:val="WW8Num9z1"/>
    <w:rsid w:val="00DD33D8"/>
    <w:rPr>
      <w:rFonts w:ascii="Courier New" w:hAnsi="Courier New" w:cs="Courier New"/>
    </w:rPr>
  </w:style>
  <w:style w:type="character" w:customStyle="1" w:styleId="WW8Num9z2">
    <w:name w:val="WW8Num9z2"/>
    <w:rsid w:val="00DD33D8"/>
    <w:rPr>
      <w:rFonts w:ascii="Wingdings" w:hAnsi="Wingdings"/>
    </w:rPr>
  </w:style>
  <w:style w:type="character" w:customStyle="1" w:styleId="WW8Num9z3">
    <w:name w:val="WW8Num9z3"/>
    <w:rsid w:val="00DD33D8"/>
    <w:rPr>
      <w:rFonts w:ascii="Symbol" w:hAnsi="Symbol"/>
    </w:rPr>
  </w:style>
  <w:style w:type="character" w:customStyle="1" w:styleId="WW8Num11z0">
    <w:name w:val="WW8Num11z0"/>
    <w:rsid w:val="00DD33D8"/>
    <w:rPr>
      <w:rFonts w:ascii="Times New Roman" w:eastAsia="MS Mincho" w:hAnsi="Times New Roman" w:cs="Times New Roman"/>
    </w:rPr>
  </w:style>
  <w:style w:type="character" w:customStyle="1" w:styleId="WW8Num11z1">
    <w:name w:val="WW8Num11z1"/>
    <w:rsid w:val="00DD33D8"/>
    <w:rPr>
      <w:rFonts w:ascii="Courier New" w:hAnsi="Courier New" w:cs="Courier New"/>
    </w:rPr>
  </w:style>
  <w:style w:type="character" w:customStyle="1" w:styleId="WW8Num11z2">
    <w:name w:val="WW8Num11z2"/>
    <w:rsid w:val="00DD33D8"/>
    <w:rPr>
      <w:rFonts w:ascii="Wingdings" w:hAnsi="Wingdings"/>
    </w:rPr>
  </w:style>
  <w:style w:type="character" w:customStyle="1" w:styleId="WW8Num11z3">
    <w:name w:val="WW8Num11z3"/>
    <w:rsid w:val="00DD33D8"/>
    <w:rPr>
      <w:rFonts w:ascii="Symbol" w:hAnsi="Symbol"/>
    </w:rPr>
  </w:style>
  <w:style w:type="character" w:customStyle="1" w:styleId="WW8Num15z0">
    <w:name w:val="WW8Num15z0"/>
    <w:rsid w:val="00DD33D8"/>
    <w:rPr>
      <w:rFonts w:ascii="Times New Roman" w:eastAsia="Times New Roman" w:hAnsi="Times New Roman" w:cs="Times New Roman"/>
    </w:rPr>
  </w:style>
  <w:style w:type="character" w:customStyle="1" w:styleId="WW8Num15z1">
    <w:name w:val="WW8Num15z1"/>
    <w:rsid w:val="00DD33D8"/>
    <w:rPr>
      <w:rFonts w:ascii="Courier New" w:hAnsi="Courier New" w:cs="Courier New"/>
    </w:rPr>
  </w:style>
  <w:style w:type="character" w:customStyle="1" w:styleId="WW8Num15z2">
    <w:name w:val="WW8Num15z2"/>
    <w:rsid w:val="00DD33D8"/>
    <w:rPr>
      <w:rFonts w:ascii="Wingdings" w:hAnsi="Wingdings"/>
    </w:rPr>
  </w:style>
  <w:style w:type="character" w:customStyle="1" w:styleId="WW8Num15z3">
    <w:name w:val="WW8Num15z3"/>
    <w:rsid w:val="00DD33D8"/>
    <w:rPr>
      <w:rFonts w:ascii="Symbol" w:hAnsi="Symbol"/>
    </w:rPr>
  </w:style>
  <w:style w:type="character" w:customStyle="1" w:styleId="WW8Num16z0">
    <w:name w:val="WW8Num16z0"/>
    <w:rsid w:val="00DD33D8"/>
    <w:rPr>
      <w:rFonts w:ascii="Times New Roman" w:eastAsia="MS Mincho" w:hAnsi="Times New Roman" w:cs="Times New Roman"/>
    </w:rPr>
  </w:style>
  <w:style w:type="character" w:customStyle="1" w:styleId="WW8Num16z1">
    <w:name w:val="WW8Num16z1"/>
    <w:rsid w:val="00DD33D8"/>
    <w:rPr>
      <w:rFonts w:ascii="Courier New" w:hAnsi="Courier New" w:cs="Courier New"/>
    </w:rPr>
  </w:style>
  <w:style w:type="character" w:customStyle="1" w:styleId="WW8Num16z2">
    <w:name w:val="WW8Num16z2"/>
    <w:rsid w:val="00DD33D8"/>
    <w:rPr>
      <w:rFonts w:ascii="Wingdings" w:hAnsi="Wingdings"/>
    </w:rPr>
  </w:style>
  <w:style w:type="character" w:customStyle="1" w:styleId="WW8Num16z3">
    <w:name w:val="WW8Num16z3"/>
    <w:rsid w:val="00DD33D8"/>
    <w:rPr>
      <w:rFonts w:ascii="Symbol" w:hAnsi="Symbol"/>
    </w:rPr>
  </w:style>
  <w:style w:type="character" w:customStyle="1" w:styleId="WW8Num18z0">
    <w:name w:val="WW8Num18z0"/>
    <w:rsid w:val="00DD33D8"/>
    <w:rPr>
      <w:rFonts w:ascii="Times New Roman" w:eastAsia="Times New Roman" w:hAnsi="Times New Roman" w:cs="Times New Roman"/>
    </w:rPr>
  </w:style>
  <w:style w:type="character" w:customStyle="1" w:styleId="WW8Num18z1">
    <w:name w:val="WW8Num18z1"/>
    <w:rsid w:val="00DD33D8"/>
    <w:rPr>
      <w:rFonts w:ascii="Courier New" w:hAnsi="Courier New" w:cs="Courier New"/>
    </w:rPr>
  </w:style>
  <w:style w:type="character" w:customStyle="1" w:styleId="WW8Num18z2">
    <w:name w:val="WW8Num18z2"/>
    <w:rsid w:val="00DD33D8"/>
    <w:rPr>
      <w:rFonts w:ascii="Wingdings" w:hAnsi="Wingdings"/>
    </w:rPr>
  </w:style>
  <w:style w:type="character" w:customStyle="1" w:styleId="WW8Num18z3">
    <w:name w:val="WW8Num18z3"/>
    <w:rsid w:val="00DD33D8"/>
    <w:rPr>
      <w:rFonts w:ascii="Symbol" w:hAnsi="Symbol"/>
    </w:rPr>
  </w:style>
  <w:style w:type="character" w:customStyle="1" w:styleId="WW8Num19z0">
    <w:name w:val="WW8Num19z0"/>
    <w:rsid w:val="00DD33D8"/>
    <w:rPr>
      <w:rFonts w:ascii="Times New Roman" w:eastAsia="MS Mincho" w:hAnsi="Times New Roman" w:cs="Times New Roman"/>
    </w:rPr>
  </w:style>
  <w:style w:type="character" w:customStyle="1" w:styleId="WW8Num19z1">
    <w:name w:val="WW8Num19z1"/>
    <w:rsid w:val="00DD33D8"/>
    <w:rPr>
      <w:rFonts w:ascii="Wingdings" w:hAnsi="Wingdings"/>
    </w:rPr>
  </w:style>
  <w:style w:type="character" w:customStyle="1" w:styleId="WW8Num25z0">
    <w:name w:val="WW8Num25z0"/>
    <w:rsid w:val="00DD33D8"/>
    <w:rPr>
      <w:rFonts w:ascii="Arial" w:eastAsia="宋体" w:hAnsi="Arial" w:cs="Arial"/>
    </w:rPr>
  </w:style>
  <w:style w:type="character" w:customStyle="1" w:styleId="WW8Num25z1">
    <w:name w:val="WW8Num25z1"/>
    <w:rsid w:val="00DD33D8"/>
    <w:rPr>
      <w:rFonts w:ascii="Wingdings" w:hAnsi="Wingdings"/>
    </w:rPr>
  </w:style>
  <w:style w:type="character" w:customStyle="1" w:styleId="WW8Num28z0">
    <w:name w:val="WW8Num28z0"/>
    <w:rsid w:val="00DD33D8"/>
    <w:rPr>
      <w:rFonts w:ascii="Times New Roman" w:eastAsia="MS Mincho" w:hAnsi="Times New Roman" w:cs="Times New Roman"/>
    </w:rPr>
  </w:style>
  <w:style w:type="character" w:customStyle="1" w:styleId="WW8Num28z1">
    <w:name w:val="WW8Num28z1"/>
    <w:rsid w:val="00DD33D8"/>
    <w:rPr>
      <w:rFonts w:ascii="Courier New" w:hAnsi="Courier New" w:cs="Courier New"/>
    </w:rPr>
  </w:style>
  <w:style w:type="character" w:customStyle="1" w:styleId="WW8Num28z2">
    <w:name w:val="WW8Num28z2"/>
    <w:rsid w:val="00DD33D8"/>
    <w:rPr>
      <w:rFonts w:ascii="Wingdings" w:hAnsi="Wingdings"/>
    </w:rPr>
  </w:style>
  <w:style w:type="character" w:customStyle="1" w:styleId="WW8Num28z3">
    <w:name w:val="WW8Num28z3"/>
    <w:rsid w:val="00DD33D8"/>
    <w:rPr>
      <w:rFonts w:ascii="Symbol" w:hAnsi="Symbol"/>
    </w:rPr>
  </w:style>
  <w:style w:type="character" w:customStyle="1" w:styleId="WW8Num32z0">
    <w:name w:val="WW8Num32z0"/>
    <w:rsid w:val="00DD33D8"/>
    <w:rPr>
      <w:rFonts w:ascii="Times New Roman" w:eastAsia="Times New Roman" w:hAnsi="Times New Roman" w:cs="Times New Roman"/>
    </w:rPr>
  </w:style>
  <w:style w:type="character" w:customStyle="1" w:styleId="WW8Num32z1">
    <w:name w:val="WW8Num32z1"/>
    <w:rsid w:val="00DD33D8"/>
    <w:rPr>
      <w:rFonts w:ascii="Courier New" w:hAnsi="Courier New" w:cs="Courier New"/>
    </w:rPr>
  </w:style>
  <w:style w:type="character" w:customStyle="1" w:styleId="WW8Num32z2">
    <w:name w:val="WW8Num32z2"/>
    <w:rsid w:val="00DD33D8"/>
    <w:rPr>
      <w:rFonts w:ascii="Wingdings" w:hAnsi="Wingdings"/>
    </w:rPr>
  </w:style>
  <w:style w:type="character" w:customStyle="1" w:styleId="WW8Num32z3">
    <w:name w:val="WW8Num32z3"/>
    <w:rsid w:val="00DD33D8"/>
    <w:rPr>
      <w:rFonts w:ascii="Symbol" w:hAnsi="Symbol"/>
    </w:rPr>
  </w:style>
  <w:style w:type="character" w:customStyle="1" w:styleId="WW8Num34z0">
    <w:name w:val="WW8Num34z0"/>
    <w:rsid w:val="00DD33D8"/>
    <w:rPr>
      <w:rFonts w:ascii="Times New Roman" w:eastAsia="宋体" w:hAnsi="Times New Roman" w:cs="Times New Roman"/>
    </w:rPr>
  </w:style>
  <w:style w:type="character" w:customStyle="1" w:styleId="WW8Num34z1">
    <w:name w:val="WW8Num34z1"/>
    <w:rsid w:val="00DD33D8"/>
    <w:rPr>
      <w:rFonts w:ascii="Wingdings" w:hAnsi="Wingdings"/>
    </w:rPr>
  </w:style>
  <w:style w:type="character" w:customStyle="1" w:styleId="WW8Num35z0">
    <w:name w:val="WW8Num35z0"/>
    <w:rsid w:val="00DD33D8"/>
    <w:rPr>
      <w:rFonts w:ascii="Times New Roman" w:eastAsia="宋体" w:hAnsi="Times New Roman" w:cs="Times New Roman"/>
    </w:rPr>
  </w:style>
  <w:style w:type="character" w:customStyle="1" w:styleId="WW8Num35z1">
    <w:name w:val="WW8Num35z1"/>
    <w:rsid w:val="00DD33D8"/>
    <w:rPr>
      <w:rFonts w:ascii="Wingdings" w:hAnsi="Wingdings"/>
    </w:rPr>
  </w:style>
  <w:style w:type="character" w:customStyle="1" w:styleId="WW8Num36z0">
    <w:name w:val="WW8Num36z0"/>
    <w:rsid w:val="00DD33D8"/>
    <w:rPr>
      <w:rFonts w:ascii="Times New Roman" w:eastAsia="宋体" w:hAnsi="Times New Roman" w:cs="Times New Roman"/>
    </w:rPr>
  </w:style>
  <w:style w:type="character" w:customStyle="1" w:styleId="WW8Num36z1">
    <w:name w:val="WW8Num36z1"/>
    <w:rsid w:val="00DD33D8"/>
    <w:rPr>
      <w:rFonts w:ascii="Wingdings" w:hAnsi="Wingdings"/>
    </w:rPr>
  </w:style>
  <w:style w:type="character" w:customStyle="1" w:styleId="WW8Num39z0">
    <w:name w:val="WW8Num39z0"/>
    <w:rsid w:val="00DD33D8"/>
    <w:rPr>
      <w:rFonts w:ascii="Times New Roman" w:eastAsia="宋体" w:hAnsi="Times New Roman" w:cs="Times New Roman"/>
    </w:rPr>
  </w:style>
  <w:style w:type="character" w:customStyle="1" w:styleId="WW8Num39z1">
    <w:name w:val="WW8Num39z1"/>
    <w:rsid w:val="00DD33D8"/>
    <w:rPr>
      <w:rFonts w:ascii="Wingdings" w:hAnsi="Wingdings"/>
    </w:rPr>
  </w:style>
  <w:style w:type="character" w:customStyle="1" w:styleId="WW8NumSt1z0">
    <w:name w:val="WW8NumSt1z0"/>
    <w:rsid w:val="00DD33D8"/>
    <w:rPr>
      <w:rFonts w:ascii="Symbol" w:hAnsi="Symbol"/>
    </w:rPr>
  </w:style>
  <w:style w:type="character" w:customStyle="1" w:styleId="WW8NumSt18z0">
    <w:name w:val="WW8NumSt18z0"/>
    <w:rsid w:val="00DD33D8"/>
    <w:rPr>
      <w:rFonts w:ascii="Geneva" w:hAnsi="Geneva"/>
    </w:rPr>
  </w:style>
  <w:style w:type="character" w:customStyle="1" w:styleId="a3">
    <w:name w:val="段落フォント"/>
    <w:rsid w:val="00DD33D8"/>
  </w:style>
  <w:style w:type="character" w:customStyle="1" w:styleId="a4">
    <w:name w:val="脚注番号"/>
    <w:rsid w:val="00DD33D8"/>
    <w:rPr>
      <w:b/>
      <w:position w:val="3"/>
      <w:sz w:val="16"/>
    </w:rPr>
  </w:style>
  <w:style w:type="character" w:customStyle="1" w:styleId="a5">
    <w:name w:val="コメント参照"/>
    <w:rsid w:val="00DD33D8"/>
    <w:rPr>
      <w:sz w:val="16"/>
    </w:rPr>
  </w:style>
  <w:style w:type="character" w:customStyle="1" w:styleId="H1">
    <w:name w:val="H1 (文字)"/>
    <w:rsid w:val="00DD33D8"/>
    <w:rPr>
      <w:rFonts w:ascii="Arial" w:eastAsia="MS Mincho" w:hAnsi="Arial"/>
      <w:sz w:val="36"/>
      <w:lang w:val="en-GB" w:eastAsia="ar-SA" w:bidi="ar-SA"/>
    </w:rPr>
  </w:style>
  <w:style w:type="character" w:customStyle="1" w:styleId="Head2A">
    <w:name w:val="Head2A (文字)"/>
    <w:rsid w:val="00DD33D8"/>
    <w:rPr>
      <w:rFonts w:ascii="Arial" w:eastAsia="MS Mincho" w:hAnsi="Arial"/>
      <w:sz w:val="32"/>
      <w:lang w:val="en-GB" w:eastAsia="ar-SA" w:bidi="ar-SA"/>
    </w:rPr>
  </w:style>
  <w:style w:type="character" w:customStyle="1" w:styleId="Underrubrik2">
    <w:name w:val="Underrubrik2 (文字)"/>
    <w:rsid w:val="00DD33D8"/>
    <w:rPr>
      <w:rFonts w:ascii="Arial" w:eastAsia="MS Mincho" w:hAnsi="Arial"/>
      <w:sz w:val="28"/>
      <w:lang w:val="en-GB" w:eastAsia="ar-SA" w:bidi="ar-SA"/>
    </w:rPr>
  </w:style>
  <w:style w:type="character" w:customStyle="1" w:styleId="h4">
    <w:name w:val="h4 (文字)"/>
    <w:rsid w:val="00DD33D8"/>
    <w:rPr>
      <w:rFonts w:ascii="Arial" w:eastAsia="MS Mincho" w:hAnsi="Arial" w:cs="Arial"/>
      <w:color w:val="0000FF"/>
      <w:kern w:val="2"/>
      <w:sz w:val="24"/>
      <w:szCs w:val="28"/>
      <w:lang w:val="en-GB" w:eastAsia="ar-SA" w:bidi="ar-SA"/>
    </w:rPr>
  </w:style>
  <w:style w:type="character" w:customStyle="1" w:styleId="M5">
    <w:name w:val="M5 (文字)"/>
    <w:rsid w:val="00DD33D8"/>
    <w:rPr>
      <w:rFonts w:ascii="Arial" w:eastAsia="MS Mincho" w:hAnsi="Arial"/>
      <w:sz w:val="22"/>
      <w:lang w:val="en-GB" w:eastAsia="ar-SA" w:bidi="ar-SA"/>
    </w:rPr>
  </w:style>
  <w:style w:type="character" w:customStyle="1" w:styleId="T1">
    <w:name w:val="T1 (文字)"/>
    <w:rsid w:val="00DD33D8"/>
    <w:rPr>
      <w:rFonts w:ascii="Arial" w:eastAsia="MS Mincho" w:hAnsi="Arial"/>
      <w:lang w:val="en-GB" w:eastAsia="ar-SA" w:bidi="ar-SA"/>
    </w:rPr>
  </w:style>
  <w:style w:type="character" w:customStyle="1" w:styleId="8">
    <w:name w:val="(文字) (文字)8"/>
    <w:rsid w:val="00DD33D8"/>
    <w:rPr>
      <w:rFonts w:ascii="Arial" w:eastAsia="MS Mincho" w:hAnsi="Arial"/>
      <w:lang w:val="en-GB" w:eastAsia="ar-SA" w:bidi="ar-SA"/>
    </w:rPr>
  </w:style>
  <w:style w:type="character" w:customStyle="1" w:styleId="7">
    <w:name w:val="(文字) (文字)7"/>
    <w:rsid w:val="00DD33D8"/>
    <w:rPr>
      <w:rFonts w:ascii="Arial" w:eastAsia="MS Mincho" w:hAnsi="Arial"/>
      <w:sz w:val="36"/>
      <w:lang w:val="en-GB" w:eastAsia="ar-SA" w:bidi="ar-SA"/>
    </w:rPr>
  </w:style>
  <w:style w:type="character" w:customStyle="1" w:styleId="headerodd">
    <w:name w:val="header odd (文字)"/>
    <w:rsid w:val="00DD33D8"/>
    <w:rPr>
      <w:rFonts w:ascii="Arial" w:eastAsia="MS Mincho" w:hAnsi="Arial"/>
      <w:b/>
      <w:sz w:val="18"/>
      <w:lang w:val="en-GB" w:eastAsia="ar-SA" w:bidi="ar-SA"/>
    </w:rPr>
  </w:style>
  <w:style w:type="character" w:customStyle="1" w:styleId="footnotetext1">
    <w:name w:val="footnote text1 (文字)"/>
    <w:rsid w:val="00DD33D8"/>
    <w:rPr>
      <w:rFonts w:eastAsia="MS Mincho"/>
      <w:sz w:val="16"/>
      <w:lang w:val="en-GB" w:eastAsia="ar-SA" w:bidi="ar-SA"/>
    </w:rPr>
  </w:style>
  <w:style w:type="character" w:customStyle="1" w:styleId="6">
    <w:name w:val="(文字) (文字)6"/>
    <w:rsid w:val="00DD33D8"/>
    <w:rPr>
      <w:rFonts w:eastAsia="MS Mincho"/>
      <w:lang w:val="en-GB" w:eastAsia="ar-SA" w:bidi="ar-SA"/>
    </w:rPr>
  </w:style>
  <w:style w:type="character" w:customStyle="1" w:styleId="cap">
    <w:name w:val="cap (文字)"/>
    <w:rsid w:val="00DD33D8"/>
    <w:rPr>
      <w:rFonts w:eastAsia="MS Mincho"/>
      <w:b/>
      <w:lang w:val="en-GB" w:eastAsia="ar-SA" w:bidi="ar-SA"/>
    </w:rPr>
  </w:style>
  <w:style w:type="character" w:customStyle="1" w:styleId="5">
    <w:name w:val="(文字) (文字)5"/>
    <w:rsid w:val="00DD33D8"/>
    <w:rPr>
      <w:rFonts w:ascii="Courier New" w:eastAsia="MS Mincho" w:hAnsi="Courier New"/>
      <w:lang w:val="nb-NO" w:eastAsia="ar-SA" w:bidi="ar-SA"/>
    </w:rPr>
  </w:style>
  <w:style w:type="character" w:customStyle="1" w:styleId="bt">
    <w:name w:val="bt (文字)"/>
    <w:rsid w:val="00DD33D8"/>
    <w:rPr>
      <w:rFonts w:eastAsia="MS Mincho"/>
      <w:lang w:val="en-GB" w:eastAsia="ar-SA" w:bidi="ar-SA"/>
    </w:rPr>
  </w:style>
  <w:style w:type="character" w:customStyle="1" w:styleId="a6">
    <w:name w:val="番号付け記号"/>
    <w:rsid w:val="00DD33D8"/>
  </w:style>
  <w:style w:type="character" w:customStyle="1" w:styleId="WW8Num27z0">
    <w:name w:val="WW8Num27z0"/>
    <w:rsid w:val="00DD33D8"/>
    <w:rPr>
      <w:rFonts w:ascii="Arial" w:eastAsia="Times New Roman" w:hAnsi="Arial" w:cs="Arial"/>
    </w:rPr>
  </w:style>
  <w:style w:type="character" w:customStyle="1" w:styleId="WW8Num27z1">
    <w:name w:val="WW8Num27z1"/>
    <w:rsid w:val="00DD33D8"/>
    <w:rPr>
      <w:rFonts w:ascii="Courier New" w:hAnsi="Courier New" w:cs="Courier New"/>
    </w:rPr>
  </w:style>
  <w:style w:type="character" w:customStyle="1" w:styleId="WW8Num27z2">
    <w:name w:val="WW8Num27z2"/>
    <w:rsid w:val="00DD33D8"/>
    <w:rPr>
      <w:rFonts w:ascii="Wingdings" w:hAnsi="Wingdings"/>
    </w:rPr>
  </w:style>
  <w:style w:type="character" w:customStyle="1" w:styleId="WW8Num27z3">
    <w:name w:val="WW8Num27z3"/>
    <w:rsid w:val="00DD33D8"/>
    <w:rPr>
      <w:rFonts w:ascii="Symbol" w:hAnsi="Symbol"/>
    </w:rPr>
  </w:style>
  <w:style w:type="character" w:customStyle="1" w:styleId="WW8Num29z0">
    <w:name w:val="WW8Num29z0"/>
    <w:rsid w:val="00DD33D8"/>
    <w:rPr>
      <w:rFonts w:ascii="Times New Roman" w:eastAsia="MS Mincho" w:hAnsi="Times New Roman" w:cs="Times New Roman"/>
    </w:rPr>
  </w:style>
  <w:style w:type="character" w:customStyle="1" w:styleId="WW8Num29z1">
    <w:name w:val="WW8Num29z1"/>
    <w:rsid w:val="00DD33D8"/>
    <w:rPr>
      <w:rFonts w:ascii="Courier New" w:hAnsi="Courier New" w:cs="Courier New"/>
    </w:rPr>
  </w:style>
  <w:style w:type="character" w:customStyle="1" w:styleId="WW8Num29z2">
    <w:name w:val="WW8Num29z2"/>
    <w:rsid w:val="00DD33D8"/>
    <w:rPr>
      <w:rFonts w:ascii="Wingdings" w:hAnsi="Wingdings"/>
    </w:rPr>
  </w:style>
  <w:style w:type="character" w:customStyle="1" w:styleId="WW8Num29z3">
    <w:name w:val="WW8Num29z3"/>
    <w:rsid w:val="00DD33D8"/>
    <w:rPr>
      <w:rFonts w:ascii="Symbol" w:hAnsi="Symbol"/>
    </w:rPr>
  </w:style>
  <w:style w:type="character" w:customStyle="1" w:styleId="WW8Num31z0">
    <w:name w:val="WW8Num31z0"/>
    <w:rsid w:val="00DD33D8"/>
    <w:rPr>
      <w:rFonts w:ascii="Symbol" w:hAnsi="Symbol"/>
    </w:rPr>
  </w:style>
  <w:style w:type="character" w:customStyle="1" w:styleId="WW8Num31z1">
    <w:name w:val="WW8Num31z1"/>
    <w:rsid w:val="00DD33D8"/>
    <w:rPr>
      <w:rFonts w:ascii="Courier New" w:hAnsi="Courier New" w:cs="Courier New"/>
    </w:rPr>
  </w:style>
  <w:style w:type="character" w:customStyle="1" w:styleId="WW8Num31z2">
    <w:name w:val="WW8Num31z2"/>
    <w:rsid w:val="00DD33D8"/>
    <w:rPr>
      <w:rFonts w:ascii="Wingdings" w:hAnsi="Wingdings"/>
    </w:rPr>
  </w:style>
  <w:style w:type="character" w:customStyle="1" w:styleId="WW8Num34z2">
    <w:name w:val="WW8Num34z2"/>
    <w:rsid w:val="00DD33D8"/>
    <w:rPr>
      <w:rFonts w:ascii="Wingdings" w:hAnsi="Wingdings"/>
    </w:rPr>
  </w:style>
  <w:style w:type="character" w:customStyle="1" w:styleId="WW8Num34z3">
    <w:name w:val="WW8Num34z3"/>
    <w:rsid w:val="00DD33D8"/>
    <w:rPr>
      <w:rFonts w:ascii="Symbol" w:hAnsi="Symbol"/>
    </w:rPr>
  </w:style>
  <w:style w:type="character" w:customStyle="1" w:styleId="WW8Num37z0">
    <w:name w:val="WW8Num37z0"/>
    <w:rsid w:val="00DD33D8"/>
    <w:rPr>
      <w:rFonts w:ascii="Times New Roman" w:eastAsia="宋体" w:hAnsi="Times New Roman" w:cs="Times New Roman"/>
    </w:rPr>
  </w:style>
  <w:style w:type="character" w:customStyle="1" w:styleId="WW8Num37z1">
    <w:name w:val="WW8Num37z1"/>
    <w:rsid w:val="00DD33D8"/>
    <w:rPr>
      <w:rFonts w:ascii="Wingdings" w:hAnsi="Wingdings"/>
    </w:rPr>
  </w:style>
  <w:style w:type="character" w:customStyle="1" w:styleId="WW8Num38z0">
    <w:name w:val="WW8Num38z0"/>
    <w:rsid w:val="00DD33D8"/>
    <w:rPr>
      <w:rFonts w:ascii="Times New Roman" w:eastAsia="宋体" w:hAnsi="Times New Roman" w:cs="Times New Roman"/>
    </w:rPr>
  </w:style>
  <w:style w:type="character" w:customStyle="1" w:styleId="WW8Num38z1">
    <w:name w:val="WW8Num38z1"/>
    <w:rsid w:val="00DD33D8"/>
    <w:rPr>
      <w:rFonts w:ascii="Wingdings" w:hAnsi="Wingdings"/>
    </w:rPr>
  </w:style>
  <w:style w:type="character" w:customStyle="1" w:styleId="WW8Num41z0">
    <w:name w:val="WW8Num41z0"/>
    <w:rsid w:val="00DD33D8"/>
    <w:rPr>
      <w:rFonts w:ascii="Times New Roman" w:eastAsia="宋体" w:hAnsi="Times New Roman" w:cs="Times New Roman"/>
    </w:rPr>
  </w:style>
  <w:style w:type="character" w:customStyle="1" w:styleId="WW8Num41z1">
    <w:name w:val="WW8Num41z1"/>
    <w:rsid w:val="00DD33D8"/>
    <w:rPr>
      <w:rFonts w:ascii="Wingdings" w:hAnsi="Wingdings"/>
    </w:rPr>
  </w:style>
  <w:style w:type="character" w:customStyle="1" w:styleId="WW8NumSt20z0">
    <w:name w:val="WW8NumSt20z0"/>
    <w:rsid w:val="00DD33D8"/>
    <w:rPr>
      <w:rFonts w:ascii="Geneva" w:hAnsi="Geneva"/>
    </w:rPr>
  </w:style>
  <w:style w:type="character" w:customStyle="1" w:styleId="DefaultParagraphFont1">
    <w:name w:val="Default Paragraph Font1"/>
    <w:rsid w:val="00DD33D8"/>
  </w:style>
  <w:style w:type="character" w:customStyle="1" w:styleId="CommentReference1">
    <w:name w:val="Comment Reference1"/>
    <w:rsid w:val="00DD33D8"/>
    <w:rPr>
      <w:sz w:val="16"/>
    </w:rPr>
  </w:style>
  <w:style w:type="character" w:customStyle="1" w:styleId="CharChar22">
    <w:name w:val="Char Char22"/>
    <w:rsid w:val="00DD33D8"/>
    <w:rPr>
      <w:rFonts w:ascii="Arial" w:hAnsi="Arial"/>
      <w:lang w:val="en-GB"/>
    </w:rPr>
  </w:style>
  <w:style w:type="paragraph" w:styleId="BodyTextIndent3">
    <w:name w:val="Body Text Indent 3"/>
    <w:basedOn w:val="Normal"/>
    <w:link w:val="BodyTextIndent3Char"/>
    <w:rsid w:val="00DD33D8"/>
    <w:pPr>
      <w:spacing w:after="0"/>
      <w:ind w:left="1080"/>
    </w:pPr>
    <w:rPr>
      <w:rFonts w:eastAsia="宋体"/>
      <w:lang w:val="x-none" w:eastAsia="x-none"/>
    </w:rPr>
  </w:style>
  <w:style w:type="character" w:customStyle="1" w:styleId="BodyTextIndent3Char">
    <w:name w:val="Body Text Indent 3 Char"/>
    <w:basedOn w:val="DefaultParagraphFont"/>
    <w:link w:val="BodyTextIndent3"/>
    <w:rsid w:val="00DD33D8"/>
    <w:rPr>
      <w:rFonts w:ascii="Times New Roman" w:eastAsia="宋体" w:hAnsi="Times New Roman"/>
      <w:lang w:val="x-none" w:eastAsia="x-none"/>
    </w:rPr>
  </w:style>
  <w:style w:type="character" w:customStyle="1" w:styleId="h4CharChar">
    <w:name w:val="h4 Char Char"/>
    <w:rsid w:val="00DD33D8"/>
    <w:rPr>
      <w:rFonts w:ascii="Arial" w:hAnsi="Arial"/>
      <w:sz w:val="24"/>
      <w:lang w:val="en-GB" w:eastAsia="ja-JP" w:bidi="ar-SA"/>
    </w:rPr>
  </w:style>
  <w:style w:type="character" w:customStyle="1" w:styleId="FigureCaption1">
    <w:name w:val="Figure Caption1"/>
    <w:aliases w:val="fc Char1,Figure Caption Char Char"/>
    <w:rsid w:val="00DD33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33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33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33D8"/>
    <w:rPr>
      <w:lang w:val="en-GB" w:eastAsia="ja-JP" w:bidi="ar-SA"/>
    </w:rPr>
  </w:style>
  <w:style w:type="character" w:customStyle="1" w:styleId="CarCar10">
    <w:name w:val="Car Car10"/>
    <w:rsid w:val="00DD33D8"/>
    <w:rPr>
      <w:rFonts w:ascii="Arial" w:hAnsi="Arial"/>
      <w:lang w:val="en-GB" w:eastAsia="ja-JP" w:bidi="ar-SA"/>
    </w:rPr>
  </w:style>
  <w:style w:type="paragraph" w:customStyle="1" w:styleId="Revision2">
    <w:name w:val="Revision2"/>
    <w:hidden/>
    <w:semiHidden/>
    <w:rsid w:val="00DD33D8"/>
    <w:rPr>
      <w:rFonts w:ascii="Times New Roman" w:eastAsia="MS Mincho" w:hAnsi="Times New Roman"/>
      <w:lang w:val="en-GB" w:eastAsia="en-US"/>
    </w:rPr>
  </w:style>
  <w:style w:type="character" w:customStyle="1" w:styleId="16">
    <w:name w:val="段落フォント1"/>
    <w:rsid w:val="00DD33D8"/>
  </w:style>
  <w:style w:type="character" w:customStyle="1" w:styleId="17">
    <w:name w:val="コメント参照1"/>
    <w:rsid w:val="00DD33D8"/>
    <w:rPr>
      <w:sz w:val="16"/>
    </w:rPr>
  </w:style>
  <w:style w:type="character" w:customStyle="1" w:styleId="CharChar23">
    <w:name w:val="Char Char23"/>
    <w:rsid w:val="00DD33D8"/>
    <w:rPr>
      <w:rFonts w:ascii="Arial" w:hAnsi="Arial"/>
      <w:lang w:val="en-GB" w:eastAsia="en-US"/>
    </w:rPr>
  </w:style>
  <w:style w:type="character" w:customStyle="1" w:styleId="EmailStyle97">
    <w:name w:val="EmailStyle97"/>
    <w:semiHidden/>
    <w:rsid w:val="00DD33D8"/>
    <w:rPr>
      <w:rFonts w:ascii="Arial" w:hAnsi="Arial" w:cs="Arial"/>
      <w:color w:val="auto"/>
      <w:sz w:val="20"/>
      <w:szCs w:val="20"/>
    </w:rPr>
  </w:style>
  <w:style w:type="character" w:customStyle="1" w:styleId="THC">
    <w:name w:val="TH C"/>
    <w:rsid w:val="00DD33D8"/>
    <w:rPr>
      <w:rFonts w:ascii="Arial" w:eastAsia="MS Mincho" w:hAnsi="Arial" w:cs="Arial"/>
      <w:b/>
      <w:bCs/>
      <w:lang w:val="en-GB" w:eastAsia="ja-JP"/>
    </w:rPr>
  </w:style>
  <w:style w:type="character" w:customStyle="1" w:styleId="B1C">
    <w:name w:val="B1 C"/>
    <w:rsid w:val="00DD33D8"/>
    <w:rPr>
      <w:lang w:val="en-GB" w:eastAsia="en-US" w:bidi="ar-SA"/>
    </w:rPr>
  </w:style>
  <w:style w:type="character" w:customStyle="1" w:styleId="Heading4C">
    <w:name w:val="Heading 4 C"/>
    <w:rsid w:val="00DD33D8"/>
    <w:rPr>
      <w:rFonts w:ascii="Arial" w:hAnsi="Arial"/>
      <w:sz w:val="24"/>
      <w:szCs w:val="28"/>
      <w:lang w:val="en-GB" w:eastAsia="en-US" w:bidi="ar-SA"/>
    </w:rPr>
  </w:style>
  <w:style w:type="character" w:customStyle="1" w:styleId="Titre3">
    <w:name w:val="Titre 3"/>
    <w:rsid w:val="00DD33D8"/>
    <w:rPr>
      <w:rFonts w:ascii="Arial" w:hAnsi="Arial"/>
      <w:sz w:val="28"/>
      <w:szCs w:val="28"/>
      <w:lang w:val="en-GB" w:eastAsia="en-GB"/>
    </w:rPr>
  </w:style>
  <w:style w:type="character" w:customStyle="1" w:styleId="B3c">
    <w:name w:val="B3 c"/>
    <w:rsid w:val="00DD33D8"/>
    <w:rPr>
      <w:lang w:val="en-GB" w:eastAsia="en-GB"/>
    </w:rPr>
  </w:style>
  <w:style w:type="character" w:customStyle="1" w:styleId="B2C">
    <w:name w:val="B2 C"/>
    <w:rsid w:val="00DD33D8"/>
    <w:rPr>
      <w:lang w:val="en-GB" w:eastAsia="en-GB"/>
    </w:rPr>
  </w:style>
  <w:style w:type="character" w:customStyle="1" w:styleId="H6C">
    <w:name w:val="H6 C"/>
    <w:rsid w:val="00DD33D8"/>
    <w:rPr>
      <w:rFonts w:ascii="Arial" w:eastAsia="Times New Roman" w:hAnsi="Arial"/>
      <w:sz w:val="22"/>
      <w:lang w:eastAsia="en-US"/>
    </w:rPr>
  </w:style>
  <w:style w:type="character" w:customStyle="1" w:styleId="h51">
    <w:name w:val="h5 1"/>
    <w:rsid w:val="00DD33D8"/>
    <w:rPr>
      <w:rFonts w:ascii="Arial" w:eastAsia="MS Mincho" w:hAnsi="Arial"/>
      <w:sz w:val="22"/>
      <w:lang w:val="en-GB" w:eastAsia="en-US" w:bidi="ar-SA"/>
    </w:rPr>
  </w:style>
  <w:style w:type="character" w:customStyle="1" w:styleId="st1">
    <w:name w:val="st1"/>
    <w:rsid w:val="00DD33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33D8"/>
    <w:rPr>
      <w:rFonts w:ascii="Arial" w:hAnsi="Arial"/>
      <w:sz w:val="24"/>
      <w:szCs w:val="28"/>
      <w:lang w:val="en-GB" w:eastAsia="en-US"/>
    </w:rPr>
  </w:style>
  <w:style w:type="character" w:customStyle="1" w:styleId="T1Char5">
    <w:name w:val="T1 Char5"/>
    <w:aliases w:val="Header 6 Char Char5"/>
    <w:rsid w:val="00DD33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33D8"/>
    <w:rPr>
      <w:rFonts w:ascii="Times New Roman" w:eastAsia="Times New Roman" w:hAnsi="Times New Roman"/>
    </w:rPr>
  </w:style>
  <w:style w:type="character" w:customStyle="1" w:styleId="ListChar">
    <w:name w:val="List Char"/>
    <w:rsid w:val="00DD33D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33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33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33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33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33D8"/>
    <w:rPr>
      <w:rFonts w:ascii="Arial" w:eastAsia="MS Mincho" w:hAnsi="Arial"/>
      <w:sz w:val="22"/>
      <w:lang w:val="en-GB" w:eastAsia="en-US" w:bidi="ar-SA"/>
    </w:rPr>
  </w:style>
  <w:style w:type="character" w:customStyle="1" w:styleId="T1Car">
    <w:name w:val="T1 Car"/>
    <w:aliases w:val="Header 6 Car Car"/>
    <w:rsid w:val="00DD33D8"/>
    <w:rPr>
      <w:rFonts w:ascii="Arial" w:eastAsia="MS Mincho" w:hAnsi="Arial"/>
      <w:lang w:val="en-GB" w:eastAsia="en-US" w:bidi="ar-SA"/>
    </w:rPr>
  </w:style>
  <w:style w:type="character" w:customStyle="1" w:styleId="CarCar4">
    <w:name w:val="Car Car4"/>
    <w:rsid w:val="00DD33D8"/>
    <w:rPr>
      <w:rFonts w:ascii="Arial" w:eastAsia="MS Mincho" w:hAnsi="Arial"/>
      <w:lang w:val="en-GB" w:eastAsia="en-US" w:bidi="ar-SA"/>
    </w:rPr>
  </w:style>
  <w:style w:type="character" w:customStyle="1" w:styleId="CarCar8">
    <w:name w:val="Car Car8"/>
    <w:rsid w:val="00DD33D8"/>
    <w:rPr>
      <w:rFonts w:ascii="Arial" w:eastAsia="MS Mincho" w:hAnsi="Arial"/>
      <w:sz w:val="36"/>
      <w:lang w:val="en-GB" w:eastAsia="en-US" w:bidi="ar-SA"/>
    </w:rPr>
  </w:style>
  <w:style w:type="character" w:customStyle="1" w:styleId="CarCar3">
    <w:name w:val="Car Car3"/>
    <w:rsid w:val="00DD33D8"/>
    <w:rPr>
      <w:rFonts w:ascii="Arial" w:eastAsia="MS Mincho" w:hAnsi="Arial"/>
      <w:sz w:val="36"/>
      <w:lang w:val="en-GB" w:eastAsia="en-US" w:bidi="ar-SA"/>
    </w:rPr>
  </w:style>
  <w:style w:type="character" w:customStyle="1" w:styleId="CarCar7">
    <w:name w:val="Car Car7"/>
    <w:rsid w:val="00DD33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33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33D8"/>
    <w:rPr>
      <w:b/>
      <w:lang w:val="en-GB" w:eastAsia="ja-JP" w:bidi="ar-SA"/>
    </w:rPr>
  </w:style>
  <w:style w:type="character" w:customStyle="1" w:styleId="CarCar6">
    <w:name w:val="Car Car6"/>
    <w:rsid w:val="00DD33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33D8"/>
    <w:rPr>
      <w:lang w:val="en-GB" w:eastAsia="ja-JP" w:bidi="ar-SA"/>
    </w:rPr>
  </w:style>
  <w:style w:type="character" w:customStyle="1" w:styleId="T1Char6">
    <w:name w:val="T1 Char6"/>
    <w:aliases w:val="Header 6 Char Char6"/>
    <w:rsid w:val="00DD33D8"/>
  </w:style>
  <w:style w:type="character" w:customStyle="1" w:styleId="capChar5">
    <w:name w:val="cap Char5"/>
    <w:aliases w:val="cap Char Char5,Caption Char Char4,Caption Char1 Char Char4,cap Char Char1 Char4,Caption Char Char1 Char Char4,cap Char2 Char Char Char4"/>
    <w:rsid w:val="00DD33D8"/>
    <w:rPr>
      <w:b/>
      <w:lang w:val="en-GB" w:eastAsia="en-US" w:bidi="ar-SA"/>
    </w:rPr>
  </w:style>
  <w:style w:type="character" w:customStyle="1" w:styleId="Head2AZchn">
    <w:name w:val="Head2A Zchn"/>
    <w:aliases w:val="2 Zchn,H2 Zchn,h2 Zchn,DO NOT USE_h2 Zchn,h21 Zchn,UNDERRUBRIK 1-2 Zchn Zchn"/>
    <w:rsid w:val="00DD33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33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33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33D8"/>
    <w:rPr>
      <w:rFonts w:ascii="Arial" w:hAnsi="Arial"/>
      <w:sz w:val="22"/>
      <w:lang w:val="en-GB" w:eastAsia="en-GB" w:bidi="ar-SA"/>
    </w:rPr>
  </w:style>
  <w:style w:type="character" w:customStyle="1" w:styleId="T1Zchn">
    <w:name w:val="T1 Zchn"/>
    <w:aliases w:val="Header 6 Zchn Zchn"/>
    <w:rsid w:val="00DD33D8"/>
  </w:style>
  <w:style w:type="character" w:customStyle="1" w:styleId="capChar3">
    <w:name w:val="cap Char3"/>
    <w:aliases w:val="cap Char Char3,Caption Char Char2,Caption Char1 Char Char2,cap Char Char1 Char2,Caption Char Char1 Char Char2,cap Char2 Char Char Char2"/>
    <w:rsid w:val="00DD33D8"/>
    <w:rPr>
      <w:rFonts w:ascii="Times New Roman" w:eastAsia="Batang" w:hAnsi="Times New Roman"/>
      <w:b/>
      <w:lang w:val="en-GB"/>
    </w:rPr>
  </w:style>
  <w:style w:type="character" w:customStyle="1" w:styleId="Heading6Char2">
    <w:name w:val="Heading 6 Char2"/>
    <w:rsid w:val="00DD33D8"/>
  </w:style>
  <w:style w:type="character" w:customStyle="1" w:styleId="capChar4">
    <w:name w:val="cap Char4"/>
    <w:aliases w:val="cap Char Char4,Caption Char Char3,Caption Char1 Char Char3,cap Char Char1 Char3,Caption Char Char1 Char Char3,cap Char2 Char Char Char3"/>
    <w:rsid w:val="00DD33D8"/>
    <w:rPr>
      <w:rFonts w:ascii="Times New Roman" w:eastAsia="MS Mincho" w:hAnsi="Times New Roman"/>
      <w:b/>
      <w:lang w:val="en-GB"/>
    </w:rPr>
  </w:style>
  <w:style w:type="character" w:customStyle="1" w:styleId="T1Char8">
    <w:name w:val="T1 Char8"/>
    <w:aliases w:val="Header 6 Char Char7"/>
    <w:rsid w:val="00DD33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33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33D8"/>
    <w:rPr>
      <w:rFonts w:ascii="Arial" w:hAnsi="Arial"/>
      <w:sz w:val="24"/>
      <w:szCs w:val="28"/>
      <w:lang w:val="en-GB" w:eastAsia="en-US"/>
    </w:rPr>
  </w:style>
  <w:style w:type="character" w:customStyle="1" w:styleId="T1Char7">
    <w:name w:val="T1 Char7"/>
    <w:aliases w:val="Header 6 Char Char8"/>
    <w:rsid w:val="00DD33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33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33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33D8"/>
    <w:rPr>
      <w:rFonts w:ascii="Arial" w:hAnsi="Arial" w:cs="Arial"/>
      <w:sz w:val="24"/>
      <w:szCs w:val="24"/>
      <w:lang w:val="en-GB" w:eastAsia="en-US" w:bidi="he-IL"/>
    </w:rPr>
  </w:style>
  <w:style w:type="character" w:customStyle="1" w:styleId="T1Char9">
    <w:name w:val="T1 Char9"/>
    <w:aliases w:val="Header 6 Char Char9"/>
    <w:rsid w:val="00DD33D8"/>
    <w:rPr>
      <w:rFonts w:ascii="Arial" w:hAnsi="Arial" w:cs="Arial"/>
      <w:lang w:val="en-GB" w:eastAsia="en-US" w:bidi="he-IL"/>
    </w:rPr>
  </w:style>
  <w:style w:type="character" w:customStyle="1" w:styleId="List2Char">
    <w:name w:val="List 2 Char"/>
    <w:link w:val="List2"/>
    <w:rsid w:val="00DD33D8"/>
    <w:rPr>
      <w:rFonts w:ascii="Times New Roman" w:hAnsi="Times New Roman"/>
      <w:lang w:val="en-GB" w:eastAsia="en-US"/>
    </w:rPr>
  </w:style>
  <w:style w:type="character" w:customStyle="1" w:styleId="List3Char">
    <w:name w:val="List 3 Char"/>
    <w:link w:val="List3"/>
    <w:rsid w:val="00DD33D8"/>
    <w:rPr>
      <w:rFonts w:ascii="Times New Roman" w:hAnsi="Times New Roman"/>
      <w:lang w:val="en-GB" w:eastAsia="en-US"/>
    </w:rPr>
  </w:style>
  <w:style w:type="character" w:customStyle="1" w:styleId="CommentSubjectChar2">
    <w:name w:val="Comment Subject Char2"/>
    <w:rsid w:val="00DD33D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33D8"/>
    <w:rPr>
      <w:rFonts w:ascii="CG Times (WN)" w:eastAsia="Malgun Gothic" w:hAnsi="CG Times (WN)"/>
      <w:b/>
      <w:lang w:val="en-GB" w:eastAsia="en-US"/>
    </w:rPr>
  </w:style>
  <w:style w:type="character" w:customStyle="1" w:styleId="22">
    <w:name w:val="段落フォント2"/>
    <w:rsid w:val="00DD33D8"/>
  </w:style>
  <w:style w:type="character" w:customStyle="1" w:styleId="23">
    <w:name w:val="コメント参照2"/>
    <w:rsid w:val="00DD33D8"/>
    <w:rPr>
      <w:sz w:val="16"/>
    </w:rPr>
  </w:style>
  <w:style w:type="character" w:customStyle="1" w:styleId="Char1">
    <w:name w:val="纯文本 Char1"/>
    <w:rsid w:val="00DD33D8"/>
    <w:rPr>
      <w:rFonts w:ascii="宋体" w:hAnsi="Courier New" w:cs="Courier New"/>
      <w:sz w:val="21"/>
      <w:szCs w:val="21"/>
      <w:lang w:val="en-GB" w:eastAsia="en-US"/>
    </w:rPr>
  </w:style>
  <w:style w:type="paragraph" w:customStyle="1" w:styleId="30">
    <w:name w:val="修订3"/>
    <w:hidden/>
    <w:semiHidden/>
    <w:rsid w:val="00DD33D8"/>
    <w:rPr>
      <w:rFonts w:ascii="Times New Roman" w:eastAsia="Batang" w:hAnsi="Times New Roman"/>
      <w:lang w:val="en-GB" w:eastAsia="en-US"/>
    </w:rPr>
  </w:style>
  <w:style w:type="character" w:customStyle="1" w:styleId="Char10">
    <w:name w:val="尾注文本 Char1"/>
    <w:rsid w:val="00DD33D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33D8"/>
    <w:rPr>
      <w:rFonts w:ascii="Arial" w:eastAsia="Times New Roman" w:hAnsi="Arial"/>
      <w:sz w:val="36"/>
      <w:lang w:val="en-GB"/>
    </w:rPr>
  </w:style>
  <w:style w:type="character" w:customStyle="1" w:styleId="Absatz-Standardschriftart1">
    <w:name w:val="Absatz-Standardschriftart1"/>
    <w:rsid w:val="00DD33D8"/>
  </w:style>
  <w:style w:type="paragraph" w:styleId="Subtitle">
    <w:name w:val="Subtitle"/>
    <w:basedOn w:val="Normal"/>
    <w:next w:val="Normal"/>
    <w:link w:val="SubtitleChar"/>
    <w:qFormat/>
    <w:rsid w:val="00DD33D8"/>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DD33D8"/>
    <w:rPr>
      <w:rFonts w:ascii="Cambria" w:eastAsia="PMingLiU" w:hAnsi="Cambria"/>
      <w:i/>
      <w:iCs/>
      <w:sz w:val="24"/>
      <w:szCs w:val="24"/>
      <w:lang w:val="x-none" w:eastAsia="en-GB"/>
    </w:rPr>
  </w:style>
  <w:style w:type="paragraph" w:styleId="NoSpacing">
    <w:name w:val="No Spacing"/>
    <w:basedOn w:val="Normal"/>
    <w:link w:val="NoSpacingChar"/>
    <w:uiPriority w:val="1"/>
    <w:qFormat/>
    <w:rsid w:val="00DD33D8"/>
    <w:pPr>
      <w:spacing w:after="0"/>
      <w:jc w:val="both"/>
    </w:pPr>
    <w:rPr>
      <w:rFonts w:ascii="Arial" w:eastAsia="PMingLiU" w:hAnsi="Arial"/>
      <w:lang w:val="x-none" w:eastAsia="en-GB"/>
    </w:rPr>
  </w:style>
  <w:style w:type="character" w:customStyle="1" w:styleId="NoSpacingChar">
    <w:name w:val="No Spacing Char"/>
    <w:link w:val="NoSpacing"/>
    <w:uiPriority w:val="1"/>
    <w:rsid w:val="00DD33D8"/>
    <w:rPr>
      <w:rFonts w:ascii="Arial" w:eastAsia="PMingLiU" w:hAnsi="Arial"/>
      <w:lang w:val="x-none" w:eastAsia="en-GB"/>
    </w:rPr>
  </w:style>
  <w:style w:type="paragraph" w:styleId="Quote">
    <w:name w:val="Quote"/>
    <w:basedOn w:val="Normal"/>
    <w:next w:val="Normal"/>
    <w:link w:val="QuoteChar"/>
    <w:uiPriority w:val="29"/>
    <w:qFormat/>
    <w:rsid w:val="00DD33D8"/>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DD33D8"/>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DD33D8"/>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DD33D8"/>
    <w:rPr>
      <w:rFonts w:ascii="Arial" w:eastAsia="PMingLiU" w:hAnsi="Arial"/>
      <w:b/>
      <w:bCs/>
      <w:i/>
      <w:iCs/>
      <w:color w:val="4F81BD"/>
      <w:lang w:val="x-none" w:eastAsia="en-GB"/>
    </w:rPr>
  </w:style>
  <w:style w:type="character" w:styleId="SubtleEmphasis">
    <w:name w:val="Subtle Emphasis"/>
    <w:uiPriority w:val="19"/>
    <w:qFormat/>
    <w:rsid w:val="00DD33D8"/>
    <w:rPr>
      <w:i/>
      <w:iCs/>
      <w:color w:val="808080"/>
    </w:rPr>
  </w:style>
  <w:style w:type="character" w:styleId="IntenseEmphasis">
    <w:name w:val="Intense Emphasis"/>
    <w:uiPriority w:val="21"/>
    <w:qFormat/>
    <w:rsid w:val="00DD33D8"/>
    <w:rPr>
      <w:b/>
      <w:bCs/>
      <w:i/>
      <w:iCs/>
      <w:color w:val="4F81BD"/>
    </w:rPr>
  </w:style>
  <w:style w:type="character" w:styleId="SubtleReference">
    <w:name w:val="Subtle Reference"/>
    <w:uiPriority w:val="31"/>
    <w:qFormat/>
    <w:rsid w:val="00DD33D8"/>
    <w:rPr>
      <w:smallCaps/>
      <w:color w:val="C0504D"/>
      <w:u w:val="single"/>
    </w:rPr>
  </w:style>
  <w:style w:type="character" w:styleId="IntenseReference">
    <w:name w:val="Intense Reference"/>
    <w:uiPriority w:val="32"/>
    <w:qFormat/>
    <w:rsid w:val="00DD33D8"/>
    <w:rPr>
      <w:b/>
      <w:bCs/>
      <w:smallCaps/>
      <w:color w:val="C0504D"/>
      <w:spacing w:val="5"/>
      <w:u w:val="single"/>
    </w:rPr>
  </w:style>
  <w:style w:type="character" w:styleId="BookTitle">
    <w:name w:val="Book Title"/>
    <w:uiPriority w:val="33"/>
    <w:qFormat/>
    <w:rsid w:val="00DD33D8"/>
    <w:rPr>
      <w:b/>
      <w:bCs/>
      <w:smallCaps/>
      <w:spacing w:val="5"/>
    </w:rPr>
  </w:style>
  <w:style w:type="paragraph" w:styleId="TOCHeading">
    <w:name w:val="TOC Heading"/>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DD33D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33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33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33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DD33D8"/>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33D8"/>
    <w:rPr>
      <w:rFonts w:ascii="Arial" w:hAnsi="Arial"/>
      <w:sz w:val="36"/>
      <w:lang w:val="en-GB" w:eastAsia="en-US"/>
    </w:rPr>
  </w:style>
  <w:style w:type="character" w:customStyle="1" w:styleId="Absatz-Standardschriftart3">
    <w:name w:val="Absatz-Standardschriftart3"/>
    <w:rsid w:val="00DD33D8"/>
  </w:style>
  <w:style w:type="character" w:customStyle="1" w:styleId="Absatz-Standardschriftart2">
    <w:name w:val="Absatz-Standardschriftart2"/>
    <w:rsid w:val="00DD33D8"/>
  </w:style>
  <w:style w:type="character" w:customStyle="1" w:styleId="31">
    <w:name w:val="段落フォント3"/>
    <w:rsid w:val="00DD33D8"/>
  </w:style>
  <w:style w:type="character" w:customStyle="1" w:styleId="32">
    <w:name w:val="コメント参照3"/>
    <w:rsid w:val="00DD33D8"/>
    <w:rPr>
      <w:sz w:val="16"/>
    </w:rPr>
  </w:style>
  <w:style w:type="character" w:customStyle="1" w:styleId="CommentSubjectChar3">
    <w:name w:val="Comment Subject Char3"/>
    <w:rsid w:val="00DD33D8"/>
    <w:rPr>
      <w:rFonts w:ascii="Times New Roman" w:hAnsi="Times New Roman"/>
      <w:b/>
      <w:bCs/>
      <w:lang w:val="en-GB" w:eastAsia="en-US"/>
    </w:rPr>
  </w:style>
  <w:style w:type="character" w:customStyle="1" w:styleId="18">
    <w:name w:val="吹き出し (文字)1"/>
    <w:uiPriority w:val="99"/>
    <w:semiHidden/>
    <w:rsid w:val="00DD33D8"/>
    <w:rPr>
      <w:rFonts w:ascii="MS Mincho" w:eastAsia="MS Mincho" w:hAnsi="Times New Roman"/>
      <w:sz w:val="18"/>
      <w:szCs w:val="18"/>
      <w:lang w:val="en-GB" w:eastAsia="en-US"/>
    </w:rPr>
  </w:style>
  <w:style w:type="character" w:customStyle="1" w:styleId="19">
    <w:name w:val="見出しマップ (文字)1"/>
    <w:uiPriority w:val="99"/>
    <w:semiHidden/>
    <w:rsid w:val="00DD33D8"/>
    <w:rPr>
      <w:rFonts w:ascii="MS Mincho" w:eastAsia="MS Mincho" w:hAnsi="Times New Roman"/>
      <w:sz w:val="24"/>
      <w:szCs w:val="24"/>
      <w:lang w:val="en-GB" w:eastAsia="en-US"/>
    </w:rPr>
  </w:style>
  <w:style w:type="character" w:customStyle="1" w:styleId="1a">
    <w:name w:val="脚注文字列 (文字)1"/>
    <w:uiPriority w:val="99"/>
    <w:semiHidden/>
    <w:rsid w:val="00DD33D8"/>
    <w:rPr>
      <w:rFonts w:ascii="Times New Roman" w:eastAsia="Times New Roman" w:hAnsi="Times New Roman"/>
      <w:lang w:val="en-GB" w:eastAsia="en-US"/>
    </w:rPr>
  </w:style>
  <w:style w:type="character" w:customStyle="1" w:styleId="1b">
    <w:name w:val="コメント文字列 (文字)1"/>
    <w:uiPriority w:val="99"/>
    <w:semiHidden/>
    <w:rsid w:val="00DD33D8"/>
    <w:rPr>
      <w:rFonts w:ascii="Times New Roman" w:eastAsia="Times New Roman" w:hAnsi="Times New Roman"/>
      <w:lang w:val="en-GB" w:eastAsia="en-US"/>
    </w:rPr>
  </w:style>
  <w:style w:type="character" w:customStyle="1" w:styleId="1c">
    <w:name w:val="コメント内容 (文字)1"/>
    <w:uiPriority w:val="99"/>
    <w:semiHidden/>
    <w:rsid w:val="00DD33D8"/>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DD33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33D8"/>
    <w:rPr>
      <w:rFonts w:ascii="Arial" w:eastAsia="PMingLiU" w:hAnsi="Arial"/>
      <w:b/>
      <w:bCs/>
      <w:i/>
      <w:iCs/>
      <w:color w:val="4F81BD"/>
      <w:lang w:val="en-GB" w:eastAsia="en-US"/>
    </w:rPr>
  </w:style>
  <w:style w:type="character" w:customStyle="1" w:styleId="PlainTable31">
    <w:name w:val="Plain Table 31"/>
    <w:uiPriority w:val="19"/>
    <w:qFormat/>
    <w:rsid w:val="00DD33D8"/>
    <w:rPr>
      <w:i/>
      <w:iCs/>
      <w:color w:val="808080"/>
    </w:rPr>
  </w:style>
  <w:style w:type="character" w:customStyle="1" w:styleId="PlainTable41">
    <w:name w:val="Plain Table 41"/>
    <w:uiPriority w:val="21"/>
    <w:qFormat/>
    <w:rsid w:val="00DD33D8"/>
    <w:rPr>
      <w:b/>
      <w:bCs/>
      <w:i/>
      <w:iCs/>
      <w:color w:val="4F81BD"/>
    </w:rPr>
  </w:style>
  <w:style w:type="character" w:customStyle="1" w:styleId="PlainTable51">
    <w:name w:val="Plain Table 51"/>
    <w:uiPriority w:val="31"/>
    <w:qFormat/>
    <w:rsid w:val="00DD33D8"/>
    <w:rPr>
      <w:smallCaps/>
      <w:color w:val="C0504D"/>
      <w:u w:val="single"/>
    </w:rPr>
  </w:style>
  <w:style w:type="character" w:customStyle="1" w:styleId="TableGridLight1">
    <w:name w:val="Table Grid Light1"/>
    <w:uiPriority w:val="32"/>
    <w:qFormat/>
    <w:rsid w:val="00DD33D8"/>
    <w:rPr>
      <w:b/>
      <w:bCs/>
      <w:smallCaps/>
      <w:color w:val="C0504D"/>
      <w:spacing w:val="5"/>
      <w:u w:val="single"/>
    </w:rPr>
  </w:style>
  <w:style w:type="character" w:customStyle="1" w:styleId="GridTable1Light1">
    <w:name w:val="Grid Table 1 Light1"/>
    <w:uiPriority w:val="33"/>
    <w:qFormat/>
    <w:rsid w:val="00DD33D8"/>
    <w:rPr>
      <w:b/>
      <w:bCs/>
      <w:smallCaps/>
      <w:spacing w:val="5"/>
    </w:rPr>
  </w:style>
  <w:style w:type="table" w:styleId="ColorfulGrid-Accent1">
    <w:name w:val="Colorful Grid Accent 1"/>
    <w:basedOn w:val="TableNormal"/>
    <w:link w:val="ColorfulGrid-Accent1Char"/>
    <w:uiPriority w:val="29"/>
    <w:unhideWhenUsed/>
    <w:rsid w:val="00DD33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DD33D8"/>
    <w:rPr>
      <w:rFonts w:ascii="Times New Roman" w:eastAsia="Times New Roman" w:hAnsi="Times New Roman"/>
      <w:lang w:val="en-GB"/>
    </w:rPr>
  </w:style>
  <w:style w:type="character" w:customStyle="1" w:styleId="1d">
    <w:name w:val="註解主旨 字元1"/>
    <w:rsid w:val="00DD33D8"/>
    <w:rPr>
      <w:b/>
      <w:bCs/>
      <w:lang w:val="en-GB" w:eastAsia="sv-SE"/>
    </w:rPr>
  </w:style>
  <w:style w:type="character" w:customStyle="1" w:styleId="NurTextZchn1">
    <w:name w:val="Nur Text Zchn1"/>
    <w:rsid w:val="00DD33D8"/>
    <w:rPr>
      <w:rFonts w:ascii="Courier New" w:hAnsi="Courier New" w:cs="Courier New"/>
      <w:lang w:val="en-GB" w:eastAsia="en-US"/>
    </w:rPr>
  </w:style>
  <w:style w:type="character" w:customStyle="1" w:styleId="EndnotentextZchn1">
    <w:name w:val="Endnotentext Zchn1"/>
    <w:rsid w:val="00DD33D8"/>
    <w:rPr>
      <w:rFonts w:ascii="Times New Roman" w:hAnsi="Times New Roman"/>
      <w:lang w:val="en-GB" w:eastAsia="en-US"/>
    </w:rPr>
  </w:style>
  <w:style w:type="character" w:customStyle="1" w:styleId="h40">
    <w:name w:val="h4"/>
    <w:rsid w:val="00DD33D8"/>
    <w:rPr>
      <w:rFonts w:ascii="Arial" w:hAnsi="Arial"/>
      <w:sz w:val="24"/>
      <w:lang w:val="en-GB"/>
    </w:rPr>
  </w:style>
  <w:style w:type="character" w:customStyle="1" w:styleId="h5">
    <w:name w:val="h5"/>
    <w:rsid w:val="00DD33D8"/>
    <w:rPr>
      <w:rFonts w:ascii="Arial" w:eastAsia="宋体" w:hAnsi="Arial"/>
      <w:sz w:val="22"/>
      <w:lang w:val="en-GB" w:eastAsia="en-US" w:bidi="ar-SA"/>
    </w:rPr>
  </w:style>
  <w:style w:type="paragraph" w:customStyle="1" w:styleId="50">
    <w:name w:val="修订5"/>
    <w:hidden/>
    <w:semiHidden/>
    <w:rsid w:val="00DD33D8"/>
    <w:rPr>
      <w:rFonts w:ascii="Times New Roman" w:eastAsia="Batang" w:hAnsi="Times New Roman"/>
      <w:lang w:val="en-GB" w:eastAsia="en-US"/>
    </w:rPr>
  </w:style>
  <w:style w:type="character" w:customStyle="1" w:styleId="Char0">
    <w:name w:val="메모 주제 Char"/>
    <w:rsid w:val="00DD33D8"/>
    <w:rPr>
      <w:rFonts w:ascii="Times New Roman" w:hAnsi="Times New Roman"/>
      <w:b/>
      <w:bCs/>
      <w:lang w:val="en-GB" w:eastAsia="en-US"/>
    </w:rPr>
  </w:style>
  <w:style w:type="paragraph" w:customStyle="1" w:styleId="40">
    <w:name w:val="変更箇所4"/>
    <w:hidden/>
    <w:semiHidden/>
    <w:rsid w:val="00DD33D8"/>
    <w:rPr>
      <w:rFonts w:ascii="Times New Roman" w:eastAsia="MS Mincho" w:hAnsi="Times New Roman"/>
      <w:lang w:val="en-GB" w:eastAsia="en-US"/>
    </w:rPr>
  </w:style>
  <w:style w:type="character" w:customStyle="1" w:styleId="41">
    <w:name w:val="段落フォント4"/>
    <w:rsid w:val="00DD33D8"/>
  </w:style>
  <w:style w:type="character" w:customStyle="1" w:styleId="42">
    <w:name w:val="コメント参照4"/>
    <w:rsid w:val="00DD33D8"/>
    <w:rPr>
      <w:sz w:val="16"/>
    </w:rPr>
  </w:style>
  <w:style w:type="character" w:customStyle="1" w:styleId="Char11">
    <w:name w:val="글자만 Char1"/>
    <w:uiPriority w:val="99"/>
    <w:semiHidden/>
    <w:rsid w:val="00DD33D8"/>
    <w:rPr>
      <w:rFonts w:ascii="Malgun Gothic" w:hAnsi="Courier New" w:cs="Courier New"/>
      <w:lang w:val="en-GB" w:eastAsia="en-US"/>
    </w:rPr>
  </w:style>
  <w:style w:type="character" w:customStyle="1" w:styleId="Char12">
    <w:name w:val="미주 텍스트 Char1"/>
    <w:uiPriority w:val="99"/>
    <w:semiHidden/>
    <w:rsid w:val="00DD33D8"/>
    <w:rPr>
      <w:rFonts w:ascii="Times New Roman" w:eastAsia="Times New Roman" w:hAnsi="Times New Roman"/>
      <w:lang w:val="en-GB" w:eastAsia="en-US"/>
    </w:rPr>
  </w:style>
  <w:style w:type="character" w:customStyle="1" w:styleId="Char13">
    <w:name w:val="풍선 도움말 텍스트 Char1"/>
    <w:uiPriority w:val="99"/>
    <w:semiHidden/>
    <w:rsid w:val="00DD33D8"/>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DD33D8"/>
    <w:rPr>
      <w:rFonts w:ascii="Malgun Gothic" w:eastAsia="Malgun Gothic" w:hAnsi="Times New Roman"/>
      <w:sz w:val="18"/>
      <w:szCs w:val="18"/>
      <w:lang w:val="en-GB" w:eastAsia="en-US"/>
    </w:rPr>
  </w:style>
  <w:style w:type="character" w:customStyle="1" w:styleId="Char15">
    <w:name w:val="각주 텍스트 Char1"/>
    <w:uiPriority w:val="99"/>
    <w:semiHidden/>
    <w:rsid w:val="00DD33D8"/>
    <w:rPr>
      <w:rFonts w:ascii="Times New Roman" w:eastAsia="Times New Roman" w:hAnsi="Times New Roman"/>
      <w:lang w:val="en-GB" w:eastAsia="en-US"/>
    </w:rPr>
  </w:style>
  <w:style w:type="character" w:customStyle="1" w:styleId="Char16">
    <w:name w:val="메모 텍스트 Char1"/>
    <w:uiPriority w:val="99"/>
    <w:semiHidden/>
    <w:rsid w:val="00DD33D8"/>
    <w:rPr>
      <w:rFonts w:ascii="Times New Roman" w:eastAsia="Times New Roman" w:hAnsi="Times New Roman"/>
      <w:lang w:val="en-GB" w:eastAsia="en-US"/>
    </w:rPr>
  </w:style>
  <w:style w:type="character" w:customStyle="1" w:styleId="Char17">
    <w:name w:val="메모 주제 Char1"/>
    <w:uiPriority w:val="99"/>
    <w:semiHidden/>
    <w:rsid w:val="00DD33D8"/>
    <w:rPr>
      <w:rFonts w:ascii="Times New Roman" w:eastAsia="Times New Roman" w:hAnsi="Times New Roman"/>
      <w:b/>
      <w:bCs/>
      <w:lang w:val="en-GB" w:eastAsia="en-US"/>
    </w:rPr>
  </w:style>
  <w:style w:type="paragraph" w:customStyle="1" w:styleId="33">
    <w:name w:val="수정3"/>
    <w:hidden/>
    <w:semiHidden/>
    <w:rsid w:val="00DD33D8"/>
    <w:rPr>
      <w:rFonts w:ascii="Times New Roman" w:eastAsia="Batang" w:hAnsi="Times New Roman"/>
      <w:lang w:val="en-GB" w:eastAsia="en-US"/>
    </w:rPr>
  </w:style>
  <w:style w:type="character" w:customStyle="1" w:styleId="Absatz-Standardschriftart4">
    <w:name w:val="Absatz-Standardschriftart4"/>
    <w:rsid w:val="00DD33D8"/>
  </w:style>
  <w:style w:type="paragraph" w:customStyle="1" w:styleId="70">
    <w:name w:val="修订7"/>
    <w:hidden/>
    <w:semiHidden/>
    <w:rsid w:val="00DD33D8"/>
    <w:rPr>
      <w:rFonts w:ascii="Times New Roman" w:eastAsia="Batang" w:hAnsi="Times New Roman"/>
      <w:lang w:val="en-GB" w:eastAsia="en-US"/>
    </w:rPr>
  </w:style>
  <w:style w:type="character" w:customStyle="1" w:styleId="TitleChar1">
    <w:name w:val="Title Char1"/>
    <w:rsid w:val="00DD33D8"/>
    <w:rPr>
      <w:rFonts w:ascii="Calibri Light" w:eastAsia="Times New Roman" w:hAnsi="Calibri Light" w:cs="Times New Roman"/>
      <w:spacing w:val="-10"/>
      <w:kern w:val="28"/>
      <w:sz w:val="56"/>
      <w:szCs w:val="56"/>
      <w:lang w:eastAsia="en-US"/>
    </w:rPr>
  </w:style>
  <w:style w:type="character" w:customStyle="1" w:styleId="h48">
    <w:name w:val="h48"/>
    <w:rsid w:val="00DD33D8"/>
    <w:rPr>
      <w:rFonts w:ascii="Arial" w:hAnsi="Arial" w:cs="Arial" w:hint="default"/>
      <w:sz w:val="24"/>
      <w:lang w:val="en-GB"/>
    </w:rPr>
  </w:style>
  <w:style w:type="character" w:customStyle="1" w:styleId="h510">
    <w:name w:val="h51"/>
    <w:rsid w:val="00DD33D8"/>
    <w:rPr>
      <w:rFonts w:ascii="Arial" w:eastAsia="宋体" w:hAnsi="Arial" w:cs="Arial" w:hint="default"/>
      <w:sz w:val="22"/>
      <w:lang w:val="en-GB" w:eastAsia="en-US" w:bidi="ar-SA"/>
    </w:rPr>
  </w:style>
  <w:style w:type="character" w:customStyle="1" w:styleId="NMPHeading1Char2">
    <w:name w:val="NMP Heading 1 Char2"/>
    <w:rsid w:val="00DD33D8"/>
    <w:rPr>
      <w:rFonts w:ascii="Arial" w:hAnsi="Arial" w:cs="Arial" w:hint="default"/>
      <w:sz w:val="36"/>
      <w:lang w:val="en-GB" w:eastAsia="en-US" w:bidi="ar-SA"/>
    </w:rPr>
  </w:style>
  <w:style w:type="character" w:customStyle="1" w:styleId="Underrubrik2Char3">
    <w:name w:val="Underrubrik2 Char3"/>
    <w:rsid w:val="00DD33D8"/>
    <w:rPr>
      <w:sz w:val="28"/>
      <w:lang w:val="en-GB" w:eastAsia="en-US"/>
    </w:rPr>
  </w:style>
  <w:style w:type="character" w:customStyle="1" w:styleId="310">
    <w:name w:val="(文字) (文字)31"/>
    <w:rsid w:val="00DD33D8"/>
    <w:rPr>
      <w:rFonts w:ascii="MS Mincho" w:eastAsia="MS Mincho" w:hAnsi="MS Mincho" w:hint="eastAsia"/>
      <w:lang w:val="en-GB" w:eastAsia="ar-SA" w:bidi="ar-SA"/>
    </w:rPr>
  </w:style>
  <w:style w:type="character" w:customStyle="1" w:styleId="110">
    <w:name w:val="(文字) (文字)11"/>
    <w:rsid w:val="00DD33D8"/>
    <w:rPr>
      <w:rFonts w:ascii="MS Mincho" w:eastAsia="MS Mincho" w:hAnsi="MS Mincho" w:hint="eastAsia"/>
      <w:lang w:val="en-GB" w:eastAsia="ar-SA" w:bidi="ar-SA"/>
    </w:rPr>
  </w:style>
  <w:style w:type="character" w:customStyle="1" w:styleId="PlainTable33">
    <w:name w:val="Plain Table 33"/>
    <w:uiPriority w:val="19"/>
    <w:qFormat/>
    <w:rsid w:val="00DD33D8"/>
    <w:rPr>
      <w:i/>
      <w:iCs/>
      <w:color w:val="808080"/>
    </w:rPr>
  </w:style>
  <w:style w:type="character" w:customStyle="1" w:styleId="PlainTable43">
    <w:name w:val="Plain Table 43"/>
    <w:uiPriority w:val="21"/>
    <w:qFormat/>
    <w:rsid w:val="00DD33D8"/>
    <w:rPr>
      <w:b/>
      <w:bCs/>
      <w:i/>
      <w:iCs/>
      <w:color w:val="4F81BD"/>
    </w:rPr>
  </w:style>
  <w:style w:type="character" w:customStyle="1" w:styleId="PlainTable53">
    <w:name w:val="Plain Table 53"/>
    <w:uiPriority w:val="31"/>
    <w:qFormat/>
    <w:rsid w:val="00DD33D8"/>
    <w:rPr>
      <w:smallCaps/>
      <w:color w:val="C0504D"/>
      <w:u w:val="single"/>
    </w:rPr>
  </w:style>
  <w:style w:type="character" w:customStyle="1" w:styleId="TableGridLight3">
    <w:name w:val="Table Grid Light3"/>
    <w:uiPriority w:val="32"/>
    <w:qFormat/>
    <w:rsid w:val="00DD33D8"/>
    <w:rPr>
      <w:b/>
      <w:bCs/>
      <w:smallCaps/>
      <w:color w:val="C0504D"/>
      <w:spacing w:val="5"/>
      <w:u w:val="single"/>
    </w:rPr>
  </w:style>
  <w:style w:type="character" w:customStyle="1" w:styleId="GridTable1Light3">
    <w:name w:val="Grid Table 1 Light3"/>
    <w:uiPriority w:val="33"/>
    <w:qFormat/>
    <w:rsid w:val="00DD33D8"/>
    <w:rPr>
      <w:b/>
      <w:bCs/>
      <w:smallCaps/>
      <w:spacing w:val="5"/>
    </w:rPr>
  </w:style>
  <w:style w:type="character" w:customStyle="1" w:styleId="Char18">
    <w:name w:val="日期 Char1"/>
    <w:rsid w:val="00DD33D8"/>
    <w:rPr>
      <w:rFonts w:ascii="Times New Roman" w:eastAsia="Times New Roman" w:hAnsi="Times New Roman" w:cs="Times New Roman" w:hint="default"/>
      <w:lang w:val="en-GB"/>
    </w:rPr>
  </w:style>
  <w:style w:type="character" w:customStyle="1" w:styleId="a8">
    <w:name w:val="コメント内容 (文字)"/>
    <w:rsid w:val="00DD33D8"/>
    <w:rPr>
      <w:b/>
      <w:bCs/>
      <w:lang w:val="en-GB" w:eastAsia="en-US" w:bidi="ar-SA"/>
    </w:rPr>
  </w:style>
  <w:style w:type="character" w:customStyle="1" w:styleId="Heading1Char6">
    <w:name w:val="Heading 1 Char6"/>
    <w:rsid w:val="00DD33D8"/>
    <w:rPr>
      <w:rFonts w:ascii="Arial" w:hAnsi="Arial" w:cs="Arial" w:hint="default"/>
      <w:sz w:val="36"/>
      <w:lang w:val="en-GB" w:eastAsia="en-US"/>
    </w:rPr>
  </w:style>
  <w:style w:type="character" w:customStyle="1" w:styleId="8Char1">
    <w:name w:val="标题 8 Char1"/>
    <w:rsid w:val="00DD33D8"/>
    <w:rPr>
      <w:rFonts w:ascii="Arial" w:hAnsi="Arial" w:cs="Arial" w:hint="default"/>
      <w:sz w:val="36"/>
      <w:lang w:val="en-GB" w:eastAsia="en-US" w:bidi="ar-SA"/>
    </w:rPr>
  </w:style>
  <w:style w:type="character" w:customStyle="1" w:styleId="Char19">
    <w:name w:val="批注文字 Char1"/>
    <w:uiPriority w:val="99"/>
    <w:rsid w:val="00DD33D8"/>
    <w:rPr>
      <w:rFonts w:ascii="宋体" w:eastAsia="宋体" w:hAnsi="宋体" w:hint="eastAsia"/>
      <w:lang w:eastAsia="en-US"/>
    </w:rPr>
  </w:style>
  <w:style w:type="character" w:customStyle="1" w:styleId="Char2">
    <w:name w:val="批注主题 Char2"/>
    <w:rsid w:val="00DD33D8"/>
    <w:rPr>
      <w:rFonts w:ascii="宋体" w:eastAsia="宋体" w:hAnsi="宋体" w:hint="eastAsia"/>
      <w:b/>
      <w:bCs/>
      <w:lang w:eastAsia="en-US"/>
    </w:rPr>
  </w:style>
  <w:style w:type="character" w:customStyle="1" w:styleId="Char1a">
    <w:name w:val="注释标题 Char1"/>
    <w:rsid w:val="00DD33D8"/>
    <w:rPr>
      <w:rFonts w:ascii="MS Mincho" w:eastAsia="MS Mincho" w:hint="eastAsia"/>
      <w:lang w:eastAsia="en-US"/>
    </w:rPr>
  </w:style>
  <w:style w:type="character" w:customStyle="1" w:styleId="9Char1">
    <w:name w:val="标题 9 Char1"/>
    <w:rsid w:val="00DD33D8"/>
    <w:rPr>
      <w:rFonts w:ascii="Arial" w:hAnsi="Arial" w:cs="Arial" w:hint="default"/>
      <w:sz w:val="36"/>
      <w:lang w:val="en-GB"/>
    </w:rPr>
  </w:style>
  <w:style w:type="character" w:customStyle="1" w:styleId="Char1b">
    <w:name w:val="页脚 Char1"/>
    <w:uiPriority w:val="99"/>
    <w:rsid w:val="00DD33D8"/>
    <w:rPr>
      <w:rFonts w:ascii="Arial" w:hAnsi="Arial" w:cs="Arial" w:hint="default"/>
      <w:b/>
      <w:bCs w:val="0"/>
      <w:i/>
      <w:iCs w:val="0"/>
      <w:noProof/>
      <w:sz w:val="18"/>
      <w:lang w:val="en-GB"/>
    </w:rPr>
  </w:style>
  <w:style w:type="character" w:customStyle="1" w:styleId="Char1c">
    <w:name w:val="文档结构图 Char1"/>
    <w:uiPriority w:val="99"/>
    <w:semiHidden/>
    <w:rsid w:val="00DD33D8"/>
    <w:rPr>
      <w:rFonts w:ascii="Tahoma" w:hAnsi="Tahoma" w:cs="Tahoma" w:hint="default"/>
      <w:shd w:val="clear" w:color="auto" w:fill="000080"/>
      <w:lang w:val="en-GB"/>
    </w:rPr>
  </w:style>
  <w:style w:type="character" w:customStyle="1" w:styleId="Char1d">
    <w:name w:val="批注框文本 Char1"/>
    <w:uiPriority w:val="99"/>
    <w:rsid w:val="00DD33D8"/>
    <w:rPr>
      <w:rFonts w:ascii="Tahoma" w:hAnsi="Tahoma" w:cs="Tahoma" w:hint="default"/>
      <w:sz w:val="16"/>
      <w:szCs w:val="16"/>
      <w:lang w:val="en-GB"/>
    </w:rPr>
  </w:style>
  <w:style w:type="character" w:customStyle="1" w:styleId="Char1e">
    <w:name w:val="正文文本缩进 Char1"/>
    <w:rsid w:val="00DD33D8"/>
    <w:rPr>
      <w:rFonts w:ascii="Batang" w:eastAsia="Batang" w:hint="eastAsia"/>
      <w:lang w:val="en-GB"/>
    </w:rPr>
  </w:style>
  <w:style w:type="character" w:customStyle="1" w:styleId="2Char1">
    <w:name w:val="正文文本 2 Char1"/>
    <w:rsid w:val="00DD33D8"/>
    <w:rPr>
      <w:rFonts w:ascii="CG Times (WN)" w:eastAsia="Malgun Gothic" w:hAnsi="CG Times (WN)" w:hint="default"/>
      <w:i/>
      <w:iCs w:val="0"/>
      <w:lang w:val="en-GB" w:eastAsia="ko-KR"/>
    </w:rPr>
  </w:style>
  <w:style w:type="character" w:customStyle="1" w:styleId="3Char1">
    <w:name w:val="正文文本 3 Char1"/>
    <w:rsid w:val="00DD33D8"/>
    <w:rPr>
      <w:rFonts w:ascii="CG Times (WN)" w:eastAsia="Osaka" w:hAnsi="CG Times (WN)" w:hint="default"/>
      <w:color w:val="000000"/>
      <w:lang w:val="en-GB" w:eastAsia="ko-KR"/>
    </w:rPr>
  </w:style>
  <w:style w:type="character" w:customStyle="1" w:styleId="2Char10">
    <w:name w:val="正文文本缩进 2 Char1"/>
    <w:rsid w:val="00DD33D8"/>
    <w:rPr>
      <w:rFonts w:ascii="CG Times (WN)" w:eastAsia="MS Mincho" w:hAnsi="CG Times (WN)" w:hint="default"/>
      <w:lang w:val="en-GB"/>
    </w:rPr>
  </w:style>
  <w:style w:type="character" w:customStyle="1" w:styleId="HTMLChar1">
    <w:name w:val="HTML 预设格式 Char1"/>
    <w:rsid w:val="00DD33D8"/>
    <w:rPr>
      <w:rFonts w:ascii="Courier New" w:eastAsia="MS Mincho" w:hAnsi="Courier New" w:cs="Courier New" w:hint="default"/>
      <w:lang w:val="en-GB" w:eastAsia="x-none"/>
    </w:rPr>
  </w:style>
  <w:style w:type="character" w:customStyle="1" w:styleId="gt-baf-word-clickable1">
    <w:name w:val="gt-baf-word-clickable1"/>
    <w:rsid w:val="00DD33D8"/>
    <w:rPr>
      <w:color w:val="000000"/>
    </w:rPr>
  </w:style>
  <w:style w:type="character" w:customStyle="1" w:styleId="a9">
    <w:name w:val="页眉 字符"/>
    <w:rsid w:val="00DD33D8"/>
    <w:rPr>
      <w:rFonts w:ascii="Arial" w:hAnsi="Arial" w:cs="Arial" w:hint="default"/>
      <w:b/>
      <w:bCs w:val="0"/>
      <w:sz w:val="18"/>
      <w:lang w:val="en-GB" w:eastAsia="en-US"/>
    </w:rPr>
  </w:style>
  <w:style w:type="character" w:customStyle="1" w:styleId="Absatz-Standardschriftart5">
    <w:name w:val="Absatz-Standardschriftart5"/>
    <w:rsid w:val="00DD33D8"/>
  </w:style>
  <w:style w:type="character" w:customStyle="1" w:styleId="Absatz-Standardschriftart6">
    <w:name w:val="Absatz-Standardschriftart6"/>
    <w:rsid w:val="00DD33D8"/>
  </w:style>
  <w:style w:type="character" w:customStyle="1" w:styleId="Heading1Char7">
    <w:name w:val="Heading 1 Char7"/>
    <w:rsid w:val="00DD33D8"/>
    <w:rPr>
      <w:rFonts w:ascii="Arial" w:hAnsi="Arial" w:cs="Arial" w:hint="default"/>
      <w:sz w:val="36"/>
      <w:lang w:val="en-GB" w:eastAsia="en-US"/>
    </w:rPr>
  </w:style>
  <w:style w:type="character" w:customStyle="1" w:styleId="Absatz-Standardschriftart7">
    <w:name w:val="Absatz-Standardschriftart7"/>
    <w:rsid w:val="00DD33D8"/>
  </w:style>
  <w:style w:type="character" w:customStyle="1" w:styleId="51">
    <w:name w:val="段落フォント5"/>
    <w:rsid w:val="00DD33D8"/>
  </w:style>
  <w:style w:type="character" w:customStyle="1" w:styleId="52">
    <w:name w:val="コメント参照5"/>
    <w:rsid w:val="00DD33D8"/>
    <w:rPr>
      <w:sz w:val="16"/>
    </w:rPr>
  </w:style>
  <w:style w:type="character" w:customStyle="1" w:styleId="Char20">
    <w:name w:val="메모 주제 Char2"/>
    <w:rsid w:val="00DD33D8"/>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DD33D8"/>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DD33D8"/>
    <w:rPr>
      <w:b/>
      <w:bCs/>
      <w:lang w:val="en-GB" w:eastAsia="en-US" w:bidi="ar-SA"/>
    </w:rPr>
  </w:style>
  <w:style w:type="character" w:customStyle="1" w:styleId="PlainTable32">
    <w:name w:val="Plain Table 32"/>
    <w:uiPriority w:val="19"/>
    <w:qFormat/>
    <w:rsid w:val="00DD33D8"/>
    <w:rPr>
      <w:i/>
      <w:iCs/>
      <w:color w:val="808080"/>
    </w:rPr>
  </w:style>
  <w:style w:type="character" w:customStyle="1" w:styleId="PlainTable42">
    <w:name w:val="Plain Table 42"/>
    <w:uiPriority w:val="21"/>
    <w:qFormat/>
    <w:rsid w:val="00DD33D8"/>
    <w:rPr>
      <w:b/>
      <w:bCs/>
      <w:i/>
      <w:iCs/>
      <w:color w:val="4F81BD"/>
    </w:rPr>
  </w:style>
  <w:style w:type="character" w:customStyle="1" w:styleId="PlainTable52">
    <w:name w:val="Plain Table 52"/>
    <w:uiPriority w:val="31"/>
    <w:qFormat/>
    <w:rsid w:val="00DD33D8"/>
    <w:rPr>
      <w:smallCaps/>
      <w:color w:val="C0504D"/>
      <w:u w:val="single"/>
    </w:rPr>
  </w:style>
  <w:style w:type="character" w:customStyle="1" w:styleId="TableGridLight2">
    <w:name w:val="Table Grid Light2"/>
    <w:uiPriority w:val="32"/>
    <w:qFormat/>
    <w:rsid w:val="00DD33D8"/>
    <w:rPr>
      <w:b/>
      <w:bCs/>
      <w:smallCaps/>
      <w:color w:val="C0504D"/>
      <w:spacing w:val="5"/>
      <w:u w:val="single"/>
    </w:rPr>
  </w:style>
  <w:style w:type="character" w:customStyle="1" w:styleId="GridTable1Light2">
    <w:name w:val="Grid Table 1 Light2"/>
    <w:uiPriority w:val="33"/>
    <w:qFormat/>
    <w:rsid w:val="00DD33D8"/>
    <w:rPr>
      <w:b/>
      <w:bCs/>
      <w:smallCaps/>
      <w:spacing w:val="5"/>
    </w:rPr>
  </w:style>
  <w:style w:type="character" w:customStyle="1" w:styleId="CommentSubjectChar4">
    <w:name w:val="Comment Subject Char4"/>
    <w:rsid w:val="00DD33D8"/>
    <w:rPr>
      <w:rFonts w:ascii="Times New Roman" w:eastAsia="Times New Roman" w:hAnsi="Times New Roman" w:cs="Times New Roman" w:hint="default"/>
      <w:b/>
      <w:bCs/>
      <w:lang w:val="en-GB" w:eastAsia="en-US"/>
    </w:rPr>
  </w:style>
  <w:style w:type="character" w:customStyle="1" w:styleId="CaptionChar6">
    <w:name w:val="Caption Char6"/>
    <w:rsid w:val="00DD33D8"/>
    <w:rPr>
      <w:rFonts w:ascii="Times New Roman" w:eastAsia="Times New Roman" w:hAnsi="Times New Roman" w:cs="Times New Roman" w:hint="default"/>
      <w:b/>
      <w:bCs w:val="0"/>
      <w:lang w:val="en-GB" w:eastAsia="x-none"/>
    </w:rPr>
  </w:style>
  <w:style w:type="character" w:customStyle="1" w:styleId="510">
    <w:name w:val="見出し 5 (文字)1"/>
    <w:semiHidden/>
    <w:rsid w:val="00DD33D8"/>
    <w:rPr>
      <w:rFonts w:ascii="Arial" w:eastAsia="MS Gothic" w:hAnsi="Arial" w:cs="Times New Roman" w:hint="default"/>
      <w:lang w:val="en-GB" w:eastAsia="en-US"/>
    </w:rPr>
  </w:style>
  <w:style w:type="character" w:customStyle="1" w:styleId="111">
    <w:name w:val="標題 1 字元1"/>
    <w:rsid w:val="00DD33D8"/>
    <w:rPr>
      <w:rFonts w:ascii="Cambria" w:eastAsia="PMingLiU" w:hAnsi="Cambria" w:cs="Times New Roman" w:hint="default"/>
      <w:b/>
      <w:bCs/>
      <w:kern w:val="52"/>
      <w:sz w:val="52"/>
      <w:szCs w:val="52"/>
      <w:lang w:val="en-GB" w:eastAsia="ko-KR"/>
    </w:rPr>
  </w:style>
  <w:style w:type="character" w:customStyle="1" w:styleId="210">
    <w:name w:val="標題 2 字元1"/>
    <w:semiHidden/>
    <w:rsid w:val="00DD33D8"/>
    <w:rPr>
      <w:rFonts w:ascii="Cambria" w:eastAsia="PMingLiU" w:hAnsi="Cambria" w:cs="Times New Roman" w:hint="default"/>
      <w:b/>
      <w:bCs/>
      <w:sz w:val="48"/>
      <w:szCs w:val="48"/>
      <w:lang w:val="en-GB" w:eastAsia="ko-KR"/>
    </w:rPr>
  </w:style>
  <w:style w:type="character" w:customStyle="1" w:styleId="311">
    <w:name w:val="標題 3 字元1"/>
    <w:semiHidden/>
    <w:rsid w:val="00DD33D8"/>
    <w:rPr>
      <w:rFonts w:ascii="Cambria" w:eastAsia="PMingLiU" w:hAnsi="Cambria" w:cs="Times New Roman" w:hint="default"/>
      <w:b/>
      <w:bCs/>
      <w:sz w:val="36"/>
      <w:szCs w:val="36"/>
      <w:lang w:val="en-GB" w:eastAsia="ko-KR"/>
    </w:rPr>
  </w:style>
  <w:style w:type="character" w:customStyle="1" w:styleId="410">
    <w:name w:val="標題 4 字元1"/>
    <w:semiHidden/>
    <w:rsid w:val="00DD33D8"/>
    <w:rPr>
      <w:rFonts w:ascii="Cambria" w:eastAsia="PMingLiU" w:hAnsi="Cambria" w:cs="Times New Roman" w:hint="default"/>
      <w:sz w:val="36"/>
      <w:szCs w:val="36"/>
      <w:lang w:val="en-GB" w:eastAsia="ko-KR"/>
    </w:rPr>
  </w:style>
  <w:style w:type="character" w:customStyle="1" w:styleId="511">
    <w:name w:val="標題 5 字元1"/>
    <w:semiHidden/>
    <w:rsid w:val="00DD33D8"/>
    <w:rPr>
      <w:rFonts w:ascii="Cambria" w:eastAsia="PMingLiU" w:hAnsi="Cambria" w:cs="Times New Roman" w:hint="default"/>
      <w:b/>
      <w:bCs/>
      <w:sz w:val="36"/>
      <w:szCs w:val="36"/>
      <w:lang w:val="en-GB" w:eastAsia="ko-KR"/>
    </w:rPr>
  </w:style>
  <w:style w:type="character" w:customStyle="1" w:styleId="1e">
    <w:name w:val="註腳文字 字元1"/>
    <w:semiHidden/>
    <w:rsid w:val="00DD33D8"/>
    <w:rPr>
      <w:rFonts w:ascii="Times New Roman" w:eastAsia="Times New Roman" w:hAnsi="Times New Roman" w:cs="Times New Roman" w:hint="default"/>
      <w:lang w:val="en-GB" w:eastAsia="ko-KR"/>
    </w:rPr>
  </w:style>
  <w:style w:type="character" w:customStyle="1" w:styleId="1f">
    <w:name w:val="頁首 字元1"/>
    <w:semiHidden/>
    <w:rsid w:val="00DD33D8"/>
    <w:rPr>
      <w:rFonts w:ascii="Times New Roman" w:eastAsia="Times New Roman" w:hAnsi="Times New Roman" w:cs="Times New Roman" w:hint="default"/>
      <w:lang w:val="en-GB" w:eastAsia="ko-KR"/>
    </w:rPr>
  </w:style>
  <w:style w:type="character" w:customStyle="1" w:styleId="1f0">
    <w:name w:val="本文 字元1"/>
    <w:semiHidden/>
    <w:rsid w:val="00DD33D8"/>
    <w:rPr>
      <w:rFonts w:ascii="Times New Roman" w:eastAsia="Times New Roman" w:hAnsi="Times New Roman" w:cs="Times New Roman" w:hint="default"/>
      <w:lang w:val="en-GB" w:eastAsia="ko-KR"/>
    </w:rPr>
  </w:style>
  <w:style w:type="character" w:customStyle="1" w:styleId="1f1">
    <w:name w:val="註解文字 字元1"/>
    <w:rsid w:val="00DD33D8"/>
    <w:rPr>
      <w:rFonts w:ascii="Times New Roman" w:eastAsia="Times New Roman" w:hAnsi="Times New Roman" w:cs="Times New Roman" w:hint="default"/>
      <w:lang w:val="en-GB"/>
    </w:rPr>
  </w:style>
  <w:style w:type="character" w:customStyle="1" w:styleId="EditorsNoteCarCar">
    <w:name w:val="Editor's Note Car Car"/>
    <w:qFormat/>
    <w:rsid w:val="00DD33D8"/>
    <w:rPr>
      <w:rFonts w:ascii="Times New Roman" w:hAnsi="Times New Roman"/>
      <w:color w:val="FF0000"/>
      <w:lang w:val="en-GB" w:eastAsia="en-US"/>
    </w:rPr>
  </w:style>
  <w:style w:type="character" w:customStyle="1" w:styleId="CRCoverPageChar">
    <w:name w:val="CR Cover Page Char"/>
    <w:link w:val="CRCoverPage"/>
    <w:qFormat/>
    <w:rsid w:val="00DD33D8"/>
    <w:rPr>
      <w:rFonts w:ascii="Arial" w:hAnsi="Arial"/>
      <w:lang w:val="en-GB" w:eastAsia="en-US"/>
    </w:rPr>
  </w:style>
  <w:style w:type="character" w:customStyle="1" w:styleId="ColorfulList-Accent1Char">
    <w:name w:val="Colorful List - Accent 1 Char"/>
    <w:link w:val="ColorfulList-Accent1"/>
    <w:uiPriority w:val="34"/>
    <w:locked/>
    <w:rsid w:val="00DD33D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DD33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DD33D8"/>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DD33D8"/>
    <w:rPr>
      <w:rFonts w:ascii="Arial" w:hAnsi="Arial"/>
      <w:sz w:val="22"/>
      <w:lang w:val="en-GB" w:eastAsia="en-US"/>
    </w:rPr>
  </w:style>
  <w:style w:type="paragraph" w:customStyle="1" w:styleId="TAJ">
    <w:name w:val="TAJ"/>
    <w:basedOn w:val="TH"/>
    <w:rsid w:val="00DD33D8"/>
    <w:rPr>
      <w:rFonts w:eastAsia="Batang"/>
      <w:lang w:eastAsia="en-GB"/>
    </w:rPr>
  </w:style>
  <w:style w:type="paragraph" w:customStyle="1" w:styleId="ZK">
    <w:name w:val="ZK"/>
    <w:rsid w:val="00DD33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33D8"/>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DD33D8"/>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DD33D8"/>
    <w:rPr>
      <w:rFonts w:ascii="Times New Roman" w:hAnsi="Times New Roman"/>
      <w:sz w:val="24"/>
      <w:szCs w:val="24"/>
      <w:lang w:val="en-GB" w:eastAsia="ko-KR"/>
    </w:rPr>
  </w:style>
  <w:style w:type="paragraph" w:customStyle="1" w:styleId="-PAGE-">
    <w:name w:val="- PAGE -"/>
    <w:rsid w:val="00DD33D8"/>
    <w:rPr>
      <w:rFonts w:ascii="Times New Roman" w:hAnsi="Times New Roman"/>
      <w:sz w:val="24"/>
      <w:szCs w:val="24"/>
      <w:lang w:val="en-GB" w:eastAsia="ko-KR"/>
    </w:rPr>
  </w:style>
  <w:style w:type="paragraph" w:customStyle="1" w:styleId="Lastprinted">
    <w:name w:val="Last printed"/>
    <w:rsid w:val="00DD33D8"/>
    <w:rPr>
      <w:rFonts w:ascii="Times New Roman" w:hAnsi="Times New Roman"/>
      <w:sz w:val="24"/>
      <w:szCs w:val="24"/>
      <w:lang w:val="en-GB" w:eastAsia="ko-KR"/>
    </w:rPr>
  </w:style>
  <w:style w:type="paragraph" w:customStyle="1" w:styleId="Lastsavedby">
    <w:name w:val="Last saved by"/>
    <w:rsid w:val="00DD33D8"/>
    <w:rPr>
      <w:rFonts w:ascii="Times New Roman" w:hAnsi="Times New Roman"/>
      <w:sz w:val="24"/>
      <w:szCs w:val="24"/>
      <w:lang w:val="en-GB" w:eastAsia="ko-KR"/>
    </w:rPr>
  </w:style>
  <w:style w:type="paragraph" w:customStyle="1" w:styleId="AuthorPageDate">
    <w:name w:val="Author  Page #  Date"/>
    <w:rsid w:val="00DD33D8"/>
    <w:rPr>
      <w:rFonts w:ascii="Times New Roman" w:hAnsi="Times New Roman"/>
      <w:sz w:val="24"/>
      <w:szCs w:val="24"/>
      <w:lang w:val="en-GB" w:eastAsia="ko-KR"/>
    </w:rPr>
  </w:style>
  <w:style w:type="paragraph" w:customStyle="1" w:styleId="INDENT1">
    <w:name w:val="INDENT1"/>
    <w:basedOn w:val="Normal"/>
    <w:rsid w:val="00DD33D8"/>
    <w:pPr>
      <w:overflowPunct w:val="0"/>
      <w:autoSpaceDE w:val="0"/>
      <w:autoSpaceDN w:val="0"/>
      <w:adjustRightInd w:val="0"/>
      <w:ind w:left="851"/>
      <w:textAlignment w:val="baseline"/>
    </w:pPr>
    <w:rPr>
      <w:lang w:eastAsia="en-GB"/>
    </w:rPr>
  </w:style>
  <w:style w:type="paragraph" w:customStyle="1" w:styleId="INDENT2">
    <w:name w:val="INDENT2"/>
    <w:basedOn w:val="Normal"/>
    <w:rsid w:val="00DD33D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33D8"/>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DD33D8"/>
    <w:pPr>
      <w:overflowPunct w:val="0"/>
      <w:autoSpaceDE w:val="0"/>
      <w:autoSpaceDN w:val="0"/>
      <w:adjustRightInd w:val="0"/>
      <w:textAlignment w:val="baseline"/>
    </w:pPr>
    <w:rPr>
      <w:i/>
      <w:color w:val="0000FF"/>
      <w:lang w:eastAsia="en-GB"/>
    </w:rPr>
  </w:style>
  <w:style w:type="paragraph" w:customStyle="1" w:styleId="Data">
    <w:name w:val="Data"/>
    <w:basedOn w:val="Normal"/>
    <w:rsid w:val="00DD33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DD33D8"/>
    <w:pPr>
      <w:overflowPunct w:val="0"/>
      <w:autoSpaceDE w:val="0"/>
      <w:autoSpaceDN w:val="0"/>
      <w:adjustRightInd w:val="0"/>
      <w:textAlignment w:val="baseline"/>
    </w:pPr>
    <w:rPr>
      <w:lang w:eastAsia="en-GB"/>
    </w:rPr>
  </w:style>
  <w:style w:type="paragraph" w:customStyle="1" w:styleId="Bullet">
    <w:name w:val="Bullet"/>
    <w:basedOn w:val="Normal"/>
    <w:rsid w:val="00DD33D8"/>
    <w:pPr>
      <w:tabs>
        <w:tab w:val="num" w:pos="928"/>
      </w:tabs>
      <w:ind w:left="928" w:hanging="360"/>
    </w:pPr>
    <w:rPr>
      <w:rFonts w:eastAsia="Batang"/>
      <w:lang w:eastAsia="en-GB"/>
    </w:rPr>
  </w:style>
  <w:style w:type="paragraph" w:customStyle="1" w:styleId="JK-text-simpledoc">
    <w:name w:val="JK - text - simple doc"/>
    <w:basedOn w:val="Normal"/>
    <w:autoRedefine/>
    <w:rsid w:val="00DD33D8"/>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D33D8"/>
    <w:rPr>
      <w:rFonts w:ascii="Arial" w:hAnsi="Arial"/>
      <w:b/>
      <w:noProof/>
      <w:sz w:val="18"/>
      <w:lang w:val="en-GB" w:eastAsia="en-US" w:bidi="ar-SA"/>
    </w:rPr>
  </w:style>
  <w:style w:type="paragraph" w:customStyle="1" w:styleId="tabletext0">
    <w:name w:val="table text"/>
    <w:basedOn w:val="Normal"/>
    <w:next w:val="Normal"/>
    <w:rsid w:val="00DD33D8"/>
    <w:pPr>
      <w:overflowPunct w:val="0"/>
      <w:autoSpaceDE w:val="0"/>
      <w:autoSpaceDN w:val="0"/>
      <w:adjustRightInd w:val="0"/>
      <w:textAlignment w:val="baseline"/>
    </w:pPr>
    <w:rPr>
      <w:rFonts w:eastAsia="MS Mincho"/>
      <w:i/>
      <w:lang w:eastAsia="en-GB"/>
    </w:rPr>
  </w:style>
  <w:style w:type="paragraph" w:customStyle="1" w:styleId="HE">
    <w:name w:val="HE"/>
    <w:basedOn w:val="Normal"/>
    <w:rsid w:val="00DD33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33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33D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DD33D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DD33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DD33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DD33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DD33D8"/>
    <w:rPr>
      <w:rFonts w:ascii="Arial" w:eastAsia="宋体" w:hAnsi="Arial"/>
      <w:b/>
      <w:sz w:val="22"/>
      <w:lang w:val="en-US" w:eastAsia="en-US"/>
    </w:rPr>
  </w:style>
  <w:style w:type="paragraph" w:customStyle="1" w:styleId="B1LatinItalique">
    <w:name w:val="B1 + (Latin) Italique"/>
    <w:basedOn w:val="B1"/>
    <w:link w:val="B1LatinItaliqueCar"/>
    <w:rsid w:val="00DD33D8"/>
    <w:rPr>
      <w:rFonts w:eastAsia="宋体"/>
      <w:i/>
      <w:iCs/>
      <w:lang w:eastAsia="x-none"/>
    </w:rPr>
  </w:style>
  <w:style w:type="character" w:customStyle="1" w:styleId="B1LatinItaliqueCar">
    <w:name w:val="B1 + (Latin) Italique Car"/>
    <w:link w:val="B1LatinItalique"/>
    <w:rsid w:val="00DD33D8"/>
    <w:rPr>
      <w:rFonts w:ascii="Times New Roman" w:eastAsia="宋体" w:hAnsi="Times New Roman"/>
      <w:i/>
      <w:iCs/>
      <w:lang w:val="en-GB" w:eastAsia="x-none"/>
    </w:rPr>
  </w:style>
  <w:style w:type="paragraph" w:customStyle="1" w:styleId="Arial">
    <w:name w:val="Arial"/>
    <w:basedOn w:val="Normal"/>
    <w:rsid w:val="00DD33D8"/>
    <w:pPr>
      <w:tabs>
        <w:tab w:val="right" w:pos="9639"/>
      </w:tabs>
    </w:pPr>
    <w:rPr>
      <w:rFonts w:eastAsia="Batang"/>
      <w:b/>
      <w:bCs/>
      <w:lang w:val="fr-FR" w:eastAsia="en-GB"/>
    </w:rPr>
  </w:style>
  <w:style w:type="paragraph" w:customStyle="1" w:styleId="Heading">
    <w:name w:val="Heading"/>
    <w:next w:val="Normal"/>
    <w:link w:val="HeadingChar"/>
    <w:rsid w:val="00DD33D8"/>
    <w:pPr>
      <w:spacing w:before="360"/>
      <w:ind w:left="2552"/>
    </w:pPr>
    <w:rPr>
      <w:rFonts w:ascii="Arial" w:eastAsia="宋体" w:hAnsi="Arial"/>
      <w:b/>
      <w:sz w:val="22"/>
      <w:lang w:val="en-US" w:eastAsia="en-US"/>
    </w:rPr>
  </w:style>
  <w:style w:type="paragraph" w:customStyle="1" w:styleId="Atl">
    <w:name w:val="Atl"/>
    <w:basedOn w:val="Normal"/>
    <w:rsid w:val="00DD33D8"/>
    <w:pPr>
      <w:overflowPunct w:val="0"/>
      <w:autoSpaceDE w:val="0"/>
      <w:autoSpaceDN w:val="0"/>
      <w:adjustRightInd w:val="0"/>
      <w:textAlignment w:val="baseline"/>
    </w:pPr>
    <w:rPr>
      <w:rFonts w:eastAsia="宋体" w:cs="v4.2.0"/>
      <w:lang w:eastAsia="en-GB"/>
    </w:rPr>
  </w:style>
  <w:style w:type="paragraph" w:customStyle="1" w:styleId="standard">
    <w:name w:val="standard"/>
    <w:rsid w:val="00DD33D8"/>
    <w:pPr>
      <w:tabs>
        <w:tab w:val="left" w:pos="426"/>
      </w:tabs>
    </w:pPr>
    <w:rPr>
      <w:rFonts w:ascii="Times New Roman" w:eastAsia="宋体" w:hAnsi="Times New Roman"/>
      <w:lang w:val="en-GB" w:eastAsia="zh-CN"/>
    </w:rPr>
  </w:style>
  <w:style w:type="paragraph" w:customStyle="1" w:styleId="Headernonumber">
    <w:name w:val="Header_nonumber"/>
    <w:basedOn w:val="Heading1"/>
    <w:rsid w:val="00DD33D8"/>
    <w:pPr>
      <w:tabs>
        <w:tab w:val="left" w:pos="432"/>
      </w:tabs>
      <w:ind w:left="0" w:firstLine="0"/>
      <w:outlineLvl w:val="9"/>
    </w:pPr>
    <w:rPr>
      <w:rFonts w:eastAsia="宋体"/>
      <w:lang w:eastAsia="zh-CN"/>
    </w:rPr>
  </w:style>
  <w:style w:type="paragraph" w:customStyle="1" w:styleId="Heading4specs">
    <w:name w:val="Heading4 specs"/>
    <w:basedOn w:val="Normal"/>
    <w:qFormat/>
    <w:rsid w:val="00DD33D8"/>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DD33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DD33D8"/>
    <w:rPr>
      <w:rFonts w:ascii="Times New Roman" w:hAnsi="Times New Roman"/>
      <w:i/>
      <w:color w:val="0000FF"/>
      <w:lang w:val="en-GB" w:eastAsia="en-GB"/>
    </w:rPr>
  </w:style>
  <w:style w:type="paragraph" w:customStyle="1" w:styleId="IBN">
    <w:name w:val="IBN"/>
    <w:basedOn w:val="Normal"/>
    <w:rsid w:val="00DD33D8"/>
    <w:pPr>
      <w:tabs>
        <w:tab w:val="left" w:pos="567"/>
      </w:tabs>
    </w:pPr>
    <w:rPr>
      <w:rFonts w:eastAsia="宋体"/>
      <w:lang w:eastAsia="en-GB"/>
    </w:rPr>
  </w:style>
  <w:style w:type="paragraph" w:customStyle="1" w:styleId="text">
    <w:name w:val="text"/>
    <w:basedOn w:val="Normal"/>
    <w:rsid w:val="00DD33D8"/>
    <w:pPr>
      <w:widowControl w:val="0"/>
      <w:spacing w:after="240"/>
      <w:jc w:val="both"/>
    </w:pPr>
    <w:rPr>
      <w:rFonts w:eastAsia="宋体"/>
      <w:sz w:val="24"/>
      <w:lang w:val="en-AU" w:eastAsia="en-GB"/>
    </w:rPr>
  </w:style>
  <w:style w:type="paragraph" w:customStyle="1" w:styleId="TAH8pt">
    <w:name w:val="TAH + 8 pt"/>
    <w:basedOn w:val="TAH"/>
    <w:rsid w:val="00DD33D8"/>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DD33D8"/>
    <w:pPr>
      <w:spacing w:after="0"/>
    </w:pPr>
    <w:rPr>
      <w:rFonts w:ascii="IMHNGF+BookmanOldStyle" w:eastAsia="宋体" w:hAnsi="IMHNGF+BookmanOldStyle"/>
      <w:sz w:val="24"/>
      <w:szCs w:val="24"/>
      <w:lang w:val="en-US" w:eastAsia="en-GB"/>
    </w:rPr>
  </w:style>
  <w:style w:type="paragraph" w:customStyle="1" w:styleId="LD1">
    <w:name w:val="LD 1"/>
    <w:basedOn w:val="Normal"/>
    <w:rsid w:val="00DD33D8"/>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DD33D8"/>
    <w:pPr>
      <w:tabs>
        <w:tab w:val="num" w:pos="644"/>
      </w:tabs>
      <w:suppressAutoHyphens/>
      <w:ind w:left="568" w:hanging="284"/>
    </w:pPr>
    <w:rPr>
      <w:rFonts w:eastAsia="MS Mincho"/>
      <w:lang w:eastAsia="ar-SA"/>
    </w:rPr>
  </w:style>
  <w:style w:type="paragraph" w:customStyle="1" w:styleId="ListBullet21">
    <w:name w:val="List Bullet 21"/>
    <w:basedOn w:val="ListBullet1"/>
    <w:rsid w:val="00DD33D8"/>
    <w:pPr>
      <w:tabs>
        <w:tab w:val="clear" w:pos="644"/>
        <w:tab w:val="num" w:pos="1494"/>
      </w:tabs>
      <w:ind w:left="851"/>
    </w:pPr>
  </w:style>
  <w:style w:type="paragraph" w:customStyle="1" w:styleId="ListBullet31">
    <w:name w:val="List Bullet 31"/>
    <w:basedOn w:val="ListBullet21"/>
    <w:rsid w:val="00DD33D8"/>
    <w:pPr>
      <w:ind w:left="1135"/>
    </w:pPr>
  </w:style>
  <w:style w:type="paragraph" w:customStyle="1" w:styleId="ListBullet41">
    <w:name w:val="List Bullet 41"/>
    <w:basedOn w:val="ListBullet31"/>
    <w:rsid w:val="00DD33D8"/>
    <w:pPr>
      <w:ind w:left="1418"/>
    </w:pPr>
  </w:style>
  <w:style w:type="paragraph" w:customStyle="1" w:styleId="ListBullet51">
    <w:name w:val="List Bullet 51"/>
    <w:basedOn w:val="ListBullet41"/>
    <w:rsid w:val="00DD33D8"/>
    <w:pPr>
      <w:ind w:left="1702"/>
    </w:pPr>
  </w:style>
  <w:style w:type="paragraph" w:customStyle="1" w:styleId="List31">
    <w:name w:val="List 31"/>
    <w:basedOn w:val="Normal"/>
    <w:rsid w:val="00DD33D8"/>
    <w:pPr>
      <w:suppressAutoHyphens/>
      <w:ind w:left="849" w:hanging="283"/>
    </w:pPr>
    <w:rPr>
      <w:rFonts w:eastAsia="MS Mincho"/>
      <w:lang w:eastAsia="ar-SA"/>
    </w:rPr>
  </w:style>
  <w:style w:type="paragraph" w:customStyle="1" w:styleId="List41">
    <w:name w:val="List 41"/>
    <w:basedOn w:val="List31"/>
    <w:rsid w:val="00DD33D8"/>
    <w:pPr>
      <w:ind w:left="1418" w:hanging="284"/>
    </w:pPr>
  </w:style>
  <w:style w:type="paragraph" w:customStyle="1" w:styleId="ListNumber1">
    <w:name w:val="List Number1"/>
    <w:basedOn w:val="List"/>
    <w:rsid w:val="00DD33D8"/>
    <w:pPr>
      <w:tabs>
        <w:tab w:val="num" w:pos="644"/>
      </w:tabs>
      <w:suppressAutoHyphens/>
      <w:ind w:left="644" w:hanging="360"/>
    </w:pPr>
    <w:rPr>
      <w:rFonts w:eastAsia="MS Mincho"/>
      <w:lang w:eastAsia="ar-SA"/>
    </w:rPr>
  </w:style>
  <w:style w:type="paragraph" w:customStyle="1" w:styleId="ListNumber21">
    <w:name w:val="List Number 21"/>
    <w:basedOn w:val="ListNumber1"/>
    <w:rsid w:val="00DD33D8"/>
    <w:pPr>
      <w:ind w:left="851" w:hanging="284"/>
    </w:pPr>
  </w:style>
  <w:style w:type="paragraph" w:customStyle="1" w:styleId="List21">
    <w:name w:val="List 21"/>
    <w:basedOn w:val="List"/>
    <w:rsid w:val="00DD33D8"/>
    <w:pPr>
      <w:suppressAutoHyphens/>
      <w:ind w:left="851"/>
    </w:pPr>
    <w:rPr>
      <w:rFonts w:eastAsia="MS Mincho"/>
      <w:lang w:eastAsia="ar-SA"/>
    </w:rPr>
  </w:style>
  <w:style w:type="paragraph" w:customStyle="1" w:styleId="List51">
    <w:name w:val="List 51"/>
    <w:basedOn w:val="List41"/>
    <w:rsid w:val="00DD33D8"/>
    <w:pPr>
      <w:ind w:left="1702"/>
    </w:pPr>
  </w:style>
  <w:style w:type="paragraph" w:customStyle="1" w:styleId="TabList">
    <w:name w:val="TabList"/>
    <w:basedOn w:val="Normal"/>
    <w:rsid w:val="00DD33D8"/>
    <w:pPr>
      <w:tabs>
        <w:tab w:val="left" w:pos="1134"/>
      </w:tabs>
      <w:spacing w:after="0"/>
    </w:pPr>
    <w:rPr>
      <w:rFonts w:eastAsia="MS Mincho"/>
      <w:lang w:eastAsia="en-GB"/>
    </w:rPr>
  </w:style>
  <w:style w:type="paragraph" w:customStyle="1" w:styleId="tah0">
    <w:name w:val="tah"/>
    <w:basedOn w:val="Normal"/>
    <w:rsid w:val="00DD33D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D33D8"/>
    <w:pPr>
      <w:tabs>
        <w:tab w:val="num" w:pos="2560"/>
      </w:tabs>
      <w:ind w:left="2560" w:hanging="357"/>
    </w:pPr>
    <w:rPr>
      <w:rFonts w:eastAsia="宋体"/>
      <w:lang w:val="en-AU" w:eastAsia="en-GB"/>
    </w:rPr>
  </w:style>
  <w:style w:type="paragraph" w:customStyle="1" w:styleId="ListParagraph1">
    <w:name w:val="List Paragraph1"/>
    <w:basedOn w:val="Normal"/>
    <w:qFormat/>
    <w:rsid w:val="00DD33D8"/>
    <w:pPr>
      <w:ind w:left="720"/>
      <w:contextualSpacing/>
    </w:pPr>
    <w:rPr>
      <w:rFonts w:eastAsia="宋体"/>
      <w:lang w:eastAsia="en-GB"/>
    </w:rPr>
  </w:style>
  <w:style w:type="paragraph" w:customStyle="1" w:styleId="List1">
    <w:name w:val="List 1"/>
    <w:basedOn w:val="Normal"/>
    <w:link w:val="List1Char"/>
    <w:uiPriority w:val="99"/>
    <w:qFormat/>
    <w:rsid w:val="00DD33D8"/>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DD33D8"/>
    <w:rPr>
      <w:rFonts w:ascii="Times New Roman" w:eastAsia="PMingLiU" w:hAnsi="Times New Roman"/>
      <w:lang w:val="en-GB" w:eastAsia="x-none" w:bidi="en-US"/>
    </w:rPr>
  </w:style>
  <w:style w:type="paragraph" w:customStyle="1" w:styleId="Highlight">
    <w:name w:val="Highlight"/>
    <w:basedOn w:val="Normal"/>
    <w:uiPriority w:val="99"/>
    <w:qFormat/>
    <w:rsid w:val="00DD33D8"/>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DD33D8"/>
    <w:pPr>
      <w:spacing w:before="0"/>
      <w:ind w:left="0" w:firstLine="0"/>
    </w:pPr>
    <w:rPr>
      <w:szCs w:val="24"/>
      <w:lang w:val="fr-FR" w:eastAsia="fr-FR" w:bidi="ar-SA"/>
    </w:rPr>
  </w:style>
  <w:style w:type="paragraph" w:customStyle="1" w:styleId="TN">
    <w:name w:val="TN"/>
    <w:basedOn w:val="Normal"/>
    <w:uiPriority w:val="99"/>
    <w:qFormat/>
    <w:rsid w:val="00DD33D8"/>
    <w:pPr>
      <w:keepNext/>
      <w:keepLines/>
      <w:spacing w:after="0"/>
      <w:ind w:left="851" w:hanging="851"/>
    </w:pPr>
    <w:rPr>
      <w:rFonts w:ascii="Arial" w:eastAsia="宋体" w:hAnsi="Arial"/>
      <w:sz w:val="18"/>
      <w:lang w:eastAsia="en-GB"/>
    </w:rPr>
  </w:style>
  <w:style w:type="character" w:customStyle="1" w:styleId="ListChar5">
    <w:name w:val="List Char5"/>
    <w:rsid w:val="00DD33D8"/>
    <w:rPr>
      <w:rFonts w:ascii="Times New Roman" w:hAnsi="Times New Roman"/>
      <w:lang w:val="en-GB" w:eastAsia="en-US"/>
    </w:rPr>
  </w:style>
  <w:style w:type="character" w:styleId="HTMLAcronym">
    <w:name w:val="HTML Acronym"/>
    <w:uiPriority w:val="99"/>
    <w:unhideWhenUsed/>
    <w:rsid w:val="00DD33D8"/>
  </w:style>
  <w:style w:type="character" w:customStyle="1" w:styleId="ListBullet2Char">
    <w:name w:val="List Bullet 2 Char"/>
    <w:aliases w:val="lb2 Char"/>
    <w:link w:val="ListBullet2"/>
    <w:rsid w:val="00DD33D8"/>
    <w:rPr>
      <w:rFonts w:ascii="Times New Roman" w:hAnsi="Times New Roman"/>
      <w:lang w:val="en-GB" w:eastAsia="en-US"/>
    </w:rPr>
  </w:style>
  <w:style w:type="paragraph" w:customStyle="1" w:styleId="-31">
    <w:name w:val="深色列表 - 着色 31"/>
    <w:hidden/>
    <w:uiPriority w:val="99"/>
    <w:semiHidden/>
    <w:rsid w:val="00DD33D8"/>
    <w:rPr>
      <w:rFonts w:ascii="Times New Roman" w:eastAsia="MS Mincho" w:hAnsi="Times New Roman"/>
      <w:lang w:val="en-GB" w:eastAsia="en-US"/>
    </w:rPr>
  </w:style>
  <w:style w:type="paragraph" w:styleId="TableofFigures">
    <w:name w:val="table of figures"/>
    <w:basedOn w:val="Normal"/>
    <w:next w:val="Normal"/>
    <w:uiPriority w:val="99"/>
    <w:rsid w:val="00DD33D8"/>
    <w:pPr>
      <w:overflowPunct w:val="0"/>
      <w:autoSpaceDE w:val="0"/>
      <w:autoSpaceDN w:val="0"/>
      <w:adjustRightInd w:val="0"/>
      <w:ind w:left="400" w:hanging="400"/>
      <w:jc w:val="center"/>
      <w:textAlignment w:val="baseline"/>
    </w:pPr>
    <w:rPr>
      <w:rFonts w:eastAsia="宋体"/>
      <w:b/>
      <w:lang w:eastAsia="en-GB"/>
    </w:rPr>
  </w:style>
  <w:style w:type="paragraph" w:customStyle="1" w:styleId="Heading40">
    <w:name w:val="Heading4"/>
    <w:basedOn w:val="Heading3"/>
    <w:link w:val="Heading4Char0"/>
    <w:semiHidden/>
    <w:rsid w:val="00DD33D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DD33D8"/>
    <w:rPr>
      <w:rFonts w:ascii="Arial" w:eastAsia="Arial" w:hAnsi="Arial"/>
      <w:sz w:val="28"/>
      <w:lang w:val="en-GB" w:eastAsia="en-GB"/>
    </w:rPr>
  </w:style>
  <w:style w:type="character" w:customStyle="1" w:styleId="ListBullet3Char">
    <w:name w:val="List Bullet 3 Char"/>
    <w:link w:val="ListBullet3"/>
    <w:rsid w:val="00DD33D8"/>
    <w:rPr>
      <w:rFonts w:ascii="Times New Roman" w:hAnsi="Times New Roman"/>
      <w:lang w:val="en-GB" w:eastAsia="en-US"/>
    </w:rPr>
  </w:style>
  <w:style w:type="character" w:customStyle="1" w:styleId="ListBulletChar">
    <w:name w:val="List Bullet Char"/>
    <w:aliases w:val="UL Char"/>
    <w:link w:val="ListBullet"/>
    <w:rsid w:val="00DD33D8"/>
    <w:rPr>
      <w:rFonts w:ascii="Times New Roman" w:hAnsi="Times New Roman"/>
      <w:lang w:val="en-GB" w:eastAsia="en-US"/>
    </w:rPr>
  </w:style>
  <w:style w:type="paragraph" w:customStyle="1" w:styleId="List10">
    <w:name w:val="List1"/>
    <w:basedOn w:val="Normal"/>
    <w:uiPriority w:val="99"/>
    <w:rsid w:val="00DD33D8"/>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DD33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DD33D8"/>
    <w:rPr>
      <w:rFonts w:ascii="Times New Roman" w:eastAsia="Batang" w:hAnsi="Times New Roman"/>
      <w:lang w:val="en-GB" w:eastAsia="en-US"/>
    </w:rPr>
  </w:style>
  <w:style w:type="paragraph" w:customStyle="1" w:styleId="121">
    <w:name w:val="表 (青) 121"/>
    <w:hidden/>
    <w:uiPriority w:val="71"/>
    <w:rsid w:val="00DD33D8"/>
    <w:rPr>
      <w:rFonts w:ascii="Times New Roman" w:eastAsia="宋体" w:hAnsi="Times New Roman"/>
      <w:lang w:val="en-GB" w:eastAsia="en-US"/>
    </w:rPr>
  </w:style>
  <w:style w:type="paragraph" w:customStyle="1" w:styleId="LGTdoc">
    <w:name w:val="LGTdoc_본문"/>
    <w:basedOn w:val="Normal"/>
    <w:uiPriority w:val="99"/>
    <w:rsid w:val="00DD33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DD33D8"/>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DD33D8"/>
    <w:rPr>
      <w:rFonts w:ascii="Times New Roman" w:eastAsia="宋体" w:hAnsi="Times New Roman"/>
      <w:lang w:val="en-GB" w:eastAsia="en-US"/>
    </w:rPr>
  </w:style>
  <w:style w:type="table" w:customStyle="1" w:styleId="LightShading-Accent21">
    <w:name w:val="Light Shading - Accent 21"/>
    <w:basedOn w:val="TableNormal"/>
    <w:uiPriority w:val="30"/>
    <w:rsid w:val="00DD33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DD33D8"/>
    <w:rPr>
      <w:rFonts w:ascii="Times New Roman" w:eastAsia="Batang" w:hAnsi="Times New Roman"/>
      <w:lang w:val="en-GB" w:eastAsia="en-US"/>
    </w:rPr>
  </w:style>
  <w:style w:type="paragraph" w:customStyle="1" w:styleId="53">
    <w:name w:val="変更箇所5"/>
    <w:hidden/>
    <w:uiPriority w:val="99"/>
    <w:semiHidden/>
    <w:rsid w:val="00DD33D8"/>
    <w:rPr>
      <w:rFonts w:ascii="Times New Roman" w:eastAsia="MS Mincho" w:hAnsi="Times New Roman"/>
      <w:lang w:val="en-GB" w:eastAsia="en-US"/>
    </w:rPr>
  </w:style>
  <w:style w:type="paragraph" w:customStyle="1" w:styleId="9">
    <w:name w:val="修订9"/>
    <w:hidden/>
    <w:uiPriority w:val="99"/>
    <w:semiHidden/>
    <w:rsid w:val="00DD33D8"/>
    <w:rPr>
      <w:rFonts w:ascii="Times New Roman" w:eastAsia="Batang" w:hAnsi="Times New Roman"/>
      <w:lang w:val="en-GB" w:eastAsia="en-US"/>
    </w:rPr>
  </w:style>
  <w:style w:type="paragraph" w:customStyle="1" w:styleId="100">
    <w:name w:val="修订10"/>
    <w:hidden/>
    <w:uiPriority w:val="99"/>
    <w:semiHidden/>
    <w:rsid w:val="00DD33D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D33D8"/>
    <w:rPr>
      <w:rFonts w:eastAsia="宋体"/>
      <w:lang w:eastAsia="en-GB"/>
    </w:rPr>
  </w:style>
  <w:style w:type="character" w:customStyle="1" w:styleId="ListChar4">
    <w:name w:val="List Char4"/>
    <w:rsid w:val="00DD33D8"/>
    <w:rPr>
      <w:rFonts w:eastAsia="Times New Roman"/>
    </w:rPr>
  </w:style>
  <w:style w:type="paragraph" w:customStyle="1" w:styleId="NOTE">
    <w:name w:val="NOTE"/>
    <w:basedOn w:val="B3"/>
    <w:uiPriority w:val="99"/>
    <w:qFormat/>
    <w:rsid w:val="00DD33D8"/>
    <w:rPr>
      <w:rFonts w:eastAsia="宋体"/>
      <w:lang w:eastAsia="zh-CN"/>
    </w:rPr>
  </w:style>
  <w:style w:type="paragraph" w:customStyle="1" w:styleId="L3">
    <w:name w:val="L3"/>
    <w:uiPriority w:val="99"/>
    <w:rsid w:val="00DD3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D33D8"/>
    <w:pPr>
      <w:widowControl w:val="0"/>
      <w:autoSpaceDE w:val="0"/>
      <w:autoSpaceDN w:val="0"/>
      <w:adjustRightInd w:val="0"/>
    </w:pPr>
    <w:rPr>
      <w:rFonts w:ascii="MS PGothic" w:eastAsia="MS PGothic" w:hAnsi="Times New Roman"/>
      <w:lang w:val="en-US" w:eastAsia="ja-JP"/>
    </w:rPr>
  </w:style>
  <w:style w:type="character" w:styleId="HTMLCode">
    <w:name w:val="HTML Code"/>
    <w:rsid w:val="00DD33D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D33D8"/>
    <w:pPr>
      <w:autoSpaceDE w:val="0"/>
      <w:autoSpaceDN w:val="0"/>
      <w:adjustRightInd w:val="0"/>
      <w:spacing w:after="0"/>
    </w:pPr>
    <w:rPr>
      <w:rFonts w:ascii="Arial" w:eastAsia="宋体" w:hAnsi="Arial"/>
      <w:lang w:eastAsia="zh-CN"/>
    </w:rPr>
  </w:style>
  <w:style w:type="character" w:styleId="HTMLCite">
    <w:name w:val="HTML Cite"/>
    <w:unhideWhenUsed/>
    <w:rsid w:val="00DD33D8"/>
    <w:rPr>
      <w:i w:val="0"/>
      <w:color w:val="008000"/>
    </w:rPr>
  </w:style>
  <w:style w:type="paragraph" w:customStyle="1" w:styleId="61">
    <w:name w:val="変更箇所6"/>
    <w:hidden/>
    <w:uiPriority w:val="99"/>
    <w:semiHidden/>
    <w:rsid w:val="00DD33D8"/>
    <w:rPr>
      <w:rFonts w:ascii="Times New Roman" w:eastAsia="MS Mincho" w:hAnsi="Times New Roman"/>
      <w:lang w:val="en-GB" w:eastAsia="en-US"/>
    </w:rPr>
  </w:style>
  <w:style w:type="paragraph" w:customStyle="1" w:styleId="LightShading-Accent52">
    <w:name w:val="Light Shading - Accent 52"/>
    <w:uiPriority w:val="99"/>
    <w:semiHidden/>
    <w:rsid w:val="00DD33D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DD33D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D33D8"/>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DD33D8"/>
    <w:pPr>
      <w:autoSpaceDN w:val="0"/>
    </w:pPr>
    <w:rPr>
      <w:rFonts w:ascii="Times New Roman" w:eastAsia="宋体" w:hAnsi="Times New Roman"/>
      <w:lang w:val="en-GB" w:eastAsia="en-US"/>
    </w:rPr>
  </w:style>
  <w:style w:type="table" w:customStyle="1" w:styleId="LightShading-Accent211">
    <w:name w:val="Light Shading - Accent 211"/>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DD33D8"/>
    <w:rPr>
      <w:rFonts w:ascii="Times New Roman" w:eastAsia="Batang" w:hAnsi="Times New Roman"/>
      <w:lang w:val="en-GB" w:eastAsia="en-US"/>
    </w:rPr>
  </w:style>
  <w:style w:type="paragraph" w:customStyle="1" w:styleId="LightShading-Accent53">
    <w:name w:val="Light Shading - Accent 53"/>
    <w:hidden/>
    <w:uiPriority w:val="99"/>
    <w:semiHidden/>
    <w:rsid w:val="00DD33D8"/>
    <w:rPr>
      <w:rFonts w:ascii="Times New Roman" w:eastAsia="宋体" w:hAnsi="Times New Roman"/>
      <w:lang w:val="en-GB" w:eastAsia="en-US"/>
    </w:rPr>
  </w:style>
  <w:style w:type="paragraph" w:customStyle="1" w:styleId="LightList-Accent53">
    <w:name w:val="Light List - Accent 53"/>
    <w:basedOn w:val="Normal"/>
    <w:uiPriority w:val="34"/>
    <w:qFormat/>
    <w:rsid w:val="00DD33D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D33D8"/>
    <w:rPr>
      <w:rFonts w:ascii="Times New Roman" w:eastAsia="宋体" w:hAnsi="Times New Roman"/>
      <w:lang w:val="en-GB" w:eastAsia="en-US"/>
    </w:rPr>
  </w:style>
  <w:style w:type="paragraph" w:customStyle="1" w:styleId="LightList-Accent34">
    <w:name w:val="Light List - Accent 34"/>
    <w:hidden/>
    <w:uiPriority w:val="99"/>
    <w:semiHidden/>
    <w:rsid w:val="00DD33D8"/>
    <w:rPr>
      <w:rFonts w:ascii="Times New Roman" w:eastAsia="宋体" w:hAnsi="Times New Roman"/>
      <w:lang w:val="en-GB" w:eastAsia="en-US"/>
    </w:rPr>
  </w:style>
  <w:style w:type="paragraph" w:customStyle="1" w:styleId="ColorfulShading-Accent13">
    <w:name w:val="Colorful Shading - Accent 13"/>
    <w:hidden/>
    <w:uiPriority w:val="99"/>
    <w:unhideWhenUsed/>
    <w:rsid w:val="00DD33D8"/>
    <w:rPr>
      <w:rFonts w:ascii="Times New Roman" w:eastAsia="宋体" w:hAnsi="Times New Roman"/>
      <w:lang w:val="en-GB" w:eastAsia="en-US"/>
    </w:rPr>
  </w:style>
  <w:style w:type="paragraph" w:customStyle="1" w:styleId="120">
    <w:name w:val="修订12"/>
    <w:hidden/>
    <w:uiPriority w:val="99"/>
    <w:semiHidden/>
    <w:rsid w:val="00DD33D8"/>
    <w:rPr>
      <w:rFonts w:ascii="Times New Roman" w:eastAsia="Batang" w:hAnsi="Times New Roman"/>
      <w:lang w:val="en-GB" w:eastAsia="en-US"/>
    </w:rPr>
  </w:style>
  <w:style w:type="character" w:customStyle="1" w:styleId="IvDbodytextChar">
    <w:name w:val="IvD bodytext Char"/>
    <w:link w:val="IvDbodytext"/>
    <w:locked/>
    <w:rsid w:val="00DD33D8"/>
    <w:rPr>
      <w:rFonts w:ascii="Arial" w:eastAsia="Malgun Gothic" w:hAnsi="Arial" w:cs="Arial"/>
      <w:spacing w:val="2"/>
      <w:lang w:eastAsia="en-US"/>
    </w:rPr>
  </w:style>
  <w:style w:type="paragraph" w:customStyle="1" w:styleId="IvDbodytext">
    <w:name w:val="IvD bodytext"/>
    <w:basedOn w:val="Normal"/>
    <w:link w:val="IvDbodytextChar"/>
    <w:qFormat/>
    <w:rsid w:val="00DD33D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DD33D8"/>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TableNormal"/>
    <w:rsid w:val="00DD33D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D33D8"/>
    <w:pPr>
      <w:spacing w:before="100" w:beforeAutospacing="1" w:after="100" w:afterAutospacing="1"/>
    </w:pPr>
    <w:rPr>
      <w:sz w:val="24"/>
      <w:szCs w:val="24"/>
      <w:lang w:eastAsia="en-GB"/>
    </w:rPr>
  </w:style>
  <w:style w:type="paragraph" w:customStyle="1" w:styleId="CarCar">
    <w:name w:val="Car C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rsid w:val="00DD33D8"/>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DD33D8"/>
    <w:rPr>
      <w:rFonts w:ascii="Times New Roman" w:eastAsia="宋体" w:hAnsi="Times New Roman"/>
      <w:lang w:val="x-none" w:eastAsia="en-GB"/>
    </w:rPr>
  </w:style>
  <w:style w:type="paragraph" w:customStyle="1" w:styleId="B10">
    <w:name w:val="B1+"/>
    <w:basedOn w:val="Normal"/>
    <w:link w:val="B1Car"/>
    <w:rsid w:val="00DD33D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33D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33D8"/>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3Underrubrik2H3">
    <w:name w:val="Heading 3.Underrubrik2.H3"/>
    <w:basedOn w:val="Heading2Head2A2"/>
    <w:next w:val="Normal"/>
    <w:rsid w:val="00DD33D8"/>
    <w:pPr>
      <w:spacing w:before="120"/>
      <w:outlineLvl w:val="2"/>
    </w:pPr>
    <w:rPr>
      <w:sz w:val="28"/>
    </w:rPr>
  </w:style>
  <w:style w:type="paragraph" w:customStyle="1" w:styleId="Heading2Head2A2">
    <w:name w:val="Heading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DD33D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DD33D8"/>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Normal"/>
    <w:rsid w:val="00DD33D8"/>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DD33D8"/>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D33D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DD33D8"/>
    <w:pPr>
      <w:tabs>
        <w:tab w:val="center" w:pos="4820"/>
        <w:tab w:val="right" w:pos="9640"/>
      </w:tabs>
    </w:pPr>
    <w:rPr>
      <w:rFonts w:eastAsia="宋体"/>
      <w:lang w:eastAsia="en-GB"/>
    </w:rPr>
  </w:style>
  <w:style w:type="paragraph" w:customStyle="1" w:styleId="Separation">
    <w:name w:val="Separation"/>
    <w:basedOn w:val="Heading1"/>
    <w:next w:val="Normal"/>
    <w:rsid w:val="00DD33D8"/>
    <w:pPr>
      <w:pBdr>
        <w:top w:val="none" w:sz="0" w:space="0" w:color="auto"/>
      </w:pBdr>
    </w:pPr>
    <w:rPr>
      <w:rFonts w:eastAsia="宋体"/>
      <w:b/>
      <w:color w:val="0000FF"/>
      <w:lang w:eastAsia="en-GB"/>
    </w:rPr>
  </w:style>
  <w:style w:type="paragraph" w:customStyle="1" w:styleId="Reference">
    <w:name w:val="Reference"/>
    <w:basedOn w:val="Normal"/>
    <w:rsid w:val="00DD33D8"/>
    <w:pPr>
      <w:spacing w:after="0"/>
      <w:ind w:left="567" w:hanging="283"/>
    </w:pPr>
    <w:rPr>
      <w:rFonts w:eastAsia="MS Mincho"/>
      <w:lang w:eastAsia="en-GB"/>
    </w:rPr>
  </w:style>
  <w:style w:type="paragraph" w:customStyle="1" w:styleId="StyleTAC">
    <w:name w:val="Style TAC +"/>
    <w:basedOn w:val="TAC"/>
    <w:next w:val="TAC"/>
    <w:link w:val="StyleTACChar"/>
    <w:autoRedefine/>
    <w:rsid w:val="00DD33D8"/>
    <w:rPr>
      <w:rFonts w:eastAsia="宋体"/>
      <w:kern w:val="2"/>
      <w:lang w:val="x-none" w:eastAsia="ko-KR"/>
    </w:rPr>
  </w:style>
  <w:style w:type="character" w:customStyle="1" w:styleId="StyleTACChar">
    <w:name w:val="Style TAC + Char"/>
    <w:link w:val="StyleTAC"/>
    <w:rsid w:val="00DD33D8"/>
    <w:rPr>
      <w:rFonts w:ascii="Arial" w:eastAsia="宋体" w:hAnsi="Arial"/>
      <w:kern w:val="2"/>
      <w:sz w:val="18"/>
      <w:lang w:val="x-none" w:eastAsia="ko-KR"/>
    </w:rPr>
  </w:style>
  <w:style w:type="numbering" w:customStyle="1" w:styleId="NoList11">
    <w:name w:val="No List11"/>
    <w:next w:val="NoList"/>
    <w:semiHidden/>
    <w:unhideWhenUsed/>
    <w:rsid w:val="00DD33D8"/>
  </w:style>
  <w:style w:type="numbering" w:customStyle="1" w:styleId="NoList2">
    <w:name w:val="No List2"/>
    <w:next w:val="NoList"/>
    <w:semiHidden/>
    <w:rsid w:val="00DD33D8"/>
  </w:style>
  <w:style w:type="numbering" w:customStyle="1" w:styleId="NoList3">
    <w:name w:val="No List3"/>
    <w:next w:val="NoList"/>
    <w:semiHidden/>
    <w:unhideWhenUsed/>
    <w:rsid w:val="00DD33D8"/>
  </w:style>
  <w:style w:type="paragraph" w:customStyle="1" w:styleId="CarCar5">
    <w:name w:val="Car Car5"/>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DD33D8"/>
    <w:rPr>
      <w:rFonts w:ascii="Times New Roman" w:hAnsi="Times New Roman"/>
      <w:b/>
      <w:lang w:val="x-none" w:eastAsia="x-none"/>
    </w:rPr>
  </w:style>
  <w:style w:type="paragraph" w:customStyle="1" w:styleId="DAText">
    <w:name w:val="DA_Text"/>
    <w:basedOn w:val="Normal"/>
    <w:link w:val="DATextZchn"/>
    <w:rsid w:val="00DD33D8"/>
    <w:pPr>
      <w:spacing w:after="0"/>
      <w:jc w:val="both"/>
    </w:pPr>
    <w:rPr>
      <w:rFonts w:ascii="CG Times (WN)" w:eastAsia="Malgun Gothic" w:hAnsi="CG Times (WN)"/>
      <w:szCs w:val="24"/>
      <w:lang w:val="de-DE" w:eastAsia="de-DE"/>
    </w:rPr>
  </w:style>
  <w:style w:type="character" w:customStyle="1" w:styleId="DATextZchn">
    <w:name w:val="DA_Text Zchn"/>
    <w:link w:val="DAText"/>
    <w:rsid w:val="00DD33D8"/>
    <w:rPr>
      <w:rFonts w:eastAsia="Malgun Gothic"/>
      <w:szCs w:val="24"/>
      <w:lang w:val="de-DE" w:eastAsia="de-DE"/>
    </w:rPr>
  </w:style>
  <w:style w:type="paragraph" w:customStyle="1" w:styleId="NormalLatinItalique">
    <w:name w:val="Normal + (Latin) Italique"/>
    <w:basedOn w:val="Normal"/>
    <w:link w:val="NormalLatinItaliqueCar"/>
    <w:rsid w:val="00DD33D8"/>
    <w:rPr>
      <w:rFonts w:ascii="CG Times (WN)" w:eastAsia="宋体" w:hAnsi="CG Times (WN)"/>
      <w:lang w:val="x-none" w:eastAsia="x-none"/>
    </w:rPr>
  </w:style>
  <w:style w:type="character" w:customStyle="1" w:styleId="NormalLatinItaliqueCar">
    <w:name w:val="Normal + (Latin) Italique Car"/>
    <w:link w:val="NormalLatinItalique"/>
    <w:rsid w:val="00DD33D8"/>
    <w:rPr>
      <w:rFonts w:eastAsia="宋体"/>
      <w:lang w:val="x-none" w:eastAsia="x-none"/>
    </w:rPr>
  </w:style>
  <w:style w:type="paragraph" w:customStyle="1" w:styleId="BL">
    <w:name w:val="BL"/>
    <w:basedOn w:val="Normal"/>
    <w:rsid w:val="00DD33D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D33D8"/>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DD33D8"/>
    <w:rPr>
      <w:rFonts w:ascii="Times New Roman" w:eastAsia="MS Mincho" w:hAnsi="Times New Roman"/>
      <w:lang w:val="en-GB" w:eastAsia="en-GB"/>
    </w:rPr>
    <w:tblPr/>
  </w:style>
  <w:style w:type="paragraph" w:customStyle="1" w:styleId="Normal1">
    <w:name w:val="Normal 1"/>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DD33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D33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D33D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DD33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D33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33D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33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33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DD33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33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33D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33D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33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33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DD33D8"/>
    <w:pPr>
      <w:spacing w:before="100" w:beforeAutospacing="1" w:after="100" w:afterAutospacing="1"/>
    </w:pPr>
    <w:rPr>
      <w:rFonts w:eastAsia="Arial Unicode MS"/>
      <w:sz w:val="24"/>
      <w:szCs w:val="24"/>
      <w:lang w:eastAsia="en-GB"/>
    </w:rPr>
  </w:style>
  <w:style w:type="paragraph" w:customStyle="1" w:styleId="tal1">
    <w:name w:val="tal"/>
    <w:basedOn w:val="Normal"/>
    <w:rsid w:val="00DD33D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33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33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33D8"/>
    <w:pPr>
      <w:framePr w:wrap="notBeside"/>
    </w:pPr>
    <w:rPr>
      <w:rFonts w:eastAsia="宋体"/>
      <w:lang w:eastAsia="en-GB"/>
    </w:rPr>
  </w:style>
  <w:style w:type="paragraph" w:customStyle="1" w:styleId="tableentry0">
    <w:name w:val="table entry"/>
    <w:basedOn w:val="Normal"/>
    <w:rsid w:val="00DD33D8"/>
    <w:pPr>
      <w:keepNext/>
      <w:spacing w:before="60" w:after="60"/>
    </w:pPr>
    <w:rPr>
      <w:rFonts w:ascii="Bookman Old Style" w:eastAsia="宋体" w:hAnsi="Bookman Old Style"/>
      <w:lang w:val="en-US" w:eastAsia="en-GB"/>
    </w:rPr>
  </w:style>
  <w:style w:type="numbering" w:customStyle="1" w:styleId="1f2">
    <w:name w:val="목록 없음1"/>
    <w:next w:val="NoList"/>
    <w:semiHidden/>
    <w:unhideWhenUsed/>
    <w:rsid w:val="00DD33D8"/>
  </w:style>
  <w:style w:type="paragraph" w:customStyle="1" w:styleId="font5">
    <w:name w:val="font5"/>
    <w:basedOn w:val="Normal"/>
    <w:rsid w:val="00DD33D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D33D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D33D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D33D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D33D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D33D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D33D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D33D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D33D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D33D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D33D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D33D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D33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D33D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D33D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D33D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D33D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D33D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D33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D33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33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33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33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D33D8"/>
  </w:style>
  <w:style w:type="numbering" w:customStyle="1" w:styleId="NoList4">
    <w:name w:val="No List4"/>
    <w:next w:val="NoList"/>
    <w:uiPriority w:val="99"/>
    <w:semiHidden/>
    <w:unhideWhenUsed/>
    <w:rsid w:val="00DD33D8"/>
  </w:style>
  <w:style w:type="paragraph" w:customStyle="1" w:styleId="B7">
    <w:name w:val="B7"/>
    <w:basedOn w:val="B6"/>
    <w:link w:val="B7Char"/>
    <w:rsid w:val="00DD33D8"/>
    <w:pPr>
      <w:ind w:left="2269"/>
    </w:pPr>
  </w:style>
  <w:style w:type="character" w:customStyle="1" w:styleId="B7Char">
    <w:name w:val="B7 Char"/>
    <w:link w:val="B7"/>
    <w:rsid w:val="00DD33D8"/>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33D8"/>
    <w:rPr>
      <w:rFonts w:ascii="Times New Roman" w:eastAsia="PMingLiU" w:hAnsi="Times New Roman"/>
      <w:b/>
      <w:lang w:val="en-GB" w:eastAsia="ja-JP"/>
    </w:rPr>
  </w:style>
  <w:style w:type="paragraph" w:customStyle="1" w:styleId="1f3">
    <w:name w:val="无间隔1"/>
    <w:qFormat/>
    <w:rsid w:val="00DD33D8"/>
    <w:rPr>
      <w:rFonts w:ascii="Times New Roman" w:eastAsia="宋体" w:hAnsi="Times New Roman"/>
      <w:lang w:val="en-GB" w:eastAsia="en-US"/>
    </w:rPr>
  </w:style>
  <w:style w:type="paragraph" w:customStyle="1" w:styleId="25">
    <w:name w:val="无间隔2"/>
    <w:qFormat/>
    <w:rsid w:val="00DD33D8"/>
    <w:rPr>
      <w:rFonts w:ascii="Times New Roman" w:eastAsia="宋体" w:hAnsi="Times New Roman"/>
      <w:lang w:val="en-GB" w:eastAsia="en-US"/>
    </w:rPr>
  </w:style>
  <w:style w:type="paragraph" w:customStyle="1" w:styleId="34">
    <w:name w:val="吹き出し3"/>
    <w:basedOn w:val="Normal"/>
    <w:semiHidden/>
    <w:rsid w:val="00DD33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33D8"/>
    <w:rPr>
      <w:lang w:val="en-GB" w:eastAsia="ja-JP" w:bidi="ar-SA"/>
    </w:rPr>
  </w:style>
  <w:style w:type="paragraph" w:customStyle="1" w:styleId="ZchnZchn1">
    <w:name w:val="Zchn Zchn1"/>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4">
    <w:name w:val="リストなし1"/>
    <w:next w:val="NoList"/>
    <w:uiPriority w:val="99"/>
    <w:semiHidden/>
    <w:unhideWhenUsed/>
    <w:rsid w:val="00DD33D8"/>
  </w:style>
  <w:style w:type="paragraph" w:customStyle="1" w:styleId="11BodyText">
    <w:name w:val="11 BodyText"/>
    <w:basedOn w:val="Normal"/>
    <w:link w:val="11BodyTextChar"/>
    <w:rsid w:val="00DD33D8"/>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rsid w:val="00DD33D8"/>
    <w:rPr>
      <w:rFonts w:ascii="Arial" w:eastAsia="宋体" w:hAnsi="Arial"/>
      <w:lang w:val="x-none" w:eastAsia="ja-JP"/>
    </w:rPr>
  </w:style>
  <w:style w:type="paragraph" w:customStyle="1" w:styleId="xl22">
    <w:name w:val="xl22"/>
    <w:basedOn w:val="Normal"/>
    <w:rsid w:val="00DD33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Normal"/>
    <w:rsid w:val="00DD33D8"/>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rsid w:val="00DD33D8"/>
    <w:rPr>
      <w:rFonts w:ascii="Times New Roman" w:eastAsia="宋体" w:hAnsi="Times New Roman"/>
      <w:sz w:val="24"/>
      <w:szCs w:val="24"/>
      <w:lang w:val="en-GB" w:eastAsia="ko-KR"/>
    </w:rPr>
  </w:style>
  <w:style w:type="paragraph" w:customStyle="1" w:styleId="Createdby">
    <w:name w:val="Created by"/>
    <w:rsid w:val="00DD33D8"/>
    <w:rPr>
      <w:rFonts w:ascii="Times New Roman" w:eastAsia="宋体" w:hAnsi="Times New Roman"/>
      <w:sz w:val="24"/>
      <w:szCs w:val="24"/>
      <w:lang w:val="en-GB" w:eastAsia="ko-KR"/>
    </w:rPr>
  </w:style>
  <w:style w:type="paragraph" w:customStyle="1" w:styleId="Createdon">
    <w:name w:val="Created on"/>
    <w:rsid w:val="00DD33D8"/>
    <w:rPr>
      <w:rFonts w:ascii="Times New Roman" w:eastAsia="宋体" w:hAnsi="Times New Roman"/>
      <w:sz w:val="24"/>
      <w:szCs w:val="24"/>
      <w:lang w:val="en-GB" w:eastAsia="ko-KR"/>
    </w:rPr>
  </w:style>
  <w:style w:type="paragraph" w:customStyle="1" w:styleId="Filename">
    <w:name w:val="Filename"/>
    <w:rsid w:val="00DD33D8"/>
    <w:rPr>
      <w:rFonts w:ascii="Times New Roman" w:eastAsia="宋体" w:hAnsi="Times New Roman"/>
      <w:sz w:val="24"/>
      <w:szCs w:val="24"/>
      <w:lang w:val="en-GB" w:eastAsia="ko-KR"/>
    </w:rPr>
  </w:style>
  <w:style w:type="paragraph" w:customStyle="1" w:styleId="Filenameandpath">
    <w:name w:val="Filename and path"/>
    <w:rsid w:val="00DD33D8"/>
    <w:rPr>
      <w:rFonts w:ascii="Times New Roman" w:eastAsia="宋体" w:hAnsi="Times New Roman"/>
      <w:sz w:val="24"/>
      <w:szCs w:val="24"/>
      <w:lang w:val="en-GB" w:eastAsia="ko-KR"/>
    </w:rPr>
  </w:style>
  <w:style w:type="paragraph" w:customStyle="1" w:styleId="Tadc">
    <w:name w:val="Tadc"/>
    <w:basedOn w:val="Normal"/>
    <w:rsid w:val="00DD33D8"/>
    <w:pPr>
      <w:overflowPunct w:val="0"/>
      <w:autoSpaceDE w:val="0"/>
      <w:autoSpaceDN w:val="0"/>
      <w:adjustRightInd w:val="0"/>
      <w:textAlignment w:val="baseline"/>
    </w:pPr>
    <w:rPr>
      <w:rFonts w:eastAsia="宋体" w:cs="v4.2.0"/>
      <w:lang w:eastAsia="en-GB"/>
    </w:rPr>
  </w:style>
  <w:style w:type="paragraph" w:customStyle="1" w:styleId="Es">
    <w:name w:val="Es"/>
    <w:basedOn w:val="B1"/>
    <w:rsid w:val="00DD33D8"/>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DD33D8"/>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Normal"/>
    <w:rsid w:val="00DD33D8"/>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DD33D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33D8"/>
    <w:rPr>
      <w:rFonts w:ascii="Times New Roman" w:eastAsia="宋体" w:hAnsi="Times New Roman"/>
      <w:spacing w:val="-4"/>
      <w:kern w:val="2"/>
      <w:sz w:val="21"/>
      <w:szCs w:val="21"/>
      <w:lang w:val="x-none" w:eastAsia="zh-CN"/>
    </w:rPr>
  </w:style>
  <w:style w:type="paragraph" w:customStyle="1" w:styleId="ConfidentialPageDate">
    <w:name w:val="Confidential  Page #  Date"/>
    <w:rsid w:val="00DD33D8"/>
    <w:rPr>
      <w:rFonts w:ascii="Times New Roman" w:eastAsia="宋体" w:hAnsi="Times New Roman"/>
      <w:sz w:val="24"/>
      <w:szCs w:val="24"/>
      <w:lang w:val="en-GB" w:eastAsia="ko-KR"/>
    </w:rPr>
  </w:style>
  <w:style w:type="paragraph" w:customStyle="1" w:styleId="Figure">
    <w:name w:val="Figure"/>
    <w:basedOn w:val="Normal"/>
    <w:rsid w:val="00DD33D8"/>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DD33D8"/>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DD33D8"/>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Heading3"/>
    <w:qFormat/>
    <w:rsid w:val="00DD33D8"/>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33D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33D8"/>
    <w:rPr>
      <w:rFonts w:ascii="Times New Roman" w:eastAsia="宋体" w:hAnsi="Times New Roman"/>
      <w:lang w:val="en-GB" w:eastAsia="en-GB"/>
    </w:rPr>
    <w:tblPr/>
  </w:style>
  <w:style w:type="table" w:customStyle="1" w:styleId="TableGrid11">
    <w:name w:val="Table Grid11"/>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33D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D33D8"/>
  </w:style>
  <w:style w:type="table" w:customStyle="1" w:styleId="TableGrid6">
    <w:name w:val="Table Grid6"/>
    <w:basedOn w:val="TableNormal"/>
    <w:next w:val="TableGrid"/>
    <w:rsid w:val="00DD33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吹き出し2"/>
    <w:basedOn w:val="Normal"/>
    <w:semiHidden/>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DD33D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DD33D8"/>
  </w:style>
  <w:style w:type="numbering" w:customStyle="1" w:styleId="NoList6">
    <w:name w:val="No List6"/>
    <w:next w:val="NoList"/>
    <w:semiHidden/>
    <w:rsid w:val="00DD33D8"/>
  </w:style>
  <w:style w:type="numbering" w:customStyle="1" w:styleId="NoList7">
    <w:name w:val="No List7"/>
    <w:next w:val="NoList"/>
    <w:uiPriority w:val="99"/>
    <w:semiHidden/>
    <w:rsid w:val="00DD33D8"/>
  </w:style>
  <w:style w:type="paragraph" w:customStyle="1" w:styleId="1CharChar1Char">
    <w:name w:val="(文字) (文字)1 Char (文字) (文字) Char (文字) (文字)1 Char (文字) (文字)"/>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D33D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DD33D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D33D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DD33D8"/>
    <w:rPr>
      <w:rFonts w:eastAsia="PMingLiU"/>
      <w:b/>
      <w:bCs/>
      <w:lang w:eastAsia="x-none"/>
    </w:rPr>
  </w:style>
  <w:style w:type="paragraph" w:customStyle="1" w:styleId="Textedebulles">
    <w:name w:val="Texte de bulles"/>
    <w:basedOn w:val="Normal"/>
    <w:semiHidden/>
    <w:rsid w:val="00DD33D8"/>
    <w:rPr>
      <w:rFonts w:ascii="Tahoma" w:eastAsia="PMingLiU" w:hAnsi="Tahoma" w:cs="Tahoma"/>
      <w:sz w:val="16"/>
      <w:szCs w:val="16"/>
      <w:lang w:eastAsia="en-GB"/>
    </w:rPr>
  </w:style>
  <w:style w:type="paragraph" w:customStyle="1" w:styleId="TALCharChar">
    <w:name w:val="TAL Char Char"/>
    <w:basedOn w:val="Normal"/>
    <w:link w:val="TALCharCharChar"/>
    <w:rsid w:val="00DD33D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D33D8"/>
    <w:rPr>
      <w:rFonts w:ascii="Arial" w:eastAsia="MS Mincho" w:hAnsi="Arial"/>
      <w:sz w:val="18"/>
      <w:lang w:val="en-GB" w:eastAsia="x-none"/>
    </w:rPr>
  </w:style>
  <w:style w:type="paragraph" w:customStyle="1" w:styleId="Arial0">
    <w:name w:val="正文 + Arial"/>
    <w:aliases w:val="8 磅,加粗,段后: 0 磅"/>
    <w:basedOn w:val="TAL"/>
    <w:rsid w:val="00DD33D8"/>
    <w:rPr>
      <w:rFonts w:eastAsia="宋体"/>
      <w:sz w:val="16"/>
      <w:szCs w:val="16"/>
      <w:lang w:eastAsia="x-none"/>
    </w:rPr>
  </w:style>
  <w:style w:type="paragraph" w:customStyle="1" w:styleId="MO">
    <w:name w:val="MO"/>
    <w:basedOn w:val="Normal"/>
    <w:qFormat/>
    <w:rsid w:val="00DD33D8"/>
    <w:rPr>
      <w:rFonts w:eastAsia="宋体"/>
      <w:lang w:eastAsia="ja-JP"/>
    </w:rPr>
  </w:style>
  <w:style w:type="paragraph" w:customStyle="1" w:styleId="1e9pt">
    <w:name w:val="1e) 9 pt"/>
    <w:basedOn w:val="B1"/>
    <w:link w:val="1e9ptCar"/>
    <w:rsid w:val="00DD33D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DD33D8"/>
    <w:rPr>
      <w:rFonts w:ascii="Times New Roman" w:eastAsia="宋体" w:hAnsi="Times New Roman"/>
      <w:noProof/>
      <w:szCs w:val="18"/>
      <w:lang w:val="en-GB" w:eastAsia="en-GB"/>
    </w:rPr>
  </w:style>
  <w:style w:type="paragraph" w:customStyle="1" w:styleId="Npr">
    <w:name w:val="Npr"/>
    <w:basedOn w:val="Normal"/>
    <w:rsid w:val="00DD33D8"/>
    <w:pPr>
      <w:ind w:firstLine="284"/>
    </w:pPr>
    <w:rPr>
      <w:rFonts w:eastAsia="MS Mincho"/>
      <w:lang w:eastAsia="ja-JP"/>
    </w:rPr>
  </w:style>
  <w:style w:type="paragraph" w:customStyle="1" w:styleId="StyleFPArialLatin9ptCentrGauche5cmDroite5">
    <w:name w:val="Style FP + Arial (Latin) 9 pt Centré Gauche :  5 cm Droite :  5..."/>
    <w:basedOn w:val="FP"/>
    <w:rsid w:val="00DD33D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rsid w:val="00DD33D8"/>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Normal"/>
    <w:next w:val="Normal"/>
    <w:rsid w:val="00DD33D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D33D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DD33D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DD33D8"/>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DD33D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D33D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D33D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DD33D8"/>
    <w:rPr>
      <w:rFonts w:eastAsia="宋体"/>
      <w:lang w:eastAsia="zh-TW"/>
    </w:rPr>
  </w:style>
  <w:style w:type="paragraph" w:customStyle="1" w:styleId="TH0">
    <w:name w:val="样式 TH"/>
    <w:basedOn w:val="TH"/>
    <w:rsid w:val="00DD33D8"/>
    <w:rPr>
      <w:rFonts w:eastAsia="宋体"/>
      <w:bCs/>
      <w:lang w:eastAsia="en-GB"/>
    </w:rPr>
  </w:style>
  <w:style w:type="paragraph" w:customStyle="1" w:styleId="tac0">
    <w:name w:val="tac0"/>
    <w:basedOn w:val="Normal"/>
    <w:rsid w:val="00DD33D8"/>
    <w:pPr>
      <w:keepNext/>
      <w:spacing w:after="0"/>
      <w:jc w:val="center"/>
    </w:pPr>
    <w:rPr>
      <w:rFonts w:ascii="Arial" w:eastAsia="宋体" w:hAnsi="Arial" w:cs="Arial"/>
      <w:sz w:val="18"/>
      <w:szCs w:val="18"/>
      <w:lang w:val="en-US" w:eastAsia="zh-CN"/>
    </w:rPr>
  </w:style>
  <w:style w:type="paragraph" w:customStyle="1" w:styleId="tal00">
    <w:name w:val="tal0"/>
    <w:basedOn w:val="Normal"/>
    <w:rsid w:val="00DD33D8"/>
    <w:pPr>
      <w:keepNext/>
      <w:spacing w:after="0"/>
    </w:pPr>
    <w:rPr>
      <w:rFonts w:ascii="Arial" w:eastAsia="宋体" w:hAnsi="Arial" w:cs="Arial"/>
      <w:sz w:val="18"/>
      <w:szCs w:val="18"/>
      <w:lang w:val="en-US" w:eastAsia="zh-CN"/>
    </w:rPr>
  </w:style>
  <w:style w:type="paragraph" w:customStyle="1" w:styleId="91">
    <w:name w:val="目录 91"/>
    <w:basedOn w:val="TOC8"/>
    <w:rsid w:val="00DD33D8"/>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DD33D8"/>
    <w:pPr>
      <w:spacing w:after="0"/>
      <w:ind w:leftChars="400" w:left="400"/>
    </w:pPr>
    <w:rPr>
      <w:rFonts w:eastAsia="宋体"/>
      <w:sz w:val="24"/>
      <w:szCs w:val="24"/>
      <w:lang w:val="en-US" w:eastAsia="ja-JP"/>
    </w:rPr>
  </w:style>
  <w:style w:type="paragraph" w:customStyle="1" w:styleId="no0">
    <w:name w:val="no"/>
    <w:basedOn w:val="Normal"/>
    <w:rsid w:val="00DD33D8"/>
    <w:pPr>
      <w:ind w:left="1135" w:hanging="851"/>
    </w:pPr>
    <w:rPr>
      <w:rFonts w:eastAsia="宋体"/>
      <w:lang w:val="en-US" w:eastAsia="ja-JP"/>
    </w:rPr>
  </w:style>
  <w:style w:type="paragraph" w:customStyle="1" w:styleId="talcharchar0">
    <w:name w:val="talcharchar"/>
    <w:basedOn w:val="Normal"/>
    <w:rsid w:val="00DD33D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D33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33D8"/>
    <w:rPr>
      <w:rFonts w:ascii="Courier New" w:eastAsia="MS Gothic" w:hAnsi="Courier New"/>
      <w:b/>
      <w:bCs/>
      <w:noProof/>
      <w:sz w:val="16"/>
      <w:lang w:val="en-GB" w:eastAsia="ja-JP"/>
    </w:rPr>
  </w:style>
  <w:style w:type="paragraph" w:customStyle="1" w:styleId="PLBold0">
    <w:name w:val="PL + Bold"/>
    <w:basedOn w:val="PL"/>
    <w:link w:val="PLBoldChar0"/>
    <w:rsid w:val="00DD33D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D33D8"/>
    <w:rPr>
      <w:rFonts w:ascii="Courier New" w:eastAsia="宋体" w:hAnsi="Courier New"/>
      <w:noProof/>
      <w:sz w:val="16"/>
      <w:lang w:val="en-GB" w:eastAsia="ja-JP"/>
    </w:rPr>
  </w:style>
  <w:style w:type="paragraph" w:customStyle="1" w:styleId="Char1f0">
    <w:name w:val="Char1"/>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D33D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111">
    <w:name w:val="No List111"/>
    <w:next w:val="NoList"/>
    <w:semiHidden/>
    <w:rsid w:val="00DD33D8"/>
  </w:style>
  <w:style w:type="numbering" w:customStyle="1" w:styleId="NoList21">
    <w:name w:val="No List21"/>
    <w:next w:val="NoList"/>
    <w:semiHidden/>
    <w:rsid w:val="00DD33D8"/>
  </w:style>
  <w:style w:type="paragraph" w:customStyle="1" w:styleId="30mm">
    <w:name w:val="段落フォント + 左 :  30 mm"/>
    <w:aliases w:val="ぶら下げインデント :  2.81 字"/>
    <w:basedOn w:val="B2"/>
    <w:rsid w:val="00DD33D8"/>
    <w:pPr>
      <w:overflowPunct w:val="0"/>
      <w:autoSpaceDE w:val="0"/>
      <w:autoSpaceDN w:val="0"/>
      <w:adjustRightInd w:val="0"/>
      <w:ind w:left="1984" w:hanging="281"/>
      <w:textAlignment w:val="baseline"/>
    </w:pPr>
    <w:rPr>
      <w:rFonts w:eastAsia="宋体"/>
      <w:lang w:eastAsia="en-GB"/>
    </w:rPr>
  </w:style>
  <w:style w:type="paragraph" w:customStyle="1" w:styleId="ac">
    <w:name w:val="標準番号"/>
    <w:basedOn w:val="Normal"/>
    <w:rsid w:val="00DD33D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D33D8"/>
    <w:rPr>
      <w:rFonts w:ascii="Arial" w:eastAsia="MS Mincho" w:hAnsi="Arial"/>
      <w:noProof/>
      <w:lang w:eastAsia="en-GB"/>
    </w:rPr>
  </w:style>
  <w:style w:type="paragraph" w:customStyle="1" w:styleId="H600">
    <w:name w:val="H6 + 左侧:  0 厘米"/>
    <w:aliases w:val="首行缩进:  0 厘H6米"/>
    <w:basedOn w:val="H6"/>
    <w:rsid w:val="00DD33D8"/>
    <w:pPr>
      <w:ind w:left="0" w:firstLine="0"/>
    </w:pPr>
    <w:rPr>
      <w:rFonts w:eastAsia="宋体"/>
      <w:lang w:eastAsia="zh-CN"/>
    </w:rPr>
  </w:style>
  <w:style w:type="paragraph" w:customStyle="1" w:styleId="28">
    <w:name w:val="列出段落2"/>
    <w:basedOn w:val="Normal"/>
    <w:qFormat/>
    <w:rsid w:val="00DD33D8"/>
    <w:pPr>
      <w:ind w:firstLineChars="200" w:firstLine="420"/>
    </w:pPr>
    <w:rPr>
      <w:rFonts w:eastAsia="宋体"/>
      <w:lang w:eastAsia="en-GB"/>
    </w:rPr>
  </w:style>
  <w:style w:type="paragraph" w:customStyle="1" w:styleId="b31">
    <w:name w:val="b3"/>
    <w:basedOn w:val="Normal"/>
    <w:rsid w:val="00DD33D8"/>
    <w:pPr>
      <w:ind w:left="1135" w:hanging="284"/>
    </w:pPr>
    <w:rPr>
      <w:rFonts w:ascii="Calibri" w:eastAsia="MS PGothic" w:hAnsi="Calibri" w:cs="Calibri"/>
      <w:sz w:val="22"/>
      <w:szCs w:val="22"/>
      <w:lang w:eastAsia="en-GB"/>
    </w:rPr>
  </w:style>
  <w:style w:type="paragraph" w:customStyle="1" w:styleId="b40">
    <w:name w:val="b4"/>
    <w:basedOn w:val="Normal"/>
    <w:rsid w:val="00DD33D8"/>
    <w:pPr>
      <w:ind w:left="1418" w:hanging="284"/>
    </w:pPr>
    <w:rPr>
      <w:rFonts w:ascii="Calibri" w:eastAsia="MS PGothic" w:hAnsi="Calibri" w:cs="Calibri"/>
      <w:sz w:val="22"/>
      <w:szCs w:val="22"/>
      <w:lang w:eastAsia="en-GB"/>
    </w:rPr>
  </w:style>
  <w:style w:type="paragraph" w:customStyle="1" w:styleId="b21">
    <w:name w:val="b2"/>
    <w:basedOn w:val="Normal"/>
    <w:rsid w:val="00DD33D8"/>
    <w:pPr>
      <w:ind w:left="851" w:hanging="284"/>
    </w:pPr>
    <w:rPr>
      <w:rFonts w:eastAsia="MS PGothic"/>
      <w:lang w:eastAsia="en-GB"/>
    </w:rPr>
  </w:style>
  <w:style w:type="paragraph" w:customStyle="1" w:styleId="ad">
    <w:name w:val="見出し"/>
    <w:basedOn w:val="Normal"/>
    <w:next w:val="BodyText"/>
    <w:rsid w:val="00DD33D8"/>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D33D8"/>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DD33D8"/>
    <w:pPr>
      <w:suppressLineNumbers/>
      <w:suppressAutoHyphens/>
    </w:pPr>
    <w:rPr>
      <w:rFonts w:eastAsia="MS Mincho" w:cs="Mangal"/>
      <w:lang w:eastAsia="ar-SA"/>
    </w:rPr>
  </w:style>
  <w:style w:type="paragraph" w:customStyle="1" w:styleId="af0">
    <w:name w:val="段落番号"/>
    <w:basedOn w:val="List"/>
    <w:rsid w:val="00DD33D8"/>
    <w:pPr>
      <w:tabs>
        <w:tab w:val="num" w:pos="644"/>
      </w:tabs>
      <w:suppressAutoHyphens/>
      <w:ind w:left="644" w:hanging="360"/>
    </w:pPr>
    <w:rPr>
      <w:rFonts w:eastAsia="MS Mincho" w:cs="CG Times (WN)"/>
      <w:lang w:eastAsia="ar-SA"/>
    </w:rPr>
  </w:style>
  <w:style w:type="paragraph" w:customStyle="1" w:styleId="29">
    <w:name w:val="段落番号 2"/>
    <w:basedOn w:val="af0"/>
    <w:rsid w:val="00DD33D8"/>
    <w:pPr>
      <w:ind w:left="851" w:hanging="284"/>
    </w:pPr>
  </w:style>
  <w:style w:type="paragraph" w:customStyle="1" w:styleId="af1">
    <w:name w:val="箇条書き"/>
    <w:basedOn w:val="List"/>
    <w:rsid w:val="00DD33D8"/>
    <w:pPr>
      <w:tabs>
        <w:tab w:val="num" w:pos="644"/>
      </w:tabs>
      <w:suppressAutoHyphens/>
      <w:ind w:left="644" w:hanging="360"/>
    </w:pPr>
    <w:rPr>
      <w:rFonts w:eastAsia="MS Mincho" w:cs="CG Times (WN)"/>
      <w:lang w:eastAsia="ar-SA"/>
    </w:rPr>
  </w:style>
  <w:style w:type="paragraph" w:customStyle="1" w:styleId="2a">
    <w:name w:val="箇条書き 2"/>
    <w:basedOn w:val="af1"/>
    <w:rsid w:val="00DD33D8"/>
    <w:pPr>
      <w:tabs>
        <w:tab w:val="clear" w:pos="644"/>
        <w:tab w:val="num" w:pos="1494"/>
      </w:tabs>
      <w:ind w:left="851" w:hanging="284"/>
    </w:pPr>
  </w:style>
  <w:style w:type="paragraph" w:customStyle="1" w:styleId="37">
    <w:name w:val="箇条書き 3"/>
    <w:basedOn w:val="2a"/>
    <w:rsid w:val="00DD33D8"/>
    <w:pPr>
      <w:ind w:left="1135"/>
    </w:pPr>
  </w:style>
  <w:style w:type="paragraph" w:customStyle="1" w:styleId="2b">
    <w:name w:val="一覧 2"/>
    <w:basedOn w:val="List"/>
    <w:rsid w:val="00DD33D8"/>
    <w:pPr>
      <w:suppressAutoHyphens/>
      <w:ind w:left="851"/>
    </w:pPr>
    <w:rPr>
      <w:rFonts w:eastAsia="MS Mincho" w:cs="CG Times (WN)"/>
      <w:lang w:eastAsia="ar-SA"/>
    </w:rPr>
  </w:style>
  <w:style w:type="paragraph" w:customStyle="1" w:styleId="38">
    <w:name w:val="一覧 3"/>
    <w:basedOn w:val="2b"/>
    <w:rsid w:val="00DD33D8"/>
    <w:pPr>
      <w:ind w:left="1135"/>
    </w:pPr>
  </w:style>
  <w:style w:type="paragraph" w:customStyle="1" w:styleId="45">
    <w:name w:val="一覧 4"/>
    <w:basedOn w:val="38"/>
    <w:rsid w:val="00DD33D8"/>
    <w:pPr>
      <w:ind w:left="1418"/>
    </w:pPr>
  </w:style>
  <w:style w:type="paragraph" w:customStyle="1" w:styleId="54">
    <w:name w:val="一覧 5"/>
    <w:basedOn w:val="45"/>
    <w:rsid w:val="00DD33D8"/>
    <w:pPr>
      <w:ind w:left="1702"/>
    </w:pPr>
  </w:style>
  <w:style w:type="paragraph" w:customStyle="1" w:styleId="46">
    <w:name w:val="箇条書き 4"/>
    <w:basedOn w:val="37"/>
    <w:rsid w:val="00DD33D8"/>
    <w:pPr>
      <w:ind w:left="1418"/>
    </w:pPr>
  </w:style>
  <w:style w:type="paragraph" w:customStyle="1" w:styleId="55">
    <w:name w:val="箇条書き 5"/>
    <w:basedOn w:val="46"/>
    <w:rsid w:val="00DD33D8"/>
    <w:pPr>
      <w:ind w:left="1702"/>
    </w:pPr>
  </w:style>
  <w:style w:type="paragraph" w:customStyle="1" w:styleId="af2">
    <w:name w:val="コメント文字列"/>
    <w:basedOn w:val="Normal"/>
    <w:rsid w:val="00DD33D8"/>
    <w:pPr>
      <w:suppressAutoHyphens/>
    </w:pPr>
    <w:rPr>
      <w:rFonts w:eastAsia="MS Mincho" w:cs="CG Times (WN)"/>
      <w:lang w:eastAsia="ar-SA"/>
    </w:rPr>
  </w:style>
  <w:style w:type="paragraph" w:customStyle="1" w:styleId="af3">
    <w:name w:val="コメント内容"/>
    <w:basedOn w:val="af2"/>
    <w:next w:val="af2"/>
    <w:rsid w:val="00DD33D8"/>
    <w:rPr>
      <w:b/>
      <w:bCs/>
    </w:rPr>
  </w:style>
  <w:style w:type="paragraph" w:customStyle="1" w:styleId="af4">
    <w:name w:val="見出しマップ"/>
    <w:basedOn w:val="Normal"/>
    <w:rsid w:val="00DD33D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D33D8"/>
    <w:pPr>
      <w:suppressAutoHyphens/>
      <w:spacing w:before="120" w:after="120"/>
    </w:pPr>
    <w:rPr>
      <w:rFonts w:eastAsia="MS Mincho" w:cs="CG Times (WN)"/>
      <w:b/>
      <w:lang w:eastAsia="ar-SA"/>
    </w:rPr>
  </w:style>
  <w:style w:type="paragraph" w:customStyle="1" w:styleId="af5">
    <w:name w:val="書式なし"/>
    <w:basedOn w:val="Normal"/>
    <w:rsid w:val="00DD33D8"/>
    <w:pPr>
      <w:suppressAutoHyphens/>
    </w:pPr>
    <w:rPr>
      <w:rFonts w:ascii="Courier New" w:eastAsia="MS Mincho" w:hAnsi="Courier New" w:cs="CG Times (WN)"/>
      <w:lang w:val="nb-NO" w:eastAsia="ar-SA"/>
    </w:rPr>
  </w:style>
  <w:style w:type="paragraph" w:customStyle="1" w:styleId="220">
    <w:name w:val="本文 22"/>
    <w:basedOn w:val="Normal"/>
    <w:rsid w:val="00DD33D8"/>
    <w:pPr>
      <w:suppressAutoHyphens/>
      <w:spacing w:after="120"/>
    </w:pPr>
    <w:rPr>
      <w:rFonts w:eastAsia="MS Mincho" w:cs="CG Times (WN)"/>
      <w:lang w:eastAsia="ar-SA"/>
    </w:rPr>
  </w:style>
  <w:style w:type="paragraph" w:customStyle="1" w:styleId="320">
    <w:name w:val="本文 32"/>
    <w:basedOn w:val="Normal"/>
    <w:rsid w:val="00DD33D8"/>
    <w:pPr>
      <w:suppressAutoHyphens/>
      <w:spacing w:after="120"/>
    </w:pPr>
    <w:rPr>
      <w:rFonts w:eastAsia="MS Mincho" w:cs="CG Times (WN)"/>
      <w:lang w:eastAsia="ar-SA"/>
    </w:rPr>
  </w:style>
  <w:style w:type="paragraph" w:customStyle="1" w:styleId="Web">
    <w:name w:val="標準 (Web)"/>
    <w:basedOn w:val="Normal"/>
    <w:rsid w:val="00DD33D8"/>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DD33D8"/>
    <w:pPr>
      <w:suppressAutoHyphens/>
      <w:ind w:left="567"/>
    </w:pPr>
    <w:rPr>
      <w:rFonts w:ascii="Arial" w:eastAsia="MS Mincho" w:hAnsi="Arial" w:cs="Arial"/>
      <w:lang w:eastAsia="ar-SA"/>
    </w:rPr>
  </w:style>
  <w:style w:type="paragraph" w:customStyle="1" w:styleId="af6">
    <w:name w:val="標準インデント"/>
    <w:basedOn w:val="Normal"/>
    <w:rsid w:val="00DD33D8"/>
    <w:pPr>
      <w:suppressAutoHyphens/>
      <w:ind w:left="708"/>
    </w:pPr>
    <w:rPr>
      <w:rFonts w:eastAsia="MS Mincho" w:cs="CG Times (WN)"/>
      <w:lang w:eastAsia="ar-SA"/>
    </w:rPr>
  </w:style>
  <w:style w:type="paragraph" w:customStyle="1" w:styleId="af7">
    <w:name w:val="記"/>
    <w:basedOn w:val="Normal"/>
    <w:next w:val="Normal"/>
    <w:rsid w:val="00DD33D8"/>
    <w:pPr>
      <w:suppressAutoHyphens/>
    </w:pPr>
    <w:rPr>
      <w:rFonts w:eastAsia="MS Mincho" w:cs="CG Times (WN)"/>
      <w:lang w:eastAsia="ar-SA"/>
    </w:rPr>
  </w:style>
  <w:style w:type="paragraph" w:customStyle="1" w:styleId="HTML">
    <w:name w:val="HTML 書式付き"/>
    <w:basedOn w:val="Normal"/>
    <w:rsid w:val="00DD33D8"/>
    <w:pPr>
      <w:suppressAutoHyphens/>
    </w:pPr>
    <w:rPr>
      <w:rFonts w:ascii="Courier New" w:eastAsia="MS Mincho" w:hAnsi="Courier New" w:cs="Courier New"/>
      <w:lang w:eastAsia="ar-SA"/>
    </w:rPr>
  </w:style>
  <w:style w:type="paragraph" w:customStyle="1" w:styleId="af8">
    <w:name w:val="表の内容"/>
    <w:basedOn w:val="Normal"/>
    <w:rsid w:val="00DD33D8"/>
    <w:pPr>
      <w:suppressLineNumbers/>
      <w:suppressAutoHyphens/>
    </w:pPr>
    <w:rPr>
      <w:rFonts w:eastAsia="MS Mincho" w:cs="CG Times (WN)"/>
      <w:lang w:eastAsia="ar-SA"/>
    </w:rPr>
  </w:style>
  <w:style w:type="paragraph" w:customStyle="1" w:styleId="af9">
    <w:name w:val="表の見出し"/>
    <w:basedOn w:val="af8"/>
    <w:rsid w:val="00DD33D8"/>
    <w:pPr>
      <w:jc w:val="center"/>
    </w:pPr>
    <w:rPr>
      <w:b/>
      <w:bCs/>
    </w:rPr>
  </w:style>
  <w:style w:type="paragraph" w:customStyle="1" w:styleId="DocumentMap1">
    <w:name w:val="Document Map1"/>
    <w:basedOn w:val="Normal"/>
    <w:rsid w:val="00DD33D8"/>
    <w:pPr>
      <w:shd w:val="clear" w:color="auto" w:fill="000080"/>
      <w:suppressAutoHyphens/>
    </w:pPr>
    <w:rPr>
      <w:rFonts w:ascii="Tahoma" w:eastAsia="MS Mincho" w:hAnsi="Tahoma"/>
      <w:lang w:eastAsia="ar-SA"/>
    </w:rPr>
  </w:style>
  <w:style w:type="paragraph" w:customStyle="1" w:styleId="PlainText1">
    <w:name w:val="Plain Text1"/>
    <w:basedOn w:val="Normal"/>
    <w:rsid w:val="00DD33D8"/>
    <w:pPr>
      <w:suppressAutoHyphens/>
    </w:pPr>
    <w:rPr>
      <w:rFonts w:ascii="Courier New" w:eastAsia="MS Mincho" w:hAnsi="Courier New"/>
      <w:lang w:val="nb-NO" w:eastAsia="ar-SA"/>
    </w:rPr>
  </w:style>
  <w:style w:type="paragraph" w:customStyle="1" w:styleId="CommentText1">
    <w:name w:val="Comment Text1"/>
    <w:basedOn w:val="Normal"/>
    <w:rsid w:val="00DD33D8"/>
    <w:pPr>
      <w:suppressAutoHyphens/>
    </w:pPr>
    <w:rPr>
      <w:rFonts w:eastAsia="MS Mincho"/>
      <w:lang w:eastAsia="ar-SA"/>
    </w:rPr>
  </w:style>
  <w:style w:type="paragraph" w:customStyle="1" w:styleId="BodyText21">
    <w:name w:val="Body Text 21"/>
    <w:basedOn w:val="Normal"/>
    <w:rsid w:val="00DD33D8"/>
    <w:pPr>
      <w:suppressAutoHyphens/>
      <w:spacing w:after="120"/>
    </w:pPr>
    <w:rPr>
      <w:rFonts w:eastAsia="MS Mincho"/>
      <w:lang w:eastAsia="ar-SA"/>
    </w:rPr>
  </w:style>
  <w:style w:type="paragraph" w:customStyle="1" w:styleId="BodyText31">
    <w:name w:val="Body Text 31"/>
    <w:basedOn w:val="Normal"/>
    <w:rsid w:val="00DD33D8"/>
    <w:pPr>
      <w:suppressAutoHyphens/>
      <w:spacing w:after="120"/>
    </w:pPr>
    <w:rPr>
      <w:rFonts w:eastAsia="MS Mincho"/>
      <w:lang w:eastAsia="ar-SA"/>
    </w:rPr>
  </w:style>
  <w:style w:type="paragraph" w:customStyle="1" w:styleId="BodyTextIndent21">
    <w:name w:val="Body Text Indent 21"/>
    <w:basedOn w:val="Normal"/>
    <w:rsid w:val="00DD33D8"/>
    <w:pPr>
      <w:suppressAutoHyphens/>
      <w:ind w:left="567"/>
    </w:pPr>
    <w:rPr>
      <w:rFonts w:ascii="Arial" w:eastAsia="MS Mincho" w:hAnsi="Arial" w:cs="Arial"/>
      <w:lang w:eastAsia="ar-SA"/>
    </w:rPr>
  </w:style>
  <w:style w:type="paragraph" w:customStyle="1" w:styleId="NormalIndent1">
    <w:name w:val="Normal Indent1"/>
    <w:basedOn w:val="Normal"/>
    <w:rsid w:val="00DD33D8"/>
    <w:pPr>
      <w:suppressAutoHyphens/>
      <w:ind w:left="708"/>
    </w:pPr>
    <w:rPr>
      <w:rFonts w:eastAsia="MS Mincho"/>
      <w:lang w:eastAsia="ar-SA"/>
    </w:rPr>
  </w:style>
  <w:style w:type="paragraph" w:customStyle="1" w:styleId="NoteHeading1">
    <w:name w:val="Note Heading1"/>
    <w:basedOn w:val="Normal"/>
    <w:next w:val="Normal"/>
    <w:rsid w:val="00DD33D8"/>
    <w:pPr>
      <w:suppressAutoHyphens/>
    </w:pPr>
    <w:rPr>
      <w:rFonts w:eastAsia="MS Mincho"/>
      <w:lang w:eastAsia="ar-SA"/>
    </w:rPr>
  </w:style>
  <w:style w:type="paragraph" w:customStyle="1" w:styleId="afa">
    <w:name w:val="枠の内容"/>
    <w:basedOn w:val="BodyText"/>
    <w:rsid w:val="00DD33D8"/>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DD33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rsid w:val="00DD33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DD33D8"/>
    <w:pPr>
      <w:spacing w:after="240"/>
      <w:jc w:val="both"/>
    </w:pPr>
    <w:rPr>
      <w:rFonts w:ascii="Helvetica" w:eastAsia="宋体" w:hAnsi="Helvetica"/>
      <w:lang w:eastAsia="en-GB"/>
    </w:rPr>
  </w:style>
  <w:style w:type="paragraph" w:customStyle="1" w:styleId="Cell">
    <w:name w:val="Cell"/>
    <w:basedOn w:val="Normal"/>
    <w:rsid w:val="00DD33D8"/>
    <w:pPr>
      <w:spacing w:after="0" w:line="240" w:lineRule="exact"/>
      <w:jc w:val="center"/>
    </w:pPr>
    <w:rPr>
      <w:rFonts w:eastAsia="宋体"/>
      <w:sz w:val="16"/>
      <w:lang w:val="en-US" w:eastAsia="en-GB"/>
    </w:rPr>
  </w:style>
  <w:style w:type="paragraph" w:customStyle="1" w:styleId="h61">
    <w:name w:val="h6"/>
    <w:basedOn w:val="Normal"/>
    <w:rsid w:val="00DD33D8"/>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8">
    <w:name w:val="No List8"/>
    <w:next w:val="NoList"/>
    <w:semiHidden/>
    <w:rsid w:val="00DD33D8"/>
  </w:style>
  <w:style w:type="numbering" w:customStyle="1" w:styleId="NoList12">
    <w:name w:val="No List12"/>
    <w:next w:val="NoList"/>
    <w:semiHidden/>
    <w:rsid w:val="00DD33D8"/>
  </w:style>
  <w:style w:type="numbering" w:customStyle="1" w:styleId="NoList22">
    <w:name w:val="No List22"/>
    <w:next w:val="NoList"/>
    <w:semiHidden/>
    <w:rsid w:val="00DD33D8"/>
  </w:style>
  <w:style w:type="numbering" w:customStyle="1" w:styleId="NoList9">
    <w:name w:val="No List9"/>
    <w:next w:val="NoList"/>
    <w:semiHidden/>
    <w:rsid w:val="00DD33D8"/>
  </w:style>
  <w:style w:type="numbering" w:customStyle="1" w:styleId="NoList13">
    <w:name w:val="No List13"/>
    <w:next w:val="NoList"/>
    <w:semiHidden/>
    <w:rsid w:val="00DD33D8"/>
  </w:style>
  <w:style w:type="numbering" w:customStyle="1" w:styleId="NoList23">
    <w:name w:val="No List23"/>
    <w:next w:val="NoList"/>
    <w:semiHidden/>
    <w:rsid w:val="00DD33D8"/>
  </w:style>
  <w:style w:type="numbering" w:customStyle="1" w:styleId="NoList10">
    <w:name w:val="No List10"/>
    <w:next w:val="NoList"/>
    <w:semiHidden/>
    <w:rsid w:val="00DD33D8"/>
  </w:style>
  <w:style w:type="paragraph" w:customStyle="1" w:styleId="1f8">
    <w:name w:val="図表番号1"/>
    <w:basedOn w:val="Normal"/>
    <w:rsid w:val="00DD33D8"/>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DD33D8"/>
    <w:pPr>
      <w:tabs>
        <w:tab w:val="num" w:pos="644"/>
      </w:tabs>
      <w:suppressAutoHyphens/>
      <w:ind w:left="644" w:hanging="360"/>
    </w:pPr>
    <w:rPr>
      <w:rFonts w:eastAsia="MS Mincho" w:cs="CG Times (WN)"/>
      <w:lang w:eastAsia="ar-SA"/>
    </w:rPr>
  </w:style>
  <w:style w:type="paragraph" w:customStyle="1" w:styleId="212">
    <w:name w:val="段落番号 21"/>
    <w:basedOn w:val="1f9"/>
    <w:rsid w:val="00DD33D8"/>
    <w:pPr>
      <w:ind w:left="851" w:hanging="284"/>
    </w:pPr>
  </w:style>
  <w:style w:type="paragraph" w:customStyle="1" w:styleId="1fa">
    <w:name w:val="箇条書き1"/>
    <w:basedOn w:val="List"/>
    <w:rsid w:val="00DD33D8"/>
    <w:pPr>
      <w:tabs>
        <w:tab w:val="num" w:pos="644"/>
      </w:tabs>
      <w:suppressAutoHyphens/>
      <w:ind w:left="644" w:hanging="360"/>
    </w:pPr>
    <w:rPr>
      <w:rFonts w:eastAsia="MS Mincho" w:cs="CG Times (WN)"/>
      <w:lang w:eastAsia="ar-SA"/>
    </w:rPr>
  </w:style>
  <w:style w:type="paragraph" w:customStyle="1" w:styleId="213">
    <w:name w:val="箇条書き 21"/>
    <w:basedOn w:val="1fa"/>
    <w:rsid w:val="00DD33D8"/>
    <w:pPr>
      <w:tabs>
        <w:tab w:val="clear" w:pos="644"/>
        <w:tab w:val="num" w:pos="1494"/>
      </w:tabs>
      <w:ind w:left="851" w:hanging="284"/>
    </w:pPr>
  </w:style>
  <w:style w:type="paragraph" w:customStyle="1" w:styleId="312">
    <w:name w:val="箇条書き 31"/>
    <w:basedOn w:val="213"/>
    <w:rsid w:val="00DD33D8"/>
    <w:pPr>
      <w:ind w:left="1135"/>
    </w:pPr>
  </w:style>
  <w:style w:type="paragraph" w:customStyle="1" w:styleId="214">
    <w:name w:val="一覧 21"/>
    <w:basedOn w:val="List"/>
    <w:rsid w:val="00DD33D8"/>
    <w:pPr>
      <w:suppressAutoHyphens/>
      <w:ind w:left="851"/>
    </w:pPr>
    <w:rPr>
      <w:rFonts w:eastAsia="MS Mincho" w:cs="CG Times (WN)"/>
      <w:lang w:eastAsia="ar-SA"/>
    </w:rPr>
  </w:style>
  <w:style w:type="paragraph" w:customStyle="1" w:styleId="313">
    <w:name w:val="一覧 31"/>
    <w:basedOn w:val="214"/>
    <w:rsid w:val="00DD33D8"/>
    <w:pPr>
      <w:ind w:left="1135"/>
    </w:pPr>
  </w:style>
  <w:style w:type="paragraph" w:customStyle="1" w:styleId="411">
    <w:name w:val="一覧 41"/>
    <w:basedOn w:val="313"/>
    <w:rsid w:val="00DD33D8"/>
    <w:pPr>
      <w:ind w:left="1418"/>
    </w:pPr>
  </w:style>
  <w:style w:type="paragraph" w:customStyle="1" w:styleId="512">
    <w:name w:val="一覧 51"/>
    <w:basedOn w:val="411"/>
    <w:rsid w:val="00DD33D8"/>
    <w:pPr>
      <w:ind w:left="1702"/>
    </w:pPr>
  </w:style>
  <w:style w:type="paragraph" w:customStyle="1" w:styleId="412">
    <w:name w:val="箇条書き 41"/>
    <w:basedOn w:val="312"/>
    <w:rsid w:val="00DD33D8"/>
    <w:pPr>
      <w:ind w:left="1418"/>
    </w:pPr>
  </w:style>
  <w:style w:type="paragraph" w:customStyle="1" w:styleId="513">
    <w:name w:val="箇条書き 51"/>
    <w:basedOn w:val="412"/>
    <w:rsid w:val="00DD33D8"/>
    <w:pPr>
      <w:ind w:left="1702"/>
    </w:pPr>
  </w:style>
  <w:style w:type="paragraph" w:customStyle="1" w:styleId="1fb">
    <w:name w:val="コメント文字列1"/>
    <w:basedOn w:val="Normal"/>
    <w:rsid w:val="00DD33D8"/>
    <w:pPr>
      <w:suppressAutoHyphens/>
    </w:pPr>
    <w:rPr>
      <w:rFonts w:eastAsia="MS Mincho" w:cs="CG Times (WN)"/>
      <w:lang w:eastAsia="ar-SA"/>
    </w:rPr>
  </w:style>
  <w:style w:type="paragraph" w:customStyle="1" w:styleId="1fc">
    <w:name w:val="コメント内容1"/>
    <w:basedOn w:val="1fb"/>
    <w:next w:val="1fb"/>
    <w:rsid w:val="00DD33D8"/>
    <w:rPr>
      <w:b/>
      <w:bCs/>
    </w:rPr>
  </w:style>
  <w:style w:type="paragraph" w:customStyle="1" w:styleId="1fd">
    <w:name w:val="見出しマップ1"/>
    <w:basedOn w:val="Normal"/>
    <w:rsid w:val="00DD33D8"/>
    <w:pPr>
      <w:shd w:val="clear" w:color="auto" w:fill="000080"/>
      <w:suppressAutoHyphens/>
    </w:pPr>
    <w:rPr>
      <w:rFonts w:ascii="Tahoma" w:eastAsia="MS Mincho" w:hAnsi="Tahoma" w:cs="Tahoma"/>
      <w:lang w:eastAsia="ar-SA"/>
    </w:rPr>
  </w:style>
  <w:style w:type="paragraph" w:customStyle="1" w:styleId="1fe">
    <w:name w:val="書式なし1"/>
    <w:basedOn w:val="Normal"/>
    <w:rsid w:val="00DD33D8"/>
    <w:pPr>
      <w:suppressAutoHyphens/>
    </w:pPr>
    <w:rPr>
      <w:rFonts w:ascii="Courier New" w:eastAsia="MS Mincho" w:hAnsi="Courier New" w:cs="CG Times (WN)"/>
      <w:lang w:val="nb-NO" w:eastAsia="ar-SA"/>
    </w:rPr>
  </w:style>
  <w:style w:type="paragraph" w:customStyle="1" w:styleId="215">
    <w:name w:val="本文 21"/>
    <w:basedOn w:val="Normal"/>
    <w:rsid w:val="00DD33D8"/>
    <w:pPr>
      <w:suppressAutoHyphens/>
      <w:spacing w:after="120"/>
    </w:pPr>
    <w:rPr>
      <w:rFonts w:eastAsia="MS Mincho" w:cs="CG Times (WN)"/>
      <w:lang w:eastAsia="ar-SA"/>
    </w:rPr>
  </w:style>
  <w:style w:type="paragraph" w:customStyle="1" w:styleId="314">
    <w:name w:val="本文 31"/>
    <w:basedOn w:val="Normal"/>
    <w:rsid w:val="00DD33D8"/>
    <w:pPr>
      <w:suppressAutoHyphens/>
      <w:spacing w:after="120"/>
    </w:pPr>
    <w:rPr>
      <w:rFonts w:eastAsia="MS Mincho" w:cs="CG Times (WN)"/>
      <w:lang w:eastAsia="ar-SA"/>
    </w:rPr>
  </w:style>
  <w:style w:type="paragraph" w:customStyle="1" w:styleId="Web1">
    <w:name w:val="標準 (Web)1"/>
    <w:basedOn w:val="Normal"/>
    <w:rsid w:val="00DD33D8"/>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DD33D8"/>
    <w:pPr>
      <w:suppressAutoHyphens/>
      <w:ind w:left="567"/>
    </w:pPr>
    <w:rPr>
      <w:rFonts w:ascii="Arial" w:eastAsia="MS Mincho" w:hAnsi="Arial" w:cs="Arial"/>
      <w:lang w:eastAsia="ar-SA"/>
    </w:rPr>
  </w:style>
  <w:style w:type="paragraph" w:customStyle="1" w:styleId="1ff">
    <w:name w:val="標準インデント1"/>
    <w:basedOn w:val="Normal"/>
    <w:rsid w:val="00DD33D8"/>
    <w:pPr>
      <w:suppressAutoHyphens/>
      <w:ind w:left="708"/>
    </w:pPr>
    <w:rPr>
      <w:rFonts w:eastAsia="MS Mincho" w:cs="CG Times (WN)"/>
      <w:lang w:eastAsia="ar-SA"/>
    </w:rPr>
  </w:style>
  <w:style w:type="paragraph" w:customStyle="1" w:styleId="1ff0">
    <w:name w:val="記1"/>
    <w:basedOn w:val="Normal"/>
    <w:next w:val="Normal"/>
    <w:rsid w:val="00DD33D8"/>
    <w:pPr>
      <w:suppressAutoHyphens/>
    </w:pPr>
    <w:rPr>
      <w:rFonts w:eastAsia="MS Mincho" w:cs="CG Times (WN)"/>
      <w:lang w:eastAsia="ar-SA"/>
    </w:rPr>
  </w:style>
  <w:style w:type="paragraph" w:customStyle="1" w:styleId="HTML1">
    <w:name w:val="HTML 書式付き1"/>
    <w:basedOn w:val="Normal"/>
    <w:rsid w:val="00DD33D8"/>
    <w:pPr>
      <w:suppressAutoHyphens/>
    </w:pPr>
    <w:rPr>
      <w:rFonts w:ascii="Courier New" w:eastAsia="MS Mincho" w:hAnsi="Courier New" w:cs="Courier New"/>
      <w:lang w:eastAsia="ar-SA"/>
    </w:rPr>
  </w:style>
  <w:style w:type="numbering" w:customStyle="1" w:styleId="NoList14">
    <w:name w:val="No List14"/>
    <w:next w:val="NoList"/>
    <w:semiHidden/>
    <w:rsid w:val="00DD33D8"/>
  </w:style>
  <w:style w:type="numbering" w:customStyle="1" w:styleId="NoList24">
    <w:name w:val="No List24"/>
    <w:next w:val="NoList"/>
    <w:semiHidden/>
    <w:rsid w:val="00DD33D8"/>
  </w:style>
  <w:style w:type="numbering" w:customStyle="1" w:styleId="NoList31">
    <w:name w:val="No List31"/>
    <w:next w:val="NoList"/>
    <w:semiHidden/>
    <w:rsid w:val="00DD33D8"/>
  </w:style>
  <w:style w:type="numbering" w:customStyle="1" w:styleId="NoList41">
    <w:name w:val="No List41"/>
    <w:next w:val="NoList"/>
    <w:semiHidden/>
    <w:rsid w:val="00DD33D8"/>
  </w:style>
  <w:style w:type="numbering" w:customStyle="1" w:styleId="NoList51">
    <w:name w:val="No List51"/>
    <w:next w:val="NoList"/>
    <w:semiHidden/>
    <w:rsid w:val="00DD33D8"/>
  </w:style>
  <w:style w:type="paragraph" w:customStyle="1" w:styleId="1ff1">
    <w:name w:val="题注1"/>
    <w:basedOn w:val="Normal"/>
    <w:next w:val="Normal"/>
    <w:rsid w:val="00DD33D8"/>
    <w:pPr>
      <w:spacing w:before="120" w:after="120"/>
    </w:pPr>
    <w:rPr>
      <w:rFonts w:eastAsia="MS Mincho"/>
      <w:b/>
      <w:lang w:eastAsia="en-GB"/>
    </w:rPr>
  </w:style>
  <w:style w:type="paragraph" w:customStyle="1" w:styleId="1ff2">
    <w:name w:val="图表目录1"/>
    <w:basedOn w:val="Normal"/>
    <w:next w:val="Normal"/>
    <w:rsid w:val="00DD33D8"/>
    <w:pPr>
      <w:ind w:left="400" w:hanging="400"/>
      <w:jc w:val="center"/>
    </w:pPr>
    <w:rPr>
      <w:rFonts w:eastAsia="MS Mincho"/>
      <w:b/>
      <w:lang w:eastAsia="en-GB"/>
    </w:rPr>
  </w:style>
  <w:style w:type="numbering" w:customStyle="1" w:styleId="NoList15">
    <w:name w:val="No List15"/>
    <w:next w:val="NoList"/>
    <w:semiHidden/>
    <w:rsid w:val="00DD33D8"/>
  </w:style>
  <w:style w:type="numbering" w:customStyle="1" w:styleId="NoList16">
    <w:name w:val="No List16"/>
    <w:next w:val="NoList"/>
    <w:semiHidden/>
    <w:rsid w:val="00DD33D8"/>
  </w:style>
  <w:style w:type="paragraph" w:customStyle="1" w:styleId="CharChar3CharCharCharCharCharChar">
    <w:name w:val="Char Char3 Char Char Char Char Char Char"/>
    <w:semiHidden/>
    <w:rsid w:val="00DD33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NoList"/>
    <w:semiHidden/>
    <w:rsid w:val="00DD33D8"/>
  </w:style>
  <w:style w:type="paragraph" w:customStyle="1" w:styleId="47">
    <w:name w:val="吹き出し4"/>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DD33D8"/>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DD33D8"/>
    <w:pPr>
      <w:tabs>
        <w:tab w:val="num" w:pos="644"/>
      </w:tabs>
      <w:suppressAutoHyphens/>
      <w:ind w:left="644" w:hanging="360"/>
    </w:pPr>
    <w:rPr>
      <w:rFonts w:eastAsia="MS Mincho" w:cs="CG Times (WN)"/>
      <w:lang w:eastAsia="ar-SA"/>
    </w:rPr>
  </w:style>
  <w:style w:type="paragraph" w:customStyle="1" w:styleId="221">
    <w:name w:val="段落番号 22"/>
    <w:basedOn w:val="2e"/>
    <w:rsid w:val="00DD33D8"/>
    <w:pPr>
      <w:ind w:left="851" w:hanging="284"/>
    </w:pPr>
  </w:style>
  <w:style w:type="paragraph" w:customStyle="1" w:styleId="2f">
    <w:name w:val="箇条書き2"/>
    <w:basedOn w:val="List"/>
    <w:rsid w:val="00DD33D8"/>
    <w:pPr>
      <w:tabs>
        <w:tab w:val="num" w:pos="644"/>
      </w:tabs>
      <w:suppressAutoHyphens/>
      <w:ind w:left="644" w:hanging="360"/>
    </w:pPr>
    <w:rPr>
      <w:rFonts w:eastAsia="MS Mincho" w:cs="CG Times (WN)"/>
      <w:lang w:eastAsia="ar-SA"/>
    </w:rPr>
  </w:style>
  <w:style w:type="paragraph" w:customStyle="1" w:styleId="222">
    <w:name w:val="箇条書き 22"/>
    <w:basedOn w:val="2f"/>
    <w:rsid w:val="00DD33D8"/>
    <w:pPr>
      <w:tabs>
        <w:tab w:val="clear" w:pos="644"/>
        <w:tab w:val="num" w:pos="1494"/>
      </w:tabs>
      <w:ind w:left="851" w:hanging="284"/>
    </w:pPr>
  </w:style>
  <w:style w:type="paragraph" w:customStyle="1" w:styleId="321">
    <w:name w:val="箇条書き 32"/>
    <w:basedOn w:val="222"/>
    <w:rsid w:val="00DD33D8"/>
    <w:pPr>
      <w:ind w:left="1135"/>
    </w:pPr>
  </w:style>
  <w:style w:type="paragraph" w:customStyle="1" w:styleId="223">
    <w:name w:val="一覧 22"/>
    <w:basedOn w:val="List"/>
    <w:rsid w:val="00DD33D8"/>
    <w:pPr>
      <w:suppressAutoHyphens/>
      <w:ind w:left="851"/>
    </w:pPr>
    <w:rPr>
      <w:rFonts w:eastAsia="MS Mincho" w:cs="CG Times (WN)"/>
      <w:lang w:eastAsia="ar-SA"/>
    </w:rPr>
  </w:style>
  <w:style w:type="paragraph" w:customStyle="1" w:styleId="322">
    <w:name w:val="一覧 32"/>
    <w:basedOn w:val="223"/>
    <w:rsid w:val="00DD33D8"/>
    <w:pPr>
      <w:ind w:left="1135"/>
    </w:pPr>
  </w:style>
  <w:style w:type="paragraph" w:customStyle="1" w:styleId="420">
    <w:name w:val="一覧 42"/>
    <w:basedOn w:val="322"/>
    <w:rsid w:val="00DD33D8"/>
    <w:pPr>
      <w:ind w:left="1418"/>
    </w:pPr>
  </w:style>
  <w:style w:type="paragraph" w:customStyle="1" w:styleId="520">
    <w:name w:val="一覧 52"/>
    <w:basedOn w:val="420"/>
    <w:rsid w:val="00DD33D8"/>
    <w:pPr>
      <w:ind w:left="1702"/>
    </w:pPr>
  </w:style>
  <w:style w:type="paragraph" w:customStyle="1" w:styleId="421">
    <w:name w:val="箇条書き 42"/>
    <w:basedOn w:val="321"/>
    <w:rsid w:val="00DD33D8"/>
    <w:pPr>
      <w:ind w:left="1418"/>
    </w:pPr>
  </w:style>
  <w:style w:type="paragraph" w:customStyle="1" w:styleId="521">
    <w:name w:val="箇条書き 52"/>
    <w:basedOn w:val="421"/>
    <w:rsid w:val="00DD33D8"/>
    <w:pPr>
      <w:ind w:left="1702"/>
    </w:pPr>
  </w:style>
  <w:style w:type="paragraph" w:customStyle="1" w:styleId="2f0">
    <w:name w:val="コメント文字列2"/>
    <w:basedOn w:val="Normal"/>
    <w:rsid w:val="00DD33D8"/>
    <w:pPr>
      <w:suppressAutoHyphens/>
    </w:pPr>
    <w:rPr>
      <w:rFonts w:eastAsia="MS Mincho" w:cs="CG Times (WN)"/>
      <w:lang w:eastAsia="ar-SA"/>
    </w:rPr>
  </w:style>
  <w:style w:type="paragraph" w:customStyle="1" w:styleId="2f1">
    <w:name w:val="コメント内容2"/>
    <w:basedOn w:val="2f0"/>
    <w:next w:val="2f0"/>
    <w:rsid w:val="00DD33D8"/>
    <w:rPr>
      <w:b/>
      <w:bCs/>
    </w:rPr>
  </w:style>
  <w:style w:type="paragraph" w:customStyle="1" w:styleId="2f2">
    <w:name w:val="見出しマップ2"/>
    <w:basedOn w:val="Normal"/>
    <w:rsid w:val="00DD33D8"/>
    <w:pPr>
      <w:shd w:val="clear" w:color="auto" w:fill="000080"/>
      <w:suppressAutoHyphens/>
    </w:pPr>
    <w:rPr>
      <w:rFonts w:ascii="Tahoma" w:eastAsia="MS Mincho" w:hAnsi="Tahoma" w:cs="Tahoma"/>
      <w:lang w:eastAsia="ar-SA"/>
    </w:rPr>
  </w:style>
  <w:style w:type="paragraph" w:customStyle="1" w:styleId="2f3">
    <w:name w:val="書式なし2"/>
    <w:basedOn w:val="Normal"/>
    <w:rsid w:val="00DD33D8"/>
    <w:pPr>
      <w:suppressAutoHyphens/>
    </w:pPr>
    <w:rPr>
      <w:rFonts w:ascii="Courier New" w:eastAsia="MS Mincho" w:hAnsi="Courier New" w:cs="CG Times (WN)"/>
      <w:lang w:val="nb-NO" w:eastAsia="ar-SA"/>
    </w:rPr>
  </w:style>
  <w:style w:type="paragraph" w:customStyle="1" w:styleId="Web2">
    <w:name w:val="標準 (Web)2"/>
    <w:basedOn w:val="Normal"/>
    <w:rsid w:val="00DD33D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D33D8"/>
    <w:pPr>
      <w:suppressAutoHyphens/>
      <w:ind w:left="567"/>
    </w:pPr>
    <w:rPr>
      <w:rFonts w:ascii="Arial" w:eastAsia="MS Mincho" w:hAnsi="Arial" w:cs="Arial"/>
      <w:lang w:eastAsia="ar-SA"/>
    </w:rPr>
  </w:style>
  <w:style w:type="paragraph" w:customStyle="1" w:styleId="2f4">
    <w:name w:val="標準インデント2"/>
    <w:basedOn w:val="Normal"/>
    <w:rsid w:val="00DD33D8"/>
    <w:pPr>
      <w:suppressAutoHyphens/>
      <w:ind w:left="708"/>
    </w:pPr>
    <w:rPr>
      <w:rFonts w:eastAsia="MS Mincho" w:cs="CG Times (WN)"/>
      <w:lang w:eastAsia="ar-SA"/>
    </w:rPr>
  </w:style>
  <w:style w:type="paragraph" w:customStyle="1" w:styleId="2f5">
    <w:name w:val="記2"/>
    <w:basedOn w:val="Normal"/>
    <w:next w:val="Normal"/>
    <w:rsid w:val="00DD33D8"/>
    <w:pPr>
      <w:suppressAutoHyphens/>
    </w:pPr>
    <w:rPr>
      <w:rFonts w:eastAsia="MS Mincho" w:cs="CG Times (WN)"/>
      <w:lang w:eastAsia="ar-SA"/>
    </w:rPr>
  </w:style>
  <w:style w:type="paragraph" w:customStyle="1" w:styleId="HTML2">
    <w:name w:val="HTML 書式付き2"/>
    <w:basedOn w:val="Normal"/>
    <w:rsid w:val="00DD33D8"/>
    <w:pPr>
      <w:suppressAutoHyphens/>
    </w:pPr>
    <w:rPr>
      <w:rFonts w:ascii="Courier New" w:eastAsia="MS Mincho" w:hAnsi="Courier New" w:cs="Courier New"/>
      <w:lang w:eastAsia="ar-SA"/>
    </w:rPr>
  </w:style>
  <w:style w:type="paragraph" w:customStyle="1" w:styleId="39">
    <w:name w:val="无间隔3"/>
    <w:qFormat/>
    <w:rsid w:val="00DD33D8"/>
    <w:rPr>
      <w:rFonts w:ascii="Times New Roman" w:eastAsia="宋体" w:hAnsi="Times New Roman"/>
      <w:lang w:val="en-GB" w:eastAsia="en-US"/>
    </w:rPr>
  </w:style>
  <w:style w:type="numbering" w:customStyle="1" w:styleId="NoList1111">
    <w:name w:val="No List1111"/>
    <w:next w:val="NoList"/>
    <w:semiHidden/>
    <w:rsid w:val="00DD33D8"/>
  </w:style>
  <w:style w:type="paragraph" w:customStyle="1" w:styleId="editorsnote0">
    <w:name w:val="editorsnote"/>
    <w:basedOn w:val="Normal"/>
    <w:rsid w:val="00DD33D8"/>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DD33D8"/>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Heading5"/>
    <w:qFormat/>
    <w:rsid w:val="00DD33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33D8"/>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DD33D8"/>
    <w:rPr>
      <w:rFonts w:ascii="Times New Roman" w:eastAsia="宋体" w:hAnsi="Times New Roman"/>
      <w:sz w:val="16"/>
      <w:szCs w:val="16"/>
      <w:lang w:val="en-GB" w:eastAsia="en-GB"/>
    </w:rPr>
  </w:style>
  <w:style w:type="numbering" w:customStyle="1" w:styleId="Style1">
    <w:name w:val="Style1"/>
    <w:uiPriority w:val="99"/>
    <w:rsid w:val="00DD33D8"/>
    <w:pPr>
      <w:numPr>
        <w:numId w:val="33"/>
      </w:numPr>
    </w:pPr>
  </w:style>
  <w:style w:type="table" w:customStyle="1" w:styleId="SGSTableBasic2">
    <w:name w:val="SGS Table Basic 2"/>
    <w:basedOn w:val="TableNormal"/>
    <w:uiPriority w:val="99"/>
    <w:qFormat/>
    <w:rsid w:val="00DD33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33D8"/>
    <w:pPr>
      <w:numPr>
        <w:numId w:val="34"/>
      </w:numPr>
    </w:pPr>
  </w:style>
  <w:style w:type="paragraph" w:customStyle="1" w:styleId="230">
    <w:name w:val="本文 23"/>
    <w:basedOn w:val="Normal"/>
    <w:rsid w:val="00DD33D8"/>
    <w:pPr>
      <w:suppressAutoHyphens/>
      <w:spacing w:after="120"/>
    </w:pPr>
    <w:rPr>
      <w:rFonts w:eastAsia="MS Mincho" w:cs="CG Times (WN)"/>
      <w:lang w:eastAsia="ar-SA"/>
    </w:rPr>
  </w:style>
  <w:style w:type="paragraph" w:customStyle="1" w:styleId="330">
    <w:name w:val="本文 33"/>
    <w:basedOn w:val="Normal"/>
    <w:rsid w:val="00DD33D8"/>
    <w:pPr>
      <w:suppressAutoHyphens/>
      <w:spacing w:after="120"/>
    </w:pPr>
    <w:rPr>
      <w:rFonts w:eastAsia="MS Mincho" w:cs="CG Times (WN)"/>
      <w:lang w:eastAsia="ar-SA"/>
    </w:rPr>
  </w:style>
  <w:style w:type="paragraph" w:customStyle="1" w:styleId="56">
    <w:name w:val="吹き出し5"/>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DD33D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D33D8"/>
    <w:pPr>
      <w:tabs>
        <w:tab w:val="num" w:pos="644"/>
      </w:tabs>
      <w:suppressAutoHyphens/>
      <w:ind w:left="644" w:hanging="360"/>
    </w:pPr>
    <w:rPr>
      <w:rFonts w:eastAsia="MS Mincho" w:cs="CG Times (WN)"/>
      <w:lang w:eastAsia="ar-SA"/>
    </w:rPr>
  </w:style>
  <w:style w:type="paragraph" w:customStyle="1" w:styleId="231">
    <w:name w:val="段落番号 23"/>
    <w:basedOn w:val="3b"/>
    <w:rsid w:val="00DD33D8"/>
    <w:pPr>
      <w:ind w:left="851" w:hanging="284"/>
    </w:pPr>
  </w:style>
  <w:style w:type="paragraph" w:customStyle="1" w:styleId="3c">
    <w:name w:val="箇条書き3"/>
    <w:basedOn w:val="List"/>
    <w:rsid w:val="00DD33D8"/>
    <w:pPr>
      <w:tabs>
        <w:tab w:val="num" w:pos="644"/>
      </w:tabs>
      <w:suppressAutoHyphens/>
      <w:ind w:left="644" w:hanging="360"/>
    </w:pPr>
    <w:rPr>
      <w:rFonts w:eastAsia="MS Mincho" w:cs="CG Times (WN)"/>
      <w:lang w:eastAsia="ar-SA"/>
    </w:rPr>
  </w:style>
  <w:style w:type="paragraph" w:customStyle="1" w:styleId="232">
    <w:name w:val="箇条書き 23"/>
    <w:basedOn w:val="3c"/>
    <w:rsid w:val="00DD33D8"/>
    <w:pPr>
      <w:tabs>
        <w:tab w:val="clear" w:pos="644"/>
        <w:tab w:val="num" w:pos="1494"/>
      </w:tabs>
      <w:ind w:left="851" w:hanging="284"/>
    </w:pPr>
  </w:style>
  <w:style w:type="paragraph" w:customStyle="1" w:styleId="331">
    <w:name w:val="箇条書き 33"/>
    <w:basedOn w:val="232"/>
    <w:rsid w:val="00DD33D8"/>
    <w:pPr>
      <w:ind w:left="1135"/>
    </w:pPr>
  </w:style>
  <w:style w:type="paragraph" w:customStyle="1" w:styleId="233">
    <w:name w:val="一覧 23"/>
    <w:basedOn w:val="List"/>
    <w:rsid w:val="00DD33D8"/>
    <w:pPr>
      <w:suppressAutoHyphens/>
      <w:ind w:left="851"/>
    </w:pPr>
    <w:rPr>
      <w:rFonts w:eastAsia="MS Mincho" w:cs="CG Times (WN)"/>
      <w:lang w:eastAsia="ar-SA"/>
    </w:rPr>
  </w:style>
  <w:style w:type="paragraph" w:customStyle="1" w:styleId="332">
    <w:name w:val="一覧 33"/>
    <w:basedOn w:val="233"/>
    <w:rsid w:val="00DD33D8"/>
    <w:pPr>
      <w:ind w:left="1135"/>
    </w:pPr>
  </w:style>
  <w:style w:type="paragraph" w:customStyle="1" w:styleId="430">
    <w:name w:val="一覧 43"/>
    <w:basedOn w:val="332"/>
    <w:rsid w:val="00DD33D8"/>
    <w:pPr>
      <w:ind w:left="1418"/>
    </w:pPr>
  </w:style>
  <w:style w:type="paragraph" w:customStyle="1" w:styleId="530">
    <w:name w:val="一覧 53"/>
    <w:basedOn w:val="430"/>
    <w:rsid w:val="00DD33D8"/>
    <w:pPr>
      <w:ind w:left="1702"/>
    </w:pPr>
  </w:style>
  <w:style w:type="paragraph" w:customStyle="1" w:styleId="431">
    <w:name w:val="箇条書き 43"/>
    <w:basedOn w:val="331"/>
    <w:rsid w:val="00DD33D8"/>
    <w:pPr>
      <w:ind w:left="1418"/>
    </w:pPr>
  </w:style>
  <w:style w:type="paragraph" w:customStyle="1" w:styleId="531">
    <w:name w:val="箇条書き 53"/>
    <w:basedOn w:val="431"/>
    <w:rsid w:val="00DD33D8"/>
    <w:pPr>
      <w:ind w:left="1702"/>
    </w:pPr>
  </w:style>
  <w:style w:type="paragraph" w:customStyle="1" w:styleId="3d">
    <w:name w:val="コメント文字列3"/>
    <w:basedOn w:val="Normal"/>
    <w:rsid w:val="00DD33D8"/>
    <w:pPr>
      <w:suppressAutoHyphens/>
    </w:pPr>
    <w:rPr>
      <w:rFonts w:eastAsia="MS Mincho" w:cs="CG Times (WN)"/>
      <w:lang w:eastAsia="ar-SA"/>
    </w:rPr>
  </w:style>
  <w:style w:type="paragraph" w:customStyle="1" w:styleId="3e">
    <w:name w:val="コメント内容3"/>
    <w:basedOn w:val="3d"/>
    <w:next w:val="3d"/>
    <w:rsid w:val="00DD33D8"/>
    <w:rPr>
      <w:b/>
      <w:bCs/>
    </w:rPr>
  </w:style>
  <w:style w:type="paragraph" w:customStyle="1" w:styleId="3f">
    <w:name w:val="見出しマップ3"/>
    <w:basedOn w:val="Normal"/>
    <w:rsid w:val="00DD33D8"/>
    <w:pPr>
      <w:shd w:val="clear" w:color="auto" w:fill="000080"/>
      <w:suppressAutoHyphens/>
    </w:pPr>
    <w:rPr>
      <w:rFonts w:ascii="Tahoma" w:eastAsia="MS Mincho" w:hAnsi="Tahoma" w:cs="Tahoma"/>
      <w:lang w:eastAsia="ar-SA"/>
    </w:rPr>
  </w:style>
  <w:style w:type="paragraph" w:customStyle="1" w:styleId="3f0">
    <w:name w:val="書式なし3"/>
    <w:basedOn w:val="Normal"/>
    <w:rsid w:val="00DD33D8"/>
    <w:pPr>
      <w:suppressAutoHyphens/>
    </w:pPr>
    <w:rPr>
      <w:rFonts w:ascii="Courier New" w:eastAsia="MS Mincho" w:hAnsi="Courier New" w:cs="CG Times (WN)"/>
      <w:lang w:val="nb-NO" w:eastAsia="ar-SA"/>
    </w:rPr>
  </w:style>
  <w:style w:type="paragraph" w:customStyle="1" w:styleId="Web3">
    <w:name w:val="標準 (Web)3"/>
    <w:basedOn w:val="Normal"/>
    <w:rsid w:val="00DD33D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D33D8"/>
    <w:pPr>
      <w:suppressAutoHyphens/>
      <w:ind w:left="567"/>
    </w:pPr>
    <w:rPr>
      <w:rFonts w:ascii="Arial" w:eastAsia="MS Mincho" w:hAnsi="Arial" w:cs="Arial"/>
      <w:lang w:eastAsia="ar-SA"/>
    </w:rPr>
  </w:style>
  <w:style w:type="paragraph" w:customStyle="1" w:styleId="3f1">
    <w:name w:val="標準インデント3"/>
    <w:basedOn w:val="Normal"/>
    <w:rsid w:val="00DD33D8"/>
    <w:pPr>
      <w:suppressAutoHyphens/>
      <w:ind w:left="708"/>
    </w:pPr>
    <w:rPr>
      <w:rFonts w:eastAsia="MS Mincho" w:cs="CG Times (WN)"/>
      <w:lang w:eastAsia="ar-SA"/>
    </w:rPr>
  </w:style>
  <w:style w:type="paragraph" w:customStyle="1" w:styleId="3f2">
    <w:name w:val="記3"/>
    <w:basedOn w:val="Normal"/>
    <w:next w:val="Normal"/>
    <w:rsid w:val="00DD33D8"/>
    <w:pPr>
      <w:suppressAutoHyphens/>
    </w:pPr>
    <w:rPr>
      <w:rFonts w:eastAsia="MS Mincho" w:cs="CG Times (WN)"/>
      <w:lang w:eastAsia="ar-SA"/>
    </w:rPr>
  </w:style>
  <w:style w:type="paragraph" w:customStyle="1" w:styleId="HTML3">
    <w:name w:val="HTML 書式付き3"/>
    <w:basedOn w:val="Normal"/>
    <w:rsid w:val="00DD33D8"/>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D33D8"/>
    <w:pPr>
      <w:spacing w:after="0"/>
      <w:jc w:val="both"/>
    </w:pPr>
    <w:rPr>
      <w:rFonts w:ascii="Arial" w:eastAsia="PMingLiU" w:hAnsi="Arial"/>
      <w:lang w:eastAsia="x-none"/>
    </w:rPr>
  </w:style>
  <w:style w:type="character" w:customStyle="1" w:styleId="MediumGrid2Char">
    <w:name w:val="Medium Grid 2 Char"/>
    <w:link w:val="MediumGrid21"/>
    <w:uiPriority w:val="1"/>
    <w:rsid w:val="00DD33D8"/>
    <w:rPr>
      <w:rFonts w:ascii="Arial" w:eastAsia="PMingLiU" w:hAnsi="Arial"/>
      <w:lang w:val="en-GB" w:eastAsia="x-none"/>
    </w:rPr>
  </w:style>
  <w:style w:type="paragraph" w:customStyle="1" w:styleId="GridTable31">
    <w:name w:val="Grid Table 31"/>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DD33D8"/>
    <w:rPr>
      <w:rFonts w:ascii="Times New Roman" w:eastAsia="宋体" w:hAnsi="Times New Roman"/>
      <w:lang w:val="en-GB" w:eastAsia="en-US"/>
    </w:rPr>
  </w:style>
  <w:style w:type="paragraph" w:customStyle="1" w:styleId="62">
    <w:name w:val="吹き出し6"/>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DD33D8"/>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DD33D8"/>
    <w:pPr>
      <w:tabs>
        <w:tab w:val="num" w:pos="644"/>
      </w:tabs>
      <w:suppressAutoHyphens/>
      <w:ind w:left="644" w:hanging="360"/>
    </w:pPr>
    <w:rPr>
      <w:rFonts w:eastAsia="MS Mincho" w:cs="CG Times (WN)"/>
      <w:lang w:eastAsia="ar-SA"/>
    </w:rPr>
  </w:style>
  <w:style w:type="paragraph" w:customStyle="1" w:styleId="240">
    <w:name w:val="段落番号 24"/>
    <w:basedOn w:val="4a"/>
    <w:rsid w:val="00DD33D8"/>
  </w:style>
  <w:style w:type="paragraph" w:customStyle="1" w:styleId="4b">
    <w:name w:val="箇条書き4"/>
    <w:basedOn w:val="List"/>
    <w:rsid w:val="00DD33D8"/>
    <w:pPr>
      <w:tabs>
        <w:tab w:val="num" w:pos="644"/>
      </w:tabs>
      <w:suppressAutoHyphens/>
      <w:ind w:left="644" w:hanging="360"/>
    </w:pPr>
    <w:rPr>
      <w:rFonts w:eastAsia="MS Mincho" w:cs="CG Times (WN)"/>
      <w:lang w:eastAsia="ar-SA"/>
    </w:rPr>
  </w:style>
  <w:style w:type="paragraph" w:customStyle="1" w:styleId="241">
    <w:name w:val="箇条書き 24"/>
    <w:basedOn w:val="4b"/>
    <w:rsid w:val="00DD33D8"/>
  </w:style>
  <w:style w:type="paragraph" w:customStyle="1" w:styleId="340">
    <w:name w:val="箇条書き 34"/>
    <w:basedOn w:val="241"/>
    <w:rsid w:val="00DD33D8"/>
  </w:style>
  <w:style w:type="paragraph" w:customStyle="1" w:styleId="242">
    <w:name w:val="一覧 24"/>
    <w:basedOn w:val="List"/>
    <w:rsid w:val="00DD33D8"/>
    <w:pPr>
      <w:suppressAutoHyphens/>
      <w:ind w:left="851"/>
    </w:pPr>
    <w:rPr>
      <w:rFonts w:eastAsia="MS Mincho" w:cs="CG Times (WN)"/>
      <w:lang w:eastAsia="ar-SA"/>
    </w:rPr>
  </w:style>
  <w:style w:type="paragraph" w:customStyle="1" w:styleId="341">
    <w:name w:val="一覧 34"/>
    <w:basedOn w:val="242"/>
    <w:rsid w:val="00DD33D8"/>
  </w:style>
  <w:style w:type="paragraph" w:customStyle="1" w:styleId="440">
    <w:name w:val="一覧 44"/>
    <w:basedOn w:val="341"/>
    <w:rsid w:val="00DD33D8"/>
  </w:style>
  <w:style w:type="paragraph" w:customStyle="1" w:styleId="540">
    <w:name w:val="一覧 54"/>
    <w:basedOn w:val="440"/>
    <w:rsid w:val="00DD33D8"/>
  </w:style>
  <w:style w:type="paragraph" w:customStyle="1" w:styleId="441">
    <w:name w:val="箇条書き 44"/>
    <w:basedOn w:val="340"/>
    <w:rsid w:val="00DD33D8"/>
  </w:style>
  <w:style w:type="paragraph" w:customStyle="1" w:styleId="541">
    <w:name w:val="箇条書き 54"/>
    <w:basedOn w:val="441"/>
    <w:rsid w:val="00DD33D8"/>
  </w:style>
  <w:style w:type="paragraph" w:customStyle="1" w:styleId="4c">
    <w:name w:val="コメント文字列4"/>
    <w:basedOn w:val="Normal"/>
    <w:rsid w:val="00DD33D8"/>
    <w:pPr>
      <w:suppressAutoHyphens/>
    </w:pPr>
    <w:rPr>
      <w:rFonts w:eastAsia="MS Mincho" w:cs="CG Times (WN)"/>
      <w:lang w:eastAsia="ar-SA"/>
    </w:rPr>
  </w:style>
  <w:style w:type="paragraph" w:customStyle="1" w:styleId="4d">
    <w:name w:val="コメント内容4"/>
    <w:basedOn w:val="4c"/>
    <w:next w:val="4c"/>
    <w:rsid w:val="00DD33D8"/>
  </w:style>
  <w:style w:type="paragraph" w:customStyle="1" w:styleId="4e">
    <w:name w:val="見出しマップ4"/>
    <w:basedOn w:val="Normal"/>
    <w:rsid w:val="00DD33D8"/>
    <w:pPr>
      <w:shd w:val="clear" w:color="auto" w:fill="000080"/>
      <w:suppressAutoHyphens/>
    </w:pPr>
    <w:rPr>
      <w:rFonts w:ascii="Tahoma" w:eastAsia="MS Mincho" w:hAnsi="Tahoma" w:cs="Tahoma"/>
      <w:lang w:eastAsia="ar-SA"/>
    </w:rPr>
  </w:style>
  <w:style w:type="paragraph" w:customStyle="1" w:styleId="4f">
    <w:name w:val="書式なし4"/>
    <w:basedOn w:val="Normal"/>
    <w:rsid w:val="00DD33D8"/>
    <w:pPr>
      <w:suppressAutoHyphens/>
    </w:pPr>
    <w:rPr>
      <w:rFonts w:ascii="Courier New" w:eastAsia="MS Mincho" w:hAnsi="Courier New" w:cs="CG Times (WN)"/>
      <w:lang w:val="nb-NO" w:eastAsia="ar-SA"/>
    </w:rPr>
  </w:style>
  <w:style w:type="paragraph" w:customStyle="1" w:styleId="Web4">
    <w:name w:val="標準 (Web)4"/>
    <w:basedOn w:val="Normal"/>
    <w:rsid w:val="00DD33D8"/>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DD33D8"/>
    <w:pPr>
      <w:suppressAutoHyphens/>
      <w:ind w:left="567"/>
    </w:pPr>
    <w:rPr>
      <w:rFonts w:ascii="Arial" w:eastAsia="MS Mincho" w:hAnsi="Arial" w:cs="Arial"/>
      <w:lang w:eastAsia="ar-SA"/>
    </w:rPr>
  </w:style>
  <w:style w:type="paragraph" w:customStyle="1" w:styleId="4f0">
    <w:name w:val="標準インデント4"/>
    <w:basedOn w:val="Normal"/>
    <w:rsid w:val="00DD33D8"/>
    <w:pPr>
      <w:suppressAutoHyphens/>
      <w:ind w:left="708"/>
    </w:pPr>
    <w:rPr>
      <w:rFonts w:eastAsia="MS Mincho" w:cs="CG Times (WN)"/>
      <w:lang w:eastAsia="ar-SA"/>
    </w:rPr>
  </w:style>
  <w:style w:type="paragraph" w:customStyle="1" w:styleId="4f1">
    <w:name w:val="記4"/>
    <w:basedOn w:val="Normal"/>
    <w:next w:val="Normal"/>
    <w:rsid w:val="00DD33D8"/>
    <w:pPr>
      <w:suppressAutoHyphens/>
    </w:pPr>
    <w:rPr>
      <w:rFonts w:eastAsia="MS Mincho" w:cs="CG Times (WN)"/>
      <w:lang w:eastAsia="ar-SA"/>
    </w:rPr>
  </w:style>
  <w:style w:type="paragraph" w:customStyle="1" w:styleId="HTML4">
    <w:name w:val="HTML 書式付き4"/>
    <w:basedOn w:val="Normal"/>
    <w:rsid w:val="00DD33D8"/>
    <w:pPr>
      <w:suppressAutoHyphens/>
    </w:pPr>
    <w:rPr>
      <w:rFonts w:ascii="Courier New" w:eastAsia="MS Mincho" w:hAnsi="Courier New" w:cs="Courier New"/>
      <w:lang w:eastAsia="ar-SA"/>
    </w:rPr>
  </w:style>
  <w:style w:type="character" w:customStyle="1" w:styleId="B1Car">
    <w:name w:val="B1+ Car"/>
    <w:link w:val="B10"/>
    <w:locked/>
    <w:rsid w:val="00DD33D8"/>
    <w:rPr>
      <w:rFonts w:ascii="Times New Roman" w:eastAsia="宋体" w:hAnsi="Times New Roman"/>
      <w:lang w:val="en-GB" w:eastAsia="en-GB"/>
    </w:rPr>
  </w:style>
  <w:style w:type="numbering" w:customStyle="1" w:styleId="NoList17">
    <w:name w:val="No List17"/>
    <w:next w:val="NoList"/>
    <w:uiPriority w:val="99"/>
    <w:semiHidden/>
    <w:unhideWhenUsed/>
    <w:rsid w:val="001442EA"/>
  </w:style>
  <w:style w:type="numbering" w:customStyle="1" w:styleId="NoList18">
    <w:name w:val="No List18"/>
    <w:next w:val="NoList"/>
    <w:semiHidden/>
    <w:unhideWhenUsed/>
    <w:rsid w:val="001442EA"/>
  </w:style>
  <w:style w:type="numbering" w:customStyle="1" w:styleId="NoList25">
    <w:name w:val="No List25"/>
    <w:next w:val="NoList"/>
    <w:semiHidden/>
    <w:rsid w:val="001442EA"/>
  </w:style>
  <w:style w:type="numbering" w:customStyle="1" w:styleId="NoList32">
    <w:name w:val="No List32"/>
    <w:next w:val="NoList"/>
    <w:semiHidden/>
    <w:unhideWhenUsed/>
    <w:rsid w:val="001442EA"/>
  </w:style>
  <w:style w:type="numbering" w:customStyle="1" w:styleId="114">
    <w:name w:val="목록 없음11"/>
    <w:next w:val="NoList"/>
    <w:semiHidden/>
    <w:unhideWhenUsed/>
    <w:rsid w:val="001442EA"/>
  </w:style>
  <w:style w:type="numbering" w:customStyle="1" w:styleId="217">
    <w:name w:val="목록 없음21"/>
    <w:next w:val="NoList"/>
    <w:semiHidden/>
    <w:rsid w:val="001442EA"/>
  </w:style>
  <w:style w:type="numbering" w:customStyle="1" w:styleId="NoList42">
    <w:name w:val="No List42"/>
    <w:next w:val="NoList"/>
    <w:uiPriority w:val="99"/>
    <w:semiHidden/>
    <w:unhideWhenUsed/>
    <w:rsid w:val="001442EA"/>
  </w:style>
  <w:style w:type="numbering" w:customStyle="1" w:styleId="115">
    <w:name w:val="リストなし11"/>
    <w:next w:val="NoList"/>
    <w:uiPriority w:val="99"/>
    <w:semiHidden/>
    <w:unhideWhenUsed/>
    <w:rsid w:val="001442EA"/>
  </w:style>
  <w:style w:type="numbering" w:customStyle="1" w:styleId="NoList52">
    <w:name w:val="No List52"/>
    <w:next w:val="NoList"/>
    <w:semiHidden/>
    <w:rsid w:val="001442EA"/>
  </w:style>
  <w:style w:type="numbering" w:customStyle="1" w:styleId="122">
    <w:name w:val="无列表12"/>
    <w:next w:val="NoList"/>
    <w:semiHidden/>
    <w:rsid w:val="001442EA"/>
  </w:style>
  <w:style w:type="numbering" w:customStyle="1" w:styleId="NoList61">
    <w:name w:val="No List61"/>
    <w:next w:val="NoList"/>
    <w:semiHidden/>
    <w:rsid w:val="001442EA"/>
  </w:style>
  <w:style w:type="numbering" w:customStyle="1" w:styleId="NoList71">
    <w:name w:val="No List71"/>
    <w:next w:val="NoList"/>
    <w:uiPriority w:val="99"/>
    <w:semiHidden/>
    <w:rsid w:val="001442EA"/>
  </w:style>
  <w:style w:type="numbering" w:customStyle="1" w:styleId="NoList112">
    <w:name w:val="No List112"/>
    <w:next w:val="NoList"/>
    <w:semiHidden/>
    <w:rsid w:val="001442EA"/>
  </w:style>
  <w:style w:type="numbering" w:customStyle="1" w:styleId="NoList211">
    <w:name w:val="No List211"/>
    <w:next w:val="NoList"/>
    <w:semiHidden/>
    <w:rsid w:val="001442EA"/>
  </w:style>
  <w:style w:type="numbering" w:customStyle="1" w:styleId="NoList81">
    <w:name w:val="No List81"/>
    <w:next w:val="NoList"/>
    <w:semiHidden/>
    <w:rsid w:val="001442EA"/>
  </w:style>
  <w:style w:type="numbering" w:customStyle="1" w:styleId="NoList121">
    <w:name w:val="No List121"/>
    <w:next w:val="NoList"/>
    <w:semiHidden/>
    <w:rsid w:val="001442EA"/>
  </w:style>
  <w:style w:type="numbering" w:customStyle="1" w:styleId="NoList221">
    <w:name w:val="No List221"/>
    <w:next w:val="NoList"/>
    <w:semiHidden/>
    <w:rsid w:val="001442EA"/>
  </w:style>
  <w:style w:type="numbering" w:customStyle="1" w:styleId="NoList91">
    <w:name w:val="No List91"/>
    <w:next w:val="NoList"/>
    <w:semiHidden/>
    <w:rsid w:val="001442EA"/>
  </w:style>
  <w:style w:type="numbering" w:customStyle="1" w:styleId="NoList131">
    <w:name w:val="No List131"/>
    <w:next w:val="NoList"/>
    <w:semiHidden/>
    <w:rsid w:val="001442EA"/>
  </w:style>
  <w:style w:type="numbering" w:customStyle="1" w:styleId="NoList231">
    <w:name w:val="No List231"/>
    <w:next w:val="NoList"/>
    <w:semiHidden/>
    <w:rsid w:val="001442EA"/>
  </w:style>
  <w:style w:type="numbering" w:customStyle="1" w:styleId="NoList101">
    <w:name w:val="No List101"/>
    <w:next w:val="NoList"/>
    <w:semiHidden/>
    <w:rsid w:val="001442EA"/>
  </w:style>
  <w:style w:type="numbering" w:customStyle="1" w:styleId="NoList141">
    <w:name w:val="No List141"/>
    <w:next w:val="NoList"/>
    <w:semiHidden/>
    <w:rsid w:val="001442EA"/>
  </w:style>
  <w:style w:type="numbering" w:customStyle="1" w:styleId="NoList241">
    <w:name w:val="No List241"/>
    <w:next w:val="NoList"/>
    <w:semiHidden/>
    <w:rsid w:val="001442EA"/>
  </w:style>
  <w:style w:type="numbering" w:customStyle="1" w:styleId="NoList311">
    <w:name w:val="No List311"/>
    <w:next w:val="NoList"/>
    <w:semiHidden/>
    <w:rsid w:val="001442EA"/>
  </w:style>
  <w:style w:type="numbering" w:customStyle="1" w:styleId="NoList411">
    <w:name w:val="No List411"/>
    <w:next w:val="NoList"/>
    <w:semiHidden/>
    <w:rsid w:val="001442EA"/>
  </w:style>
  <w:style w:type="numbering" w:customStyle="1" w:styleId="NoList511">
    <w:name w:val="No List511"/>
    <w:next w:val="NoList"/>
    <w:semiHidden/>
    <w:rsid w:val="001442EA"/>
  </w:style>
  <w:style w:type="numbering" w:customStyle="1" w:styleId="NoList151">
    <w:name w:val="No List151"/>
    <w:next w:val="NoList"/>
    <w:semiHidden/>
    <w:rsid w:val="001442EA"/>
  </w:style>
  <w:style w:type="numbering" w:customStyle="1" w:styleId="NoList161">
    <w:name w:val="No List161"/>
    <w:next w:val="NoList"/>
    <w:semiHidden/>
    <w:rsid w:val="001442EA"/>
  </w:style>
  <w:style w:type="numbering" w:customStyle="1" w:styleId="1110">
    <w:name w:val="无列表111"/>
    <w:next w:val="NoList"/>
    <w:semiHidden/>
    <w:rsid w:val="001442EA"/>
  </w:style>
  <w:style w:type="numbering" w:customStyle="1" w:styleId="NoList1112">
    <w:name w:val="No List1112"/>
    <w:next w:val="NoList"/>
    <w:semiHidden/>
    <w:rsid w:val="001442EA"/>
  </w:style>
  <w:style w:type="numbering" w:customStyle="1" w:styleId="Style11">
    <w:name w:val="Style11"/>
    <w:uiPriority w:val="99"/>
    <w:rsid w:val="001442EA"/>
    <w:pPr>
      <w:numPr>
        <w:numId w:val="30"/>
      </w:numPr>
    </w:pPr>
  </w:style>
  <w:style w:type="numbering" w:customStyle="1" w:styleId="SGS1">
    <w:name w:val="SGS1"/>
    <w:uiPriority w:val="99"/>
    <w:rsid w:val="001442E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29619">
      <w:bodyDiv w:val="1"/>
      <w:marLeft w:val="0"/>
      <w:marRight w:val="0"/>
      <w:marTop w:val="0"/>
      <w:marBottom w:val="0"/>
      <w:divBdr>
        <w:top w:val="none" w:sz="0" w:space="0" w:color="auto"/>
        <w:left w:val="none" w:sz="0" w:space="0" w:color="auto"/>
        <w:bottom w:val="none" w:sz="0" w:space="0" w:color="auto"/>
        <w:right w:val="none" w:sz="0" w:space="0" w:color="auto"/>
      </w:divBdr>
    </w:div>
    <w:div w:id="154539455">
      <w:bodyDiv w:val="1"/>
      <w:marLeft w:val="0"/>
      <w:marRight w:val="0"/>
      <w:marTop w:val="0"/>
      <w:marBottom w:val="0"/>
      <w:divBdr>
        <w:top w:val="none" w:sz="0" w:space="0" w:color="auto"/>
        <w:left w:val="none" w:sz="0" w:space="0" w:color="auto"/>
        <w:bottom w:val="none" w:sz="0" w:space="0" w:color="auto"/>
        <w:right w:val="none" w:sz="0" w:space="0" w:color="auto"/>
      </w:divBdr>
    </w:div>
    <w:div w:id="337974566">
      <w:bodyDiv w:val="1"/>
      <w:marLeft w:val="0"/>
      <w:marRight w:val="0"/>
      <w:marTop w:val="0"/>
      <w:marBottom w:val="0"/>
      <w:divBdr>
        <w:top w:val="none" w:sz="0" w:space="0" w:color="auto"/>
        <w:left w:val="none" w:sz="0" w:space="0" w:color="auto"/>
        <w:bottom w:val="none" w:sz="0" w:space="0" w:color="auto"/>
        <w:right w:val="none" w:sz="0" w:space="0" w:color="auto"/>
      </w:divBdr>
    </w:div>
    <w:div w:id="765271898">
      <w:bodyDiv w:val="1"/>
      <w:marLeft w:val="0"/>
      <w:marRight w:val="0"/>
      <w:marTop w:val="0"/>
      <w:marBottom w:val="0"/>
      <w:divBdr>
        <w:top w:val="none" w:sz="0" w:space="0" w:color="auto"/>
        <w:left w:val="none" w:sz="0" w:space="0" w:color="auto"/>
        <w:bottom w:val="none" w:sz="0" w:space="0" w:color="auto"/>
        <w:right w:val="none" w:sz="0" w:space="0" w:color="auto"/>
      </w:divBdr>
    </w:div>
    <w:div w:id="788427277">
      <w:bodyDiv w:val="1"/>
      <w:marLeft w:val="0"/>
      <w:marRight w:val="0"/>
      <w:marTop w:val="0"/>
      <w:marBottom w:val="0"/>
      <w:divBdr>
        <w:top w:val="none" w:sz="0" w:space="0" w:color="auto"/>
        <w:left w:val="none" w:sz="0" w:space="0" w:color="auto"/>
        <w:bottom w:val="none" w:sz="0" w:space="0" w:color="auto"/>
        <w:right w:val="none" w:sz="0" w:space="0" w:color="auto"/>
      </w:divBdr>
    </w:div>
    <w:div w:id="921177866">
      <w:bodyDiv w:val="1"/>
      <w:marLeft w:val="0"/>
      <w:marRight w:val="0"/>
      <w:marTop w:val="0"/>
      <w:marBottom w:val="0"/>
      <w:divBdr>
        <w:top w:val="none" w:sz="0" w:space="0" w:color="auto"/>
        <w:left w:val="none" w:sz="0" w:space="0" w:color="auto"/>
        <w:bottom w:val="none" w:sz="0" w:space="0" w:color="auto"/>
        <w:right w:val="none" w:sz="0" w:space="0" w:color="auto"/>
      </w:divBdr>
    </w:div>
    <w:div w:id="1097365514">
      <w:bodyDiv w:val="1"/>
      <w:marLeft w:val="0"/>
      <w:marRight w:val="0"/>
      <w:marTop w:val="0"/>
      <w:marBottom w:val="0"/>
      <w:divBdr>
        <w:top w:val="none" w:sz="0" w:space="0" w:color="auto"/>
        <w:left w:val="none" w:sz="0" w:space="0" w:color="auto"/>
        <w:bottom w:val="none" w:sz="0" w:space="0" w:color="auto"/>
        <w:right w:val="none" w:sz="0" w:space="0" w:color="auto"/>
      </w:divBdr>
    </w:div>
    <w:div w:id="1499923232">
      <w:bodyDiv w:val="1"/>
      <w:marLeft w:val="0"/>
      <w:marRight w:val="0"/>
      <w:marTop w:val="0"/>
      <w:marBottom w:val="0"/>
      <w:divBdr>
        <w:top w:val="none" w:sz="0" w:space="0" w:color="auto"/>
        <w:left w:val="none" w:sz="0" w:space="0" w:color="auto"/>
        <w:bottom w:val="none" w:sz="0" w:space="0" w:color="auto"/>
        <w:right w:val="none" w:sz="0" w:space="0" w:color="auto"/>
      </w:divBdr>
    </w:div>
    <w:div w:id="1574437884">
      <w:bodyDiv w:val="1"/>
      <w:marLeft w:val="0"/>
      <w:marRight w:val="0"/>
      <w:marTop w:val="0"/>
      <w:marBottom w:val="0"/>
      <w:divBdr>
        <w:top w:val="none" w:sz="0" w:space="0" w:color="auto"/>
        <w:left w:val="none" w:sz="0" w:space="0" w:color="auto"/>
        <w:bottom w:val="none" w:sz="0" w:space="0" w:color="auto"/>
        <w:right w:val="none" w:sz="0" w:space="0" w:color="auto"/>
      </w:divBdr>
    </w:div>
    <w:div w:id="158807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33</Pages>
  <Words>12744</Words>
  <Characters>72646</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77</cp:revision>
  <cp:lastPrinted>1899-12-31T23:00:00Z</cp:lastPrinted>
  <dcterms:created xsi:type="dcterms:W3CDTF">2020-02-03T08:32:00Z</dcterms:created>
  <dcterms:modified xsi:type="dcterms:W3CDTF">2023-11-03T10:58:00Z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R5-236207</vt:lpwstr>
  </property>
  <property fmtid="{D5CDD505-2E9C-101B-9397-08002B2CF9AE}" pid="10" name="Spec#">
    <vt:lpwstr>36.521-3</vt:lpwstr>
  </property>
  <property fmtid="{D5CDD505-2E9C-101B-9397-08002B2CF9AE}" pid="11" name="Cr#">
    <vt:lpwstr>2716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satellite configuration, npush-TXDuraion and power level for NB-IOT NTN timing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2023-11-01T06:12:19Z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7e1b6d3a-220e-4abb-8902-de147c717f2a</vt:lpwstr>
  </property>
  <property fmtid="{D5CDD505-2E9C-101B-9397-08002B2CF9AE}" pid="27" name="MSIP_Label_83bcef13-7cac-433f-ba1d-47a323951816_ContentBits">
    <vt:lpwstr>0</vt:lpwstr>
  </property>
</Properties>
</file>