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252E5" w14:textId="12BD41F8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17E2">
        <w:fldChar w:fldCharType="begin"/>
      </w:r>
      <w:r w:rsidR="003417E2">
        <w:instrText xml:space="preserve"> DOCPROPERTY  TSG/WGRef  \* MERGEFORMAT </w:instrText>
      </w:r>
      <w:r w:rsidR="003417E2">
        <w:fldChar w:fldCharType="separate"/>
      </w:r>
      <w:r>
        <w:rPr>
          <w:b/>
          <w:noProof/>
          <w:sz w:val="24"/>
        </w:rPr>
        <w:t>RAN5</w:t>
      </w:r>
      <w:r w:rsidR="003417E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100</w:t>
      </w:r>
      <w:r w:rsidR="003417E2">
        <w:fldChar w:fldCharType="begin"/>
      </w:r>
      <w:r w:rsidR="003417E2">
        <w:instrText xml:space="preserve"> DOCPROPERTY  MtgTitle  \* MERGEFORMAT </w:instrText>
      </w:r>
      <w:r w:rsidR="003417E2">
        <w:fldChar w:fldCharType="separate"/>
      </w:r>
      <w:r w:rsidR="003417E2">
        <w:fldChar w:fldCharType="end"/>
      </w:r>
      <w:r>
        <w:rPr>
          <w:b/>
          <w:i/>
          <w:noProof/>
          <w:sz w:val="28"/>
        </w:rPr>
        <w:tab/>
      </w:r>
      <w:r w:rsidR="003417E2">
        <w:fldChar w:fldCharType="begin"/>
      </w:r>
      <w:r w:rsidR="003417E2">
        <w:instrText xml:space="preserve"> DOCPROPERTY  Tdoc#  \* MERGEFORMAT </w:instrText>
      </w:r>
      <w:r w:rsidR="003417E2">
        <w:fldChar w:fldCharType="separate"/>
      </w:r>
      <w:r w:rsidRPr="00E13F3D">
        <w:rPr>
          <w:b/>
          <w:i/>
          <w:noProof/>
          <w:sz w:val="28"/>
        </w:rPr>
        <w:t>R5-</w:t>
      </w:r>
      <w:r w:rsidR="003417E2">
        <w:rPr>
          <w:b/>
          <w:i/>
          <w:noProof/>
          <w:sz w:val="28"/>
        </w:rPr>
        <w:fldChar w:fldCharType="end"/>
      </w:r>
      <w:r w:rsidR="003801FB">
        <w:rPr>
          <w:b/>
          <w:i/>
          <w:noProof/>
          <w:sz w:val="28"/>
        </w:rPr>
        <w:t>23</w:t>
      </w:r>
      <w:r w:rsidR="00E606D6">
        <w:rPr>
          <w:b/>
          <w:i/>
          <w:noProof/>
          <w:sz w:val="28"/>
        </w:rPr>
        <w:t>5240</w:t>
      </w:r>
      <w:ins w:id="0" w:author="Vijay Balasubramanian (QCT)" w:date="2023-08-22T05:04:00Z">
        <w:r w:rsidR="002E7099" w:rsidRPr="003417E2">
          <w:rPr>
            <w:b/>
            <w:i/>
            <w:noProof/>
            <w:sz w:val="28"/>
            <w:highlight w:val="green"/>
            <w:rPrChange w:id="1" w:author="Vijay Balasubramanian (QCT)" w:date="2023-08-25T11:57:00Z">
              <w:rPr>
                <w:b/>
                <w:i/>
                <w:noProof/>
                <w:sz w:val="28"/>
              </w:rPr>
            </w:rPrChange>
          </w:rPr>
          <w:t>r</w:t>
        </w:r>
      </w:ins>
      <w:ins w:id="2" w:author="Vijay Balasubramanian (QCT)" w:date="2023-08-25T11:57:00Z">
        <w:r w:rsidR="003417E2" w:rsidRPr="003417E2">
          <w:rPr>
            <w:b/>
            <w:i/>
            <w:noProof/>
            <w:sz w:val="28"/>
            <w:highlight w:val="green"/>
            <w:rPrChange w:id="3" w:author="Vijay Balasubramanian (QCT)" w:date="2023-08-25T11:57:00Z">
              <w:rPr>
                <w:b/>
                <w:i/>
                <w:noProof/>
                <w:sz w:val="28"/>
              </w:rPr>
            </w:rPrChange>
          </w:rPr>
          <w:t>3</w:t>
        </w:r>
      </w:ins>
    </w:p>
    <w:p w14:paraId="7272CB84" w14:textId="1D70A31F" w:rsidR="00FB3C12" w:rsidRPr="00345A9B" w:rsidRDefault="00B4182D" w:rsidP="00FB3C12">
      <w:pPr>
        <w:pStyle w:val="CRCoverPage"/>
        <w:outlineLvl w:val="0"/>
        <w:rPr>
          <w:b/>
          <w:noProof/>
          <w:sz w:val="24"/>
        </w:rPr>
      </w:pPr>
      <w:r w:rsidRPr="00B4182D">
        <w:rPr>
          <w:b/>
          <w:noProof/>
          <w:sz w:val="24"/>
        </w:rPr>
        <w:t>Toulouse</w:t>
      </w:r>
      <w:r w:rsidR="00FB3C12">
        <w:rPr>
          <w:b/>
          <w:noProof/>
          <w:sz w:val="24"/>
        </w:rPr>
        <w:t xml:space="preserve">, </w:t>
      </w:r>
      <w:r w:rsidRPr="00B4182D">
        <w:rPr>
          <w:b/>
          <w:noProof/>
          <w:sz w:val="24"/>
        </w:rPr>
        <w:t>France</w:t>
      </w:r>
      <w:r w:rsidR="00FB3C12">
        <w:rPr>
          <w:b/>
          <w:noProof/>
          <w:sz w:val="24"/>
        </w:rPr>
        <w:t xml:space="preserve">, </w:t>
      </w:r>
      <w:r w:rsidRPr="00B4182D">
        <w:rPr>
          <w:b/>
          <w:noProof/>
          <w:sz w:val="24"/>
        </w:rPr>
        <w:t>Aug 21-25, 2023</w:t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212BD869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D40A3D">
        <w:rPr>
          <w:rFonts w:ascii="Arial" w:hAnsi="Arial"/>
          <w:sz w:val="24"/>
        </w:rPr>
        <w:t>3</w:t>
      </w:r>
      <w:r w:rsidR="00B638CE" w:rsidRPr="00A623D8">
        <w:rPr>
          <w:rFonts w:ascii="Arial" w:hAnsi="Arial"/>
          <w:sz w:val="24"/>
        </w:rPr>
        <w:t>.</w:t>
      </w:r>
      <w:r w:rsidR="00BD77E9">
        <w:rPr>
          <w:rFonts w:ascii="Arial" w:hAnsi="Arial"/>
          <w:sz w:val="24"/>
        </w:rPr>
        <w:t>1</w:t>
      </w:r>
      <w:r w:rsidR="00E606D6">
        <w:rPr>
          <w:rFonts w:ascii="Arial" w:hAnsi="Arial"/>
          <w:sz w:val="24"/>
        </w:rPr>
        <w:t>8</w:t>
      </w:r>
      <w:r w:rsidR="00D40A3D">
        <w:rPr>
          <w:rFonts w:ascii="Arial" w:hAnsi="Arial"/>
          <w:sz w:val="24"/>
        </w:rPr>
        <w:t>.</w:t>
      </w:r>
      <w:r w:rsidR="00FB3C12">
        <w:rPr>
          <w:rFonts w:ascii="Arial" w:hAnsi="Arial"/>
          <w:sz w:val="24"/>
        </w:rPr>
        <w:t>9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75FB8CB1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E606D6" w:rsidRPr="00E606D6">
        <w:rPr>
          <w:rFonts w:ascii="Arial" w:hAnsi="Arial"/>
          <w:sz w:val="24"/>
        </w:rPr>
        <w:t>Discussion on NTN testing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4" w:name="_Ref463014664"/>
      <w:r>
        <w:t>1.</w:t>
      </w:r>
      <w:r>
        <w:tab/>
      </w:r>
      <w:r w:rsidR="00A611BB">
        <w:t>Introduction</w:t>
      </w:r>
      <w:bookmarkEnd w:id="4"/>
    </w:p>
    <w:p w14:paraId="6F4BF0E7" w14:textId="13C3CCB2" w:rsidR="008F56D3" w:rsidRDefault="00DE47D2" w:rsidP="005C6018">
      <w:r>
        <w:t xml:space="preserve">In addition to the open questions raised </w:t>
      </w:r>
      <w:r w:rsidR="001F588F">
        <w:t>in</w:t>
      </w:r>
      <w:r>
        <w:t xml:space="preserve"> [3], there are few more open topics </w:t>
      </w:r>
      <w:r w:rsidR="001F588F">
        <w:t>for</w:t>
      </w:r>
      <w:r>
        <w:t xml:space="preserve"> Initial condition</w:t>
      </w:r>
      <w:r w:rsidR="001F588F">
        <w:t xml:space="preserve"> and call setup procedure which requires discussion.</w:t>
      </w:r>
    </w:p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504FAEE6" w14:textId="625F9AB7" w:rsidR="00E010AF" w:rsidRDefault="001F588F" w:rsidP="009E338F">
      <w:pPr>
        <w:rPr>
          <w:lang w:val="en-GB"/>
        </w:rPr>
      </w:pPr>
      <w:r>
        <w:rPr>
          <w:lang w:val="en-GB"/>
        </w:rPr>
        <w:t>For NTN testing</w:t>
      </w:r>
      <w:r w:rsidR="00372BA3">
        <w:rPr>
          <w:lang w:val="en-GB"/>
        </w:rPr>
        <w:t xml:space="preserve"> of the requirements specified in 38.</w:t>
      </w:r>
      <w:r w:rsidR="00F41F5B">
        <w:rPr>
          <w:lang w:val="en-GB"/>
        </w:rPr>
        <w:t>101</w:t>
      </w:r>
      <w:r w:rsidR="00372BA3">
        <w:rPr>
          <w:lang w:val="en-GB"/>
        </w:rPr>
        <w:t>-5</w:t>
      </w:r>
      <w:r w:rsidR="00F41F5B">
        <w:rPr>
          <w:lang w:val="en-GB"/>
        </w:rPr>
        <w:t xml:space="preserve"> [1]</w:t>
      </w:r>
      <w:r w:rsidR="00372BA3">
        <w:rPr>
          <w:lang w:val="en-GB"/>
        </w:rPr>
        <w:t xml:space="preserve"> and 38.</w:t>
      </w:r>
      <w:r w:rsidR="00F41F5B">
        <w:rPr>
          <w:lang w:val="en-GB"/>
        </w:rPr>
        <w:t>1</w:t>
      </w:r>
      <w:r w:rsidR="00372BA3">
        <w:rPr>
          <w:lang w:val="en-GB"/>
        </w:rPr>
        <w:t>33</w:t>
      </w:r>
      <w:r w:rsidR="00F41F5B">
        <w:rPr>
          <w:lang w:val="en-GB"/>
        </w:rPr>
        <w:t xml:space="preserve"> [4]</w:t>
      </w:r>
      <w:r w:rsidR="00372BA3">
        <w:rPr>
          <w:lang w:val="en-GB"/>
        </w:rPr>
        <w:t xml:space="preserve"> spec</w:t>
      </w:r>
      <w:r>
        <w:rPr>
          <w:lang w:val="en-GB"/>
        </w:rPr>
        <w:t xml:space="preserve">, below are the </w:t>
      </w:r>
      <w:proofErr w:type="gramStart"/>
      <w:r>
        <w:rPr>
          <w:lang w:val="en-GB"/>
        </w:rPr>
        <w:t>high level</w:t>
      </w:r>
      <w:proofErr w:type="gramEnd"/>
      <w:r>
        <w:rPr>
          <w:lang w:val="en-GB"/>
        </w:rPr>
        <w:t xml:space="preserve"> steps to be executed start to finish.</w:t>
      </w:r>
    </w:p>
    <w:p w14:paraId="01FB41E5" w14:textId="77777777" w:rsidR="001F588F" w:rsidRDefault="001F588F" w:rsidP="009E338F">
      <w:pPr>
        <w:rPr>
          <w:lang w:val="en-GB"/>
        </w:rPr>
      </w:pPr>
    </w:p>
    <w:p w14:paraId="032CC241" w14:textId="6FBE40D2" w:rsidR="001F588F" w:rsidRDefault="001F588F" w:rsidP="009E338F">
      <w:pPr>
        <w:rPr>
          <w:lang w:val="en-GB"/>
        </w:rPr>
      </w:pPr>
      <w:r>
        <w:rPr>
          <w:lang w:val="en-GB"/>
        </w:rPr>
        <w:t xml:space="preserve">Step1: </w:t>
      </w:r>
      <w:r w:rsidR="00F41F5B">
        <w:rPr>
          <w:lang w:val="en-GB"/>
        </w:rPr>
        <w:t>Test equipment to setup the NR NTN cell for the test</w:t>
      </w:r>
    </w:p>
    <w:p w14:paraId="7EACE575" w14:textId="77777777" w:rsidR="00AE058B" w:rsidRDefault="00AE058B" w:rsidP="009E338F">
      <w:pPr>
        <w:rPr>
          <w:lang w:val="en-GB"/>
        </w:rPr>
      </w:pPr>
    </w:p>
    <w:p w14:paraId="053ED0F5" w14:textId="42F651CC" w:rsidR="00F41F5B" w:rsidRDefault="00F41F5B" w:rsidP="009E338F">
      <w:pPr>
        <w:rPr>
          <w:lang w:val="en-GB"/>
        </w:rPr>
      </w:pPr>
      <w:r>
        <w:rPr>
          <w:lang w:val="en-GB"/>
        </w:rPr>
        <w:t>Step2a: Setup GNSS emulator if required by the test (such as few tests defined in TS 38.133). In those cases, provision device with the GNSS almanac data files.</w:t>
      </w:r>
    </w:p>
    <w:p w14:paraId="49F32C83" w14:textId="77777777" w:rsidR="00530279" w:rsidRDefault="00530279" w:rsidP="009E338F">
      <w:pPr>
        <w:rPr>
          <w:lang w:val="en-GB"/>
        </w:rPr>
      </w:pPr>
    </w:p>
    <w:p w14:paraId="4231B22C" w14:textId="797CF5EB" w:rsidR="00F41F5B" w:rsidRDefault="00F41F5B" w:rsidP="009E338F">
      <w:pPr>
        <w:rPr>
          <w:lang w:val="en-GB"/>
        </w:rPr>
      </w:pPr>
      <w:r>
        <w:rPr>
          <w:lang w:val="en-GB"/>
        </w:rPr>
        <w:t xml:space="preserve">Step2b: If there </w:t>
      </w:r>
      <w:r w:rsidR="00AE058B">
        <w:rPr>
          <w:lang w:val="en-GB"/>
        </w:rPr>
        <w:t>are</w:t>
      </w:r>
      <w:r>
        <w:rPr>
          <w:lang w:val="en-GB"/>
        </w:rPr>
        <w:t xml:space="preserve"> no requirements for a GNSS emulator for the test, preconfigure the device with UE location. </w:t>
      </w:r>
      <w:r w:rsidR="00AE058B">
        <w:rPr>
          <w:lang w:val="en-GB"/>
        </w:rPr>
        <w:t>The Latitude, Longitude, Altitude values to be pre-configured depends on the satellite ephemeris files to be used for the test in step3.</w:t>
      </w:r>
    </w:p>
    <w:p w14:paraId="0B740794" w14:textId="77777777" w:rsidR="00DA6E0F" w:rsidRDefault="00DA6E0F" w:rsidP="009E338F">
      <w:pPr>
        <w:rPr>
          <w:lang w:val="en-GB"/>
        </w:rPr>
      </w:pPr>
    </w:p>
    <w:p w14:paraId="02F0E945" w14:textId="29DA4A1B" w:rsidR="00DA6E0F" w:rsidRPr="00DA6E0F" w:rsidRDefault="00DA6E0F" w:rsidP="009E338F">
      <w:pPr>
        <w:rPr>
          <w:b/>
          <w:bCs/>
          <w:lang w:val="en-GB"/>
        </w:rPr>
      </w:pPr>
      <w:r w:rsidRPr="00DA6E0F">
        <w:rPr>
          <w:b/>
          <w:bCs/>
          <w:lang w:val="en-GB"/>
        </w:rPr>
        <w:t>Proposal 1: UE location info for the test varies depending on the satellite ephemeris files generated for the test</w:t>
      </w:r>
      <w:ins w:id="5" w:author="Vijay Balasubramanian (QCT)" w:date="2023-08-25T11:12:00Z">
        <w:r w:rsidR="00873178">
          <w:rPr>
            <w:b/>
            <w:bCs/>
            <w:lang w:val="en-GB"/>
          </w:rPr>
          <w:t xml:space="preserve"> for NGSO</w:t>
        </w:r>
      </w:ins>
      <w:ins w:id="6" w:author="Vijay Balasubramanian (QCT)" w:date="2023-08-25T11:46:00Z">
        <w:r w:rsidR="00DD4B6C">
          <w:rPr>
            <w:b/>
            <w:bCs/>
            <w:lang w:val="en-GB"/>
          </w:rPr>
          <w:t xml:space="preserve"> </w:t>
        </w:r>
        <w:r w:rsidR="00DD4B6C" w:rsidRPr="001A5977">
          <w:rPr>
            <w:b/>
            <w:bCs/>
            <w:highlight w:val="green"/>
            <w:lang w:val="en-GB"/>
            <w:rPrChange w:id="7" w:author="Vijay Balasubramanian (QCT)" w:date="2023-08-25T11:46:00Z">
              <w:rPr>
                <w:b/>
                <w:bCs/>
                <w:lang w:val="en-GB"/>
              </w:rPr>
            </w:rPrChange>
          </w:rPr>
          <w:t>currently limited to RRM since RAN4 has not concluded on doppler assumptions for Demod and RF Tx/Rx</w:t>
        </w:r>
      </w:ins>
      <w:ins w:id="8" w:author="Vijay Balasubramanian (QCT)" w:date="2023-08-22T05:04:00Z">
        <w:r w:rsidR="0053414E">
          <w:rPr>
            <w:b/>
            <w:bCs/>
            <w:lang w:val="en-GB"/>
          </w:rPr>
          <w:t xml:space="preserve">. </w:t>
        </w:r>
      </w:ins>
      <w:ins w:id="9" w:author="Vijay Balasubramanian (QCT)" w:date="2023-08-25T11:12:00Z">
        <w:r w:rsidR="00873178">
          <w:rPr>
            <w:b/>
            <w:bCs/>
            <w:lang w:val="en-GB"/>
          </w:rPr>
          <w:t>For GSO it is pending R</w:t>
        </w:r>
      </w:ins>
      <w:ins w:id="10" w:author="Vijay Balasubramanian (QCT)" w:date="2023-08-25T11:13:00Z">
        <w:r w:rsidR="00873178">
          <w:rPr>
            <w:b/>
            <w:bCs/>
            <w:lang w:val="en-GB"/>
          </w:rPr>
          <w:t xml:space="preserve">AN4 conclusion on zero doppler conditions. </w:t>
        </w:r>
      </w:ins>
      <w:ins w:id="11" w:author="Vijay Balasubramanian (QCT)" w:date="2023-08-22T05:04:00Z">
        <w:r w:rsidR="0053414E">
          <w:rPr>
            <w:b/>
            <w:bCs/>
            <w:lang w:val="en-GB"/>
          </w:rPr>
          <w:t xml:space="preserve">Updated </w:t>
        </w:r>
      </w:ins>
      <w:ins w:id="12" w:author="Vijay Balasubramanian (QCT)" w:date="2023-08-22T05:06:00Z">
        <w:r w:rsidR="00CB4BDE">
          <w:rPr>
            <w:b/>
            <w:bCs/>
            <w:lang w:val="en-GB"/>
          </w:rPr>
          <w:t>clause 5.6 of 38.508-1</w:t>
        </w:r>
      </w:ins>
      <w:ins w:id="13" w:author="Vijay Balasubramanian (QCT)" w:date="2023-08-25T11:13:00Z">
        <w:r w:rsidR="00873178">
          <w:rPr>
            <w:b/>
            <w:bCs/>
            <w:lang w:val="en-GB"/>
          </w:rPr>
          <w:t xml:space="preserve"> to keep UE location info as </w:t>
        </w:r>
        <w:proofErr w:type="gramStart"/>
        <w:r w:rsidR="00873178">
          <w:rPr>
            <w:b/>
            <w:bCs/>
            <w:lang w:val="en-GB"/>
          </w:rPr>
          <w:t>TBD</w:t>
        </w:r>
      </w:ins>
      <w:proofErr w:type="gramEnd"/>
    </w:p>
    <w:p w14:paraId="6ECF1F18" w14:textId="77777777" w:rsidR="00AE058B" w:rsidRDefault="00AE058B" w:rsidP="009E338F">
      <w:pPr>
        <w:rPr>
          <w:lang w:val="en-GB"/>
        </w:rPr>
      </w:pPr>
    </w:p>
    <w:p w14:paraId="6FE57A1A" w14:textId="6B022426" w:rsidR="00AE058B" w:rsidRDefault="00AE058B" w:rsidP="009E338F">
      <w:pPr>
        <w:rPr>
          <w:lang w:val="en-GB"/>
        </w:rPr>
      </w:pPr>
      <w:r>
        <w:rPr>
          <w:lang w:val="en-GB"/>
        </w:rPr>
        <w:t>Step3</w:t>
      </w:r>
      <w:r w:rsidR="00530279">
        <w:rPr>
          <w:lang w:val="en-GB"/>
        </w:rPr>
        <w:t>a</w:t>
      </w:r>
      <w:r>
        <w:rPr>
          <w:lang w:val="en-GB"/>
        </w:rPr>
        <w:t xml:space="preserve">: </w:t>
      </w:r>
      <w:r w:rsidR="00451706">
        <w:rPr>
          <w:lang w:val="en-GB"/>
        </w:rPr>
        <w:t xml:space="preserve">Depending on the orbit requirement (GSO or NGSO), separate ephemeris files </w:t>
      </w:r>
      <w:proofErr w:type="gramStart"/>
      <w:r w:rsidR="00451706">
        <w:rPr>
          <w:lang w:val="en-GB"/>
        </w:rPr>
        <w:t>needs</w:t>
      </w:r>
      <w:proofErr w:type="gramEnd"/>
      <w:r w:rsidR="00451706">
        <w:rPr>
          <w:lang w:val="en-GB"/>
        </w:rPr>
        <w:t xml:space="preserve"> to be generated so that the SIB19 values can be periodically </w:t>
      </w:r>
      <w:proofErr w:type="spellStart"/>
      <w:r w:rsidR="00451706">
        <w:rPr>
          <w:lang w:val="en-GB"/>
        </w:rPr>
        <w:t>signaled</w:t>
      </w:r>
      <w:proofErr w:type="spellEnd"/>
      <w:r w:rsidR="00451706">
        <w:rPr>
          <w:lang w:val="en-GB"/>
        </w:rPr>
        <w:t xml:space="preserve"> to the UE</w:t>
      </w:r>
    </w:p>
    <w:p w14:paraId="346A3F10" w14:textId="77777777" w:rsidR="00530279" w:rsidRDefault="00530279" w:rsidP="009E338F">
      <w:pPr>
        <w:rPr>
          <w:lang w:val="en-GB"/>
        </w:rPr>
      </w:pPr>
    </w:p>
    <w:p w14:paraId="33A33A83" w14:textId="69AA5B24" w:rsidR="00451706" w:rsidRDefault="00451706" w:rsidP="009E338F">
      <w:pPr>
        <w:rPr>
          <w:lang w:val="en-GB"/>
        </w:rPr>
      </w:pPr>
      <w:r>
        <w:rPr>
          <w:lang w:val="en-GB"/>
        </w:rPr>
        <w:t>Step3a: Satellite Ephemeris file generation shall be from a standardized source to ensure it</w:t>
      </w:r>
      <w:r w:rsidR="00FF294E">
        <w:rPr>
          <w:lang w:val="en-GB"/>
        </w:rPr>
        <w:t>s</w:t>
      </w:r>
      <w:r>
        <w:rPr>
          <w:lang w:val="en-GB"/>
        </w:rPr>
        <w:t xml:space="preserve"> accuracy and ability to reproduce on any setup uniformly. </w:t>
      </w:r>
    </w:p>
    <w:p w14:paraId="394ED276" w14:textId="77777777" w:rsidR="00A62610" w:rsidRDefault="00A62610" w:rsidP="009E338F">
      <w:pPr>
        <w:rPr>
          <w:lang w:val="en-GB"/>
        </w:rPr>
      </w:pPr>
    </w:p>
    <w:p w14:paraId="5AF1E036" w14:textId="7F54FD71" w:rsidR="00A62610" w:rsidRDefault="00A62610" w:rsidP="009E338F">
      <w:pPr>
        <w:rPr>
          <w:ins w:id="14" w:author="Vijay Balasubramanian (QCT)" w:date="2023-08-22T05:25:00Z"/>
          <w:lang w:val="en-GB"/>
        </w:rPr>
      </w:pPr>
      <w:del w:id="15" w:author="Vijay Balasubramanian (QCT)" w:date="2023-08-22T05:25:00Z">
        <w:r w:rsidRPr="00823C3A" w:rsidDel="00823C3A">
          <w:rPr>
            <w:lang w:val="en-GB"/>
            <w:rPrChange w:id="16" w:author="Vijay Balasubramanian (QCT)" w:date="2023-08-22T05:25:00Z">
              <w:rPr>
                <w:b/>
                <w:bCs/>
                <w:lang w:val="en-GB"/>
              </w:rPr>
            </w:rPrChange>
          </w:rPr>
          <w:delText>Proposal</w:delText>
        </w:r>
        <w:r w:rsidR="00DA6E0F" w:rsidRPr="00823C3A" w:rsidDel="00823C3A">
          <w:rPr>
            <w:lang w:val="en-GB"/>
            <w:rPrChange w:id="17" w:author="Vijay Balasubramanian (QCT)" w:date="2023-08-22T05:25:00Z">
              <w:rPr>
                <w:b/>
                <w:bCs/>
                <w:lang w:val="en-GB"/>
              </w:rPr>
            </w:rPrChange>
          </w:rPr>
          <w:delText xml:space="preserve"> 2a: Discuss and a</w:delText>
        </w:r>
      </w:del>
      <w:ins w:id="18" w:author="Vijay Balasubramanian (QCT)" w:date="2023-08-22T05:25:00Z">
        <w:r w:rsidR="00823C3A" w:rsidRPr="00823C3A">
          <w:rPr>
            <w:lang w:val="en-GB"/>
            <w:rPrChange w:id="19" w:author="Vijay Balasubramanian (QCT)" w:date="2023-08-22T05:25:00Z">
              <w:rPr>
                <w:b/>
                <w:bCs/>
                <w:lang w:val="en-GB"/>
              </w:rPr>
            </w:rPrChange>
          </w:rPr>
          <w:t>A</w:t>
        </w:r>
      </w:ins>
      <w:r w:rsidR="00DA6E0F" w:rsidRPr="00823C3A">
        <w:rPr>
          <w:lang w:val="en-GB"/>
          <w:rPrChange w:id="20" w:author="Vijay Balasubramanian (QCT)" w:date="2023-08-22T05:25:00Z">
            <w:rPr>
              <w:b/>
              <w:bCs/>
              <w:lang w:val="en-GB"/>
            </w:rPr>
          </w:rPrChange>
        </w:rPr>
        <w:t>gree on the standard reference tool to be used for the satellite ephemeris generation. GMAT (General mission analysis tool) from NASA which is available for free is an option.</w:t>
      </w:r>
    </w:p>
    <w:p w14:paraId="017498B9" w14:textId="77777777" w:rsidR="00823C3A" w:rsidRDefault="00823C3A" w:rsidP="009E338F">
      <w:pPr>
        <w:rPr>
          <w:ins w:id="21" w:author="Vijay Balasubramanian (QCT)" w:date="2023-08-22T05:25:00Z"/>
          <w:lang w:val="en-GB"/>
        </w:rPr>
      </w:pPr>
    </w:p>
    <w:p w14:paraId="5F8680AB" w14:textId="784DD692" w:rsidR="00823C3A" w:rsidRPr="00873178" w:rsidRDefault="00823C3A" w:rsidP="009E338F">
      <w:pPr>
        <w:rPr>
          <w:b/>
          <w:bCs/>
          <w:strike/>
          <w:lang w:val="en-GB"/>
          <w:rPrChange w:id="22" w:author="Vijay Balasubramanian (QCT)" w:date="2023-08-25T11:12:00Z">
            <w:rPr>
              <w:b/>
              <w:bCs/>
              <w:lang w:val="en-GB"/>
            </w:rPr>
          </w:rPrChange>
        </w:rPr>
      </w:pPr>
      <w:ins w:id="23" w:author="Vijay Balasubramanian (QCT)" w:date="2023-08-22T05:25:00Z">
        <w:r w:rsidRPr="00873178">
          <w:rPr>
            <w:b/>
            <w:bCs/>
            <w:strike/>
            <w:lang w:val="en-GB"/>
            <w:rPrChange w:id="24" w:author="Vijay Balasubramanian (QCT)" w:date="2023-08-25T11:12:00Z">
              <w:rPr>
                <w:lang w:val="en-GB"/>
              </w:rPr>
            </w:rPrChange>
          </w:rPr>
          <w:t xml:space="preserve">Proposal 2a: </w:t>
        </w:r>
        <w:r w:rsidR="008279BE" w:rsidRPr="00873178">
          <w:rPr>
            <w:b/>
            <w:bCs/>
            <w:strike/>
            <w:lang w:val="en-GB"/>
            <w:rPrChange w:id="25" w:author="Vijay Balasubramanian (QCT)" w:date="2023-08-25T11:12:00Z">
              <w:rPr>
                <w:lang w:val="en-GB"/>
              </w:rPr>
            </w:rPrChange>
          </w:rPr>
          <w:t>Adopt GMAT tool from NA</w:t>
        </w:r>
      </w:ins>
      <w:ins w:id="26" w:author="Vijay Balasubramanian (QCT)" w:date="2023-08-22T05:26:00Z">
        <w:r w:rsidR="008279BE" w:rsidRPr="00873178">
          <w:rPr>
            <w:b/>
            <w:bCs/>
            <w:strike/>
            <w:lang w:val="en-GB"/>
            <w:rPrChange w:id="27" w:author="Vijay Balasubramanian (QCT)" w:date="2023-08-25T11:12:00Z">
              <w:rPr>
                <w:lang w:val="en-GB"/>
              </w:rPr>
            </w:rPrChange>
          </w:rPr>
          <w:t>SA as the tool for ephemeris generation unless specified otherwise.</w:t>
        </w:r>
      </w:ins>
    </w:p>
    <w:p w14:paraId="5D3A8241" w14:textId="77777777" w:rsidR="00451706" w:rsidRDefault="00451706" w:rsidP="009E338F">
      <w:pPr>
        <w:rPr>
          <w:lang w:val="en-GB"/>
        </w:rPr>
      </w:pPr>
    </w:p>
    <w:p w14:paraId="3E8F8320" w14:textId="1C7B792C" w:rsidR="00DA6E0F" w:rsidRDefault="00DA6E0F" w:rsidP="009E338F">
      <w:pPr>
        <w:rPr>
          <w:lang w:val="en-GB"/>
        </w:rPr>
      </w:pPr>
      <w:r>
        <w:rPr>
          <w:lang w:val="en-GB"/>
        </w:rPr>
        <w:lastRenderedPageBreak/>
        <w:t>Step3b: Generate the satellite ephemeris file for a particular location and time such that it maximizes the satellite visibility time.</w:t>
      </w:r>
      <w:ins w:id="28" w:author="Vijay Balasubramanian (QCT)" w:date="2023-08-22T05:01:00Z">
        <w:r w:rsidR="006F24BA">
          <w:rPr>
            <w:lang w:val="en-GB"/>
          </w:rPr>
          <w:t xml:space="preserve"> Also ensure the minimum elevation </w:t>
        </w:r>
        <w:r w:rsidR="00853EC6">
          <w:rPr>
            <w:lang w:val="en-GB"/>
          </w:rPr>
          <w:t xml:space="preserve">angle of the SAN as seen by the UE is </w:t>
        </w:r>
        <w:proofErr w:type="spellStart"/>
        <w:r w:rsidR="00853EC6">
          <w:rPr>
            <w:lang w:val="en-GB"/>
          </w:rPr>
          <w:t>alteast</w:t>
        </w:r>
        <w:proofErr w:type="spellEnd"/>
        <w:r w:rsidR="00853EC6">
          <w:rPr>
            <w:lang w:val="en-GB"/>
          </w:rPr>
          <w:t xml:space="preserve"> 30 </w:t>
        </w:r>
        <w:proofErr w:type="spellStart"/>
        <w:proofErr w:type="gramStart"/>
        <w:r w:rsidR="00853EC6">
          <w:rPr>
            <w:lang w:val="en-GB"/>
          </w:rPr>
          <w:t>deg</w:t>
        </w:r>
      </w:ins>
      <w:proofErr w:type="spellEnd"/>
      <w:proofErr w:type="gramEnd"/>
    </w:p>
    <w:p w14:paraId="4F19DF82" w14:textId="77777777" w:rsidR="00DA6E0F" w:rsidRDefault="00DA6E0F" w:rsidP="009E338F">
      <w:pPr>
        <w:rPr>
          <w:lang w:val="en-GB"/>
        </w:rPr>
      </w:pPr>
    </w:p>
    <w:p w14:paraId="59C9858D" w14:textId="39AB36DA" w:rsidR="00DA6E0F" w:rsidRPr="00DA6E0F" w:rsidRDefault="00DA6E0F" w:rsidP="009E338F">
      <w:pPr>
        <w:rPr>
          <w:b/>
          <w:bCs/>
          <w:lang w:val="en-GB"/>
        </w:rPr>
      </w:pPr>
      <w:r w:rsidRPr="00DA6E0F">
        <w:rPr>
          <w:b/>
          <w:bCs/>
          <w:lang w:val="en-GB"/>
        </w:rPr>
        <w:t>Proposal 2b: For satellite ephemeris generation, select the parameters such that it maximizes the satellite visibility time</w:t>
      </w:r>
      <w:ins w:id="29" w:author="Vijay Balasubramanian (QCT)" w:date="2023-08-22T05:02:00Z">
        <w:r w:rsidR="00853EC6">
          <w:rPr>
            <w:b/>
            <w:bCs/>
            <w:lang w:val="en-GB"/>
          </w:rPr>
          <w:t xml:space="preserve"> and minimum elevation angle of the SAN as seen by the UE </w:t>
        </w:r>
        <w:r w:rsidR="0042402E">
          <w:rPr>
            <w:b/>
            <w:bCs/>
            <w:lang w:val="en-GB"/>
          </w:rPr>
          <w:t xml:space="preserve">is </w:t>
        </w:r>
        <w:proofErr w:type="spellStart"/>
        <w:r w:rsidR="0042402E">
          <w:rPr>
            <w:b/>
            <w:bCs/>
            <w:lang w:val="en-GB"/>
          </w:rPr>
          <w:t>atleast</w:t>
        </w:r>
        <w:proofErr w:type="spellEnd"/>
        <w:r w:rsidR="0042402E">
          <w:rPr>
            <w:b/>
            <w:bCs/>
            <w:lang w:val="en-GB"/>
          </w:rPr>
          <w:t xml:space="preserve"> 30 deg</w:t>
        </w:r>
      </w:ins>
      <w:ins w:id="30" w:author="Vijay Balasubramanian (QCT)" w:date="2023-08-25T11:13:00Z">
        <w:r w:rsidR="00873178">
          <w:rPr>
            <w:b/>
            <w:bCs/>
            <w:lang w:val="en-GB"/>
          </w:rPr>
          <w:t xml:space="preserve">. </w:t>
        </w:r>
      </w:ins>
      <w:ins w:id="31" w:author="Vijay Balasubramanian (QCT)" w:date="2023-08-25T11:14:00Z">
        <w:r w:rsidR="00873178">
          <w:rPr>
            <w:b/>
            <w:bCs/>
            <w:lang w:val="en-GB"/>
          </w:rPr>
          <w:t xml:space="preserve">Adopt this approach for RRM tests. For Demod and RF Tx/Rx FFS till RAN4 concludes on </w:t>
        </w:r>
      </w:ins>
      <w:ins w:id="32" w:author="Vijay Balasubramanian (QCT)" w:date="2023-08-25T11:15:00Z">
        <w:r w:rsidR="00873178">
          <w:rPr>
            <w:b/>
            <w:bCs/>
            <w:lang w:val="en-GB"/>
          </w:rPr>
          <w:t>zero doppler conditions.</w:t>
        </w:r>
      </w:ins>
    </w:p>
    <w:p w14:paraId="5C1D2D6A" w14:textId="77777777" w:rsidR="00DA6E0F" w:rsidRDefault="00DA6E0F" w:rsidP="009E338F">
      <w:pPr>
        <w:rPr>
          <w:lang w:val="en-GB"/>
        </w:rPr>
      </w:pPr>
    </w:p>
    <w:p w14:paraId="0A817134" w14:textId="59CD32EF" w:rsidR="00530279" w:rsidRDefault="00530279" w:rsidP="009E338F">
      <w:pPr>
        <w:rPr>
          <w:lang w:val="en-GB"/>
        </w:rPr>
      </w:pPr>
      <w:r>
        <w:rPr>
          <w:lang w:val="en-GB"/>
        </w:rPr>
        <w:t xml:space="preserve">Step4: Test Equipment shall implement the satellite propagator model so that the </w:t>
      </w:r>
      <w:r w:rsidR="00DA6E0F">
        <w:rPr>
          <w:lang w:val="en-GB"/>
        </w:rPr>
        <w:t>UE estimation of the satellite orbit is reasonably in sync with the satellite ephemeris info periodically updated by the TE in SIB19</w:t>
      </w:r>
    </w:p>
    <w:p w14:paraId="041BE3AA" w14:textId="77777777" w:rsidR="00DA6E0F" w:rsidRDefault="00DA6E0F" w:rsidP="009E338F">
      <w:pPr>
        <w:rPr>
          <w:lang w:val="en-GB"/>
        </w:rPr>
      </w:pPr>
    </w:p>
    <w:p w14:paraId="5157B55F" w14:textId="602E2248" w:rsidR="00DA6E0F" w:rsidRDefault="00DA6E0F" w:rsidP="009E338F">
      <w:pPr>
        <w:rPr>
          <w:ins w:id="33" w:author="Vijay Balasubramanian (QCT)" w:date="2023-08-22T05:10:00Z"/>
          <w:lang w:val="en-GB"/>
        </w:rPr>
      </w:pPr>
      <w:del w:id="34" w:author="Vijay Balasubramanian (QCT)" w:date="2023-08-22T05:09:00Z">
        <w:r w:rsidRPr="003336E4" w:rsidDel="003336E4">
          <w:rPr>
            <w:lang w:val="en-GB"/>
            <w:rPrChange w:id="35" w:author="Vijay Balasubramanian (QCT)" w:date="2023-08-22T05:09:00Z">
              <w:rPr>
                <w:b/>
                <w:bCs/>
                <w:lang w:val="en-GB"/>
              </w:rPr>
            </w:rPrChange>
          </w:rPr>
          <w:delText xml:space="preserve">Proposal 3: </w:delText>
        </w:r>
      </w:del>
      <w:r w:rsidRPr="003336E4">
        <w:rPr>
          <w:lang w:val="en-GB"/>
          <w:rPrChange w:id="36" w:author="Vijay Balasubramanian (QCT)" w:date="2023-08-22T05:09:00Z">
            <w:rPr>
              <w:b/>
              <w:bCs/>
              <w:lang w:val="en-GB"/>
            </w:rPr>
          </w:rPrChange>
        </w:rPr>
        <w:t>Decide on the satellite propagator model to be used for all tests. Eckstein-</w:t>
      </w:r>
      <w:proofErr w:type="spellStart"/>
      <w:r w:rsidRPr="003336E4">
        <w:rPr>
          <w:lang w:val="en-GB"/>
          <w:rPrChange w:id="37" w:author="Vijay Balasubramanian (QCT)" w:date="2023-08-22T05:09:00Z">
            <w:rPr>
              <w:b/>
              <w:bCs/>
              <w:lang w:val="en-GB"/>
            </w:rPr>
          </w:rPrChange>
        </w:rPr>
        <w:t>Hechler</w:t>
      </w:r>
      <w:proofErr w:type="spellEnd"/>
      <w:r w:rsidRPr="003336E4">
        <w:rPr>
          <w:lang w:val="en-GB"/>
          <w:rPrChange w:id="38" w:author="Vijay Balasubramanian (QCT)" w:date="2023-08-22T05:09:00Z">
            <w:rPr>
              <w:b/>
              <w:bCs/>
              <w:lang w:val="en-GB"/>
            </w:rPr>
          </w:rPrChange>
        </w:rPr>
        <w:t xml:space="preserve"> model is recommended by RAN4 for 38.133 tests</w:t>
      </w:r>
      <w:ins w:id="39" w:author="Vijay Balasubramanian (QCT)" w:date="2023-08-22T05:09:00Z">
        <w:r w:rsidR="003336E4">
          <w:rPr>
            <w:lang w:val="en-GB"/>
          </w:rPr>
          <w:t xml:space="preserve">. </w:t>
        </w:r>
        <w:r w:rsidR="00692272">
          <w:rPr>
            <w:lang w:val="en-GB"/>
          </w:rPr>
          <w:t>Adopt Eckstein-</w:t>
        </w:r>
        <w:proofErr w:type="spellStart"/>
        <w:r w:rsidR="00692272">
          <w:rPr>
            <w:lang w:val="en-GB"/>
          </w:rPr>
          <w:t>Hechler</w:t>
        </w:r>
        <w:proofErr w:type="spellEnd"/>
        <w:r w:rsidR="00692272">
          <w:rPr>
            <w:lang w:val="en-GB"/>
          </w:rPr>
          <w:t xml:space="preserve"> model for all</w:t>
        </w:r>
      </w:ins>
      <w:ins w:id="40" w:author="Vijay Balasubramanian (QCT)" w:date="2023-08-22T05:10:00Z">
        <w:r w:rsidR="00692272">
          <w:rPr>
            <w:lang w:val="en-GB"/>
          </w:rPr>
          <w:t xml:space="preserve"> tests unless specified otherwise.</w:t>
        </w:r>
      </w:ins>
    </w:p>
    <w:p w14:paraId="2B6FBABB" w14:textId="77777777" w:rsidR="00692272" w:rsidRDefault="00692272" w:rsidP="009E338F">
      <w:pPr>
        <w:rPr>
          <w:ins w:id="41" w:author="Vijay Balasubramanian (QCT)" w:date="2023-08-22T05:10:00Z"/>
          <w:lang w:val="en-GB"/>
        </w:rPr>
      </w:pPr>
    </w:p>
    <w:p w14:paraId="127B2B9D" w14:textId="1309CAC9" w:rsidR="00CD704A" w:rsidRPr="00CD704A" w:rsidRDefault="00692272" w:rsidP="00CD704A">
      <w:pPr>
        <w:rPr>
          <w:ins w:id="42" w:author="Vijay Balasubramanian (QCT)" w:date="2023-08-22T05:10:00Z"/>
          <w:b/>
          <w:bCs/>
          <w:lang w:val="en-GB"/>
          <w:rPrChange w:id="43" w:author="Vijay Balasubramanian (QCT)" w:date="2023-08-22T05:10:00Z">
            <w:rPr>
              <w:ins w:id="44" w:author="Vijay Balasubramanian (QCT)" w:date="2023-08-22T05:10:00Z"/>
              <w:lang w:val="en-GB"/>
            </w:rPr>
          </w:rPrChange>
        </w:rPr>
      </w:pPr>
      <w:ins w:id="45" w:author="Vijay Balasubramanian (QCT)" w:date="2023-08-22T05:10:00Z">
        <w:r w:rsidRPr="00CD704A">
          <w:rPr>
            <w:b/>
            <w:bCs/>
            <w:lang w:val="en-GB"/>
            <w:rPrChange w:id="46" w:author="Vijay Balasubramanian (QCT)" w:date="2023-08-22T05:10:00Z">
              <w:rPr>
                <w:lang w:val="en-GB"/>
              </w:rPr>
            </w:rPrChange>
          </w:rPr>
          <w:t>Prop</w:t>
        </w:r>
        <w:r w:rsidR="00CD704A" w:rsidRPr="00CD704A">
          <w:rPr>
            <w:b/>
            <w:bCs/>
            <w:lang w:val="en-GB"/>
            <w:rPrChange w:id="47" w:author="Vijay Balasubramanian (QCT)" w:date="2023-08-22T05:10:00Z">
              <w:rPr>
                <w:lang w:val="en-GB"/>
              </w:rPr>
            </w:rPrChange>
          </w:rPr>
          <w:t>osal 3: Adopt Eckstein-</w:t>
        </w:r>
        <w:proofErr w:type="spellStart"/>
        <w:r w:rsidR="00CD704A" w:rsidRPr="00CD704A">
          <w:rPr>
            <w:b/>
            <w:bCs/>
            <w:lang w:val="en-GB"/>
            <w:rPrChange w:id="48" w:author="Vijay Balasubramanian (QCT)" w:date="2023-08-22T05:10:00Z">
              <w:rPr>
                <w:lang w:val="en-GB"/>
              </w:rPr>
            </w:rPrChange>
          </w:rPr>
          <w:t>Hechler</w:t>
        </w:r>
        <w:proofErr w:type="spellEnd"/>
        <w:r w:rsidR="00CD704A" w:rsidRPr="00CD704A">
          <w:rPr>
            <w:b/>
            <w:bCs/>
            <w:lang w:val="en-GB"/>
            <w:rPrChange w:id="49" w:author="Vijay Balasubramanian (QCT)" w:date="2023-08-22T05:10:00Z">
              <w:rPr>
                <w:lang w:val="en-GB"/>
              </w:rPr>
            </w:rPrChange>
          </w:rPr>
          <w:t xml:space="preserve"> model for</w:t>
        </w:r>
      </w:ins>
      <w:ins w:id="50" w:author="Vijay Balasubramanian (QCT)" w:date="2023-08-25T11:15:00Z">
        <w:r w:rsidR="00873178">
          <w:rPr>
            <w:b/>
            <w:bCs/>
            <w:lang w:val="en-GB"/>
          </w:rPr>
          <w:t xml:space="preserve"> </w:t>
        </w:r>
      </w:ins>
      <w:ins w:id="51" w:author="Vijay Balasubramanian (QCT)" w:date="2023-08-22T05:10:00Z">
        <w:r w:rsidR="00CD704A" w:rsidRPr="00CD704A">
          <w:rPr>
            <w:b/>
            <w:bCs/>
            <w:lang w:val="en-GB"/>
            <w:rPrChange w:id="52" w:author="Vijay Balasubramanian (QCT)" w:date="2023-08-22T05:10:00Z">
              <w:rPr>
                <w:lang w:val="en-GB"/>
              </w:rPr>
            </w:rPrChange>
          </w:rPr>
          <w:t>all</w:t>
        </w:r>
      </w:ins>
      <w:ins w:id="53" w:author="Vijay Balasubramanian (QCT)" w:date="2023-08-25T11:15:00Z">
        <w:r w:rsidR="00873178">
          <w:rPr>
            <w:b/>
            <w:bCs/>
            <w:lang w:val="en-GB"/>
          </w:rPr>
          <w:t xml:space="preserve"> RRM</w:t>
        </w:r>
      </w:ins>
      <w:ins w:id="54" w:author="Vijay Balasubramanian (QCT)" w:date="2023-08-22T05:10:00Z">
        <w:r w:rsidR="00CD704A" w:rsidRPr="00CD704A">
          <w:rPr>
            <w:b/>
            <w:bCs/>
            <w:lang w:val="en-GB"/>
            <w:rPrChange w:id="55" w:author="Vijay Balasubramanian (QCT)" w:date="2023-08-22T05:10:00Z">
              <w:rPr>
                <w:lang w:val="en-GB"/>
              </w:rPr>
            </w:rPrChange>
          </w:rPr>
          <w:t xml:space="preserve"> tests</w:t>
        </w:r>
      </w:ins>
      <w:ins w:id="56" w:author="Vijay Balasubramanian (QCT)" w:date="2023-08-25T11:15:00Z">
        <w:r w:rsidR="00873178">
          <w:rPr>
            <w:b/>
            <w:bCs/>
            <w:lang w:val="en-GB"/>
          </w:rPr>
          <w:t>. For Demod and RF Tx/Rx FFS pending RAN4 conclu</w:t>
        </w:r>
      </w:ins>
      <w:ins w:id="57" w:author="Vijay Balasubramanian (QCT)" w:date="2023-08-25T11:16:00Z">
        <w:r w:rsidR="00873178">
          <w:rPr>
            <w:b/>
            <w:bCs/>
            <w:lang w:val="en-GB"/>
          </w:rPr>
          <w:t xml:space="preserve">sion on zero doppler. </w:t>
        </w:r>
      </w:ins>
    </w:p>
    <w:p w14:paraId="1E63D959" w14:textId="1A44EEF1" w:rsidR="00692272" w:rsidRPr="003336E4" w:rsidRDefault="00692272" w:rsidP="009E338F">
      <w:pPr>
        <w:rPr>
          <w:lang w:val="en-GB"/>
          <w:rPrChange w:id="58" w:author="Vijay Balasubramanian (QCT)" w:date="2023-08-22T05:09:00Z">
            <w:rPr>
              <w:b/>
              <w:bCs/>
              <w:lang w:val="en-GB"/>
            </w:rPr>
          </w:rPrChange>
        </w:rPr>
      </w:pPr>
    </w:p>
    <w:p w14:paraId="293052F6" w14:textId="77777777" w:rsidR="00530279" w:rsidRDefault="00530279" w:rsidP="009E338F">
      <w:pPr>
        <w:rPr>
          <w:lang w:val="en-GB"/>
        </w:rPr>
      </w:pPr>
    </w:p>
    <w:p w14:paraId="2D017D7A" w14:textId="22BB9293" w:rsidR="00FF294E" w:rsidRDefault="00FF294E" w:rsidP="009E338F">
      <w:pPr>
        <w:rPr>
          <w:lang w:val="en-GB"/>
        </w:rPr>
      </w:pPr>
      <w:r>
        <w:rPr>
          <w:lang w:val="en-GB"/>
        </w:rPr>
        <w:t>Step</w:t>
      </w:r>
      <w:r w:rsidR="00530279">
        <w:rPr>
          <w:lang w:val="en-GB"/>
        </w:rPr>
        <w:t>5</w:t>
      </w:r>
      <w:r>
        <w:rPr>
          <w:lang w:val="en-GB"/>
        </w:rPr>
        <w:t>: With the UE location pre-configured to the UE at step2b based on the satellite ephemeris files generated in step3a, SIB19 shall be broadcasted in the NR NTN cell.</w:t>
      </w:r>
    </w:p>
    <w:p w14:paraId="2192D564" w14:textId="77777777" w:rsidR="00FF294E" w:rsidRDefault="00FF294E" w:rsidP="009E338F">
      <w:pPr>
        <w:rPr>
          <w:lang w:val="en-GB"/>
        </w:rPr>
      </w:pPr>
    </w:p>
    <w:p w14:paraId="3F9EB66C" w14:textId="50ADACEA" w:rsidR="00FF294E" w:rsidRDefault="00FF294E" w:rsidP="009E338F">
      <w:pPr>
        <w:rPr>
          <w:lang w:val="en-GB"/>
        </w:rPr>
      </w:pPr>
      <w:r>
        <w:rPr>
          <w:lang w:val="en-GB"/>
        </w:rPr>
        <w:t>Step</w:t>
      </w:r>
      <w:r w:rsidR="00530279">
        <w:rPr>
          <w:lang w:val="en-GB"/>
        </w:rPr>
        <w:t>6</w:t>
      </w:r>
      <w:r>
        <w:rPr>
          <w:lang w:val="en-GB"/>
        </w:rPr>
        <w:t xml:space="preserve">: Power ON the UE and let it acquire the NR NTN cell which requires decoding the SIB19, estimating the doppler and time delay and accordingly adjusting its PRACH timing. </w:t>
      </w:r>
    </w:p>
    <w:p w14:paraId="4A95F31A" w14:textId="77777777" w:rsidR="00FF294E" w:rsidRDefault="00FF294E" w:rsidP="009E338F">
      <w:pPr>
        <w:rPr>
          <w:lang w:val="en-GB"/>
        </w:rPr>
      </w:pPr>
    </w:p>
    <w:p w14:paraId="7FCC179E" w14:textId="3E3E2203" w:rsidR="00FF294E" w:rsidRDefault="00FF294E" w:rsidP="009E338F">
      <w:pPr>
        <w:rPr>
          <w:lang w:val="en-GB"/>
        </w:rPr>
      </w:pPr>
      <w:r>
        <w:rPr>
          <w:lang w:val="en-GB"/>
        </w:rPr>
        <w:t>Step</w:t>
      </w:r>
      <w:r w:rsidR="00530279">
        <w:rPr>
          <w:lang w:val="en-GB"/>
        </w:rPr>
        <w:t>7</w:t>
      </w:r>
      <w:r>
        <w:rPr>
          <w:lang w:val="en-GB"/>
        </w:rPr>
        <w:t xml:space="preserve">: Once attach to the NR cell is cell is successfully completed, proceed with </w:t>
      </w:r>
      <w:r w:rsidR="00DA6E0F">
        <w:rPr>
          <w:lang w:val="en-GB"/>
        </w:rPr>
        <w:t>setting up the RMC, power levels, SNR, propagation model as required by the test case.</w:t>
      </w:r>
    </w:p>
    <w:p w14:paraId="061E33E5" w14:textId="77777777" w:rsidR="00DA6E0F" w:rsidRDefault="00DA6E0F" w:rsidP="009E338F">
      <w:pPr>
        <w:rPr>
          <w:lang w:val="en-GB"/>
        </w:rPr>
      </w:pPr>
    </w:p>
    <w:p w14:paraId="196710DE" w14:textId="55A2FECB" w:rsidR="00DA6E0F" w:rsidRDefault="00DA6E0F" w:rsidP="009E338F">
      <w:pPr>
        <w:rPr>
          <w:lang w:val="en-GB"/>
        </w:rPr>
      </w:pPr>
      <w:r>
        <w:rPr>
          <w:lang w:val="en-GB"/>
        </w:rPr>
        <w:t xml:space="preserve">Step8a:  If the entire test from start to finish can be completed within the satellite visibility time determined in step3b, then the test can be executed. </w:t>
      </w:r>
    </w:p>
    <w:p w14:paraId="7953F9C6" w14:textId="77777777" w:rsidR="00DA6E0F" w:rsidRDefault="00DA6E0F" w:rsidP="009E338F">
      <w:pPr>
        <w:rPr>
          <w:lang w:val="en-GB"/>
        </w:rPr>
      </w:pPr>
    </w:p>
    <w:p w14:paraId="5898BE9E" w14:textId="184F1184" w:rsidR="00DA6E0F" w:rsidRDefault="00DA6E0F" w:rsidP="009E338F">
      <w:pPr>
        <w:rPr>
          <w:ins w:id="59" w:author="Vijay Balasubramanian (QCT)" w:date="2023-08-22T05:33:00Z"/>
          <w:lang w:val="en-GB"/>
        </w:rPr>
      </w:pPr>
      <w:r>
        <w:rPr>
          <w:lang w:val="en-GB"/>
        </w:rPr>
        <w:t xml:space="preserve">Step8b: Else if the test can be split into multiple chunks of the satellite visibility time, power off/on the </w:t>
      </w:r>
      <w:proofErr w:type="gramStart"/>
      <w:r>
        <w:rPr>
          <w:lang w:val="en-GB"/>
        </w:rPr>
        <w:t>UE</w:t>
      </w:r>
      <w:proofErr w:type="gramEnd"/>
      <w:r>
        <w:rPr>
          <w:lang w:val="en-GB"/>
        </w:rPr>
        <w:t xml:space="preserve"> and repeat step1-5 and continue with the remaining part of the test.</w:t>
      </w:r>
    </w:p>
    <w:p w14:paraId="2E9B757D" w14:textId="77777777" w:rsidR="00B7255A" w:rsidRDefault="00B7255A" w:rsidP="009E338F">
      <w:pPr>
        <w:rPr>
          <w:ins w:id="60" w:author="Vijay Balasubramanian (QCT)" w:date="2023-08-22T05:33:00Z"/>
          <w:lang w:val="en-GB"/>
        </w:rPr>
      </w:pPr>
    </w:p>
    <w:p w14:paraId="6FA91766" w14:textId="18A883E3" w:rsidR="00B7255A" w:rsidRPr="0082276D" w:rsidRDefault="00B7255A" w:rsidP="009E338F">
      <w:pPr>
        <w:rPr>
          <w:ins w:id="61" w:author="Vijay Balasubramanian (QCT)" w:date="2023-08-22T05:08:00Z"/>
          <w:b/>
          <w:bCs/>
          <w:lang w:val="en-GB"/>
          <w:rPrChange w:id="62" w:author="Vijay Balasubramanian (QCT)" w:date="2023-08-22T05:35:00Z">
            <w:rPr>
              <w:ins w:id="63" w:author="Vijay Balasubramanian (QCT)" w:date="2023-08-22T05:08:00Z"/>
              <w:lang w:val="en-GB"/>
            </w:rPr>
          </w:rPrChange>
        </w:rPr>
      </w:pPr>
      <w:ins w:id="64" w:author="Vijay Balasubramanian (QCT)" w:date="2023-08-22T05:33:00Z">
        <w:r w:rsidRPr="0082276D">
          <w:rPr>
            <w:b/>
            <w:bCs/>
            <w:lang w:val="en-GB"/>
            <w:rPrChange w:id="65" w:author="Vijay Balasubramanian (QCT)" w:date="2023-08-22T05:35:00Z">
              <w:rPr>
                <w:lang w:val="en-GB"/>
              </w:rPr>
            </w:rPrChange>
          </w:rPr>
          <w:t xml:space="preserve">Proposal 4: Update test procedure </w:t>
        </w:r>
        <w:r w:rsidR="000E0C84" w:rsidRPr="0082276D">
          <w:rPr>
            <w:b/>
            <w:bCs/>
            <w:lang w:val="en-GB"/>
            <w:rPrChange w:id="66" w:author="Vijay Balasubramanian (QCT)" w:date="2023-08-22T05:35:00Z">
              <w:rPr>
                <w:lang w:val="en-GB"/>
              </w:rPr>
            </w:rPrChange>
          </w:rPr>
          <w:t xml:space="preserve">in all tests </w:t>
        </w:r>
      </w:ins>
      <w:ins w:id="67" w:author="Vijay Balasubramanian (QCT)" w:date="2023-08-22T05:34:00Z">
        <w:r w:rsidR="000E0C84" w:rsidRPr="0082276D">
          <w:rPr>
            <w:b/>
            <w:bCs/>
            <w:lang w:val="en-GB"/>
            <w:rPrChange w:id="68" w:author="Vijay Balasubramanian (QCT)" w:date="2023-08-22T05:35:00Z">
              <w:rPr>
                <w:lang w:val="en-GB"/>
              </w:rPr>
            </w:rPrChange>
          </w:rPr>
          <w:t xml:space="preserve">for TE to ensure </w:t>
        </w:r>
        <w:r w:rsidR="003F6880" w:rsidRPr="0082276D">
          <w:rPr>
            <w:b/>
            <w:bCs/>
            <w:lang w:val="en-GB"/>
            <w:rPrChange w:id="69" w:author="Vijay Balasubramanian (QCT)" w:date="2023-08-22T05:35:00Z">
              <w:rPr>
                <w:lang w:val="en-GB"/>
              </w:rPr>
            </w:rPrChange>
          </w:rPr>
          <w:t>satellite visibility is maintained fo</w:t>
        </w:r>
        <w:r w:rsidR="00D832CA" w:rsidRPr="0082276D">
          <w:rPr>
            <w:b/>
            <w:bCs/>
            <w:lang w:val="en-GB"/>
            <w:rPrChange w:id="70" w:author="Vijay Balasubramanian (QCT)" w:date="2023-08-22T05:35:00Z">
              <w:rPr>
                <w:lang w:val="en-GB"/>
              </w:rPr>
            </w:rPrChange>
          </w:rPr>
          <w:t xml:space="preserve">r the UE with minimum elevation angle of 30 </w:t>
        </w:r>
        <w:proofErr w:type="spellStart"/>
        <w:r w:rsidR="00D832CA" w:rsidRPr="0082276D">
          <w:rPr>
            <w:b/>
            <w:bCs/>
            <w:lang w:val="en-GB"/>
            <w:rPrChange w:id="71" w:author="Vijay Balasubramanian (QCT)" w:date="2023-08-22T05:35:00Z">
              <w:rPr>
                <w:lang w:val="en-GB"/>
              </w:rPr>
            </w:rPrChange>
          </w:rPr>
          <w:t>deg</w:t>
        </w:r>
        <w:proofErr w:type="spellEnd"/>
        <w:r w:rsidR="00D832CA" w:rsidRPr="0082276D">
          <w:rPr>
            <w:b/>
            <w:bCs/>
            <w:lang w:val="en-GB"/>
            <w:rPrChange w:id="72" w:author="Vijay Balasubramanian (QCT)" w:date="2023-08-22T05:35:00Z">
              <w:rPr>
                <w:lang w:val="en-GB"/>
              </w:rPr>
            </w:rPrChange>
          </w:rPr>
          <w:t xml:space="preserve"> during the entire </w:t>
        </w:r>
      </w:ins>
      <w:ins w:id="73" w:author="Vijay Balasubramanian (QCT)" w:date="2023-08-22T05:35:00Z">
        <w:r w:rsidR="00D832CA" w:rsidRPr="0082276D">
          <w:rPr>
            <w:b/>
            <w:bCs/>
            <w:lang w:val="en-GB"/>
            <w:rPrChange w:id="74" w:author="Vijay Balasubramanian (QCT)" w:date="2023-08-22T05:35:00Z">
              <w:rPr>
                <w:lang w:val="en-GB"/>
              </w:rPr>
            </w:rPrChange>
          </w:rPr>
          <w:t xml:space="preserve">duration of the test. Else </w:t>
        </w:r>
        <w:r w:rsidR="0082276D" w:rsidRPr="0082276D">
          <w:rPr>
            <w:b/>
            <w:bCs/>
            <w:lang w:val="en-GB"/>
            <w:rPrChange w:id="75" w:author="Vijay Balasubramanian (QCT)" w:date="2023-08-22T05:35:00Z">
              <w:rPr>
                <w:lang w:val="en-GB"/>
              </w:rPr>
            </w:rPrChange>
          </w:rPr>
          <w:t>split the test into multiple chunks based on the satellite visibility time.</w:t>
        </w:r>
      </w:ins>
      <w:ins w:id="76" w:author="Vijay Balasubramanian (QCT)" w:date="2023-08-25T11:16:00Z">
        <w:r w:rsidR="00873178">
          <w:rPr>
            <w:b/>
            <w:bCs/>
            <w:lang w:val="en-GB"/>
          </w:rPr>
          <w:t xml:space="preserve"> Adopt this approach for RRM tests. Demod and RF Tx/Rx FFS pending R</w:t>
        </w:r>
      </w:ins>
      <w:ins w:id="77" w:author="Vijay Balasubramanian (QCT)" w:date="2023-08-25T11:17:00Z">
        <w:r w:rsidR="00873178">
          <w:rPr>
            <w:b/>
            <w:bCs/>
            <w:lang w:val="en-GB"/>
          </w:rPr>
          <w:t>AN4 conclusion on zero doppler.</w:t>
        </w:r>
      </w:ins>
    </w:p>
    <w:p w14:paraId="6925B5CB" w14:textId="77777777" w:rsidR="009E4C9B" w:rsidRDefault="009E4C9B" w:rsidP="009E338F">
      <w:pPr>
        <w:rPr>
          <w:ins w:id="78" w:author="Vijay Balasubramanian (QCT)" w:date="2023-08-22T05:08:00Z"/>
          <w:lang w:val="en-GB"/>
        </w:rPr>
      </w:pPr>
    </w:p>
    <w:p w14:paraId="71794BAE" w14:textId="77777777" w:rsidR="002E55C7" w:rsidRDefault="009E4C9B" w:rsidP="009E338F">
      <w:pPr>
        <w:rPr>
          <w:ins w:id="79" w:author="Vijay Balasubramanian (QCT)" w:date="2023-08-22T05:18:00Z"/>
          <w:lang w:val="en-GB"/>
        </w:rPr>
      </w:pPr>
      <w:ins w:id="80" w:author="Vijay Balasubramanian (QCT)" w:date="2023-08-22T05:08:00Z">
        <w:r>
          <w:rPr>
            <w:lang w:val="en-GB"/>
          </w:rPr>
          <w:t xml:space="preserve">For the initial conditions and call setup, </w:t>
        </w:r>
        <w:r w:rsidR="00ED2A45">
          <w:rPr>
            <w:lang w:val="en-GB"/>
          </w:rPr>
          <w:t xml:space="preserve">apart from </w:t>
        </w:r>
      </w:ins>
      <w:ins w:id="81" w:author="Vijay Balasubramanian (QCT)" w:date="2023-08-22T05:17:00Z">
        <w:r w:rsidR="002E55C7">
          <w:rPr>
            <w:lang w:val="en-GB"/>
          </w:rPr>
          <w:t xml:space="preserve">UE location, </w:t>
        </w:r>
      </w:ins>
      <w:ins w:id="82" w:author="Vijay Balasubramanian (QCT)" w:date="2023-08-22T05:18:00Z">
        <w:r w:rsidR="002E55C7">
          <w:rPr>
            <w:lang w:val="en-GB"/>
          </w:rPr>
          <w:t>Satellite ephemeris generation, Satellite propagator model related aspects specified in clause 5.6 of TS 38.508-1, there is no other change required.</w:t>
        </w:r>
      </w:ins>
    </w:p>
    <w:p w14:paraId="20D26FB5" w14:textId="77777777" w:rsidR="002E55C7" w:rsidRDefault="002E55C7" w:rsidP="009E338F">
      <w:pPr>
        <w:rPr>
          <w:ins w:id="83" w:author="Vijay Balasubramanian (QCT)" w:date="2023-08-22T05:18:00Z"/>
          <w:lang w:val="en-GB"/>
        </w:rPr>
      </w:pPr>
    </w:p>
    <w:p w14:paraId="27F12539" w14:textId="79BA1BD8" w:rsidR="002E55C7" w:rsidRDefault="002E55C7" w:rsidP="009E338F">
      <w:pPr>
        <w:rPr>
          <w:ins w:id="84" w:author="Vijay Balasubramanian (QCT)" w:date="2023-08-22T05:19:00Z"/>
          <w:lang w:val="en-GB"/>
        </w:rPr>
      </w:pPr>
      <w:ins w:id="85" w:author="Vijay Balasubramanian (QCT)" w:date="2023-08-22T05:18:00Z">
        <w:r>
          <w:rPr>
            <w:lang w:val="en-GB"/>
          </w:rPr>
          <w:t xml:space="preserve">For initial conditions and call setup for all applicable </w:t>
        </w:r>
      </w:ins>
      <w:ins w:id="86" w:author="Vijay Balasubramanian (QCT)" w:date="2023-08-22T05:19:00Z">
        <w:r>
          <w:rPr>
            <w:lang w:val="en-GB"/>
          </w:rPr>
          <w:t>RF, Demod, RRM tests, refer to clause 5.6 of TS 38.508-1.</w:t>
        </w:r>
      </w:ins>
    </w:p>
    <w:p w14:paraId="693E8A38" w14:textId="77777777" w:rsidR="002E55C7" w:rsidRDefault="002E55C7" w:rsidP="009E338F">
      <w:pPr>
        <w:rPr>
          <w:ins w:id="87" w:author="Vijay Balasubramanian (QCT)" w:date="2023-08-22T05:19:00Z"/>
          <w:lang w:val="en-GB"/>
        </w:rPr>
      </w:pPr>
    </w:p>
    <w:p w14:paraId="088F5864" w14:textId="7481BC80" w:rsidR="002E55C7" w:rsidRPr="00873178" w:rsidRDefault="002E55C7" w:rsidP="009E338F">
      <w:pPr>
        <w:rPr>
          <w:ins w:id="88" w:author="Vijay Balasubramanian (QCT)" w:date="2023-08-22T05:19:00Z"/>
          <w:b/>
          <w:bCs/>
          <w:strike/>
          <w:lang w:val="en-GB"/>
          <w:rPrChange w:id="89" w:author="Vijay Balasubramanian (QCT)" w:date="2023-08-25T11:17:00Z">
            <w:rPr>
              <w:ins w:id="90" w:author="Vijay Balasubramanian (QCT)" w:date="2023-08-22T05:19:00Z"/>
              <w:lang w:val="en-GB"/>
            </w:rPr>
          </w:rPrChange>
        </w:rPr>
      </w:pPr>
      <w:ins w:id="91" w:author="Vijay Balasubramanian (QCT)" w:date="2023-08-22T05:19:00Z">
        <w:r w:rsidRPr="00873178">
          <w:rPr>
            <w:b/>
            <w:bCs/>
            <w:strike/>
            <w:lang w:val="en-GB"/>
            <w:rPrChange w:id="92" w:author="Vijay Balasubramanian (QCT)" w:date="2023-08-25T11:17:00Z">
              <w:rPr>
                <w:lang w:val="en-GB"/>
              </w:rPr>
            </w:rPrChange>
          </w:rPr>
          <w:lastRenderedPageBreak/>
          <w:t xml:space="preserve">Proposal </w:t>
        </w:r>
      </w:ins>
      <w:ins w:id="93" w:author="Vijay Balasubramanian (QCT)" w:date="2023-08-22T05:33:00Z">
        <w:r w:rsidR="00B7255A" w:rsidRPr="00873178">
          <w:rPr>
            <w:b/>
            <w:bCs/>
            <w:strike/>
            <w:lang w:val="en-GB"/>
            <w:rPrChange w:id="94" w:author="Vijay Balasubramanian (QCT)" w:date="2023-08-25T11:17:00Z">
              <w:rPr>
                <w:b/>
                <w:bCs/>
                <w:lang w:val="en-GB"/>
              </w:rPr>
            </w:rPrChange>
          </w:rPr>
          <w:t>5</w:t>
        </w:r>
      </w:ins>
      <w:ins w:id="95" w:author="Vijay Balasubramanian (QCT)" w:date="2023-08-22T05:19:00Z">
        <w:r w:rsidRPr="00873178">
          <w:rPr>
            <w:b/>
            <w:bCs/>
            <w:strike/>
            <w:lang w:val="en-GB"/>
            <w:rPrChange w:id="96" w:author="Vijay Balasubramanian (QCT)" w:date="2023-08-25T11:17:00Z">
              <w:rPr>
                <w:lang w:val="en-GB"/>
              </w:rPr>
            </w:rPrChange>
          </w:rPr>
          <w:t>:  For initial conditions and call setup for all applicable RF, Demod, RRM tests, refer to clause 5.6 of TS 38.508-1.</w:t>
        </w:r>
      </w:ins>
    </w:p>
    <w:p w14:paraId="1B523E47" w14:textId="77777777" w:rsidR="002E55C7" w:rsidRDefault="002E55C7" w:rsidP="009E338F">
      <w:pPr>
        <w:rPr>
          <w:ins w:id="97" w:author="Vijay Balasubramanian (QCT)" w:date="2023-08-22T05:19:00Z"/>
          <w:lang w:val="en-GB"/>
        </w:rPr>
      </w:pPr>
    </w:p>
    <w:p w14:paraId="707F9BD6" w14:textId="3FEDC949" w:rsidR="003B1C8A" w:rsidRDefault="002E55C7" w:rsidP="009E338F">
      <w:pPr>
        <w:rPr>
          <w:ins w:id="98" w:author="Vijay Balasubramanian (QCT)" w:date="2023-08-22T05:21:00Z"/>
          <w:lang w:val="en-GB"/>
        </w:rPr>
      </w:pPr>
      <w:ins w:id="99" w:author="Vijay Balasubramanian (QCT)" w:date="2023-08-22T05:19:00Z">
        <w:r>
          <w:rPr>
            <w:lang w:val="en-GB"/>
          </w:rPr>
          <w:t>For NR NTN specific message contents</w:t>
        </w:r>
      </w:ins>
      <w:ins w:id="100" w:author="Vijay Balasubramanian (QCT)" w:date="2023-08-22T05:20:00Z">
        <w:r>
          <w:rPr>
            <w:lang w:val="en-GB"/>
          </w:rPr>
          <w:t xml:space="preserve"> for the test, apart from </w:t>
        </w:r>
        <w:proofErr w:type="spellStart"/>
        <w:r>
          <w:rPr>
            <w:lang w:val="en-GB"/>
          </w:rPr>
          <w:t>signaling</w:t>
        </w:r>
        <w:proofErr w:type="spellEnd"/>
        <w:r>
          <w:rPr>
            <w:lang w:val="en-GB"/>
          </w:rPr>
          <w:t xml:space="preserve"> </w:t>
        </w:r>
      </w:ins>
      <w:ins w:id="101" w:author="Vijay Balasubramanian (QCT)" w:date="2023-08-22T05:08:00Z">
        <w:r w:rsidR="00ED2A45" w:rsidRPr="002E55C7">
          <w:rPr>
            <w:i/>
            <w:iCs/>
            <w:lang w:val="en-GB"/>
            <w:rPrChange w:id="102" w:author="Vijay Balasubramanian (QCT)" w:date="2023-08-22T05:20:00Z">
              <w:rPr>
                <w:lang w:val="en-GB"/>
              </w:rPr>
            </w:rPrChange>
          </w:rPr>
          <w:t>CellAccessRelatedInfo</w:t>
        </w:r>
      </w:ins>
      <w:ins w:id="103" w:author="Vijay Balasubramanian (QCT)" w:date="2023-08-22T05:20:00Z">
        <w:r w:rsidR="00A50B76">
          <w:rPr>
            <w:i/>
            <w:iCs/>
            <w:lang w:val="en-GB"/>
          </w:rPr>
          <w:t>-NTN-r17 IE</w:t>
        </w:r>
      </w:ins>
      <w:ins w:id="104" w:author="Vijay Balasubramanian (QCT)" w:date="2023-08-22T05:08:00Z">
        <w:r w:rsidR="00ED2A45">
          <w:rPr>
            <w:lang w:val="en-GB"/>
          </w:rPr>
          <w:t xml:space="preserve"> and SIB</w:t>
        </w:r>
      </w:ins>
      <w:ins w:id="105" w:author="Vijay Balasubramanian (QCT)" w:date="2023-08-22T05:13:00Z">
        <w:r w:rsidR="00E1633F">
          <w:rPr>
            <w:lang w:val="en-GB"/>
          </w:rPr>
          <w:t>19</w:t>
        </w:r>
      </w:ins>
      <w:ins w:id="106" w:author="Vijay Balasubramanian (QCT)" w:date="2023-08-22T05:09:00Z">
        <w:r w:rsidR="00ED2A45">
          <w:rPr>
            <w:lang w:val="en-GB"/>
          </w:rPr>
          <w:t xml:space="preserve"> IE contents</w:t>
        </w:r>
      </w:ins>
      <w:ins w:id="107" w:author="Vijay Balasubramanian (QCT)" w:date="2023-08-22T05:10:00Z">
        <w:r w:rsidR="00CD704A">
          <w:rPr>
            <w:lang w:val="en-GB"/>
          </w:rPr>
          <w:t xml:space="preserve">, there </w:t>
        </w:r>
      </w:ins>
      <w:ins w:id="108" w:author="Vijay Balasubramanian (QCT)" w:date="2023-08-22T05:20:00Z">
        <w:r w:rsidR="00A50B76">
          <w:rPr>
            <w:lang w:val="en-GB"/>
          </w:rPr>
          <w:t>are</w:t>
        </w:r>
      </w:ins>
      <w:ins w:id="109" w:author="Vijay Balasubramanian (QCT)" w:date="2023-08-22T05:10:00Z">
        <w:r w:rsidR="00CD704A">
          <w:rPr>
            <w:lang w:val="en-GB"/>
          </w:rPr>
          <w:t xml:space="preserve"> no other change needed </w:t>
        </w:r>
      </w:ins>
      <w:ins w:id="110" w:author="Vijay Balasubramanian (QCT)" w:date="2023-08-22T05:20:00Z">
        <w:r w:rsidR="00A50B76">
          <w:rPr>
            <w:lang w:val="en-GB"/>
          </w:rPr>
          <w:t>for the test</w:t>
        </w:r>
      </w:ins>
      <w:ins w:id="111" w:author="Vijay Balasubramanian (QCT)" w:date="2023-08-22T05:11:00Z">
        <w:r w:rsidR="003B1C8A">
          <w:rPr>
            <w:lang w:val="en-GB"/>
          </w:rPr>
          <w:t>.</w:t>
        </w:r>
      </w:ins>
    </w:p>
    <w:p w14:paraId="2B9DCEB8" w14:textId="77777777" w:rsidR="006623CD" w:rsidRDefault="006623CD" w:rsidP="009E338F">
      <w:pPr>
        <w:rPr>
          <w:ins w:id="112" w:author="Vijay Balasubramanian (QCT)" w:date="2023-08-22T05:21:00Z"/>
          <w:lang w:val="en-GB"/>
        </w:rPr>
      </w:pPr>
    </w:p>
    <w:p w14:paraId="775D873E" w14:textId="405B2303" w:rsidR="006623CD" w:rsidRDefault="006623CD" w:rsidP="009E338F">
      <w:pPr>
        <w:rPr>
          <w:ins w:id="113" w:author="Vijay Balasubramanian (QCT)" w:date="2023-08-22T05:40:00Z"/>
          <w:b/>
          <w:bCs/>
          <w:lang w:val="en-GB"/>
        </w:rPr>
      </w:pPr>
      <w:ins w:id="114" w:author="Vijay Balasubramanian (QCT)" w:date="2023-08-22T05:21:00Z">
        <w:r w:rsidRPr="00823C3A">
          <w:rPr>
            <w:b/>
            <w:bCs/>
            <w:lang w:val="en-GB"/>
            <w:rPrChange w:id="115" w:author="Vijay Balasubramanian (QCT)" w:date="2023-08-22T05:24:00Z">
              <w:rPr>
                <w:lang w:val="en-GB"/>
              </w:rPr>
            </w:rPrChange>
          </w:rPr>
          <w:t xml:space="preserve">Proposal </w:t>
        </w:r>
      </w:ins>
      <w:ins w:id="116" w:author="Vijay Balasubramanian (QCT)" w:date="2023-08-22T05:33:00Z">
        <w:r w:rsidR="00B7255A">
          <w:rPr>
            <w:b/>
            <w:bCs/>
            <w:lang w:val="en-GB"/>
          </w:rPr>
          <w:t>6</w:t>
        </w:r>
      </w:ins>
      <w:ins w:id="117" w:author="Vijay Balasubramanian (QCT)" w:date="2023-08-22T05:21:00Z">
        <w:r w:rsidRPr="00823C3A">
          <w:rPr>
            <w:b/>
            <w:bCs/>
            <w:lang w:val="en-GB"/>
            <w:rPrChange w:id="118" w:author="Vijay Balasubramanian (QCT)" w:date="2023-08-22T05:24:00Z">
              <w:rPr>
                <w:lang w:val="en-GB"/>
              </w:rPr>
            </w:rPrChange>
          </w:rPr>
          <w:t xml:space="preserve">: For NR NTN specific message contents during the test, refer to clause 5.6 </w:t>
        </w:r>
      </w:ins>
      <w:ins w:id="119" w:author="Vijay Balasubramanian (QCT)" w:date="2023-08-22T05:24:00Z">
        <w:r w:rsidR="00823C3A" w:rsidRPr="00823C3A">
          <w:rPr>
            <w:b/>
            <w:bCs/>
            <w:lang w:val="en-GB"/>
            <w:rPrChange w:id="120" w:author="Vijay Balasubramanian (QCT)" w:date="2023-08-22T05:24:00Z">
              <w:rPr>
                <w:lang w:val="en-GB"/>
              </w:rPr>
            </w:rPrChange>
          </w:rPr>
          <w:t>for NTN specific message contents.</w:t>
        </w:r>
      </w:ins>
    </w:p>
    <w:p w14:paraId="59221FCB" w14:textId="77777777" w:rsidR="007B6DBD" w:rsidRDefault="007B6DBD" w:rsidP="009E338F">
      <w:pPr>
        <w:rPr>
          <w:ins w:id="121" w:author="Vijay Balasubramanian (QCT)" w:date="2023-08-22T05:40:00Z"/>
          <w:b/>
          <w:bCs/>
          <w:lang w:val="en-GB"/>
        </w:rPr>
      </w:pPr>
    </w:p>
    <w:p w14:paraId="6DF69C22" w14:textId="67001BF3" w:rsidR="007B6DBD" w:rsidRPr="00912019" w:rsidRDefault="007B6DBD" w:rsidP="009E338F">
      <w:pPr>
        <w:rPr>
          <w:ins w:id="122" w:author="Vijay Balasubramanian (QCT)" w:date="2023-08-22T05:41:00Z"/>
          <w:lang w:val="en-GB"/>
          <w:rPrChange w:id="123" w:author="Vijay Balasubramanian (QCT)" w:date="2023-08-22T05:43:00Z">
            <w:rPr>
              <w:ins w:id="124" w:author="Vijay Balasubramanian (QCT)" w:date="2023-08-22T05:41:00Z"/>
              <w:b/>
              <w:bCs/>
              <w:lang w:val="en-GB"/>
            </w:rPr>
          </w:rPrChange>
        </w:rPr>
      </w:pPr>
      <w:ins w:id="125" w:author="Vijay Balasubramanian (QCT)" w:date="2023-08-22T05:40:00Z">
        <w:r w:rsidRPr="00912019">
          <w:rPr>
            <w:lang w:val="en-GB"/>
            <w:rPrChange w:id="126" w:author="Vijay Balasubramanian (QCT)" w:date="2023-08-22T05:43:00Z">
              <w:rPr>
                <w:b/>
                <w:bCs/>
                <w:lang w:val="en-GB"/>
              </w:rPr>
            </w:rPrChange>
          </w:rPr>
          <w:t>All the above discussions apply in the context of IoT-NTN as wel</w:t>
        </w:r>
      </w:ins>
      <w:ins w:id="127" w:author="Vijay Balasubramanian (QCT)" w:date="2023-08-22T05:41:00Z">
        <w:r w:rsidR="00C25437" w:rsidRPr="00912019">
          <w:rPr>
            <w:lang w:val="en-GB"/>
            <w:rPrChange w:id="128" w:author="Vijay Balasubramanian (QCT)" w:date="2023-08-22T05:43:00Z">
              <w:rPr>
                <w:b/>
                <w:bCs/>
                <w:lang w:val="en-GB"/>
              </w:rPr>
            </w:rPrChange>
          </w:rPr>
          <w:t>l.</w:t>
        </w:r>
      </w:ins>
    </w:p>
    <w:p w14:paraId="4BD7AA81" w14:textId="77777777" w:rsidR="00C25437" w:rsidRDefault="00C25437" w:rsidP="009E338F">
      <w:pPr>
        <w:rPr>
          <w:ins w:id="129" w:author="Vijay Balasubramanian (QCT)" w:date="2023-08-22T05:41:00Z"/>
          <w:b/>
          <w:bCs/>
          <w:lang w:val="en-GB"/>
        </w:rPr>
      </w:pPr>
    </w:p>
    <w:p w14:paraId="3BE8E41F" w14:textId="74C43CE8" w:rsidR="00C25437" w:rsidRPr="00345724" w:rsidRDefault="00912019" w:rsidP="009E338F">
      <w:pPr>
        <w:rPr>
          <w:ins w:id="130" w:author="Vijay Balasubramanian (QCT)" w:date="2023-08-22T05:11:00Z"/>
          <w:b/>
          <w:bCs/>
          <w:strike/>
          <w:lang w:val="en-GB"/>
          <w:rPrChange w:id="131" w:author="Vijay Balasubramanian (QCT)" w:date="2023-08-25T11:26:00Z">
            <w:rPr>
              <w:ins w:id="132" w:author="Vijay Balasubramanian (QCT)" w:date="2023-08-22T05:11:00Z"/>
              <w:lang w:val="en-GB"/>
            </w:rPr>
          </w:rPrChange>
        </w:rPr>
      </w:pPr>
      <w:ins w:id="133" w:author="Vijay Balasubramanian (QCT)" w:date="2023-08-22T05:42:00Z">
        <w:r w:rsidRPr="00345724">
          <w:rPr>
            <w:b/>
            <w:bCs/>
            <w:strike/>
            <w:lang w:val="en-GB"/>
            <w:rPrChange w:id="134" w:author="Vijay Balasubramanian (QCT)" w:date="2023-08-25T11:26:00Z">
              <w:rPr>
                <w:b/>
                <w:bCs/>
                <w:lang w:val="en-GB"/>
              </w:rPr>
            </w:rPrChange>
          </w:rPr>
          <w:t xml:space="preserve">Proposal 7: </w:t>
        </w:r>
      </w:ins>
      <w:ins w:id="135" w:author="Vijay Balasubramanian (QCT)" w:date="2023-08-22T05:41:00Z">
        <w:r w:rsidR="00C25437" w:rsidRPr="00345724">
          <w:rPr>
            <w:b/>
            <w:bCs/>
            <w:strike/>
            <w:lang w:val="en-GB"/>
            <w:rPrChange w:id="136" w:author="Vijay Balasubramanian (QCT)" w:date="2023-08-25T11:26:00Z">
              <w:rPr>
                <w:b/>
                <w:bCs/>
                <w:lang w:val="en-GB"/>
              </w:rPr>
            </w:rPrChange>
          </w:rPr>
          <w:t>Adopt similar changes for I</w:t>
        </w:r>
      </w:ins>
      <w:ins w:id="137" w:author="Vijay Balasubramanian (QCT)" w:date="2023-08-22T05:42:00Z">
        <w:r w:rsidR="00C25437" w:rsidRPr="00345724">
          <w:rPr>
            <w:b/>
            <w:bCs/>
            <w:strike/>
            <w:lang w:val="en-GB"/>
            <w:rPrChange w:id="138" w:author="Vijay Balasubramanian (QCT)" w:date="2023-08-25T11:26:00Z">
              <w:rPr>
                <w:b/>
                <w:bCs/>
                <w:lang w:val="en-GB"/>
              </w:rPr>
            </w:rPrChange>
          </w:rPr>
          <w:t xml:space="preserve">oT-NTN as well by updating relevant </w:t>
        </w:r>
        <w:r w:rsidRPr="00345724">
          <w:rPr>
            <w:b/>
            <w:bCs/>
            <w:strike/>
            <w:lang w:val="en-GB"/>
            <w:rPrChange w:id="139" w:author="Vijay Balasubramanian (QCT)" w:date="2023-08-25T11:26:00Z">
              <w:rPr>
                <w:b/>
                <w:bCs/>
                <w:lang w:val="en-GB"/>
              </w:rPr>
            </w:rPrChange>
          </w:rPr>
          <w:t>test case procedure in TS 36.521-4 and common environment in TS 36.508.</w:t>
        </w:r>
      </w:ins>
    </w:p>
    <w:p w14:paraId="1B908FC7" w14:textId="2C0E4793" w:rsidR="009E4C9B" w:rsidDel="00823C3A" w:rsidRDefault="00ED2A45" w:rsidP="009E338F">
      <w:pPr>
        <w:rPr>
          <w:del w:id="140" w:author="Vijay Balasubramanian (QCT)" w:date="2023-08-22T05:24:00Z"/>
          <w:lang w:val="en-GB"/>
        </w:rPr>
      </w:pPr>
      <w:ins w:id="141" w:author="Vijay Balasubramanian (QCT)" w:date="2023-08-22T05:09:00Z">
        <w:r>
          <w:rPr>
            <w:lang w:val="en-GB"/>
          </w:rPr>
          <w:t xml:space="preserve"> </w:t>
        </w:r>
      </w:ins>
    </w:p>
    <w:p w14:paraId="6FD572B6" w14:textId="77777777" w:rsidR="00DA6E0F" w:rsidRDefault="00DA6E0F" w:rsidP="009E338F">
      <w:pPr>
        <w:rPr>
          <w:lang w:val="en-GB"/>
        </w:rPr>
      </w:pPr>
    </w:p>
    <w:p w14:paraId="142691FC" w14:textId="063C0CFD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1F5BD60C" w14:textId="16628B7B" w:rsidR="00823C3A" w:rsidRDefault="00823C3A" w:rsidP="00823C3A">
      <w:pPr>
        <w:rPr>
          <w:ins w:id="142" w:author="Vijay Balasubramanian (QCT)" w:date="2023-08-22T05:25:00Z"/>
          <w:b/>
          <w:bCs/>
          <w:lang w:val="en-GB"/>
        </w:rPr>
      </w:pPr>
      <w:ins w:id="143" w:author="Vijay Balasubramanian (QCT)" w:date="2023-08-22T05:25:00Z">
        <w:r w:rsidRPr="00DA6E0F">
          <w:rPr>
            <w:b/>
            <w:bCs/>
            <w:lang w:val="en-GB"/>
          </w:rPr>
          <w:t>Proposal 1: UE location info for the test varies depending on the satellite ephemeris files generated for the test</w:t>
        </w:r>
        <w:r>
          <w:rPr>
            <w:b/>
            <w:bCs/>
            <w:lang w:val="en-GB"/>
          </w:rPr>
          <w:t xml:space="preserve"> </w:t>
        </w:r>
      </w:ins>
      <w:ins w:id="144" w:author="Vijay Balasubramanian (QCT)" w:date="2023-08-25T11:13:00Z">
        <w:r w:rsidR="00873178">
          <w:rPr>
            <w:b/>
            <w:bCs/>
            <w:lang w:val="en-GB"/>
          </w:rPr>
          <w:t xml:space="preserve">for NGSO. For GSO it is pending RAN4 conclusion on zero doppler conditions. Updated clause 5.6 of 38.508-1 to keep UE location info as </w:t>
        </w:r>
        <w:proofErr w:type="gramStart"/>
        <w:r w:rsidR="00873178">
          <w:rPr>
            <w:b/>
            <w:bCs/>
            <w:lang w:val="en-GB"/>
          </w:rPr>
          <w:t>TBD</w:t>
        </w:r>
      </w:ins>
      <w:proofErr w:type="gramEnd"/>
    </w:p>
    <w:p w14:paraId="63ECC6F1" w14:textId="77777777" w:rsidR="00823C3A" w:rsidRDefault="00823C3A" w:rsidP="00823C3A">
      <w:pPr>
        <w:rPr>
          <w:ins w:id="145" w:author="Vijay Balasubramanian (QCT)" w:date="2023-08-22T05:26:00Z"/>
          <w:b/>
          <w:bCs/>
          <w:lang w:val="en-GB"/>
        </w:rPr>
      </w:pPr>
    </w:p>
    <w:p w14:paraId="394CF54C" w14:textId="77777777" w:rsidR="00AC48B1" w:rsidRPr="00873178" w:rsidRDefault="00AC48B1" w:rsidP="00AC48B1">
      <w:pPr>
        <w:rPr>
          <w:ins w:id="146" w:author="Vijay Balasubramanian (QCT)" w:date="2023-08-22T05:26:00Z"/>
          <w:b/>
          <w:bCs/>
          <w:strike/>
          <w:lang w:val="en-GB"/>
          <w:rPrChange w:id="147" w:author="Vijay Balasubramanian (QCT)" w:date="2023-08-25T11:13:00Z">
            <w:rPr>
              <w:ins w:id="148" w:author="Vijay Balasubramanian (QCT)" w:date="2023-08-22T05:26:00Z"/>
              <w:b/>
              <w:bCs/>
              <w:lang w:val="en-GB"/>
            </w:rPr>
          </w:rPrChange>
        </w:rPr>
      </w:pPr>
      <w:ins w:id="149" w:author="Vijay Balasubramanian (QCT)" w:date="2023-08-22T05:26:00Z">
        <w:r w:rsidRPr="00873178">
          <w:rPr>
            <w:b/>
            <w:bCs/>
            <w:strike/>
            <w:lang w:val="en-GB"/>
            <w:rPrChange w:id="150" w:author="Vijay Balasubramanian (QCT)" w:date="2023-08-25T11:13:00Z">
              <w:rPr>
                <w:b/>
                <w:bCs/>
                <w:lang w:val="en-GB"/>
              </w:rPr>
            </w:rPrChange>
          </w:rPr>
          <w:t>Proposal 2a: Adopt GMAT tool from NASA as the tool for ephemeris generation unless specified otherwise.</w:t>
        </w:r>
      </w:ins>
    </w:p>
    <w:p w14:paraId="4447B135" w14:textId="77777777" w:rsidR="00AC48B1" w:rsidRDefault="00AC48B1" w:rsidP="00AC48B1">
      <w:pPr>
        <w:rPr>
          <w:ins w:id="151" w:author="Vijay Balasubramanian (QCT)" w:date="2023-08-22T05:26:00Z"/>
          <w:b/>
          <w:bCs/>
          <w:lang w:val="en-GB"/>
        </w:rPr>
      </w:pPr>
    </w:p>
    <w:p w14:paraId="5CCE38F7" w14:textId="1E072810" w:rsidR="00AC48B1" w:rsidRPr="00DA6E0F" w:rsidRDefault="00AC48B1" w:rsidP="00AC48B1">
      <w:pPr>
        <w:rPr>
          <w:ins w:id="152" w:author="Vijay Balasubramanian (QCT)" w:date="2023-08-22T05:26:00Z"/>
          <w:b/>
          <w:bCs/>
          <w:lang w:val="en-GB"/>
        </w:rPr>
      </w:pPr>
      <w:ins w:id="153" w:author="Vijay Balasubramanian (QCT)" w:date="2023-08-22T05:26:00Z">
        <w:r w:rsidRPr="00DA6E0F">
          <w:rPr>
            <w:b/>
            <w:bCs/>
            <w:lang w:val="en-GB"/>
          </w:rPr>
          <w:t>Proposal 2b: For satellite ephemeris generation, select the parameters such that it maximizes the satellite visibility time</w:t>
        </w:r>
        <w:r>
          <w:rPr>
            <w:b/>
            <w:bCs/>
            <w:lang w:val="en-GB"/>
          </w:rPr>
          <w:t xml:space="preserve"> and minimum elevation angle of the SAN as seen by the UE is </w:t>
        </w:r>
        <w:proofErr w:type="spellStart"/>
        <w:r>
          <w:rPr>
            <w:b/>
            <w:bCs/>
            <w:lang w:val="en-GB"/>
          </w:rPr>
          <w:t>atleast</w:t>
        </w:r>
        <w:proofErr w:type="spellEnd"/>
        <w:r>
          <w:rPr>
            <w:b/>
            <w:bCs/>
            <w:lang w:val="en-GB"/>
          </w:rPr>
          <w:t xml:space="preserve"> 30 deg</w:t>
        </w:r>
      </w:ins>
      <w:ins w:id="154" w:author="Vijay Balasubramanian (QCT)" w:date="2023-08-25T11:15:00Z">
        <w:r w:rsidR="00873178">
          <w:rPr>
            <w:b/>
            <w:bCs/>
            <w:lang w:val="en-GB"/>
          </w:rPr>
          <w:t>. Adopt this approach for RRM tests. For Demod and RF Tx/Rx FFS till RAN4 concludes on zero doppler conditions.</w:t>
        </w:r>
      </w:ins>
    </w:p>
    <w:p w14:paraId="674D73C2" w14:textId="77777777" w:rsidR="00AC48B1" w:rsidRDefault="00AC48B1" w:rsidP="00823C3A">
      <w:pPr>
        <w:rPr>
          <w:ins w:id="155" w:author="Vijay Balasubramanian (QCT)" w:date="2023-08-22T05:27:00Z"/>
          <w:b/>
          <w:bCs/>
          <w:lang w:val="en-GB"/>
        </w:rPr>
      </w:pPr>
    </w:p>
    <w:p w14:paraId="3C8171C4" w14:textId="77777777" w:rsidR="00873178" w:rsidRPr="00E34D4E" w:rsidRDefault="00873178" w:rsidP="00873178">
      <w:pPr>
        <w:rPr>
          <w:ins w:id="156" w:author="Vijay Balasubramanian (QCT)" w:date="2023-08-25T11:16:00Z"/>
          <w:b/>
          <w:bCs/>
          <w:lang w:val="en-GB"/>
        </w:rPr>
      </w:pPr>
      <w:ins w:id="157" w:author="Vijay Balasubramanian (QCT)" w:date="2023-08-25T11:16:00Z">
        <w:r w:rsidRPr="00E34D4E">
          <w:rPr>
            <w:b/>
            <w:bCs/>
            <w:lang w:val="en-GB"/>
          </w:rPr>
          <w:t>Proposal 3: Adopt Eckstein-</w:t>
        </w:r>
        <w:proofErr w:type="spellStart"/>
        <w:r w:rsidRPr="00E34D4E">
          <w:rPr>
            <w:b/>
            <w:bCs/>
            <w:lang w:val="en-GB"/>
          </w:rPr>
          <w:t>Hechler</w:t>
        </w:r>
        <w:proofErr w:type="spellEnd"/>
        <w:r w:rsidRPr="00E34D4E">
          <w:rPr>
            <w:b/>
            <w:bCs/>
            <w:lang w:val="en-GB"/>
          </w:rPr>
          <w:t xml:space="preserve"> model for</w:t>
        </w:r>
        <w:r>
          <w:rPr>
            <w:b/>
            <w:bCs/>
            <w:lang w:val="en-GB"/>
          </w:rPr>
          <w:t xml:space="preserve"> </w:t>
        </w:r>
        <w:r w:rsidRPr="00E34D4E">
          <w:rPr>
            <w:b/>
            <w:bCs/>
            <w:lang w:val="en-GB"/>
          </w:rPr>
          <w:t>all</w:t>
        </w:r>
        <w:r>
          <w:rPr>
            <w:b/>
            <w:bCs/>
            <w:lang w:val="en-GB"/>
          </w:rPr>
          <w:t xml:space="preserve"> RRM</w:t>
        </w:r>
        <w:r w:rsidRPr="00E34D4E">
          <w:rPr>
            <w:b/>
            <w:bCs/>
            <w:lang w:val="en-GB"/>
          </w:rPr>
          <w:t xml:space="preserve"> tests</w:t>
        </w:r>
        <w:r>
          <w:rPr>
            <w:b/>
            <w:bCs/>
            <w:lang w:val="en-GB"/>
          </w:rPr>
          <w:t xml:space="preserve">. For Demod and RF Tx/Rx FFS pending RAN4 conclusion on zero doppler. </w:t>
        </w:r>
      </w:ins>
    </w:p>
    <w:p w14:paraId="7453C9FD" w14:textId="77777777" w:rsidR="000E5B66" w:rsidRDefault="000E5B66" w:rsidP="00823C3A">
      <w:pPr>
        <w:rPr>
          <w:ins w:id="158" w:author="Vijay Balasubramanian (QCT)" w:date="2023-08-22T05:37:00Z"/>
          <w:b/>
          <w:bCs/>
          <w:lang w:val="en-GB"/>
        </w:rPr>
      </w:pPr>
    </w:p>
    <w:p w14:paraId="4D71E31D" w14:textId="77777777" w:rsidR="00873178" w:rsidRPr="00E34D4E" w:rsidRDefault="00873178" w:rsidP="00873178">
      <w:pPr>
        <w:rPr>
          <w:ins w:id="159" w:author="Vijay Balasubramanian (QCT)" w:date="2023-08-25T11:17:00Z"/>
          <w:b/>
          <w:bCs/>
          <w:lang w:val="en-GB"/>
        </w:rPr>
      </w:pPr>
      <w:ins w:id="160" w:author="Vijay Balasubramanian (QCT)" w:date="2023-08-25T11:17:00Z">
        <w:r w:rsidRPr="00E34D4E">
          <w:rPr>
            <w:b/>
            <w:bCs/>
            <w:lang w:val="en-GB"/>
          </w:rPr>
          <w:t xml:space="preserve">Proposal 4: Update test procedure in all tests for TE to ensure satellite visibility is maintained for the UE with minimum elevation angle of 30 </w:t>
        </w:r>
        <w:proofErr w:type="spellStart"/>
        <w:r w:rsidRPr="00E34D4E">
          <w:rPr>
            <w:b/>
            <w:bCs/>
            <w:lang w:val="en-GB"/>
          </w:rPr>
          <w:t>deg</w:t>
        </w:r>
        <w:proofErr w:type="spellEnd"/>
        <w:r w:rsidRPr="00E34D4E">
          <w:rPr>
            <w:b/>
            <w:bCs/>
            <w:lang w:val="en-GB"/>
          </w:rPr>
          <w:t xml:space="preserve"> during the entire duration of the test. Else split the test into multiple chunks based on the satellite visibility time.</w:t>
        </w:r>
        <w:r>
          <w:rPr>
            <w:b/>
            <w:bCs/>
            <w:lang w:val="en-GB"/>
          </w:rPr>
          <w:t xml:space="preserve"> Adopt this approach for RRM tests. Demod and RF Tx/Rx FFS pending RAN4 conclusion on zero doppler.</w:t>
        </w:r>
      </w:ins>
    </w:p>
    <w:p w14:paraId="458A5B7D" w14:textId="77777777" w:rsidR="0082276D" w:rsidRDefault="0082276D" w:rsidP="00823C3A">
      <w:pPr>
        <w:rPr>
          <w:ins w:id="161" w:author="Vijay Balasubramanian (QCT)" w:date="2023-08-22T05:35:00Z"/>
          <w:b/>
          <w:bCs/>
          <w:lang w:val="en-GB"/>
        </w:rPr>
      </w:pPr>
    </w:p>
    <w:p w14:paraId="407D0C3A" w14:textId="03559E6C" w:rsidR="00AC48B1" w:rsidRPr="00873178" w:rsidRDefault="00AC48B1" w:rsidP="00AC48B1">
      <w:pPr>
        <w:rPr>
          <w:ins w:id="162" w:author="Vijay Balasubramanian (QCT)" w:date="2023-08-22T05:27:00Z"/>
          <w:b/>
          <w:bCs/>
          <w:strike/>
          <w:lang w:val="en-GB"/>
          <w:rPrChange w:id="163" w:author="Vijay Balasubramanian (QCT)" w:date="2023-08-25T11:17:00Z">
            <w:rPr>
              <w:ins w:id="164" w:author="Vijay Balasubramanian (QCT)" w:date="2023-08-22T05:27:00Z"/>
              <w:b/>
              <w:bCs/>
              <w:lang w:val="en-GB"/>
            </w:rPr>
          </w:rPrChange>
        </w:rPr>
      </w:pPr>
      <w:ins w:id="165" w:author="Vijay Balasubramanian (QCT)" w:date="2023-08-22T05:27:00Z">
        <w:r w:rsidRPr="00873178">
          <w:rPr>
            <w:b/>
            <w:bCs/>
            <w:strike/>
            <w:lang w:val="en-GB"/>
            <w:rPrChange w:id="166" w:author="Vijay Balasubramanian (QCT)" w:date="2023-08-25T11:17:00Z">
              <w:rPr>
                <w:b/>
                <w:bCs/>
                <w:lang w:val="en-GB"/>
              </w:rPr>
            </w:rPrChange>
          </w:rPr>
          <w:t xml:space="preserve">Proposal </w:t>
        </w:r>
      </w:ins>
      <w:ins w:id="167" w:author="Vijay Balasubramanian (QCT)" w:date="2023-08-22T05:33:00Z">
        <w:r w:rsidR="00B7255A" w:rsidRPr="00873178">
          <w:rPr>
            <w:b/>
            <w:bCs/>
            <w:strike/>
            <w:lang w:val="en-GB"/>
            <w:rPrChange w:id="168" w:author="Vijay Balasubramanian (QCT)" w:date="2023-08-25T11:17:00Z">
              <w:rPr>
                <w:b/>
                <w:bCs/>
                <w:lang w:val="en-GB"/>
              </w:rPr>
            </w:rPrChange>
          </w:rPr>
          <w:t>5</w:t>
        </w:r>
      </w:ins>
      <w:ins w:id="169" w:author="Vijay Balasubramanian (QCT)" w:date="2023-08-22T05:27:00Z">
        <w:r w:rsidRPr="00873178">
          <w:rPr>
            <w:b/>
            <w:bCs/>
            <w:strike/>
            <w:lang w:val="en-GB"/>
            <w:rPrChange w:id="170" w:author="Vijay Balasubramanian (QCT)" w:date="2023-08-25T11:17:00Z">
              <w:rPr>
                <w:b/>
                <w:bCs/>
                <w:lang w:val="en-GB"/>
              </w:rPr>
            </w:rPrChange>
          </w:rPr>
          <w:t>:  For initial conditions and call setup for all applicable RF, Demod, RRM tests, refer to clause 5.6 of TS 38.508-1.</w:t>
        </w:r>
      </w:ins>
    </w:p>
    <w:p w14:paraId="2631F31C" w14:textId="77777777" w:rsidR="00AC48B1" w:rsidRDefault="00AC48B1" w:rsidP="00823C3A">
      <w:pPr>
        <w:rPr>
          <w:ins w:id="171" w:author="Vijay Balasubramanian (QCT)" w:date="2023-08-22T05:27:00Z"/>
          <w:b/>
          <w:bCs/>
          <w:lang w:val="en-GB"/>
        </w:rPr>
      </w:pPr>
    </w:p>
    <w:p w14:paraId="490CF6BC" w14:textId="5F1A9A58" w:rsidR="00AC48B1" w:rsidRDefault="00AC48B1" w:rsidP="00AC48B1">
      <w:pPr>
        <w:rPr>
          <w:ins w:id="172" w:author="Vijay Balasubramanian (QCT)" w:date="2023-08-22T05:43:00Z"/>
          <w:b/>
          <w:bCs/>
          <w:lang w:val="en-GB"/>
        </w:rPr>
      </w:pPr>
      <w:ins w:id="173" w:author="Vijay Balasubramanian (QCT)" w:date="2023-08-22T05:27:00Z">
        <w:r w:rsidRPr="007F4995">
          <w:rPr>
            <w:b/>
            <w:bCs/>
            <w:lang w:val="en-GB"/>
          </w:rPr>
          <w:t xml:space="preserve">Proposal </w:t>
        </w:r>
      </w:ins>
      <w:ins w:id="174" w:author="Vijay Balasubramanian (QCT)" w:date="2023-08-22T05:33:00Z">
        <w:r w:rsidR="00B7255A">
          <w:rPr>
            <w:b/>
            <w:bCs/>
            <w:lang w:val="en-GB"/>
          </w:rPr>
          <w:t>6</w:t>
        </w:r>
      </w:ins>
      <w:ins w:id="175" w:author="Vijay Balasubramanian (QCT)" w:date="2023-08-22T05:27:00Z">
        <w:r w:rsidRPr="007F4995">
          <w:rPr>
            <w:b/>
            <w:bCs/>
            <w:lang w:val="en-GB"/>
          </w:rPr>
          <w:t>: For NR NTN specific message contents during the test, refer to clause 5.6 for NTN specific message contents.</w:t>
        </w:r>
      </w:ins>
    </w:p>
    <w:p w14:paraId="50F42E63" w14:textId="77777777" w:rsidR="00912019" w:rsidRDefault="00912019" w:rsidP="00AC48B1">
      <w:pPr>
        <w:rPr>
          <w:ins w:id="176" w:author="Vijay Balasubramanian (QCT)" w:date="2023-08-22T05:43:00Z"/>
          <w:b/>
          <w:bCs/>
          <w:lang w:val="en-GB"/>
        </w:rPr>
      </w:pPr>
    </w:p>
    <w:p w14:paraId="4B513F54" w14:textId="77777777" w:rsidR="00912019" w:rsidRPr="00345724" w:rsidRDefault="00912019" w:rsidP="00912019">
      <w:pPr>
        <w:rPr>
          <w:ins w:id="177" w:author="Vijay Balasubramanian (QCT)" w:date="2023-08-22T05:43:00Z"/>
          <w:b/>
          <w:bCs/>
          <w:strike/>
          <w:lang w:val="en-GB"/>
          <w:rPrChange w:id="178" w:author="Vijay Balasubramanian (QCT)" w:date="2023-08-25T11:26:00Z">
            <w:rPr>
              <w:ins w:id="179" w:author="Vijay Balasubramanian (QCT)" w:date="2023-08-22T05:43:00Z"/>
              <w:b/>
              <w:bCs/>
              <w:lang w:val="en-GB"/>
            </w:rPr>
          </w:rPrChange>
        </w:rPr>
      </w:pPr>
      <w:ins w:id="180" w:author="Vijay Balasubramanian (QCT)" w:date="2023-08-22T05:43:00Z">
        <w:r w:rsidRPr="00345724">
          <w:rPr>
            <w:b/>
            <w:bCs/>
            <w:strike/>
            <w:lang w:val="en-GB"/>
            <w:rPrChange w:id="181" w:author="Vijay Balasubramanian (QCT)" w:date="2023-08-25T11:26:00Z">
              <w:rPr>
                <w:b/>
                <w:bCs/>
                <w:lang w:val="en-GB"/>
              </w:rPr>
            </w:rPrChange>
          </w:rPr>
          <w:t>Proposal 7: Adopt similar changes for IoT-NTN as well by updating relevant test case procedure in TS 36.521-4 and common environment in TS 36.508.</w:t>
        </w:r>
      </w:ins>
    </w:p>
    <w:p w14:paraId="08CA7E5E" w14:textId="77777777" w:rsidR="00AC48B1" w:rsidRPr="00DA6E0F" w:rsidRDefault="00AC48B1" w:rsidP="00823C3A">
      <w:pPr>
        <w:rPr>
          <w:ins w:id="182" w:author="Vijay Balasubramanian (QCT)" w:date="2023-08-22T05:25:00Z"/>
          <w:b/>
          <w:bCs/>
          <w:lang w:val="en-GB"/>
        </w:rPr>
      </w:pPr>
    </w:p>
    <w:p w14:paraId="12682DF9" w14:textId="2D3E631B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lastRenderedPageBreak/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560AB41F" w14:textId="3204F051" w:rsidR="00512C79" w:rsidRDefault="00D346B1" w:rsidP="00922CEC">
      <w:r>
        <w:t>[</w:t>
      </w:r>
      <w:r w:rsidR="00E606D6">
        <w:t>1</w:t>
      </w:r>
      <w:r>
        <w:t>]</w:t>
      </w:r>
      <w:r w:rsidR="009E2EF4">
        <w:tab/>
      </w:r>
      <w:r w:rsidR="00512C79">
        <w:t>TS 38.</w:t>
      </w:r>
      <w:r w:rsidR="00E606D6">
        <w:t>101</w:t>
      </w:r>
      <w:r w:rsidR="007933CB">
        <w:t>-</w:t>
      </w:r>
      <w:r w:rsidR="00E606D6">
        <w:t>5</w:t>
      </w:r>
      <w:r w:rsidR="00512C79">
        <w:t xml:space="preserve"> v</w:t>
      </w:r>
      <w:r w:rsidR="00E606D6">
        <w:t>18</w:t>
      </w:r>
      <w:r w:rsidR="00512C79">
        <w:t>.</w:t>
      </w:r>
      <w:r w:rsidR="00E606D6">
        <w:t>2</w:t>
      </w:r>
      <w:r w:rsidR="00512C79">
        <w:t>.0</w:t>
      </w:r>
    </w:p>
    <w:p w14:paraId="4DB9E5AB" w14:textId="23D2E350" w:rsidR="00D10CA5" w:rsidRDefault="00D10CA5" w:rsidP="00922CEC">
      <w:r>
        <w:t>[</w:t>
      </w:r>
      <w:r w:rsidR="00E606D6">
        <w:t>2</w:t>
      </w:r>
      <w:r>
        <w:t>]</w:t>
      </w:r>
      <w:r>
        <w:tab/>
        <w:t>TS 38.</w:t>
      </w:r>
      <w:r w:rsidR="00E606D6">
        <w:t>521-5</w:t>
      </w:r>
      <w:r>
        <w:t xml:space="preserve"> v</w:t>
      </w:r>
      <w:r w:rsidR="00E606D6">
        <w:t>0</w:t>
      </w:r>
      <w:r w:rsidR="000D68EF">
        <w:t>.</w:t>
      </w:r>
      <w:r w:rsidR="00E606D6">
        <w:t>2</w:t>
      </w:r>
      <w:r w:rsidR="000D68EF">
        <w:t>.0</w:t>
      </w:r>
    </w:p>
    <w:p w14:paraId="20FF7473" w14:textId="2F2E2A50" w:rsidR="00254CB0" w:rsidRDefault="00254CB0" w:rsidP="00922CEC">
      <w:r>
        <w:t>[3]</w:t>
      </w:r>
      <w:r>
        <w:tab/>
      </w:r>
      <w:r w:rsidR="00DE47D2">
        <w:t xml:space="preserve">R5-233672, </w:t>
      </w:r>
      <w:r w:rsidR="00DE47D2" w:rsidRPr="00064B64">
        <w:t>LS on clarifications for Non-Terrestrial Networks</w:t>
      </w:r>
      <w:r w:rsidR="00DE47D2">
        <w:t>, Keysight</w:t>
      </w:r>
      <w:r>
        <w:t xml:space="preserve"> </w:t>
      </w:r>
    </w:p>
    <w:p w14:paraId="23409B36" w14:textId="4E461865" w:rsidR="00F41F5B" w:rsidRDefault="00F41F5B" w:rsidP="00922CEC">
      <w:r>
        <w:t>[4]</w:t>
      </w:r>
      <w:r>
        <w:tab/>
        <w:t>TS 38.133 v18.2.0</w:t>
      </w:r>
    </w:p>
    <w:p w14:paraId="56A94318" w14:textId="77777777" w:rsidR="00FC16A3" w:rsidRPr="0011774B" w:rsidRDefault="00FC16A3" w:rsidP="00922CEC"/>
    <w:sectPr w:rsidR="00FC16A3" w:rsidRPr="0011774B" w:rsidSect="003B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1"/>
  </w:num>
  <w:num w:numId="2" w16cid:durableId="572396327">
    <w:abstractNumId w:val="0"/>
  </w:num>
  <w:num w:numId="3" w16cid:durableId="313410248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416F"/>
    <w:rsid w:val="000055B7"/>
    <w:rsid w:val="0000681A"/>
    <w:rsid w:val="0001100F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AA3"/>
    <w:rsid w:val="00090E29"/>
    <w:rsid w:val="0009108B"/>
    <w:rsid w:val="00091B10"/>
    <w:rsid w:val="00095A12"/>
    <w:rsid w:val="00096036"/>
    <w:rsid w:val="000A0187"/>
    <w:rsid w:val="000A1AFF"/>
    <w:rsid w:val="000A1CEC"/>
    <w:rsid w:val="000A37BD"/>
    <w:rsid w:val="000A7328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0C84"/>
    <w:rsid w:val="000E36BD"/>
    <w:rsid w:val="000E3CC7"/>
    <w:rsid w:val="000E46DB"/>
    <w:rsid w:val="000E491C"/>
    <w:rsid w:val="000E5B66"/>
    <w:rsid w:val="000F30AA"/>
    <w:rsid w:val="000F4075"/>
    <w:rsid w:val="000F41B3"/>
    <w:rsid w:val="000F7FDA"/>
    <w:rsid w:val="00101964"/>
    <w:rsid w:val="00105712"/>
    <w:rsid w:val="00106A88"/>
    <w:rsid w:val="001070A6"/>
    <w:rsid w:val="0011048D"/>
    <w:rsid w:val="00114BB0"/>
    <w:rsid w:val="001161AD"/>
    <w:rsid w:val="001173B8"/>
    <w:rsid w:val="0011774B"/>
    <w:rsid w:val="00120866"/>
    <w:rsid w:val="00121789"/>
    <w:rsid w:val="0012243F"/>
    <w:rsid w:val="00122EFF"/>
    <w:rsid w:val="00125CB4"/>
    <w:rsid w:val="001375FE"/>
    <w:rsid w:val="001417B0"/>
    <w:rsid w:val="00141BFD"/>
    <w:rsid w:val="00144471"/>
    <w:rsid w:val="001447CE"/>
    <w:rsid w:val="001460BD"/>
    <w:rsid w:val="00147C8F"/>
    <w:rsid w:val="001507E8"/>
    <w:rsid w:val="001531E0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977"/>
    <w:rsid w:val="001A5E91"/>
    <w:rsid w:val="001B07FE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88F"/>
    <w:rsid w:val="001F592F"/>
    <w:rsid w:val="001F6A8A"/>
    <w:rsid w:val="001F6B82"/>
    <w:rsid w:val="00201CBC"/>
    <w:rsid w:val="00202762"/>
    <w:rsid w:val="00211E55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36CAE"/>
    <w:rsid w:val="00241CEB"/>
    <w:rsid w:val="00242C63"/>
    <w:rsid w:val="00242E40"/>
    <w:rsid w:val="00245392"/>
    <w:rsid w:val="0024548C"/>
    <w:rsid w:val="0024731F"/>
    <w:rsid w:val="002475B8"/>
    <w:rsid w:val="00254CB0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F57"/>
    <w:rsid w:val="002725FB"/>
    <w:rsid w:val="002739AE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77BC"/>
    <w:rsid w:val="0029783E"/>
    <w:rsid w:val="002A6B57"/>
    <w:rsid w:val="002A6F5C"/>
    <w:rsid w:val="002B025A"/>
    <w:rsid w:val="002B0FA1"/>
    <w:rsid w:val="002B5B8A"/>
    <w:rsid w:val="002B7AB2"/>
    <w:rsid w:val="002C00F7"/>
    <w:rsid w:val="002C2048"/>
    <w:rsid w:val="002C2495"/>
    <w:rsid w:val="002C4065"/>
    <w:rsid w:val="002C43AC"/>
    <w:rsid w:val="002D29EF"/>
    <w:rsid w:val="002D5FDC"/>
    <w:rsid w:val="002D67FC"/>
    <w:rsid w:val="002E0312"/>
    <w:rsid w:val="002E099A"/>
    <w:rsid w:val="002E148E"/>
    <w:rsid w:val="002E33F5"/>
    <w:rsid w:val="002E4AB7"/>
    <w:rsid w:val="002E4B32"/>
    <w:rsid w:val="002E55C7"/>
    <w:rsid w:val="002E5ECB"/>
    <w:rsid w:val="002E7099"/>
    <w:rsid w:val="002E718D"/>
    <w:rsid w:val="002F37A8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2213"/>
    <w:rsid w:val="0032346C"/>
    <w:rsid w:val="003235C6"/>
    <w:rsid w:val="0032559D"/>
    <w:rsid w:val="00326550"/>
    <w:rsid w:val="00330B4F"/>
    <w:rsid w:val="00331389"/>
    <w:rsid w:val="0033210D"/>
    <w:rsid w:val="003336E4"/>
    <w:rsid w:val="003345A1"/>
    <w:rsid w:val="00334C1A"/>
    <w:rsid w:val="00334F5D"/>
    <w:rsid w:val="00340B5B"/>
    <w:rsid w:val="00341303"/>
    <w:rsid w:val="003417E2"/>
    <w:rsid w:val="00342C0D"/>
    <w:rsid w:val="0034380C"/>
    <w:rsid w:val="00343AAF"/>
    <w:rsid w:val="00344B0E"/>
    <w:rsid w:val="003450CF"/>
    <w:rsid w:val="00345724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3"/>
    <w:rsid w:val="00372BAE"/>
    <w:rsid w:val="003730DD"/>
    <w:rsid w:val="003801FB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1C8A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69D2"/>
    <w:rsid w:val="003E7283"/>
    <w:rsid w:val="003F1A6E"/>
    <w:rsid w:val="003F204B"/>
    <w:rsid w:val="003F2660"/>
    <w:rsid w:val="003F4153"/>
    <w:rsid w:val="003F4C36"/>
    <w:rsid w:val="003F6880"/>
    <w:rsid w:val="003F7717"/>
    <w:rsid w:val="003F7F4F"/>
    <w:rsid w:val="004031D7"/>
    <w:rsid w:val="004065EF"/>
    <w:rsid w:val="00412C16"/>
    <w:rsid w:val="004211A9"/>
    <w:rsid w:val="004223E4"/>
    <w:rsid w:val="004226CF"/>
    <w:rsid w:val="0042402E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1706"/>
    <w:rsid w:val="004529EB"/>
    <w:rsid w:val="00453014"/>
    <w:rsid w:val="004601AC"/>
    <w:rsid w:val="00460799"/>
    <w:rsid w:val="00462CCB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7A42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279"/>
    <w:rsid w:val="00530337"/>
    <w:rsid w:val="0053043E"/>
    <w:rsid w:val="0053414E"/>
    <w:rsid w:val="0054038C"/>
    <w:rsid w:val="00540421"/>
    <w:rsid w:val="005438B1"/>
    <w:rsid w:val="005448B8"/>
    <w:rsid w:val="00544CE3"/>
    <w:rsid w:val="0054701A"/>
    <w:rsid w:val="00547737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7636C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CCD"/>
    <w:rsid w:val="005B3C2D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5D8F"/>
    <w:rsid w:val="00626D06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8DA"/>
    <w:rsid w:val="006623CD"/>
    <w:rsid w:val="0066259D"/>
    <w:rsid w:val="00664032"/>
    <w:rsid w:val="00666E86"/>
    <w:rsid w:val="0067316A"/>
    <w:rsid w:val="0067320B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87FDA"/>
    <w:rsid w:val="006908AE"/>
    <w:rsid w:val="00692272"/>
    <w:rsid w:val="006926AE"/>
    <w:rsid w:val="0069336B"/>
    <w:rsid w:val="006935FE"/>
    <w:rsid w:val="00694D9F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C6F80"/>
    <w:rsid w:val="006D0FE2"/>
    <w:rsid w:val="006D1112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F001F"/>
    <w:rsid w:val="006F24BA"/>
    <w:rsid w:val="006F338B"/>
    <w:rsid w:val="006F43C8"/>
    <w:rsid w:val="00700D42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21560"/>
    <w:rsid w:val="0072183E"/>
    <w:rsid w:val="00721CFF"/>
    <w:rsid w:val="00725758"/>
    <w:rsid w:val="00727E04"/>
    <w:rsid w:val="007320FC"/>
    <w:rsid w:val="00732CA4"/>
    <w:rsid w:val="00733594"/>
    <w:rsid w:val="00733950"/>
    <w:rsid w:val="00734EB0"/>
    <w:rsid w:val="007378FB"/>
    <w:rsid w:val="007409E1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81F43"/>
    <w:rsid w:val="0078345D"/>
    <w:rsid w:val="00786603"/>
    <w:rsid w:val="007868B0"/>
    <w:rsid w:val="00786F7E"/>
    <w:rsid w:val="00792AF2"/>
    <w:rsid w:val="00793284"/>
    <w:rsid w:val="007933CB"/>
    <w:rsid w:val="00795A41"/>
    <w:rsid w:val="00796EA7"/>
    <w:rsid w:val="0079766D"/>
    <w:rsid w:val="007A022A"/>
    <w:rsid w:val="007A2312"/>
    <w:rsid w:val="007A4754"/>
    <w:rsid w:val="007A4D44"/>
    <w:rsid w:val="007B11C7"/>
    <w:rsid w:val="007B3A01"/>
    <w:rsid w:val="007B4A90"/>
    <w:rsid w:val="007B58FD"/>
    <w:rsid w:val="007B6DBD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76D"/>
    <w:rsid w:val="00822A39"/>
    <w:rsid w:val="00823C3A"/>
    <w:rsid w:val="00825862"/>
    <w:rsid w:val="00826043"/>
    <w:rsid w:val="008279BE"/>
    <w:rsid w:val="00831EAF"/>
    <w:rsid w:val="00833D3C"/>
    <w:rsid w:val="0083513F"/>
    <w:rsid w:val="008379B6"/>
    <w:rsid w:val="008459F6"/>
    <w:rsid w:val="00845FCD"/>
    <w:rsid w:val="008464BC"/>
    <w:rsid w:val="008472CF"/>
    <w:rsid w:val="0085321A"/>
    <w:rsid w:val="00853EC6"/>
    <w:rsid w:val="00855805"/>
    <w:rsid w:val="00856BB2"/>
    <w:rsid w:val="008624C6"/>
    <w:rsid w:val="00863769"/>
    <w:rsid w:val="00863C53"/>
    <w:rsid w:val="00864C39"/>
    <w:rsid w:val="00864F33"/>
    <w:rsid w:val="00864FD8"/>
    <w:rsid w:val="008656CE"/>
    <w:rsid w:val="00865E94"/>
    <w:rsid w:val="00865FE2"/>
    <w:rsid w:val="008674C4"/>
    <w:rsid w:val="00871334"/>
    <w:rsid w:val="00873178"/>
    <w:rsid w:val="008754F3"/>
    <w:rsid w:val="00875AF0"/>
    <w:rsid w:val="008818EA"/>
    <w:rsid w:val="00881CB9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6EBC"/>
    <w:rsid w:val="008A0333"/>
    <w:rsid w:val="008A5E2F"/>
    <w:rsid w:val="008A6302"/>
    <w:rsid w:val="008A6437"/>
    <w:rsid w:val="008A6BE5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87F"/>
    <w:rsid w:val="008F0238"/>
    <w:rsid w:val="008F3AED"/>
    <w:rsid w:val="008F4D23"/>
    <w:rsid w:val="008F56D3"/>
    <w:rsid w:val="008F6E15"/>
    <w:rsid w:val="008F7287"/>
    <w:rsid w:val="008F7B44"/>
    <w:rsid w:val="0090124C"/>
    <w:rsid w:val="00907A8E"/>
    <w:rsid w:val="00910E67"/>
    <w:rsid w:val="00912019"/>
    <w:rsid w:val="0091270A"/>
    <w:rsid w:val="00913518"/>
    <w:rsid w:val="00915243"/>
    <w:rsid w:val="00915ED1"/>
    <w:rsid w:val="009165B4"/>
    <w:rsid w:val="00916955"/>
    <w:rsid w:val="00922CEC"/>
    <w:rsid w:val="009241E8"/>
    <w:rsid w:val="00925398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617E"/>
    <w:rsid w:val="009761C8"/>
    <w:rsid w:val="00976FEF"/>
    <w:rsid w:val="009829DE"/>
    <w:rsid w:val="00983394"/>
    <w:rsid w:val="0098389C"/>
    <w:rsid w:val="009846E7"/>
    <w:rsid w:val="00987095"/>
    <w:rsid w:val="009875E2"/>
    <w:rsid w:val="00994B9C"/>
    <w:rsid w:val="00994FAE"/>
    <w:rsid w:val="00996F79"/>
    <w:rsid w:val="009A2AF8"/>
    <w:rsid w:val="009A3A31"/>
    <w:rsid w:val="009A4A68"/>
    <w:rsid w:val="009A716A"/>
    <w:rsid w:val="009A72BF"/>
    <w:rsid w:val="009A74B5"/>
    <w:rsid w:val="009A77D8"/>
    <w:rsid w:val="009B2759"/>
    <w:rsid w:val="009B4D6B"/>
    <w:rsid w:val="009B682F"/>
    <w:rsid w:val="009B7F8F"/>
    <w:rsid w:val="009C073B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4C9B"/>
    <w:rsid w:val="009E7310"/>
    <w:rsid w:val="009F3871"/>
    <w:rsid w:val="009F3BAF"/>
    <w:rsid w:val="009F403D"/>
    <w:rsid w:val="009F40FE"/>
    <w:rsid w:val="009F5BC0"/>
    <w:rsid w:val="00A0031D"/>
    <w:rsid w:val="00A02C5F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59E"/>
    <w:rsid w:val="00A27CC2"/>
    <w:rsid w:val="00A30A8E"/>
    <w:rsid w:val="00A323DB"/>
    <w:rsid w:val="00A33823"/>
    <w:rsid w:val="00A34E42"/>
    <w:rsid w:val="00A36982"/>
    <w:rsid w:val="00A40A56"/>
    <w:rsid w:val="00A42192"/>
    <w:rsid w:val="00A42794"/>
    <w:rsid w:val="00A44098"/>
    <w:rsid w:val="00A46118"/>
    <w:rsid w:val="00A50B76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2610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5A3C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5A36"/>
    <w:rsid w:val="00AB6E3B"/>
    <w:rsid w:val="00AB6F18"/>
    <w:rsid w:val="00AC45DB"/>
    <w:rsid w:val="00AC48B1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058B"/>
    <w:rsid w:val="00AE151C"/>
    <w:rsid w:val="00AE38BE"/>
    <w:rsid w:val="00AE58C2"/>
    <w:rsid w:val="00AE5B8D"/>
    <w:rsid w:val="00AF3A04"/>
    <w:rsid w:val="00B00854"/>
    <w:rsid w:val="00B03D31"/>
    <w:rsid w:val="00B06C5D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0F47"/>
    <w:rsid w:val="00B631FC"/>
    <w:rsid w:val="00B638CE"/>
    <w:rsid w:val="00B67D7F"/>
    <w:rsid w:val="00B7255A"/>
    <w:rsid w:val="00B72981"/>
    <w:rsid w:val="00B767D8"/>
    <w:rsid w:val="00B76E00"/>
    <w:rsid w:val="00B82290"/>
    <w:rsid w:val="00B8338B"/>
    <w:rsid w:val="00B94737"/>
    <w:rsid w:val="00B9480A"/>
    <w:rsid w:val="00B96936"/>
    <w:rsid w:val="00B97AEC"/>
    <w:rsid w:val="00B97DA8"/>
    <w:rsid w:val="00BA02EC"/>
    <w:rsid w:val="00BB077C"/>
    <w:rsid w:val="00BB0F0A"/>
    <w:rsid w:val="00BB40EE"/>
    <w:rsid w:val="00BB750A"/>
    <w:rsid w:val="00BB7D37"/>
    <w:rsid w:val="00BC00E3"/>
    <w:rsid w:val="00BC1A9A"/>
    <w:rsid w:val="00BC430D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3AF8"/>
    <w:rsid w:val="00C0548A"/>
    <w:rsid w:val="00C07C87"/>
    <w:rsid w:val="00C11CE3"/>
    <w:rsid w:val="00C12182"/>
    <w:rsid w:val="00C12D1B"/>
    <w:rsid w:val="00C15CE4"/>
    <w:rsid w:val="00C178AC"/>
    <w:rsid w:val="00C179A6"/>
    <w:rsid w:val="00C24292"/>
    <w:rsid w:val="00C24298"/>
    <w:rsid w:val="00C244BB"/>
    <w:rsid w:val="00C24B85"/>
    <w:rsid w:val="00C25437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4F1D"/>
    <w:rsid w:val="00C458BD"/>
    <w:rsid w:val="00C463FC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5ED6"/>
    <w:rsid w:val="00C75FC4"/>
    <w:rsid w:val="00C80040"/>
    <w:rsid w:val="00C82114"/>
    <w:rsid w:val="00C848D7"/>
    <w:rsid w:val="00C91309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BDE"/>
    <w:rsid w:val="00CB4C9C"/>
    <w:rsid w:val="00CB5175"/>
    <w:rsid w:val="00CB6E8A"/>
    <w:rsid w:val="00CB6FAB"/>
    <w:rsid w:val="00CC35F0"/>
    <w:rsid w:val="00CC79C1"/>
    <w:rsid w:val="00CD00B1"/>
    <w:rsid w:val="00CD0B44"/>
    <w:rsid w:val="00CD3C05"/>
    <w:rsid w:val="00CD6031"/>
    <w:rsid w:val="00CD704A"/>
    <w:rsid w:val="00CE0004"/>
    <w:rsid w:val="00CE0B7D"/>
    <w:rsid w:val="00CE3067"/>
    <w:rsid w:val="00CE3158"/>
    <w:rsid w:val="00CE4F81"/>
    <w:rsid w:val="00CF0795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67ED"/>
    <w:rsid w:val="00D6741E"/>
    <w:rsid w:val="00D71801"/>
    <w:rsid w:val="00D738E7"/>
    <w:rsid w:val="00D754AD"/>
    <w:rsid w:val="00D76036"/>
    <w:rsid w:val="00D82A46"/>
    <w:rsid w:val="00D832CA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6E0F"/>
    <w:rsid w:val="00DA70C2"/>
    <w:rsid w:val="00DA7739"/>
    <w:rsid w:val="00DB0252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D4B6C"/>
    <w:rsid w:val="00DE0FC5"/>
    <w:rsid w:val="00DE215A"/>
    <w:rsid w:val="00DE2564"/>
    <w:rsid w:val="00DE47D0"/>
    <w:rsid w:val="00DE47D2"/>
    <w:rsid w:val="00DE5B90"/>
    <w:rsid w:val="00DF2386"/>
    <w:rsid w:val="00DF23DB"/>
    <w:rsid w:val="00DF351F"/>
    <w:rsid w:val="00E010AF"/>
    <w:rsid w:val="00E03B28"/>
    <w:rsid w:val="00E0783E"/>
    <w:rsid w:val="00E07DFC"/>
    <w:rsid w:val="00E14B52"/>
    <w:rsid w:val="00E14FCE"/>
    <w:rsid w:val="00E15482"/>
    <w:rsid w:val="00E1633F"/>
    <w:rsid w:val="00E16C2E"/>
    <w:rsid w:val="00E17258"/>
    <w:rsid w:val="00E17402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4B1B"/>
    <w:rsid w:val="00E37835"/>
    <w:rsid w:val="00E37B6F"/>
    <w:rsid w:val="00E41466"/>
    <w:rsid w:val="00E50FFA"/>
    <w:rsid w:val="00E536AF"/>
    <w:rsid w:val="00E557DB"/>
    <w:rsid w:val="00E572F3"/>
    <w:rsid w:val="00E606D6"/>
    <w:rsid w:val="00E60AEA"/>
    <w:rsid w:val="00E6206B"/>
    <w:rsid w:val="00E63731"/>
    <w:rsid w:val="00E644B8"/>
    <w:rsid w:val="00E6472E"/>
    <w:rsid w:val="00E6700B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2554"/>
    <w:rsid w:val="00EC4842"/>
    <w:rsid w:val="00EC64AC"/>
    <w:rsid w:val="00ED0A1C"/>
    <w:rsid w:val="00ED0B60"/>
    <w:rsid w:val="00ED10FA"/>
    <w:rsid w:val="00ED2147"/>
    <w:rsid w:val="00ED2A45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7FD"/>
    <w:rsid w:val="00F0463A"/>
    <w:rsid w:val="00F0536C"/>
    <w:rsid w:val="00F05593"/>
    <w:rsid w:val="00F059C4"/>
    <w:rsid w:val="00F10934"/>
    <w:rsid w:val="00F1378F"/>
    <w:rsid w:val="00F145D6"/>
    <w:rsid w:val="00F1569A"/>
    <w:rsid w:val="00F202B5"/>
    <w:rsid w:val="00F2170F"/>
    <w:rsid w:val="00F22BFA"/>
    <w:rsid w:val="00F22D1A"/>
    <w:rsid w:val="00F23FBE"/>
    <w:rsid w:val="00F24E00"/>
    <w:rsid w:val="00F259EB"/>
    <w:rsid w:val="00F264C2"/>
    <w:rsid w:val="00F32E3A"/>
    <w:rsid w:val="00F34CE8"/>
    <w:rsid w:val="00F35DEE"/>
    <w:rsid w:val="00F40072"/>
    <w:rsid w:val="00F40454"/>
    <w:rsid w:val="00F4173F"/>
    <w:rsid w:val="00F41F5B"/>
    <w:rsid w:val="00F42570"/>
    <w:rsid w:val="00F4440D"/>
    <w:rsid w:val="00F5178E"/>
    <w:rsid w:val="00F536F6"/>
    <w:rsid w:val="00F537F6"/>
    <w:rsid w:val="00F53C4C"/>
    <w:rsid w:val="00F5741A"/>
    <w:rsid w:val="00F603BB"/>
    <w:rsid w:val="00F6239D"/>
    <w:rsid w:val="00F63324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5F47"/>
    <w:rsid w:val="00F8697F"/>
    <w:rsid w:val="00F94E7C"/>
    <w:rsid w:val="00F95BF3"/>
    <w:rsid w:val="00F97D58"/>
    <w:rsid w:val="00FA02DB"/>
    <w:rsid w:val="00FA0495"/>
    <w:rsid w:val="00FA109F"/>
    <w:rsid w:val="00FA2675"/>
    <w:rsid w:val="00FA6D02"/>
    <w:rsid w:val="00FB3C12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173F"/>
    <w:rsid w:val="00FD31F8"/>
    <w:rsid w:val="00FD4BB2"/>
    <w:rsid w:val="00FD54A1"/>
    <w:rsid w:val="00FE0BA5"/>
    <w:rsid w:val="00FE100B"/>
    <w:rsid w:val="00FE1D5F"/>
    <w:rsid w:val="00FE494F"/>
    <w:rsid w:val="00FE5620"/>
    <w:rsid w:val="00FE6977"/>
    <w:rsid w:val="00FF048B"/>
    <w:rsid w:val="00FF0D58"/>
    <w:rsid w:val="00FF270D"/>
    <w:rsid w:val="00FF294E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5</cp:revision>
  <cp:lastPrinted>2018-01-03T23:25:00Z</cp:lastPrinted>
  <dcterms:created xsi:type="dcterms:W3CDTF">2023-08-25T09:42:00Z</dcterms:created>
  <dcterms:modified xsi:type="dcterms:W3CDTF">2023-08-25T09:57:00Z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