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w:t>
      </w:r>
      <w:r w:rsidR="004365B8">
        <w:rPr>
          <w:rFonts w:hint="eastAsia"/>
          <w:b/>
          <w:noProof/>
          <w:sz w:val="24"/>
          <w:lang w:eastAsia="ja-JP"/>
        </w:rPr>
        <w:t>NR#4 AdHoc</w:t>
      </w:r>
      <w:r w:rsidRPr="002E0E8D">
        <w:rPr>
          <w:b/>
          <w:i/>
          <w:noProof/>
          <w:sz w:val="28"/>
        </w:rPr>
        <w:tab/>
      </w:r>
      <w:r w:rsidR="007A5452" w:rsidRPr="002E0E8D">
        <w:rPr>
          <w:b/>
          <w:i/>
          <w:noProof/>
          <w:sz w:val="28"/>
        </w:rPr>
        <w:t>R5-</w:t>
      </w:r>
      <w:r w:rsidR="003277B2">
        <w:rPr>
          <w:b/>
          <w:i/>
          <w:noProof/>
          <w:sz w:val="28"/>
        </w:rPr>
        <w:t>1</w:t>
      </w:r>
      <w:r w:rsidR="003277B2">
        <w:rPr>
          <w:rFonts w:hint="eastAsia"/>
          <w:b/>
          <w:i/>
          <w:noProof/>
          <w:sz w:val="28"/>
          <w:lang w:eastAsia="ja-JP"/>
        </w:rPr>
        <w:t>9</w:t>
      </w:r>
      <w:r w:rsidR="00574908">
        <w:rPr>
          <w:rFonts w:hint="eastAsia"/>
          <w:b/>
          <w:i/>
          <w:noProof/>
          <w:sz w:val="28"/>
          <w:lang w:eastAsia="ja-JP"/>
        </w:rPr>
        <w:t>0059</w:t>
      </w:r>
    </w:p>
    <w:p w:rsidR="00954086" w:rsidRPr="002E0E8D" w:rsidRDefault="004365B8" w:rsidP="00954086">
      <w:pPr>
        <w:pStyle w:val="CRCoverPage"/>
        <w:outlineLvl w:val="0"/>
        <w:rPr>
          <w:rFonts w:cs="Arial"/>
          <w:b/>
          <w:bCs/>
          <w:noProof/>
          <w:sz w:val="24"/>
          <w:szCs w:val="24"/>
          <w:lang w:eastAsia="ja-JP"/>
        </w:rPr>
      </w:pPr>
      <w:r>
        <w:rPr>
          <w:rFonts w:hint="eastAsia"/>
          <w:b/>
          <w:noProof/>
          <w:sz w:val="24"/>
          <w:lang w:eastAsia="ja-JP"/>
        </w:rPr>
        <w:t>Singapore</w:t>
      </w:r>
      <w:r w:rsidR="005F27F0" w:rsidRPr="005F27F0">
        <w:rPr>
          <w:b/>
          <w:noProof/>
          <w:sz w:val="24"/>
          <w:lang w:eastAsia="ja-JP"/>
        </w:rPr>
        <w:t xml:space="preserve">, </w:t>
      </w:r>
      <w:r w:rsidR="00236139">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B117ED">
        <w:rPr>
          <w:rFonts w:hint="eastAsia"/>
          <w:b/>
          <w:noProof/>
          <w:sz w:val="24"/>
          <w:lang w:eastAsia="ja-JP"/>
        </w:rPr>
        <w:t>6</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201</w:t>
      </w:r>
      <w:r>
        <w:rPr>
          <w:rFonts w:hint="eastAsia"/>
          <w:b/>
          <w:noProof/>
          <w:sz w:val="24"/>
          <w:lang w:eastAsia="ja-JP"/>
        </w:rPr>
        <w:t>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574908" w:rsidRPr="00574908">
        <w:rPr>
          <w:rFonts w:eastAsia="ＭＳ 明朝"/>
          <w:b/>
        </w:rPr>
        <w:t xml:space="preserve">Impact from noise for FR2 </w:t>
      </w:r>
      <w:proofErr w:type="spellStart"/>
      <w:r w:rsidR="00574908" w:rsidRPr="00574908">
        <w:rPr>
          <w:rFonts w:eastAsia="ＭＳ 明朝"/>
          <w:b/>
        </w:rPr>
        <w:t>TRx</w:t>
      </w:r>
      <w:proofErr w:type="spellEnd"/>
      <w:r w:rsidR="00574908" w:rsidRPr="00574908">
        <w:rPr>
          <w:rFonts w:eastAsia="ＭＳ 明朝"/>
          <w:b/>
        </w:rPr>
        <w:t xml:space="preserve"> MU</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53649F">
        <w:rPr>
          <w:rFonts w:ascii="Arial" w:eastAsia="ＭＳ 明朝" w:hAnsi="Arial" w:hint="eastAsia"/>
          <w:lang w:val="pt-BR"/>
        </w:rPr>
        <w:t>5.</w:t>
      </w:r>
      <w:r w:rsidR="00574908">
        <w:rPr>
          <w:rFonts w:ascii="Arial" w:eastAsia="ＭＳ 明朝" w:hAnsi="Arial" w:hint="eastAsia"/>
          <w:lang w:val="pt-BR"/>
        </w:rPr>
        <w:t>1.15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AC27A2">
        <w:rPr>
          <w:rFonts w:ascii="Arial" w:eastAsiaTheme="minorEastAsia" w:hAnsi="Arial" w:hint="eastAsia"/>
          <w:lang w:val="pt-BR"/>
        </w:rPr>
        <w:t>E</w:t>
      </w:r>
      <w:r w:rsidR="0053649F">
        <w:rPr>
          <w:rFonts w:ascii="Arial" w:eastAsia="ＭＳ 明朝" w:hAnsi="Arial" w:hint="eastAsia"/>
          <w:lang w:val="pt-BR"/>
        </w:rPr>
        <w:t>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2242CC" w:rsidRPr="00BB7FBF" w:rsidRDefault="003277B2" w:rsidP="002242CC">
      <w:pPr>
        <w:spacing w:before="120" w:after="120"/>
        <w:rPr>
          <w:rFonts w:eastAsia="ＭＳ 明朝"/>
          <w:lang w:val="en-GB"/>
        </w:rPr>
      </w:pPr>
      <w:r>
        <w:rPr>
          <w:rFonts w:eastAsia="ＭＳ 明朝" w:hint="eastAsia"/>
          <w:lang w:val="en-GB"/>
        </w:rPr>
        <w:t xml:space="preserve">It have been proposed to treat impact from noise as the systematic </w:t>
      </w:r>
      <w:r>
        <w:rPr>
          <w:rFonts w:eastAsia="ＭＳ 明朝"/>
          <w:lang w:val="en-GB"/>
        </w:rPr>
        <w:t>error term</w:t>
      </w:r>
      <w:r>
        <w:rPr>
          <w:rFonts w:eastAsia="ＭＳ 明朝" w:hint="eastAsia"/>
          <w:lang w:val="en-GB"/>
        </w:rPr>
        <w:t>, it has not been agreed yet. In this paper, we propose further justification for that considering the comments from group in RAN5#81.</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3277B2" w:rsidRDefault="003277B2" w:rsidP="00954086">
      <w:pPr>
        <w:spacing w:before="120" w:after="120"/>
        <w:rPr>
          <w:rFonts w:eastAsia="ＭＳ 明朝"/>
          <w:lang w:val="en-GB"/>
        </w:rPr>
      </w:pPr>
      <w:r>
        <w:rPr>
          <w:rFonts w:eastAsia="ＭＳ 明朝" w:hint="eastAsia"/>
          <w:lang w:val="en-GB"/>
        </w:rPr>
        <w:t xml:space="preserve">As discussed in [6], the impact from noise works as bias. One comment from the group was it </w:t>
      </w:r>
      <w:r>
        <w:rPr>
          <w:rFonts w:eastAsia="ＭＳ 明朝"/>
          <w:lang w:val="en-GB"/>
        </w:rPr>
        <w:t>cannot</w:t>
      </w:r>
      <w:r>
        <w:rPr>
          <w:rFonts w:eastAsia="ＭＳ 明朝" w:hint="eastAsia"/>
          <w:lang w:val="en-GB"/>
        </w:rPr>
        <w:t xml:space="preserve"> be the 100% pure-bias</w:t>
      </w:r>
      <w:r w:rsidR="005F0268">
        <w:rPr>
          <w:rFonts w:eastAsia="ＭＳ 明朝" w:hint="eastAsia"/>
          <w:lang w:val="en-GB"/>
        </w:rPr>
        <w:t xml:space="preserve"> because the noise has </w:t>
      </w:r>
      <w:r w:rsidR="002F05D2" w:rsidRPr="002F05D2">
        <w:rPr>
          <w:rFonts w:eastAsia="ＭＳ 明朝"/>
          <w:lang w:val="en-GB"/>
        </w:rPr>
        <w:t>fluctuation</w:t>
      </w:r>
      <w:r>
        <w:rPr>
          <w:rFonts w:eastAsia="ＭＳ 明朝" w:hint="eastAsia"/>
          <w:lang w:val="en-GB"/>
        </w:rPr>
        <w:t xml:space="preserve">. </w:t>
      </w:r>
      <w:r w:rsidR="0081719E">
        <w:rPr>
          <w:rFonts w:eastAsia="ＭＳ 明朝" w:hint="eastAsia"/>
          <w:lang w:val="en-GB"/>
        </w:rPr>
        <w:t xml:space="preserve">As the analysis </w:t>
      </w:r>
      <w:r w:rsidR="002F05D2">
        <w:rPr>
          <w:rFonts w:eastAsia="ＭＳ 明朝" w:hint="eastAsia"/>
          <w:lang w:val="en-GB"/>
        </w:rPr>
        <w:t xml:space="preserve">in [6] </w:t>
      </w:r>
      <w:r w:rsidR="0081719E">
        <w:rPr>
          <w:rFonts w:eastAsia="ＭＳ 明朝" w:hint="eastAsia"/>
          <w:lang w:val="en-GB"/>
        </w:rPr>
        <w:t>is based on infinite mean time, i</w:t>
      </w:r>
      <w:r>
        <w:rPr>
          <w:rFonts w:eastAsia="ＭＳ 明朝" w:hint="eastAsia"/>
          <w:lang w:val="en-GB"/>
        </w:rPr>
        <w:t xml:space="preserve">t is true </w:t>
      </w:r>
      <w:r w:rsidR="0081719E">
        <w:rPr>
          <w:rFonts w:eastAsia="ＭＳ 明朝" w:hint="eastAsia"/>
          <w:lang w:val="en-GB"/>
        </w:rPr>
        <w:t xml:space="preserve">some variation </w:t>
      </w:r>
      <w:r w:rsidR="002F05D2">
        <w:rPr>
          <w:rFonts w:eastAsia="ＭＳ 明朝" w:hint="eastAsia"/>
          <w:lang w:val="en-GB"/>
        </w:rPr>
        <w:t xml:space="preserve">of measured power </w:t>
      </w:r>
      <w:r w:rsidR="00FE34EF">
        <w:rPr>
          <w:rFonts w:eastAsia="ＭＳ 明朝"/>
          <w:lang w:val="en-GB"/>
        </w:rPr>
        <w:t>exists</w:t>
      </w:r>
      <w:r w:rsidR="002F05D2">
        <w:rPr>
          <w:rFonts w:eastAsia="ＭＳ 明朝" w:hint="eastAsia"/>
          <w:lang w:val="en-GB"/>
        </w:rPr>
        <w:t xml:space="preserve"> if finite mean time is assumed</w:t>
      </w:r>
      <w:r w:rsidR="0081719E">
        <w:rPr>
          <w:rFonts w:eastAsia="ＭＳ 明朝" w:hint="eastAsia"/>
          <w:lang w:val="en-GB"/>
        </w:rPr>
        <w:t>.</w:t>
      </w:r>
    </w:p>
    <w:p w:rsidR="00E03482" w:rsidRDefault="003277B2" w:rsidP="00E03482">
      <w:pPr>
        <w:spacing w:before="120" w:after="120"/>
        <w:rPr>
          <w:rFonts w:eastAsia="ＭＳ 明朝"/>
          <w:lang w:val="en-GB"/>
        </w:rPr>
      </w:pPr>
      <w:r>
        <w:rPr>
          <w:rFonts w:eastAsia="ＭＳ 明朝" w:hint="eastAsia"/>
          <w:lang w:val="en-GB"/>
        </w:rPr>
        <w:t xml:space="preserve">For the bandlimited </w:t>
      </w:r>
      <w:r w:rsidR="00BD7F7E">
        <w:rPr>
          <w:rFonts w:eastAsia="ＭＳ 明朝" w:hint="eastAsia"/>
          <w:lang w:val="en-GB"/>
        </w:rPr>
        <w:t xml:space="preserve">AWGN </w:t>
      </w:r>
      <w:r w:rsidR="00607E9B">
        <w:rPr>
          <w:rFonts w:eastAsia="ＭＳ 明朝" w:hint="eastAsia"/>
          <w:lang w:val="en-GB"/>
        </w:rPr>
        <w:t>or OFDM-based signal where the signal is regarded as noise-</w:t>
      </w:r>
      <w:proofErr w:type="gramStart"/>
      <w:r w:rsidR="00607E9B">
        <w:rPr>
          <w:rFonts w:eastAsia="ＭＳ 明朝" w:hint="eastAsia"/>
          <w:lang w:val="en-GB"/>
        </w:rPr>
        <w:t>like(</w:t>
      </w:r>
      <w:proofErr w:type="gramEnd"/>
      <w:r w:rsidR="00607E9B">
        <w:rPr>
          <w:rFonts w:eastAsia="ＭＳ 明朝" w:hint="eastAsia"/>
          <w:lang w:val="en-GB"/>
        </w:rPr>
        <w:t>i.e. sum of randomly modulated</w:t>
      </w:r>
      <w:r w:rsidR="00953179">
        <w:rPr>
          <w:rFonts w:eastAsia="ＭＳ 明朝" w:hint="eastAsia"/>
          <w:lang w:val="en-GB"/>
        </w:rPr>
        <w:t>(</w:t>
      </w:r>
      <w:r w:rsidR="000B2D48">
        <w:rPr>
          <w:rFonts w:eastAsia="ＭＳ 明朝" w:hint="eastAsia"/>
          <w:lang w:val="en-GB"/>
        </w:rPr>
        <w:t>from</w:t>
      </w:r>
      <w:r w:rsidR="00953179">
        <w:rPr>
          <w:rFonts w:eastAsia="ＭＳ 明朝" w:hint="eastAsia"/>
          <w:lang w:val="en-GB"/>
        </w:rPr>
        <w:t xml:space="preserve"> random data)</w:t>
      </w:r>
      <w:r w:rsidR="00607E9B">
        <w:rPr>
          <w:rFonts w:eastAsia="ＭＳ 明朝" w:hint="eastAsia"/>
          <w:lang w:val="en-GB"/>
        </w:rPr>
        <w:t xml:space="preserve"> sub-carriers)</w:t>
      </w:r>
      <w:r>
        <w:rPr>
          <w:rFonts w:eastAsia="ＭＳ 明朝" w:hint="eastAsia"/>
          <w:lang w:val="en-GB"/>
        </w:rPr>
        <w:t xml:space="preserve">, the variation </w:t>
      </w:r>
      <w:r w:rsidR="00BD7F7E">
        <w:rPr>
          <w:rFonts w:eastAsia="ＭＳ 明朝" w:hint="eastAsia"/>
          <w:lang w:val="en-GB"/>
        </w:rPr>
        <w:t xml:space="preserve">of mean power is </w:t>
      </w:r>
      <w:r w:rsidR="00114330">
        <w:rPr>
          <w:rFonts w:eastAsia="ＭＳ 明朝" w:hint="eastAsia"/>
          <w:lang w:val="en-GB"/>
        </w:rPr>
        <w:t xml:space="preserve">decreased by </w:t>
      </w:r>
      <m:oMath>
        <m:r>
          <m:rPr>
            <m:sty m:val="p"/>
          </m:rPr>
          <w:rPr>
            <w:rFonts w:ascii="Cambria Math" w:eastAsia="ＭＳ 明朝" w:hAnsi="Cambria Math"/>
            <w:lang w:val="en-GB"/>
          </w:rPr>
          <m:t>1/</m:t>
        </m:r>
        <m:rad>
          <m:radPr>
            <m:degHide m:val="1"/>
            <m:ctrlPr>
              <w:rPr>
                <w:rFonts w:ascii="Cambria Math" w:eastAsia="ＭＳ 明朝" w:hAnsi="Cambria Math"/>
                <w:lang w:val="en-GB"/>
              </w:rPr>
            </m:ctrlPr>
          </m:radPr>
          <m:deg/>
          <m:e>
            <m:r>
              <w:rPr>
                <w:rFonts w:ascii="Cambria Math" w:eastAsia="ＭＳ 明朝" w:hAnsi="Cambria Math"/>
                <w:lang w:val="en-GB"/>
              </w:rPr>
              <m:t>N</m:t>
            </m:r>
          </m:e>
        </m:rad>
      </m:oMath>
      <w:r w:rsidR="00BD7F7E">
        <w:rPr>
          <w:rFonts w:eastAsia="ＭＳ 明朝" w:hint="eastAsia"/>
          <w:lang w:val="en-GB"/>
        </w:rPr>
        <w:t xml:space="preserve"> where </w:t>
      </w:r>
      <w:r w:rsidR="00BD7F7E" w:rsidRPr="00114330">
        <w:rPr>
          <w:rFonts w:eastAsia="ＭＳ 明朝" w:hint="eastAsia"/>
          <w:i/>
          <w:lang w:val="en-GB"/>
        </w:rPr>
        <w:t>N</w:t>
      </w:r>
      <w:r w:rsidR="00BD7F7E">
        <w:rPr>
          <w:rFonts w:eastAsia="ＭＳ 明朝" w:hint="eastAsia"/>
          <w:lang w:val="en-GB"/>
        </w:rPr>
        <w:t xml:space="preserve"> is number of samples. Also, it is </w:t>
      </w:r>
      <w:r w:rsidR="00BD7F7E">
        <w:rPr>
          <w:rFonts w:eastAsia="ＭＳ 明朝"/>
          <w:lang w:val="en-GB"/>
        </w:rPr>
        <w:t>considered</w:t>
      </w:r>
      <w:r w:rsidR="00BD7F7E">
        <w:rPr>
          <w:rFonts w:eastAsia="ＭＳ 明朝" w:hint="eastAsia"/>
          <w:lang w:val="en-GB"/>
        </w:rPr>
        <w:t xml:space="preserve"> that the </w:t>
      </w:r>
      <w:r w:rsidR="00BD7F7E" w:rsidRPr="00974FBC">
        <w:rPr>
          <w:rFonts w:eastAsia="ＭＳ 明朝" w:hint="eastAsia"/>
          <w:i/>
          <w:lang w:val="en-GB"/>
        </w:rPr>
        <w:t>N</w:t>
      </w:r>
      <w:r w:rsidR="00BD7F7E">
        <w:rPr>
          <w:rFonts w:eastAsia="ＭＳ 明朝" w:hint="eastAsia"/>
          <w:lang w:val="en-GB"/>
        </w:rPr>
        <w:t xml:space="preserve"> samples are</w:t>
      </w:r>
      <w:r w:rsidR="00EB6583">
        <w:rPr>
          <w:rFonts w:eastAsia="ＭＳ 明朝" w:hint="eastAsia"/>
          <w:lang w:val="en-GB"/>
        </w:rPr>
        <w:t xml:space="preserve"> independent for the samples with </w:t>
      </w:r>
      <w:r w:rsidR="00BD7F7E">
        <w:rPr>
          <w:rFonts w:eastAsia="ＭＳ 明朝" w:hint="eastAsia"/>
          <w:lang w:val="en-GB"/>
        </w:rPr>
        <w:t>1/BW</w:t>
      </w:r>
      <w:r w:rsidR="00EB6583">
        <w:rPr>
          <w:rFonts w:eastAsia="ＭＳ 明朝" w:hint="eastAsia"/>
          <w:lang w:val="en-GB"/>
        </w:rPr>
        <w:t xml:space="preserve"> interval</w:t>
      </w:r>
      <w:r w:rsidR="004F1D54">
        <w:rPr>
          <w:rFonts w:eastAsia="ＭＳ 明朝" w:hint="eastAsia"/>
          <w:lang w:val="en-GB"/>
        </w:rPr>
        <w:t xml:space="preserve"> in time domain.</w:t>
      </w:r>
      <w:r w:rsidR="0097171A">
        <w:rPr>
          <w:rFonts w:eastAsia="ＭＳ 明朝" w:hint="eastAsia"/>
          <w:lang w:val="en-GB"/>
        </w:rPr>
        <w:t xml:space="preserve"> Therefore,</w:t>
      </w:r>
      <w:r w:rsidR="0081719E">
        <w:rPr>
          <w:rFonts w:eastAsia="ＭＳ 明朝" w:hint="eastAsia"/>
          <w:lang w:val="en-GB"/>
        </w:rPr>
        <w:t xml:space="preserve"> </w:t>
      </w:r>
      <w:r w:rsidR="00BD7F7E">
        <w:rPr>
          <w:rFonts w:eastAsia="ＭＳ 明朝" w:hint="eastAsia"/>
          <w:lang w:val="en-GB"/>
        </w:rPr>
        <w:t xml:space="preserve">the variation of mean power can be estimated with </w:t>
      </w:r>
      <w:r w:rsidR="00E03482">
        <w:rPr>
          <w:rFonts w:eastAsia="ＭＳ 明朝"/>
          <w:lang w:val="en-GB"/>
        </w:rPr>
        <w:t>following</w:t>
      </w:r>
      <w:r w:rsidR="00E03482">
        <w:rPr>
          <w:rFonts w:eastAsia="ＭＳ 明朝" w:hint="eastAsia"/>
          <w:lang w:val="en-GB"/>
        </w:rPr>
        <w:t xml:space="preserve"> equation for </w:t>
      </w:r>
      <w:r w:rsidR="00E03482" w:rsidRPr="00162789">
        <w:rPr>
          <w:rFonts w:ascii="Symbol" w:eastAsia="ＭＳ 明朝" w:hAnsi="Symbol"/>
          <w:lang w:val="en-GB"/>
        </w:rPr>
        <w:t></w:t>
      </w:r>
      <w:r w:rsidR="00E03482">
        <w:rPr>
          <w:rFonts w:eastAsia="ＭＳ 明朝" w:hint="eastAsia"/>
          <w:lang w:val="en-GB"/>
        </w:rPr>
        <w:t xml:space="preserve"> sigma.</w:t>
      </w:r>
    </w:p>
    <w:p w:rsidR="000769EC" w:rsidRDefault="00C65BDC" w:rsidP="00954086">
      <w:pPr>
        <w:spacing w:before="120" w:after="120"/>
        <w:rPr>
          <w:rFonts w:eastAsia="ＭＳ 明朝"/>
          <w:lang w:val="en-GB"/>
        </w:rPr>
      </w:pPr>
      <m:oMathPara>
        <m:oMath>
          <m:sSub>
            <m:sSubPr>
              <m:ctrlPr>
                <w:rPr>
                  <w:rFonts w:ascii="Cambria Math" w:eastAsia="ＭＳ 明朝" w:hAnsi="Cambria Math"/>
                  <w:lang w:val="en-GB"/>
                </w:rPr>
              </m:ctrlPr>
            </m:sSubPr>
            <m:e>
              <m:r>
                <w:rPr>
                  <w:rFonts w:ascii="Cambria Math" w:eastAsia="ＭＳ 明朝" w:hAnsi="Cambria Math"/>
                  <w:lang w:val="en-GB"/>
                </w:rPr>
                <m:t>v</m:t>
              </m:r>
            </m:e>
            <m:sub>
              <m:r>
                <m:rPr>
                  <m:sty m:val="p"/>
                </m:rPr>
                <w:rPr>
                  <w:rFonts w:ascii="Cambria Math" w:eastAsia="ＭＳ 明朝" w:hAnsi="Cambria Math"/>
                  <w:lang w:val="en-GB"/>
                </w:rPr>
                <m:t>mean</m:t>
              </m:r>
            </m:sub>
          </m:sSub>
          <m:r>
            <w:rPr>
              <w:rFonts w:ascii="Cambria Math" w:eastAsia="Cambria Math" w:hAnsi="Cambria Math"/>
              <w:lang w:val="en-GB"/>
            </w:rPr>
            <m:t>=10</m:t>
          </m:r>
          <m:r>
            <m:rPr>
              <m:nor/>
            </m:rPr>
            <w:rPr>
              <w:rFonts w:ascii="Cambria Math" w:eastAsia="Cambria Math" w:hAnsi="Cambria Math"/>
              <w:lang w:val="en-GB"/>
            </w:rPr>
            <m:t>log10</m:t>
          </m:r>
          <m:d>
            <m:dPr>
              <m:ctrlPr>
                <w:rPr>
                  <w:rFonts w:ascii="Cambria Math" w:eastAsia="Cambria Math" w:hAnsi="Cambria Math"/>
                  <w:i/>
                  <w:lang w:val="en-GB"/>
                </w:rPr>
              </m:ctrlPr>
            </m:dPr>
            <m:e>
              <m:r>
                <w:rPr>
                  <w:rFonts w:ascii="Cambria Math" w:eastAsia="Cambria Math" w:hAnsi="Cambria Math"/>
                  <w:lang w:val="en-GB"/>
                </w:rPr>
                <m:t>1+</m:t>
              </m:r>
              <m:f>
                <m:fPr>
                  <m:ctrlPr>
                    <w:rPr>
                      <w:rFonts w:ascii="Cambria Math" w:eastAsia="Cambria Math" w:hAnsi="Cambria Math"/>
                      <w:i/>
                      <w:lang w:val="en-GB"/>
                    </w:rPr>
                  </m:ctrlPr>
                </m:fPr>
                <m:num>
                  <m:r>
                    <w:rPr>
                      <w:rFonts w:ascii="Cambria Math" w:eastAsia="Cambria Math" w:hAnsi="Cambria Math"/>
                      <w:lang w:val="en-GB"/>
                    </w:rPr>
                    <m:t>α</m:t>
                  </m:r>
                </m:num>
                <m:den>
                  <m:rad>
                    <m:radPr>
                      <m:degHide m:val="1"/>
                      <m:ctrlPr>
                        <w:rPr>
                          <w:rFonts w:ascii="Cambria Math" w:eastAsia="Cambria Math" w:hAnsi="Cambria Math"/>
                          <w:i/>
                          <w:lang w:val="en-GB"/>
                        </w:rPr>
                      </m:ctrlPr>
                    </m:radPr>
                    <m:deg/>
                    <m:e>
                      <m:r>
                        <w:rPr>
                          <w:rFonts w:ascii="Cambria Math" w:eastAsia="Cambria Math" w:hAnsi="Cambria Math"/>
                          <w:lang w:val="en-GB"/>
                        </w:rPr>
                        <m:t>N</m:t>
                      </m:r>
                    </m:e>
                  </m:rad>
                </m:den>
              </m:f>
            </m:e>
          </m:d>
          <m:r>
            <w:rPr>
              <w:rFonts w:ascii="Cambria Math" w:eastAsia="Cambria Math" w:hAnsi="Cambria Math"/>
              <w:lang w:val="en-GB"/>
            </w:rPr>
            <m:t>=10</m:t>
          </m:r>
          <m:r>
            <m:rPr>
              <m:nor/>
            </m:rPr>
            <w:rPr>
              <w:rFonts w:ascii="Cambria Math" w:eastAsia="Cambria Math" w:hAnsi="Cambria Math"/>
              <w:lang w:val="en-GB"/>
            </w:rPr>
            <m:t>log10</m:t>
          </m:r>
          <m:d>
            <m:dPr>
              <m:ctrlPr>
                <w:rPr>
                  <w:rFonts w:ascii="Cambria Math" w:eastAsia="Cambria Math" w:hAnsi="Cambria Math"/>
                  <w:i/>
                  <w:lang w:val="en-GB"/>
                </w:rPr>
              </m:ctrlPr>
            </m:dPr>
            <m:e>
              <m:r>
                <w:rPr>
                  <w:rFonts w:ascii="Cambria Math" w:eastAsia="Cambria Math" w:hAnsi="Cambria Math"/>
                  <w:lang w:val="en-GB"/>
                </w:rPr>
                <m:t>1+</m:t>
              </m:r>
              <m:f>
                <m:fPr>
                  <m:ctrlPr>
                    <w:rPr>
                      <w:rFonts w:ascii="Cambria Math" w:eastAsia="Cambria Math" w:hAnsi="Cambria Math"/>
                      <w:i/>
                      <w:lang w:val="en-GB"/>
                    </w:rPr>
                  </m:ctrlPr>
                </m:fPr>
                <m:num>
                  <m:r>
                    <w:rPr>
                      <w:rFonts w:ascii="Cambria Math" w:eastAsia="Cambria Math" w:hAnsi="Cambria Math"/>
                      <w:lang w:val="en-GB"/>
                    </w:rPr>
                    <m:t>α</m:t>
                  </m:r>
                </m:num>
                <m:den>
                  <m:rad>
                    <m:radPr>
                      <m:degHide m:val="1"/>
                      <m:ctrlPr>
                        <w:rPr>
                          <w:rFonts w:ascii="Cambria Math" w:eastAsia="Cambria Math" w:hAnsi="Cambria Math"/>
                          <w:i/>
                          <w:lang w:val="en-GB"/>
                        </w:rPr>
                      </m:ctrlPr>
                    </m:radPr>
                    <m:deg/>
                    <m:e>
                      <m:r>
                        <w:rPr>
                          <w:rFonts w:ascii="Cambria Math" w:eastAsia="Cambria Math" w:hAnsi="Cambria Math"/>
                          <w:lang w:val="en-GB"/>
                        </w:rPr>
                        <m:t>BW*t</m:t>
                      </m:r>
                    </m:e>
                  </m:rad>
                </m:den>
              </m:f>
            </m:e>
          </m:d>
        </m:oMath>
      </m:oMathPara>
    </w:p>
    <w:p w:rsidR="00E03482" w:rsidRPr="00E03482" w:rsidRDefault="00E03482" w:rsidP="00E03482">
      <w:pPr>
        <w:pStyle w:val="Caption"/>
        <w:keepNext/>
        <w:rPr>
          <w:rFonts w:eastAsiaTheme="minorEastAsia"/>
          <w:b w:val="0"/>
        </w:rPr>
      </w:pPr>
      <w:r w:rsidRPr="00E03482">
        <w:rPr>
          <w:rFonts w:eastAsiaTheme="minorEastAsia" w:hint="eastAsia"/>
          <w:b w:val="0"/>
        </w:rPr>
        <w:t xml:space="preserve">Table 1 is the variance for mean power </w:t>
      </w:r>
      <w:r w:rsidR="00CE067C">
        <w:rPr>
          <w:rFonts w:eastAsiaTheme="minorEastAsia" w:hint="eastAsia"/>
          <w:b w:val="0"/>
        </w:rPr>
        <w:t xml:space="preserve">calculated from above </w:t>
      </w:r>
      <w:r w:rsidR="00CE067C">
        <w:rPr>
          <w:rFonts w:eastAsiaTheme="minorEastAsia"/>
          <w:b w:val="0"/>
        </w:rPr>
        <w:t>equation</w:t>
      </w:r>
      <w:r w:rsidR="00CE067C">
        <w:rPr>
          <w:rFonts w:eastAsiaTheme="minorEastAsia" w:hint="eastAsia"/>
          <w:b w:val="0"/>
        </w:rPr>
        <w:t xml:space="preserve"> </w:t>
      </w:r>
      <w:r w:rsidRPr="00E03482">
        <w:rPr>
          <w:rFonts w:eastAsiaTheme="minorEastAsia" w:hint="eastAsia"/>
          <w:b w:val="0"/>
        </w:rPr>
        <w:t xml:space="preserve">for various </w:t>
      </w:r>
      <w:r w:rsidR="00CE067C">
        <w:rPr>
          <w:rFonts w:eastAsiaTheme="minorEastAsia" w:hint="eastAsia"/>
          <w:b w:val="0"/>
        </w:rPr>
        <w:t xml:space="preserve">pair of </w:t>
      </w:r>
      <w:r w:rsidRPr="00E03482">
        <w:rPr>
          <w:rFonts w:eastAsiaTheme="minorEastAsia" w:hint="eastAsia"/>
          <w:b w:val="0"/>
        </w:rPr>
        <w:t>BW and mean time.</w:t>
      </w:r>
    </w:p>
    <w:p w:rsidR="005A3B5C" w:rsidRPr="00CE6E5B" w:rsidRDefault="007024FA" w:rsidP="00CE6E5B">
      <w:pPr>
        <w:pStyle w:val="Caption"/>
        <w:keepNext/>
        <w:jc w:val="center"/>
      </w:pPr>
      <w:r>
        <w:t xml:space="preserve">Table </w:t>
      </w:r>
      <w:r w:rsidR="00C65BDC">
        <w:fldChar w:fldCharType="begin"/>
      </w:r>
      <w:r w:rsidR="00C65BDC">
        <w:instrText xml:space="preserve"> SEQ Table \* ARABIC </w:instrText>
      </w:r>
      <w:r w:rsidR="00C65BDC">
        <w:fldChar w:fldCharType="separate"/>
      </w:r>
      <w:r>
        <w:rPr>
          <w:noProof/>
        </w:rPr>
        <w:t>1</w:t>
      </w:r>
      <w:r w:rsidR="00C65BDC">
        <w:rPr>
          <w:noProof/>
        </w:rPr>
        <w:fldChar w:fldCharType="end"/>
      </w:r>
      <w:r>
        <w:rPr>
          <w:rFonts w:eastAsiaTheme="minorEastAsia" w:hint="eastAsia"/>
        </w:rPr>
        <w:t xml:space="preserve"> Variance of mean power (1 sigma)</w:t>
      </w:r>
    </w:p>
    <w:tbl>
      <w:tblPr>
        <w:tblW w:w="5000" w:type="pct"/>
        <w:tblCellMar>
          <w:left w:w="99" w:type="dxa"/>
          <w:right w:w="99" w:type="dxa"/>
        </w:tblCellMar>
        <w:tblLook w:val="04A0" w:firstRow="1" w:lastRow="0" w:firstColumn="1" w:lastColumn="0" w:noHBand="0" w:noVBand="1"/>
      </w:tblPr>
      <w:tblGrid>
        <w:gridCol w:w="725"/>
        <w:gridCol w:w="724"/>
        <w:gridCol w:w="1098"/>
        <w:gridCol w:w="889"/>
        <w:gridCol w:w="889"/>
        <w:gridCol w:w="889"/>
        <w:gridCol w:w="793"/>
        <w:gridCol w:w="793"/>
        <w:gridCol w:w="793"/>
        <w:gridCol w:w="748"/>
        <w:gridCol w:w="748"/>
        <w:gridCol w:w="750"/>
      </w:tblGrid>
      <w:tr w:rsidR="00A8481E" w:rsidRPr="00A8481E" w:rsidTr="00A8481E">
        <w:trPr>
          <w:trHeight w:val="270"/>
        </w:trPr>
        <w:tc>
          <w:tcPr>
            <w:tcW w:w="736"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120" w:afterLines="0" w:after="120"/>
              <w:jc w:val="center"/>
              <w:rPr>
                <w:rFonts w:eastAsia="ＭＳ Ｐゴシック"/>
                <w:color w:val="000000"/>
              </w:rPr>
            </w:pPr>
            <w:r w:rsidRPr="00A8481E">
              <w:rPr>
                <w:rFonts w:eastAsia="ＭＳ Ｐゴシック"/>
                <w:color w:val="000000"/>
              </w:rPr>
              <w:t xml:space="preserve">　</w:t>
            </w:r>
          </w:p>
        </w:tc>
        <w:tc>
          <w:tcPr>
            <w:tcW w:w="4264" w:type="pct"/>
            <w:gridSpan w:val="10"/>
            <w:tcBorders>
              <w:top w:val="single" w:sz="4" w:space="0" w:color="auto"/>
              <w:left w:val="nil"/>
              <w:bottom w:val="single" w:sz="4" w:space="0" w:color="auto"/>
              <w:right w:val="single" w:sz="4" w:space="0" w:color="auto"/>
            </w:tcBorders>
            <w:shd w:val="clear" w:color="auto" w:fill="auto"/>
            <w:noWrap/>
            <w:vAlign w:val="center"/>
            <w:hideMark/>
          </w:tcPr>
          <w:p w:rsidR="00A8481E" w:rsidRPr="00A8481E" w:rsidRDefault="00A8481E" w:rsidP="00CE6E5B">
            <w:pPr>
              <w:spacing w:beforeLines="0" w:before="0" w:afterLines="0" w:after="0"/>
              <w:jc w:val="center"/>
              <w:rPr>
                <w:rFonts w:eastAsia="ＭＳ Ｐゴシック"/>
                <w:b/>
                <w:bCs/>
                <w:color w:val="000000"/>
              </w:rPr>
            </w:pPr>
            <w:r w:rsidRPr="00A8481E">
              <w:rPr>
                <w:rFonts w:eastAsia="ＭＳ Ｐゴシック"/>
                <w:b/>
                <w:bCs/>
                <w:color w:val="000000"/>
              </w:rPr>
              <w:t>BW[MHz]</w:t>
            </w:r>
          </w:p>
        </w:tc>
      </w:tr>
      <w:tr w:rsidR="00A8481E" w:rsidRPr="00A8481E" w:rsidTr="00A8481E">
        <w:trPr>
          <w:trHeight w:val="27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rsidR="00A8481E" w:rsidRPr="00A8481E" w:rsidRDefault="00A8481E" w:rsidP="00A8481E">
            <w:pPr>
              <w:spacing w:beforeLines="0" w:before="0" w:afterLines="0" w:after="0"/>
              <w:rPr>
                <w:rFonts w:eastAsia="ＭＳ Ｐゴシック"/>
                <w:color w:val="000000"/>
              </w:rPr>
            </w:pP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0.18</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1</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5</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10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20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40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80</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100</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200</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400</w:t>
            </w:r>
          </w:p>
        </w:tc>
      </w:tr>
      <w:tr w:rsidR="00A8481E" w:rsidRPr="00A8481E" w:rsidTr="00A8481E">
        <w:trPr>
          <w:trHeight w:val="27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rsidR="00A8481E" w:rsidRPr="00A8481E" w:rsidRDefault="00A8481E" w:rsidP="00A8481E">
            <w:pPr>
              <w:spacing w:beforeLines="0" w:before="0" w:afterLines="0" w:after="0"/>
              <w:jc w:val="center"/>
              <w:rPr>
                <w:rFonts w:eastAsia="ＭＳ Ｐゴシック"/>
                <w:b/>
                <w:bCs/>
                <w:color w:val="000000"/>
              </w:rPr>
            </w:pPr>
            <w:r w:rsidRPr="00A8481E">
              <w:rPr>
                <w:rFonts w:eastAsia="ＭＳ Ｐゴシック"/>
                <w:b/>
                <w:bCs/>
                <w:color w:val="000000"/>
              </w:rPr>
              <w:t>Mean Time</w:t>
            </w:r>
            <w:r w:rsidRPr="00A8481E">
              <w:rPr>
                <w:rFonts w:eastAsia="ＭＳ Ｐゴシック"/>
                <w:b/>
                <w:bCs/>
                <w:color w:val="000000"/>
              </w:rPr>
              <w:br/>
              <w:t>[</w:t>
            </w:r>
            <w:proofErr w:type="spellStart"/>
            <w:r w:rsidRPr="00A8481E">
              <w:rPr>
                <w:rFonts w:eastAsia="ＭＳ Ｐゴシック"/>
                <w:b/>
                <w:bCs/>
                <w:color w:val="000000"/>
              </w:rPr>
              <w:t>ms</w:t>
            </w:r>
            <w:proofErr w:type="spellEnd"/>
            <w:r w:rsidRPr="00A8481E">
              <w:rPr>
                <w:rFonts w:eastAsia="ＭＳ Ｐゴシック"/>
                <w:b/>
                <w:bCs/>
                <w:color w:val="000000"/>
              </w:rPr>
              <w:t>]</w:t>
            </w:r>
          </w:p>
        </w:tc>
        <w:tc>
          <w:tcPr>
            <w:tcW w:w="36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10</w:t>
            </w: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0.1012</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0.0432</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0.0194</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0.0137</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0.0097</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0.0069</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0.0049</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0.0043</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0.0031</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0.0022</w:t>
            </w:r>
          </w:p>
        </w:tc>
      </w:tr>
      <w:tr w:rsidR="00A8481E" w:rsidRPr="00A8481E" w:rsidTr="00A8481E">
        <w:trPr>
          <w:trHeight w:val="270"/>
        </w:trPr>
        <w:tc>
          <w:tcPr>
            <w:tcW w:w="368" w:type="pct"/>
            <w:vMerge/>
            <w:tcBorders>
              <w:top w:val="nil"/>
              <w:left w:val="single" w:sz="4" w:space="0" w:color="auto"/>
              <w:bottom w:val="single" w:sz="4" w:space="0" w:color="auto"/>
              <w:right w:val="single" w:sz="4" w:space="0" w:color="auto"/>
            </w:tcBorders>
            <w:vAlign w:val="center"/>
            <w:hideMark/>
          </w:tcPr>
          <w:p w:rsidR="00A8481E" w:rsidRPr="00A8481E" w:rsidRDefault="00A8481E" w:rsidP="00A8481E">
            <w:pPr>
              <w:spacing w:beforeLines="0" w:before="0" w:afterLines="0" w:after="0"/>
              <w:rPr>
                <w:rFonts w:eastAsia="ＭＳ Ｐゴシック"/>
                <w:b/>
                <w:bCs/>
                <w:color w:val="000000"/>
              </w:rPr>
            </w:pPr>
          </w:p>
        </w:tc>
        <w:tc>
          <w:tcPr>
            <w:tcW w:w="36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1</w:t>
            </w: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0.3122</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0.1352</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0.0610</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0.0432</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0.0306</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0.0217</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0.0153</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0.0137</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0.0097</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0.0069</w:t>
            </w:r>
          </w:p>
        </w:tc>
      </w:tr>
      <w:tr w:rsidR="00A8481E" w:rsidRPr="00A8481E" w:rsidTr="00A8481E">
        <w:trPr>
          <w:trHeight w:val="270"/>
        </w:trPr>
        <w:tc>
          <w:tcPr>
            <w:tcW w:w="368" w:type="pct"/>
            <w:vMerge/>
            <w:tcBorders>
              <w:top w:val="nil"/>
              <w:left w:val="single" w:sz="4" w:space="0" w:color="auto"/>
              <w:bottom w:val="single" w:sz="4" w:space="0" w:color="auto"/>
              <w:right w:val="single" w:sz="4" w:space="0" w:color="auto"/>
            </w:tcBorders>
            <w:vAlign w:val="center"/>
            <w:hideMark/>
          </w:tcPr>
          <w:p w:rsidR="00A8481E" w:rsidRPr="00A8481E" w:rsidRDefault="00A8481E" w:rsidP="00A8481E">
            <w:pPr>
              <w:spacing w:beforeLines="0" w:before="0" w:afterLines="0" w:after="0"/>
              <w:rPr>
                <w:rFonts w:eastAsia="ＭＳ Ｐゴシック"/>
                <w:b/>
                <w:bCs/>
                <w:color w:val="000000"/>
              </w:rPr>
            </w:pPr>
          </w:p>
        </w:tc>
        <w:tc>
          <w:tcPr>
            <w:tcW w:w="36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0.5</w:t>
            </w: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736DE2" w:rsidP="00736DE2">
            <w:pPr>
              <w:spacing w:beforeLines="0" w:before="0" w:afterLines="0" w:after="0"/>
              <w:jc w:val="center"/>
              <w:rPr>
                <w:rFonts w:eastAsia="ＭＳ Ｐゴシック"/>
                <w:color w:val="000000"/>
              </w:rPr>
            </w:pPr>
            <w:r>
              <w:rPr>
                <w:rFonts w:eastAsia="ＭＳ Ｐゴシック" w:hint="eastAsia"/>
                <w:color w:val="000000"/>
              </w:rPr>
              <w:t>-</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0.1900</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0.0860</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0.0610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0.0432</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0.0306</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0.0217</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0.0194</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0.0137</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0.0097</w:t>
            </w:r>
          </w:p>
        </w:tc>
      </w:tr>
      <w:tr w:rsidR="00A8481E" w:rsidRPr="00A8481E" w:rsidTr="00A8481E">
        <w:trPr>
          <w:trHeight w:val="270"/>
        </w:trPr>
        <w:tc>
          <w:tcPr>
            <w:tcW w:w="368" w:type="pct"/>
            <w:vMerge/>
            <w:tcBorders>
              <w:top w:val="nil"/>
              <w:left w:val="single" w:sz="4" w:space="0" w:color="auto"/>
              <w:bottom w:val="single" w:sz="4" w:space="0" w:color="auto"/>
              <w:right w:val="single" w:sz="4" w:space="0" w:color="auto"/>
            </w:tcBorders>
            <w:vAlign w:val="center"/>
            <w:hideMark/>
          </w:tcPr>
          <w:p w:rsidR="00A8481E" w:rsidRPr="00A8481E" w:rsidRDefault="00A8481E" w:rsidP="00A8481E">
            <w:pPr>
              <w:spacing w:beforeLines="0" w:before="0" w:afterLines="0" w:after="0"/>
              <w:rPr>
                <w:rFonts w:eastAsia="ＭＳ Ｐゴシック"/>
                <w:b/>
                <w:bCs/>
                <w:color w:val="000000"/>
              </w:rPr>
            </w:pPr>
          </w:p>
        </w:tc>
        <w:tc>
          <w:tcPr>
            <w:tcW w:w="36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0.25</w:t>
            </w: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736DE2" w:rsidP="00736DE2">
            <w:pPr>
              <w:spacing w:beforeLines="0" w:before="0" w:afterLines="0" w:after="0"/>
              <w:jc w:val="center"/>
              <w:rPr>
                <w:rFonts w:eastAsia="ＭＳ Ｐゴシック"/>
                <w:color w:val="000000"/>
              </w:rPr>
            </w:pPr>
            <w:r>
              <w:rPr>
                <w:rFonts w:eastAsia="ＭＳ Ｐゴシック" w:hint="eastAsia"/>
                <w:color w:val="000000"/>
              </w:rPr>
              <w:t>-</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0.2663</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0.1211</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0.0860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0.0610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0.0432</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0.0306</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0.0274</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0.0194</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0.0137</w:t>
            </w:r>
          </w:p>
        </w:tc>
      </w:tr>
      <w:tr w:rsidR="00A8481E" w:rsidRPr="00A8481E" w:rsidTr="00A8481E">
        <w:trPr>
          <w:trHeight w:val="270"/>
        </w:trPr>
        <w:tc>
          <w:tcPr>
            <w:tcW w:w="368" w:type="pct"/>
            <w:vMerge/>
            <w:tcBorders>
              <w:top w:val="nil"/>
              <w:left w:val="single" w:sz="4" w:space="0" w:color="auto"/>
              <w:bottom w:val="single" w:sz="4" w:space="0" w:color="auto"/>
              <w:right w:val="single" w:sz="4" w:space="0" w:color="auto"/>
            </w:tcBorders>
            <w:vAlign w:val="center"/>
            <w:hideMark/>
          </w:tcPr>
          <w:p w:rsidR="00A8481E" w:rsidRPr="00A8481E" w:rsidRDefault="00A8481E" w:rsidP="00A8481E">
            <w:pPr>
              <w:spacing w:beforeLines="0" w:before="0" w:afterLines="0" w:after="0"/>
              <w:rPr>
                <w:rFonts w:eastAsia="ＭＳ Ｐゴシック"/>
                <w:b/>
                <w:bCs/>
                <w:color w:val="000000"/>
              </w:rPr>
            </w:pPr>
          </w:p>
        </w:tc>
        <w:tc>
          <w:tcPr>
            <w:tcW w:w="368"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b/>
                <w:bCs/>
                <w:color w:val="000000"/>
              </w:rPr>
            </w:pPr>
            <w:r w:rsidRPr="00A8481E">
              <w:rPr>
                <w:rFonts w:eastAsia="ＭＳ Ｐゴシック"/>
                <w:b/>
                <w:bCs/>
                <w:color w:val="000000"/>
              </w:rPr>
              <w:t>0.125</w:t>
            </w:r>
          </w:p>
        </w:tc>
        <w:tc>
          <w:tcPr>
            <w:tcW w:w="558" w:type="pct"/>
            <w:tcBorders>
              <w:top w:val="nil"/>
              <w:left w:val="nil"/>
              <w:bottom w:val="single" w:sz="4" w:space="0" w:color="auto"/>
              <w:right w:val="single" w:sz="4" w:space="0" w:color="auto"/>
            </w:tcBorders>
            <w:shd w:val="clear" w:color="auto" w:fill="auto"/>
            <w:noWrap/>
            <w:vAlign w:val="center"/>
            <w:hideMark/>
          </w:tcPr>
          <w:p w:rsidR="00A8481E" w:rsidRPr="00A8481E" w:rsidRDefault="00736DE2" w:rsidP="00736DE2">
            <w:pPr>
              <w:spacing w:beforeLines="0" w:before="0" w:afterLines="0" w:after="0"/>
              <w:jc w:val="center"/>
              <w:rPr>
                <w:rFonts w:eastAsia="ＭＳ Ｐゴシック"/>
                <w:color w:val="000000"/>
              </w:rPr>
            </w:pPr>
            <w:r>
              <w:rPr>
                <w:rFonts w:eastAsia="ＭＳ Ｐゴシック" w:hint="eastAsia"/>
                <w:color w:val="000000"/>
              </w:rPr>
              <w:t>-</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0.3720</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0.1703</w:t>
            </w:r>
          </w:p>
        </w:tc>
        <w:tc>
          <w:tcPr>
            <w:tcW w:w="452"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0.1211</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0.0860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0.0610</w:t>
            </w:r>
          </w:p>
        </w:tc>
        <w:tc>
          <w:tcPr>
            <w:tcW w:w="403"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0.0432</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0.0387</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0.0274</w:t>
            </w:r>
          </w:p>
        </w:tc>
        <w:tc>
          <w:tcPr>
            <w:tcW w:w="380" w:type="pct"/>
            <w:tcBorders>
              <w:top w:val="nil"/>
              <w:left w:val="nil"/>
              <w:bottom w:val="single" w:sz="4" w:space="0" w:color="auto"/>
              <w:right w:val="single" w:sz="4" w:space="0" w:color="auto"/>
            </w:tcBorders>
            <w:shd w:val="clear" w:color="auto" w:fill="auto"/>
            <w:noWrap/>
            <w:vAlign w:val="center"/>
            <w:hideMark/>
          </w:tcPr>
          <w:p w:rsidR="00A8481E" w:rsidRPr="00A8481E" w:rsidRDefault="00A8481E" w:rsidP="00A8481E">
            <w:pPr>
              <w:spacing w:beforeLines="0" w:before="0" w:afterLines="0" w:after="0"/>
              <w:jc w:val="right"/>
              <w:rPr>
                <w:rFonts w:eastAsia="ＭＳ Ｐゴシック"/>
                <w:color w:val="000000"/>
              </w:rPr>
            </w:pPr>
            <w:r w:rsidRPr="00A8481E">
              <w:rPr>
                <w:rFonts w:eastAsia="ＭＳ Ｐゴシック"/>
                <w:color w:val="000000"/>
              </w:rPr>
              <w:t>0.0194</w:t>
            </w:r>
          </w:p>
        </w:tc>
      </w:tr>
    </w:tbl>
    <w:p w:rsidR="0056145E" w:rsidRDefault="0056145E">
      <w:pPr>
        <w:spacing w:before="120" w:after="120"/>
        <w:rPr>
          <w:rFonts w:eastAsia="ＭＳ 明朝"/>
        </w:rPr>
      </w:pPr>
      <w:r>
        <w:rPr>
          <w:rFonts w:eastAsia="ＭＳ 明朝" w:hint="eastAsia"/>
        </w:rPr>
        <w:t xml:space="preserve">We need to </w:t>
      </w:r>
      <w:r w:rsidR="00653DD4">
        <w:rPr>
          <w:rFonts w:eastAsia="ＭＳ 明朝" w:hint="eastAsia"/>
        </w:rPr>
        <w:t>emphasis</w:t>
      </w:r>
      <w:r>
        <w:rPr>
          <w:rFonts w:eastAsia="ＭＳ 明朝" w:hint="eastAsia"/>
        </w:rPr>
        <w:t xml:space="preserve"> that </w:t>
      </w:r>
      <w:r w:rsidR="0027135C">
        <w:rPr>
          <w:rFonts w:eastAsia="ＭＳ 明朝" w:hint="eastAsia"/>
        </w:rPr>
        <w:t>above variance</w:t>
      </w:r>
      <w:r>
        <w:rPr>
          <w:rFonts w:eastAsia="ＭＳ 明朝" w:hint="eastAsia"/>
        </w:rPr>
        <w:t xml:space="preserve"> is defined around the mean power of the noise. </w:t>
      </w:r>
      <w:r w:rsidR="00717374">
        <w:rPr>
          <w:rFonts w:eastAsia="ＭＳ 明朝" w:hint="eastAsia"/>
        </w:rPr>
        <w:t xml:space="preserve">Hence, the MU needs to take into </w:t>
      </w:r>
      <w:r w:rsidR="00717374">
        <w:rPr>
          <w:rFonts w:eastAsia="ＭＳ 明朝"/>
        </w:rPr>
        <w:t>account</w:t>
      </w:r>
      <w:r w:rsidR="00717374">
        <w:rPr>
          <w:rFonts w:eastAsia="ＭＳ 明朝" w:hint="eastAsia"/>
        </w:rPr>
        <w:t xml:space="preserve"> both </w:t>
      </w:r>
      <w:r w:rsidR="00572EFC">
        <w:rPr>
          <w:rFonts w:eastAsia="ＭＳ 明朝" w:hint="eastAsia"/>
        </w:rPr>
        <w:t>bias</w:t>
      </w:r>
      <w:r w:rsidR="004D71F3">
        <w:rPr>
          <w:rFonts w:eastAsia="ＭＳ 明朝" w:hint="eastAsia"/>
        </w:rPr>
        <w:t xml:space="preserve"> and variance.</w:t>
      </w:r>
    </w:p>
    <w:p w:rsidR="00AE0694" w:rsidRDefault="00AE0694">
      <w:pPr>
        <w:spacing w:before="120" w:after="120"/>
        <w:rPr>
          <w:rFonts w:eastAsia="ＭＳ 明朝"/>
          <w:b/>
        </w:rPr>
      </w:pPr>
      <w:r w:rsidRPr="00AE0694">
        <w:rPr>
          <w:rFonts w:eastAsia="ＭＳ 明朝" w:hint="eastAsia"/>
          <w:b/>
        </w:rPr>
        <w:t>Observation 1) Impact from noise comprise</w:t>
      </w:r>
      <w:r w:rsidR="00DB5669">
        <w:rPr>
          <w:rFonts w:eastAsia="ＭＳ 明朝" w:hint="eastAsia"/>
          <w:b/>
        </w:rPr>
        <w:t>s</w:t>
      </w:r>
      <w:r w:rsidRPr="00AE0694">
        <w:rPr>
          <w:rFonts w:eastAsia="ＭＳ 明朝" w:hint="eastAsia"/>
          <w:b/>
        </w:rPr>
        <w:t xml:space="preserve"> </w:t>
      </w:r>
      <w:r>
        <w:rPr>
          <w:rFonts w:eastAsia="ＭＳ 明朝" w:hint="eastAsia"/>
          <w:b/>
        </w:rPr>
        <w:t>of</w:t>
      </w:r>
      <w:r w:rsidRPr="00AE0694">
        <w:rPr>
          <w:rFonts w:eastAsia="ＭＳ 明朝" w:hint="eastAsia"/>
          <w:b/>
        </w:rPr>
        <w:t xml:space="preserve"> bias and variance. </w:t>
      </w:r>
    </w:p>
    <w:p w:rsidR="00D17ABF" w:rsidRPr="004979EE" w:rsidRDefault="004109E3">
      <w:pPr>
        <w:spacing w:before="120" w:after="120"/>
        <w:rPr>
          <w:rFonts w:eastAsiaTheme="minorEastAsia"/>
        </w:rPr>
      </w:pPr>
      <w:r w:rsidRPr="004109E3">
        <w:rPr>
          <w:rFonts w:eastAsia="ＭＳ 明朝" w:hint="eastAsia"/>
        </w:rPr>
        <w:t xml:space="preserve">In case of measurement of signal under the </w:t>
      </w:r>
      <w:r w:rsidRPr="004109E3">
        <w:rPr>
          <w:rFonts w:eastAsia="ＭＳ 明朝"/>
        </w:rPr>
        <w:t>presence</w:t>
      </w:r>
      <w:r w:rsidRPr="004109E3">
        <w:rPr>
          <w:rFonts w:eastAsia="ＭＳ 明朝" w:hint="eastAsia"/>
        </w:rPr>
        <w:t xml:space="preserve"> </w:t>
      </w:r>
      <w:r w:rsidRPr="004109E3">
        <w:rPr>
          <w:rFonts w:eastAsia="ＭＳ 明朝"/>
        </w:rPr>
        <w:t>of noise</w:t>
      </w:r>
      <w:r w:rsidRPr="004109E3">
        <w:rPr>
          <w:rFonts w:eastAsia="ＭＳ 明朝" w:hint="eastAsia"/>
        </w:rPr>
        <w:t xml:space="preserve">, the </w:t>
      </w:r>
      <w:r w:rsidRPr="004109E3">
        <w:rPr>
          <w:rFonts w:eastAsia="ＭＳ 明朝"/>
        </w:rPr>
        <w:t>distribution</w:t>
      </w:r>
      <w:r w:rsidR="00FE195C">
        <w:rPr>
          <w:rFonts w:eastAsia="ＭＳ 明朝" w:hint="eastAsia"/>
        </w:rPr>
        <w:t xml:space="preserve"> of power can be </w:t>
      </w:r>
      <w:r w:rsidR="00722B7C">
        <w:rPr>
          <w:rFonts w:eastAsia="ＭＳ 明朝" w:hint="eastAsia"/>
        </w:rPr>
        <w:t>mathematically represented as written in</w:t>
      </w:r>
      <w:r w:rsidR="00FE195C">
        <w:rPr>
          <w:rFonts w:eastAsia="ＭＳ 明朝" w:hint="eastAsia"/>
        </w:rPr>
        <w:t xml:space="preserve"> Annex A</w:t>
      </w:r>
      <w:r w:rsidRPr="004109E3">
        <w:rPr>
          <w:rFonts w:eastAsia="ＭＳ 明朝" w:hint="eastAsia"/>
        </w:rPr>
        <w:t>.</w:t>
      </w:r>
      <w:r w:rsidR="00A9409A" w:rsidRPr="00A9409A">
        <w:rPr>
          <w:rFonts w:eastAsiaTheme="minorEastAsia" w:hint="eastAsia"/>
        </w:rPr>
        <w:t xml:space="preserve"> </w:t>
      </w:r>
      <w:r w:rsidR="006966B6">
        <w:rPr>
          <w:rFonts w:eastAsiaTheme="minorEastAsia" w:hint="eastAsia"/>
        </w:rPr>
        <w:t xml:space="preserve">2.5%-tile, 50%-tile and 97.5%-tile values </w:t>
      </w:r>
      <w:r w:rsidR="00236B69">
        <w:rPr>
          <w:rFonts w:eastAsiaTheme="minorEastAsia" w:hint="eastAsia"/>
        </w:rPr>
        <w:t xml:space="preserve">of measured power error </w:t>
      </w:r>
      <w:r w:rsidR="006966B6">
        <w:rPr>
          <w:rFonts w:eastAsiaTheme="minorEastAsia" w:hint="eastAsia"/>
        </w:rPr>
        <w:t>are shown in Figure 1</w:t>
      </w:r>
      <w:r w:rsidR="004979EE">
        <w:rPr>
          <w:rFonts w:eastAsiaTheme="minorEastAsia" w:hint="eastAsia"/>
        </w:rPr>
        <w:t xml:space="preserve"> in case of MU other than impact from noise is 6dB(1.96sigma)</w:t>
      </w:r>
      <w:r w:rsidR="002A5B82">
        <w:rPr>
          <w:rFonts w:eastAsiaTheme="minorEastAsia" w:hint="eastAsia"/>
        </w:rPr>
        <w:t xml:space="preserve">. Solid line represents the values </w:t>
      </w:r>
      <m:oMath>
        <m:sSub>
          <m:sSubPr>
            <m:ctrlPr>
              <w:rPr>
                <w:rFonts w:ascii="Cambria Math" w:eastAsia="ＭＳ 明朝" w:hAnsi="Cambria Math"/>
                <w:lang w:val="en-GB"/>
              </w:rPr>
            </m:ctrlPr>
          </m:sSubPr>
          <m:e>
            <m:r>
              <w:rPr>
                <w:rFonts w:ascii="Cambria Math" w:eastAsia="ＭＳ 明朝" w:hAnsi="Cambria Math"/>
                <w:lang w:val="en-GB"/>
              </w:rPr>
              <m:t>v</m:t>
            </m:r>
          </m:e>
          <m:sub>
            <m:r>
              <m:rPr>
                <m:sty m:val="p"/>
              </m:rPr>
              <w:rPr>
                <w:rFonts w:ascii="Cambria Math" w:eastAsia="ＭＳ 明朝" w:hAnsi="Cambria Math"/>
                <w:lang w:val="en-GB"/>
              </w:rPr>
              <m:t>mean</m:t>
            </m:r>
          </m:sub>
        </m:sSub>
      </m:oMath>
      <w:r w:rsidR="004979EE">
        <w:rPr>
          <w:rFonts w:eastAsiaTheme="minorEastAsia" w:hint="eastAsia"/>
          <w:lang w:val="en-GB"/>
        </w:rPr>
        <w:t>=</w:t>
      </w:r>
      <w:proofErr w:type="gramStart"/>
      <w:r w:rsidR="004979EE">
        <w:rPr>
          <w:rFonts w:eastAsiaTheme="minorEastAsia" w:hint="eastAsia"/>
          <w:lang w:val="en-GB"/>
        </w:rPr>
        <w:t>0.5dB</w:t>
      </w:r>
      <w:r w:rsidR="003B2FF0">
        <w:rPr>
          <w:rFonts w:eastAsiaTheme="minorEastAsia" w:hint="eastAsia"/>
          <w:lang w:val="en-GB"/>
        </w:rPr>
        <w:t>(</w:t>
      </w:r>
      <w:proofErr w:type="gramEnd"/>
      <w:r w:rsidR="00736DE2">
        <w:rPr>
          <w:rFonts w:eastAsiaTheme="minorEastAsia" w:hint="eastAsia"/>
          <w:lang w:val="en-GB"/>
        </w:rPr>
        <w:t>as worst case assumption</w:t>
      </w:r>
      <w:r w:rsidR="003B2FF0">
        <w:rPr>
          <w:rFonts w:eastAsiaTheme="minorEastAsia" w:hint="eastAsia"/>
          <w:lang w:val="en-GB"/>
        </w:rPr>
        <w:t>)</w:t>
      </w:r>
      <w:r w:rsidR="002A5B82">
        <w:rPr>
          <w:rFonts w:eastAsiaTheme="minorEastAsia" w:hint="eastAsia"/>
          <w:lang w:val="en-GB"/>
        </w:rPr>
        <w:t xml:space="preserve"> and dotted line represents the values for  </w:t>
      </w:r>
      <m:oMath>
        <m:sSub>
          <m:sSubPr>
            <m:ctrlPr>
              <w:rPr>
                <w:rFonts w:ascii="Cambria Math" w:eastAsia="ＭＳ 明朝" w:hAnsi="Cambria Math"/>
                <w:lang w:val="en-GB"/>
              </w:rPr>
            </m:ctrlPr>
          </m:sSubPr>
          <m:e>
            <m:r>
              <w:rPr>
                <w:rFonts w:ascii="Cambria Math" w:eastAsia="ＭＳ 明朝" w:hAnsi="Cambria Math"/>
                <w:lang w:val="en-GB"/>
              </w:rPr>
              <m:t>v</m:t>
            </m:r>
          </m:e>
          <m:sub>
            <m:r>
              <m:rPr>
                <m:sty m:val="p"/>
              </m:rPr>
              <w:rPr>
                <w:rFonts w:ascii="Cambria Math" w:eastAsia="ＭＳ 明朝" w:hAnsi="Cambria Math"/>
                <w:lang w:val="en-GB"/>
              </w:rPr>
              <m:t>mean</m:t>
            </m:r>
          </m:sub>
        </m:sSub>
      </m:oMath>
      <w:r w:rsidR="002A5B82">
        <w:rPr>
          <w:rFonts w:eastAsiaTheme="minorEastAsia" w:hint="eastAsia"/>
          <w:lang w:val="en-GB"/>
        </w:rPr>
        <w:t>=0.0dB (Ideally infinite mean time).</w:t>
      </w:r>
    </w:p>
    <w:p w:rsidR="002C1D32" w:rsidRDefault="005B2F68" w:rsidP="002C1D32">
      <w:pPr>
        <w:keepNext/>
        <w:spacing w:before="120" w:after="120"/>
        <w:jc w:val="center"/>
      </w:pPr>
      <w:r w:rsidRPr="005B2F68">
        <w:rPr>
          <w:rFonts w:eastAsiaTheme="minorEastAsia"/>
          <w:noProof/>
        </w:rPr>
        <w:lastRenderedPageBreak/>
        <w:drawing>
          <wp:inline distT="0" distB="0" distL="0" distR="0" wp14:anchorId="4B5A608A" wp14:editId="653663EC">
            <wp:extent cx="6122035" cy="312248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122484"/>
                    </a:xfrm>
                    <a:prstGeom prst="rect">
                      <a:avLst/>
                    </a:prstGeom>
                    <a:noFill/>
                    <a:ln>
                      <a:noFill/>
                    </a:ln>
                  </pic:spPr>
                </pic:pic>
              </a:graphicData>
            </a:graphic>
          </wp:inline>
        </w:drawing>
      </w:r>
    </w:p>
    <w:p w:rsidR="002D292E" w:rsidRDefault="002C1D32" w:rsidP="002C1D32">
      <w:pPr>
        <w:pStyle w:val="Caption"/>
        <w:jc w:val="center"/>
        <w:rPr>
          <w:rFonts w:eastAsiaTheme="minorEastAsia"/>
        </w:rPr>
      </w:pPr>
      <w:r>
        <w:t xml:space="preserve">Figure </w:t>
      </w:r>
      <w:r w:rsidR="00C65BDC">
        <w:fldChar w:fldCharType="begin"/>
      </w:r>
      <w:r w:rsidR="00C65BDC">
        <w:instrText xml:space="preserve"> SEQ Figure \* ARABIC </w:instrText>
      </w:r>
      <w:r w:rsidR="00C65BDC">
        <w:fldChar w:fldCharType="separate"/>
      </w:r>
      <w:r>
        <w:rPr>
          <w:noProof/>
        </w:rPr>
        <w:t>1</w:t>
      </w:r>
      <w:r w:rsidR="00C65BDC">
        <w:rPr>
          <w:noProof/>
        </w:rPr>
        <w:fldChar w:fldCharType="end"/>
      </w:r>
      <w:r>
        <w:rPr>
          <w:rFonts w:eastAsiaTheme="minorEastAsia" w:hint="eastAsia"/>
        </w:rPr>
        <w:t xml:space="preserve"> 2.5, 50 and 97.5%-tile </w:t>
      </w:r>
      <w:r w:rsidR="002C5993">
        <w:rPr>
          <w:rFonts w:eastAsiaTheme="minorEastAsia" w:hint="eastAsia"/>
        </w:rPr>
        <w:t xml:space="preserve">values </w:t>
      </w:r>
      <w:r w:rsidR="00B7487C">
        <w:rPr>
          <w:rFonts w:eastAsiaTheme="minorEastAsia" w:hint="eastAsia"/>
        </w:rPr>
        <w:t xml:space="preserve">of </w:t>
      </w:r>
      <w:r w:rsidR="0020211F">
        <w:rPr>
          <w:rFonts w:eastAsiaTheme="minorEastAsia" w:hint="eastAsia"/>
        </w:rPr>
        <w:t>measured power</w:t>
      </w:r>
      <w:r>
        <w:rPr>
          <w:rFonts w:eastAsiaTheme="minorEastAsia" w:hint="eastAsia"/>
        </w:rPr>
        <w:t xml:space="preserve"> error</w:t>
      </w:r>
      <w:r w:rsidR="00B7487C">
        <w:rPr>
          <w:rFonts w:eastAsiaTheme="minorEastAsia" w:hint="eastAsia"/>
        </w:rPr>
        <w:t xml:space="preserve"> under the presence of </w:t>
      </w:r>
      <w:proofErr w:type="gramStart"/>
      <w:r w:rsidR="00B7487C">
        <w:rPr>
          <w:rFonts w:eastAsiaTheme="minorEastAsia" w:hint="eastAsia"/>
        </w:rPr>
        <w:t>noise</w:t>
      </w:r>
      <w:proofErr w:type="gramEnd"/>
      <w:r w:rsidR="008A6974">
        <w:rPr>
          <w:rFonts w:eastAsiaTheme="minorEastAsia"/>
        </w:rPr>
        <w:br/>
      </w:r>
      <w:r w:rsidR="008A6974">
        <w:rPr>
          <w:rFonts w:eastAsiaTheme="minorEastAsia" w:hint="eastAsia"/>
        </w:rPr>
        <w:t>(</w:t>
      </w:r>
      <w:r w:rsidR="006F33CE">
        <w:rPr>
          <w:rFonts w:eastAsiaTheme="minorEastAsia" w:hint="eastAsia"/>
        </w:rPr>
        <w:t>Assuming MU=6dB 1.96sigma)</w:t>
      </w:r>
      <w:r w:rsidR="008A6974">
        <w:rPr>
          <w:rFonts w:eastAsiaTheme="minorEastAsia" w:hint="eastAsia"/>
        </w:rPr>
        <w:t xml:space="preserve"> </w:t>
      </w:r>
    </w:p>
    <w:p w:rsidR="00381E2B" w:rsidRDefault="00381E2B" w:rsidP="00381E2B">
      <w:pPr>
        <w:spacing w:before="120" w:after="120"/>
        <w:rPr>
          <w:rFonts w:eastAsiaTheme="minorEastAsia"/>
        </w:rPr>
      </w:pPr>
      <w:r>
        <w:rPr>
          <w:rFonts w:eastAsiaTheme="minorEastAsia" w:hint="eastAsia"/>
        </w:rPr>
        <w:t xml:space="preserve">As intuitively understandable, the impact from the </w:t>
      </w:r>
      <w:r w:rsidR="00317781">
        <w:rPr>
          <w:rFonts w:eastAsiaTheme="minorEastAsia" w:hint="eastAsia"/>
        </w:rPr>
        <w:t xml:space="preserve">variance of noise power due to finite </w:t>
      </w:r>
      <w:r>
        <w:rPr>
          <w:rFonts w:eastAsiaTheme="minorEastAsia" w:hint="eastAsia"/>
        </w:rPr>
        <w:t xml:space="preserve">mean time is not so dominant </w:t>
      </w:r>
      <w:r w:rsidR="009A60F0">
        <w:rPr>
          <w:rFonts w:eastAsiaTheme="minorEastAsia" w:hint="eastAsia"/>
        </w:rPr>
        <w:t>compared to impact from bias</w:t>
      </w:r>
      <w:r w:rsidR="00205DEA">
        <w:rPr>
          <w:rFonts w:eastAsiaTheme="minorEastAsia" w:hint="eastAsia"/>
        </w:rPr>
        <w:t>.</w:t>
      </w:r>
    </w:p>
    <w:p w:rsidR="00FD1299" w:rsidRDefault="00180FCA" w:rsidP="0063248C">
      <w:pPr>
        <w:spacing w:before="120" w:after="120"/>
        <w:rPr>
          <w:rFonts w:eastAsiaTheme="minorEastAsia"/>
          <w:b/>
          <w:i/>
        </w:rPr>
      </w:pPr>
      <w:r>
        <w:rPr>
          <w:rFonts w:eastAsia="ＭＳ 明朝" w:hint="eastAsia"/>
          <w:b/>
        </w:rPr>
        <w:t>Observation 2</w:t>
      </w:r>
      <w:r w:rsidRPr="00AE0694">
        <w:rPr>
          <w:rFonts w:eastAsia="ＭＳ 明朝" w:hint="eastAsia"/>
          <w:b/>
        </w:rPr>
        <w:t xml:space="preserve">) </w:t>
      </w:r>
      <w:r w:rsidR="00945EBD">
        <w:rPr>
          <w:rFonts w:eastAsia="ＭＳ 明朝" w:hint="eastAsia"/>
          <w:b/>
        </w:rPr>
        <w:t>Variance</w:t>
      </w:r>
      <w:r>
        <w:rPr>
          <w:rFonts w:eastAsia="ＭＳ 明朝" w:hint="eastAsia"/>
          <w:b/>
        </w:rPr>
        <w:t xml:space="preserve"> of the power level </w:t>
      </w:r>
      <w:r w:rsidR="00212309">
        <w:rPr>
          <w:rFonts w:eastAsia="ＭＳ 明朝" w:hint="eastAsia"/>
          <w:b/>
        </w:rPr>
        <w:t xml:space="preserve">due to finite mean time of noise </w:t>
      </w:r>
      <w:r>
        <w:rPr>
          <w:rFonts w:eastAsia="ＭＳ 明朝" w:hint="eastAsia"/>
          <w:b/>
        </w:rPr>
        <w:t>is not significant compared to</w:t>
      </w:r>
      <w:r w:rsidRPr="00AE0694">
        <w:rPr>
          <w:rFonts w:eastAsia="ＭＳ 明朝" w:hint="eastAsia"/>
          <w:b/>
        </w:rPr>
        <w:t xml:space="preserve"> </w:t>
      </w:r>
      <w:r w:rsidR="00674DF9">
        <w:rPr>
          <w:rFonts w:eastAsia="ＭＳ 明朝" w:hint="eastAsia"/>
          <w:b/>
        </w:rPr>
        <w:t>the bias from noise</w:t>
      </w:r>
      <w:r w:rsidR="00736DE2">
        <w:rPr>
          <w:rFonts w:eastAsia="ＭＳ 明朝" w:hint="eastAsia"/>
          <w:b/>
        </w:rPr>
        <w:t xml:space="preserve"> even with the worst case </w:t>
      </w:r>
      <w:r w:rsidR="0063248C">
        <w:rPr>
          <w:rFonts w:eastAsia="ＭＳ 明朝"/>
          <w:b/>
        </w:rPr>
        <w:t>assumption (</w:t>
      </w:r>
      <w:r w:rsidR="00A04C66">
        <w:rPr>
          <w:rFonts w:eastAsia="ＭＳ 明朝" w:hint="eastAsia"/>
          <w:b/>
        </w:rPr>
        <w:t xml:space="preserve">180kHz </w:t>
      </w:r>
      <w:r w:rsidR="002D76FD">
        <w:rPr>
          <w:rFonts w:eastAsia="ＭＳ 明朝" w:hint="eastAsia"/>
          <w:b/>
        </w:rPr>
        <w:t>M</w:t>
      </w:r>
      <w:r w:rsidR="00A04C66">
        <w:rPr>
          <w:rFonts w:eastAsia="ＭＳ 明朝" w:hint="eastAsia"/>
          <w:b/>
        </w:rPr>
        <w:t xml:space="preserve">BW, </w:t>
      </w:r>
      <w:r w:rsidR="002D76FD">
        <w:rPr>
          <w:rFonts w:eastAsia="ＭＳ 明朝" w:hint="eastAsia"/>
          <w:b/>
        </w:rPr>
        <w:t xml:space="preserve">1 </w:t>
      </w:r>
      <w:proofErr w:type="spellStart"/>
      <w:r w:rsidR="002D76FD">
        <w:rPr>
          <w:rFonts w:eastAsia="ＭＳ 明朝" w:hint="eastAsia"/>
          <w:b/>
        </w:rPr>
        <w:t>subframe</w:t>
      </w:r>
      <w:proofErr w:type="spellEnd"/>
      <w:r w:rsidR="002D76FD">
        <w:rPr>
          <w:rFonts w:eastAsia="ＭＳ 明朝" w:hint="eastAsia"/>
          <w:b/>
        </w:rPr>
        <w:t xml:space="preserve"> mean time</w:t>
      </w:r>
      <w:r w:rsidR="00A04C66">
        <w:rPr>
          <w:rFonts w:eastAsia="ＭＳ 明朝" w:hint="eastAsia"/>
          <w:b/>
        </w:rPr>
        <w:t>)</w:t>
      </w:r>
      <w:r w:rsidR="0063248C">
        <w:rPr>
          <w:rFonts w:eastAsia="ＭＳ 明朝" w:hint="eastAsia"/>
          <w:b/>
        </w:rPr>
        <w:t>, hence ignorable.</w:t>
      </w:r>
      <w:r w:rsidR="00736DE2">
        <w:rPr>
          <w:rFonts w:eastAsiaTheme="minorEastAsia" w:hint="eastAsia"/>
          <w:b/>
          <w:i/>
        </w:rPr>
        <w:t xml:space="preserve"> </w:t>
      </w:r>
    </w:p>
    <w:p w:rsidR="00B276F6" w:rsidRDefault="00B276F6" w:rsidP="00B276F6">
      <w:pPr>
        <w:spacing w:before="120" w:after="120"/>
        <w:rPr>
          <w:rFonts w:eastAsia="ＭＳ 明朝"/>
        </w:rPr>
      </w:pPr>
      <w:r>
        <w:rPr>
          <w:rFonts w:eastAsia="ＭＳ 明朝" w:hint="eastAsia"/>
        </w:rPr>
        <w:t xml:space="preserve">The </w:t>
      </w:r>
      <w:r w:rsidR="0063248C">
        <w:rPr>
          <w:rFonts w:eastAsia="ＭＳ 明朝" w:hint="eastAsia"/>
        </w:rPr>
        <w:t xml:space="preserve">bias from noise is not variance. Then </w:t>
      </w:r>
      <w:r w:rsidR="00C92CA4">
        <w:rPr>
          <w:rFonts w:eastAsia="ＭＳ 明朝" w:hint="eastAsia"/>
        </w:rPr>
        <w:t xml:space="preserve">it </w:t>
      </w:r>
      <w:r>
        <w:rPr>
          <w:rFonts w:eastAsia="ＭＳ 明朝" w:hint="eastAsia"/>
        </w:rPr>
        <w:t>should not be 1.96 times</w:t>
      </w:r>
      <w:r w:rsidR="00406644">
        <w:rPr>
          <w:rFonts w:eastAsia="ＭＳ 明朝" w:hint="eastAsia"/>
        </w:rPr>
        <w:t xml:space="preserve"> in the expanded MU</w:t>
      </w:r>
      <w:r>
        <w:rPr>
          <w:rFonts w:eastAsia="ＭＳ 明朝" w:hint="eastAsia"/>
        </w:rPr>
        <w:t xml:space="preserve">. </w:t>
      </w:r>
      <w:r w:rsidR="006B446B">
        <w:rPr>
          <w:rFonts w:eastAsia="ＭＳ 明朝"/>
        </w:rPr>
        <w:t>H</w:t>
      </w:r>
      <w:r w:rsidR="006B446B">
        <w:rPr>
          <w:rFonts w:eastAsia="ＭＳ 明朝" w:hint="eastAsia"/>
        </w:rPr>
        <w:t>ence, i</w:t>
      </w:r>
      <w:r>
        <w:rPr>
          <w:rFonts w:eastAsia="ＭＳ 明朝" w:hint="eastAsia"/>
        </w:rPr>
        <w:t xml:space="preserve">t is reasonable to add this term to the </w:t>
      </w:r>
      <w:r w:rsidR="00B92FB1">
        <w:rPr>
          <w:rFonts w:eastAsia="ＭＳ 明朝" w:hint="eastAsia"/>
        </w:rPr>
        <w:t>expanded</w:t>
      </w:r>
      <w:r>
        <w:rPr>
          <w:rFonts w:eastAsia="ＭＳ 明朝" w:hint="eastAsia"/>
        </w:rPr>
        <w:t xml:space="preserve"> MU.</w:t>
      </w:r>
    </w:p>
    <w:p w:rsidR="000F295B" w:rsidRDefault="0063248C" w:rsidP="009A2590">
      <w:pPr>
        <w:spacing w:before="120" w:after="120"/>
        <w:rPr>
          <w:rFonts w:eastAsia="ＭＳ 明朝"/>
          <w:i/>
        </w:rPr>
      </w:pPr>
      <w:r>
        <w:rPr>
          <w:rFonts w:eastAsiaTheme="minorEastAsia"/>
          <w:b/>
          <w:i/>
        </w:rPr>
        <w:t xml:space="preserve">Proposal </w:t>
      </w:r>
      <w:r>
        <w:rPr>
          <w:rFonts w:eastAsiaTheme="minorEastAsia" w:hint="eastAsia"/>
          <w:b/>
          <w:i/>
        </w:rPr>
        <w:t>1</w:t>
      </w:r>
      <w:r w:rsidR="009A2590" w:rsidRPr="00F55F2B">
        <w:rPr>
          <w:rFonts w:eastAsiaTheme="minorEastAsia"/>
          <w:b/>
          <w:i/>
        </w:rPr>
        <w:t xml:space="preserve">) </w:t>
      </w:r>
      <w:r w:rsidR="00693781">
        <w:rPr>
          <w:rFonts w:eastAsiaTheme="minorEastAsia" w:hint="eastAsia"/>
          <w:b/>
          <w:i/>
        </w:rPr>
        <w:t xml:space="preserve">Bias </w:t>
      </w:r>
      <w:r w:rsidR="004D0CAB">
        <w:rPr>
          <w:rFonts w:eastAsiaTheme="minorEastAsia" w:hint="eastAsia"/>
          <w:b/>
          <w:i/>
        </w:rPr>
        <w:t xml:space="preserve">of measured power due to </w:t>
      </w:r>
      <w:r w:rsidR="00693781">
        <w:rPr>
          <w:rFonts w:eastAsiaTheme="minorEastAsia" w:hint="eastAsia"/>
          <w:b/>
          <w:i/>
        </w:rPr>
        <w:t>noise</w:t>
      </w:r>
      <w:r w:rsidR="00870E0B" w:rsidRPr="00F55F2B">
        <w:rPr>
          <w:rFonts w:eastAsiaTheme="minorEastAsia"/>
          <w:b/>
          <w:i/>
        </w:rPr>
        <w:t xml:space="preserve"> is added as systematic error and </w:t>
      </w:r>
      <w:r w:rsidR="00FF7DC2" w:rsidRPr="00F55F2B">
        <w:rPr>
          <w:rFonts w:eastAsiaTheme="minorEastAsia"/>
          <w:b/>
          <w:i/>
        </w:rPr>
        <w:t xml:space="preserve">accounted to total MU </w:t>
      </w:r>
      <w:proofErr w:type="gramStart"/>
      <w:r w:rsidR="00FF7DC2" w:rsidRPr="00F55F2B">
        <w:rPr>
          <w:rFonts w:eastAsiaTheme="minorEastAsia"/>
          <w:b/>
          <w:i/>
        </w:rPr>
        <w:t>with</w:t>
      </w:r>
      <w:r w:rsidR="00870E0B" w:rsidRPr="00F55F2B">
        <w:rPr>
          <w:rFonts w:eastAsiaTheme="minorEastAsia"/>
          <w:b/>
          <w:i/>
        </w:rPr>
        <w:t xml:space="preserve"> </w:t>
      </w:r>
      <w:r w:rsidR="00870E0B" w:rsidRPr="00F55F2B">
        <w:rPr>
          <w:rFonts w:eastAsia="メイリオ"/>
          <w:i/>
          <w:color w:val="404040"/>
        </w:rPr>
        <w:t xml:space="preserve"> ±</w:t>
      </w:r>
      <w:proofErr w:type="gramEnd"/>
      <w:r w:rsidR="00870E0B" w:rsidRPr="00F55F2B">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oMath>
      <w:r w:rsidR="00870E0B" w:rsidRPr="00F55F2B">
        <w:rPr>
          <w:rFonts w:eastAsia="ＭＳ 明朝"/>
          <w:i/>
        </w:rPr>
        <w:t xml:space="preserve"> + MU</w:t>
      </w:r>
      <w:r w:rsidR="00FC0184" w:rsidRPr="00F55F2B">
        <w:rPr>
          <w:rFonts w:eastAsia="ＭＳ 明朝"/>
          <w:i/>
          <w:vertAlign w:val="subscript"/>
        </w:rPr>
        <w:t>other</w:t>
      </w:r>
      <w:r w:rsidR="008E0D56">
        <w:rPr>
          <w:rFonts w:eastAsia="ＭＳ 明朝"/>
          <w:i/>
        </w:rPr>
        <w:t>)</w:t>
      </w:r>
      <w:r w:rsidR="0056145E">
        <w:rPr>
          <w:rFonts w:eastAsia="ＭＳ 明朝" w:hint="eastAsia"/>
          <w:i/>
        </w:rPr>
        <w:t xml:space="preserve">, </w:t>
      </w:r>
      <w:r w:rsidR="0056145E" w:rsidRPr="0056145E">
        <w:rPr>
          <w:rFonts w:eastAsia="ＭＳ 明朝" w:hint="eastAsia"/>
          <w:b/>
          <w:i/>
        </w:rPr>
        <w:t>where</w:t>
      </w:r>
      <w:r w:rsidR="0056145E">
        <w:rPr>
          <w:rFonts w:eastAsia="ＭＳ 明朝" w:hint="eastAsia"/>
          <w:i/>
        </w:rPr>
        <w:t xml:space="preserve"> </w:t>
      </w:r>
      <w:r w:rsidR="008E0D56">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r>
          <w:rPr>
            <w:rFonts w:ascii="Cambria Math" w:eastAsia="ＭＳ 明朝" w:hAnsi="Cambria Math"/>
          </w:rPr>
          <m:t xml:space="preserve">=10 </m:t>
        </m:r>
        <m:r>
          <m:rPr>
            <m:nor/>
          </m:rPr>
          <w:rPr>
            <w:rFonts w:ascii="Cambria Math" w:eastAsia="ＭＳ 明朝" w:hAnsi="Cambria Math"/>
          </w:rPr>
          <m:t>log</m:t>
        </m:r>
        <m:r>
          <w:rPr>
            <w:rFonts w:ascii="Cambria Math" w:eastAsia="ＭＳ 明朝" w:hAnsi="Cambria Math"/>
          </w:rPr>
          <m:t>10(SN</m:t>
        </m:r>
        <m:sSup>
          <m:sSupPr>
            <m:ctrlPr>
              <w:rPr>
                <w:rFonts w:ascii="Cambria Math" w:eastAsia="ＭＳ 明朝" w:hAnsi="Cambria Math"/>
                <w:i/>
              </w:rPr>
            </m:ctrlPr>
          </m:sSupPr>
          <m:e>
            <m:r>
              <w:rPr>
                <w:rFonts w:ascii="Cambria Math" w:eastAsia="ＭＳ 明朝" w:hAnsi="Cambria Math"/>
              </w:rPr>
              <m:t>R</m:t>
            </m:r>
          </m:e>
          <m:sup>
            <m:r>
              <w:rPr>
                <w:rFonts w:ascii="Cambria Math" w:eastAsia="ＭＳ 明朝" w:hAnsi="Cambria Math"/>
              </w:rPr>
              <m:t>-1</m:t>
            </m:r>
          </m:sup>
        </m:sSup>
        <m:r>
          <w:rPr>
            <w:rFonts w:ascii="Cambria Math" w:eastAsia="ＭＳ 明朝" w:hAnsi="Cambria Math"/>
          </w:rPr>
          <m:t>+1)</m:t>
        </m:r>
      </m:oMath>
      <w:r w:rsidR="0056145E">
        <w:rPr>
          <w:rFonts w:eastAsia="ＭＳ 明朝" w:hint="eastAsia"/>
          <w:i/>
        </w:rPr>
        <w:t>.</w:t>
      </w:r>
    </w:p>
    <w:p w:rsidR="00216066" w:rsidRPr="002E0E8D" w:rsidRDefault="00C65BDC" w:rsidP="00216066">
      <w:pPr>
        <w:spacing w:before="120" w:after="120"/>
      </w:pPr>
      <w:r>
        <w:pict>
          <v:rect id="_x0000_i1025"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94419F" w:rsidRDefault="0094419F" w:rsidP="0094419F">
      <w:pPr>
        <w:spacing w:before="120" w:after="120"/>
        <w:rPr>
          <w:rFonts w:eastAsia="ＭＳ 明朝"/>
          <w:b/>
        </w:rPr>
      </w:pPr>
      <w:r w:rsidRPr="00AE0694">
        <w:rPr>
          <w:rFonts w:eastAsia="ＭＳ 明朝" w:hint="eastAsia"/>
          <w:b/>
        </w:rPr>
        <w:t>Observatio</w:t>
      </w:r>
      <w:r w:rsidR="00DB5669">
        <w:rPr>
          <w:rFonts w:eastAsia="ＭＳ 明朝" w:hint="eastAsia"/>
          <w:b/>
        </w:rPr>
        <w:t>n 1) Impact from noise comprises</w:t>
      </w:r>
      <w:r w:rsidRPr="00AE0694">
        <w:rPr>
          <w:rFonts w:eastAsia="ＭＳ 明朝" w:hint="eastAsia"/>
          <w:b/>
        </w:rPr>
        <w:t xml:space="preserve"> </w:t>
      </w:r>
      <w:r>
        <w:rPr>
          <w:rFonts w:eastAsia="ＭＳ 明朝" w:hint="eastAsia"/>
          <w:b/>
        </w:rPr>
        <w:t>of</w:t>
      </w:r>
      <w:r w:rsidRPr="00AE0694">
        <w:rPr>
          <w:rFonts w:eastAsia="ＭＳ 明朝" w:hint="eastAsia"/>
          <w:b/>
        </w:rPr>
        <w:t xml:space="preserve"> bias and variance. </w:t>
      </w:r>
    </w:p>
    <w:p w:rsidR="0094419F" w:rsidRPr="0063248C" w:rsidRDefault="0094419F" w:rsidP="0094419F">
      <w:pPr>
        <w:spacing w:before="120" w:after="120"/>
        <w:rPr>
          <w:rFonts w:eastAsia="ＭＳ 明朝"/>
          <w:b/>
        </w:rPr>
      </w:pPr>
      <w:r>
        <w:rPr>
          <w:rFonts w:eastAsia="ＭＳ 明朝" w:hint="eastAsia"/>
          <w:b/>
        </w:rPr>
        <w:t>Observation 2</w:t>
      </w:r>
      <w:r w:rsidRPr="00AE0694">
        <w:rPr>
          <w:rFonts w:eastAsia="ＭＳ 明朝" w:hint="eastAsia"/>
          <w:b/>
        </w:rPr>
        <w:t xml:space="preserve">) </w:t>
      </w:r>
      <w:r>
        <w:rPr>
          <w:rFonts w:eastAsia="ＭＳ 明朝" w:hint="eastAsia"/>
          <w:b/>
        </w:rPr>
        <w:t>Variation of the power level due to finite mean time of noise is not significant compared to</w:t>
      </w:r>
      <w:r w:rsidRPr="00AE0694">
        <w:rPr>
          <w:rFonts w:eastAsia="ＭＳ 明朝" w:hint="eastAsia"/>
          <w:b/>
        </w:rPr>
        <w:t xml:space="preserve"> </w:t>
      </w:r>
      <w:r>
        <w:rPr>
          <w:rFonts w:eastAsia="ＭＳ 明朝" w:hint="eastAsia"/>
          <w:b/>
        </w:rPr>
        <w:t>the bias from noise</w:t>
      </w:r>
      <w:r w:rsidR="0063248C">
        <w:rPr>
          <w:rFonts w:eastAsia="ＭＳ 明朝" w:hint="eastAsia"/>
          <w:b/>
        </w:rPr>
        <w:t xml:space="preserve"> even with the worst case </w:t>
      </w:r>
      <w:r w:rsidR="0063248C">
        <w:rPr>
          <w:rFonts w:eastAsia="ＭＳ 明朝"/>
          <w:b/>
        </w:rPr>
        <w:t>assumption (</w:t>
      </w:r>
      <w:r w:rsidR="0063248C">
        <w:rPr>
          <w:rFonts w:eastAsia="ＭＳ 明朝" w:hint="eastAsia"/>
          <w:b/>
        </w:rPr>
        <w:t>180kHz BW, mean time 1ms), hence ignorable.</w:t>
      </w:r>
    </w:p>
    <w:p w:rsidR="0094419F" w:rsidRDefault="0063248C" w:rsidP="0094419F">
      <w:pPr>
        <w:spacing w:before="120" w:after="120"/>
        <w:rPr>
          <w:rFonts w:eastAsia="ＭＳ 明朝"/>
          <w:i/>
        </w:rPr>
      </w:pPr>
      <w:r>
        <w:rPr>
          <w:rFonts w:eastAsiaTheme="minorEastAsia"/>
          <w:b/>
          <w:i/>
        </w:rPr>
        <w:t xml:space="preserve">Proposal </w:t>
      </w:r>
      <w:r>
        <w:rPr>
          <w:rFonts w:eastAsiaTheme="minorEastAsia" w:hint="eastAsia"/>
          <w:b/>
          <w:i/>
        </w:rPr>
        <w:t>1</w:t>
      </w:r>
      <w:r w:rsidR="0094419F" w:rsidRPr="00F55F2B">
        <w:rPr>
          <w:rFonts w:eastAsiaTheme="minorEastAsia"/>
          <w:b/>
          <w:i/>
        </w:rPr>
        <w:t xml:space="preserve">) </w:t>
      </w:r>
      <w:r w:rsidR="0094419F">
        <w:rPr>
          <w:rFonts w:eastAsiaTheme="minorEastAsia" w:hint="eastAsia"/>
          <w:b/>
          <w:i/>
        </w:rPr>
        <w:t>Bias of measured power due to noise</w:t>
      </w:r>
      <w:r w:rsidR="0094419F" w:rsidRPr="00F55F2B">
        <w:rPr>
          <w:rFonts w:eastAsiaTheme="minorEastAsia"/>
          <w:b/>
          <w:i/>
        </w:rPr>
        <w:t xml:space="preserve"> is added as systematic error and accounted to total MU with </w:t>
      </w:r>
      <w:r w:rsidR="0094419F" w:rsidRPr="00F55F2B">
        <w:rPr>
          <w:rFonts w:eastAsia="メイリオ"/>
          <w:i/>
          <w:color w:val="404040"/>
        </w:rPr>
        <w:t xml:space="preserve"> ±</w:t>
      </w:r>
      <w:r w:rsidR="0094419F" w:rsidRPr="00F55F2B">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oMath>
      <w:r w:rsidR="0094419F" w:rsidRPr="00F55F2B">
        <w:rPr>
          <w:rFonts w:eastAsia="ＭＳ 明朝"/>
          <w:i/>
        </w:rPr>
        <w:t xml:space="preserve"> + MU</w:t>
      </w:r>
      <w:r w:rsidR="0094419F" w:rsidRPr="00F55F2B">
        <w:rPr>
          <w:rFonts w:eastAsia="ＭＳ 明朝"/>
          <w:i/>
          <w:vertAlign w:val="subscript"/>
        </w:rPr>
        <w:t>other</w:t>
      </w:r>
      <w:r w:rsidR="0094419F">
        <w:rPr>
          <w:rFonts w:eastAsia="ＭＳ 明朝"/>
          <w:i/>
        </w:rPr>
        <w:t>)</w:t>
      </w:r>
      <w:r w:rsidR="0094419F">
        <w:rPr>
          <w:rFonts w:eastAsia="ＭＳ 明朝" w:hint="eastAsia"/>
          <w:i/>
        </w:rPr>
        <w:t xml:space="preserve">, </w:t>
      </w:r>
      <w:r w:rsidR="0094419F" w:rsidRPr="0056145E">
        <w:rPr>
          <w:rFonts w:eastAsia="ＭＳ 明朝" w:hint="eastAsia"/>
          <w:b/>
          <w:i/>
        </w:rPr>
        <w:t>where</w:t>
      </w:r>
      <w:r w:rsidR="0094419F">
        <w:rPr>
          <w:rFonts w:eastAsia="ＭＳ 明朝" w:hint="eastAsia"/>
          <w:i/>
        </w:rPr>
        <w:t xml:space="preserve"> </w:t>
      </w:r>
      <w:r w:rsidR="0094419F">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r>
          <w:rPr>
            <w:rFonts w:ascii="Cambria Math" w:eastAsia="ＭＳ 明朝" w:hAnsi="Cambria Math"/>
          </w:rPr>
          <m:t xml:space="preserve">=10 </m:t>
        </m:r>
        <m:r>
          <m:rPr>
            <m:nor/>
          </m:rPr>
          <w:rPr>
            <w:rFonts w:ascii="Cambria Math" w:eastAsia="ＭＳ 明朝" w:hAnsi="Cambria Math"/>
          </w:rPr>
          <m:t>log</m:t>
        </m:r>
        <m:r>
          <w:rPr>
            <w:rFonts w:ascii="Cambria Math" w:eastAsia="ＭＳ 明朝" w:hAnsi="Cambria Math"/>
          </w:rPr>
          <m:t>10(SN</m:t>
        </m:r>
        <m:sSup>
          <m:sSupPr>
            <m:ctrlPr>
              <w:rPr>
                <w:rFonts w:ascii="Cambria Math" w:eastAsia="ＭＳ 明朝" w:hAnsi="Cambria Math"/>
                <w:i/>
              </w:rPr>
            </m:ctrlPr>
          </m:sSupPr>
          <m:e>
            <m:r>
              <w:rPr>
                <w:rFonts w:ascii="Cambria Math" w:eastAsia="ＭＳ 明朝" w:hAnsi="Cambria Math"/>
              </w:rPr>
              <m:t>R</m:t>
            </m:r>
          </m:e>
          <m:sup>
            <m:r>
              <w:rPr>
                <w:rFonts w:ascii="Cambria Math" w:eastAsia="ＭＳ 明朝" w:hAnsi="Cambria Math"/>
              </w:rPr>
              <m:t>-1</m:t>
            </m:r>
          </m:sup>
        </m:sSup>
        <m:r>
          <w:rPr>
            <w:rFonts w:ascii="Cambria Math" w:eastAsia="ＭＳ 明朝" w:hAnsi="Cambria Math"/>
          </w:rPr>
          <m:t>+1)</m:t>
        </m:r>
      </m:oMath>
      <w:r w:rsidR="0094419F">
        <w:rPr>
          <w:rFonts w:eastAsia="ＭＳ 明朝" w:hint="eastAsia"/>
          <w:i/>
        </w:rPr>
        <w:t>.</w:t>
      </w:r>
    </w:p>
    <w:p w:rsidR="00216066" w:rsidRPr="002E0E8D" w:rsidRDefault="00C65BDC"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4365B8" w:rsidRPr="00710E9C" w:rsidRDefault="00E4458A" w:rsidP="003C6FCC">
      <w:pPr>
        <w:spacing w:before="120" w:after="120"/>
        <w:rPr>
          <w:rFonts w:eastAsia="ＭＳ 明朝"/>
        </w:rPr>
      </w:pPr>
      <w:r>
        <w:rPr>
          <w:rFonts w:eastAsia="ＭＳ 明朝" w:hint="eastAsia"/>
        </w:rPr>
        <w:t xml:space="preserve"> [1</w:t>
      </w:r>
      <w:r w:rsidR="004365B8">
        <w:rPr>
          <w:rFonts w:eastAsia="ＭＳ 明朝" w:hint="eastAsia"/>
        </w:rPr>
        <w:t xml:space="preserve">] </w:t>
      </w:r>
      <w:r w:rsidR="004365B8" w:rsidRPr="004365B8">
        <w:rPr>
          <w:rFonts w:eastAsia="ＭＳ 明朝"/>
        </w:rPr>
        <w:t>R5-187273</w:t>
      </w:r>
      <w:r w:rsidR="004365B8">
        <w:rPr>
          <w:rFonts w:eastAsia="ＭＳ 明朝" w:hint="eastAsia"/>
        </w:rPr>
        <w:t xml:space="preserve">, </w:t>
      </w:r>
      <w:r w:rsidR="004365B8">
        <w:rPr>
          <w:rFonts w:eastAsia="ＭＳ 明朝"/>
        </w:rPr>
        <w:t>“</w:t>
      </w:r>
      <w:r w:rsidR="004365B8" w:rsidRPr="004365B8">
        <w:rPr>
          <w:rFonts w:eastAsia="ＭＳ 明朝"/>
        </w:rPr>
        <w:t>Consideration on MU and TT for FR2 Tx test cases with low SNR</w:t>
      </w:r>
      <w:r w:rsidR="004365B8">
        <w:rPr>
          <w:rFonts w:eastAsia="ＭＳ 明朝"/>
        </w:rPr>
        <w:t>”</w:t>
      </w:r>
      <w:r w:rsidR="004365B8">
        <w:rPr>
          <w:rFonts w:eastAsia="ＭＳ 明朝" w:hint="eastAsia"/>
        </w:rPr>
        <w:t>, Anritsu, RAN5#81</w:t>
      </w:r>
    </w:p>
    <w:p w:rsidR="009806CC" w:rsidRDefault="00C65BDC" w:rsidP="003C6FCC">
      <w:pPr>
        <w:spacing w:before="120" w:after="120"/>
        <w:rPr>
          <w:rFonts w:eastAsia="ＭＳ 明朝"/>
        </w:rPr>
      </w:pPr>
      <w:r>
        <w:pict>
          <v:rect id="_x0000_i1027" style="width:482.05pt;height:1pt" o:hralign="center" o:hrstd="t" o:hrnoshade="t" o:hr="t" fillcolor="#0d0d0d" stroked="f">
            <v:textbox inset="5.85pt,.7pt,5.85pt,.7pt"/>
          </v:rect>
        </w:pict>
      </w:r>
    </w:p>
    <w:p w:rsidR="009806CC" w:rsidRPr="002E0E8D" w:rsidRDefault="009806CC" w:rsidP="009806C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Annex </w:t>
      </w:r>
      <w:r w:rsidR="00F00097">
        <w:rPr>
          <w:rFonts w:hint="eastAsia"/>
          <w:b/>
          <w:noProof w:val="0"/>
          <w:lang w:eastAsia="ja-JP"/>
        </w:rPr>
        <w:t xml:space="preserve">A </w:t>
      </w:r>
      <w:r>
        <w:rPr>
          <w:rFonts w:hint="eastAsia"/>
          <w:b/>
          <w:noProof w:val="0"/>
          <w:lang w:eastAsia="ja-JP"/>
        </w:rPr>
        <w:t xml:space="preserve">: Probability distribution of the </w:t>
      </w:r>
      <w:r>
        <w:rPr>
          <w:b/>
          <w:noProof w:val="0"/>
          <w:lang w:eastAsia="ja-JP"/>
        </w:rPr>
        <w:t>measurement</w:t>
      </w:r>
      <w:r>
        <w:rPr>
          <w:rFonts w:hint="eastAsia"/>
          <w:b/>
          <w:noProof w:val="0"/>
          <w:lang w:eastAsia="ja-JP"/>
        </w:rPr>
        <w:t xml:space="preserve"> result under</w:t>
      </w:r>
      <w:r w:rsidR="00D91000">
        <w:rPr>
          <w:rFonts w:hint="eastAsia"/>
          <w:b/>
          <w:noProof w:val="0"/>
          <w:lang w:eastAsia="ja-JP"/>
        </w:rPr>
        <w:t xml:space="preserve"> the</w:t>
      </w:r>
      <w:r>
        <w:rPr>
          <w:rFonts w:hint="eastAsia"/>
          <w:b/>
          <w:noProof w:val="0"/>
          <w:lang w:eastAsia="ja-JP"/>
        </w:rPr>
        <w:t xml:space="preserve"> existence of noise</w:t>
      </w:r>
      <w:bookmarkStart w:id="0" w:name="_GoBack"/>
      <w:bookmarkEnd w:id="0"/>
    </w:p>
    <w:p w:rsidR="001B0459" w:rsidRDefault="001B0459" w:rsidP="009806CC">
      <w:pPr>
        <w:spacing w:before="120" w:after="120"/>
        <w:rPr>
          <w:rFonts w:eastAsiaTheme="minorEastAsia"/>
        </w:rPr>
      </w:pPr>
      <w:r>
        <w:rPr>
          <w:rFonts w:eastAsiaTheme="minorEastAsia" w:hint="eastAsia"/>
        </w:rPr>
        <w:t xml:space="preserve">Measured power distribution </w:t>
      </w:r>
      <w:r w:rsidR="00323CAA">
        <w:rPr>
          <w:rFonts w:eastAsiaTheme="minorEastAsia" w:hint="eastAsia"/>
        </w:rPr>
        <w:t xml:space="preserve">under the presence of noise is represented with following equation assuming desired signal and noise are </w:t>
      </w:r>
      <w:r w:rsidR="009A6817">
        <w:rPr>
          <w:rFonts w:eastAsiaTheme="minorEastAsia" w:hint="eastAsia"/>
        </w:rPr>
        <w:t>statistically independent</w:t>
      </w:r>
      <w:r w:rsidR="008E695E">
        <w:rPr>
          <w:rFonts w:eastAsiaTheme="minorEastAsia" w:hint="eastAsia"/>
        </w:rPr>
        <w:t xml:space="preserve"> each other.</w:t>
      </w:r>
    </w:p>
    <w:p w:rsidR="001B0459" w:rsidRDefault="00A96771" w:rsidP="009806CC">
      <w:pPr>
        <w:spacing w:before="120" w:after="120"/>
        <w:rPr>
          <w:rFonts w:eastAsiaTheme="minorEastAsia"/>
        </w:rPr>
      </w:pPr>
      <m:oMathPara>
        <m:oMath>
          <m:r>
            <w:rPr>
              <w:rFonts w:ascii="Cambria Math" w:eastAsiaTheme="minorEastAsia" w:hAnsi="Cambria Math"/>
            </w:rPr>
            <m:t>z</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x+y</m:t>
                  </m:r>
                </m:e>
              </m:d>
              <m:ctrlPr>
                <w:rPr>
                  <w:rFonts w:ascii="Cambria Math" w:eastAsiaTheme="minorEastAsia" w:hAnsi="Cambria Math"/>
                  <w:i/>
                </w:rPr>
              </m:ctrlPr>
            </m:e>
          </m:func>
        </m:oMath>
      </m:oMathPara>
    </w:p>
    <w:p w:rsidR="001B0459" w:rsidRDefault="000B327D" w:rsidP="009806CC">
      <w:pPr>
        <w:spacing w:before="120" w:after="120"/>
        <w:rPr>
          <w:rFonts w:eastAsiaTheme="minorEastAsia"/>
        </w:rPr>
      </w:pPr>
      <m:oMath>
        <m:r>
          <w:rPr>
            <w:rFonts w:ascii="Cambria Math" w:eastAsiaTheme="minorEastAsia" w:hAnsi="Cambria Math"/>
          </w:rPr>
          <m:t>x</m:t>
        </m:r>
      </m:oMath>
      <w:r w:rsidR="001B0459">
        <w:rPr>
          <w:rFonts w:eastAsiaTheme="minorEastAsia" w:hint="eastAsia"/>
        </w:rPr>
        <w:t xml:space="preserve"> and </w:t>
      </w:r>
      <m:oMath>
        <m:r>
          <w:rPr>
            <w:rFonts w:ascii="Cambria Math" w:eastAsiaTheme="minorEastAsia" w:hAnsi="Cambria Math"/>
          </w:rPr>
          <m:t>y</m:t>
        </m:r>
      </m:oMath>
      <w:r w:rsidR="001B0459">
        <w:rPr>
          <w:rFonts w:eastAsiaTheme="minorEastAsia" w:hint="eastAsia"/>
        </w:rPr>
        <w:t xml:space="preserve"> are the desired signal and noise signal level</w:t>
      </w:r>
      <w:r>
        <w:rPr>
          <w:rFonts w:eastAsiaTheme="minorEastAsia" w:hint="eastAsia"/>
        </w:rPr>
        <w:t>.</w:t>
      </w:r>
      <w:r w:rsidR="001B0459">
        <w:rPr>
          <w:rFonts w:eastAsiaTheme="minorEastAsia" w:hint="eastAsia"/>
        </w:rPr>
        <w:t xml:space="preserve"> </w:t>
      </w:r>
      <w:r w:rsidR="00A96771">
        <w:rPr>
          <w:rFonts w:eastAsiaTheme="minorEastAsia" w:hint="eastAsia"/>
        </w:rPr>
        <w:t xml:space="preserve">We can think about the </w:t>
      </w:r>
      <w:r w:rsidR="00A96771">
        <w:rPr>
          <w:rFonts w:eastAsiaTheme="minorEastAsia"/>
        </w:rPr>
        <w:t>probability</w:t>
      </w:r>
      <w:r w:rsidR="00A96771">
        <w:rPr>
          <w:rFonts w:eastAsiaTheme="minorEastAsia" w:hint="eastAsia"/>
        </w:rPr>
        <w:t xml:space="preserve"> distribution of total power </w:t>
      </w:r>
      <m:oMath>
        <m:r>
          <w:rPr>
            <w:rFonts w:ascii="Cambria Math" w:eastAsiaTheme="minorEastAsia" w:hAnsi="Cambria Math"/>
          </w:rPr>
          <m:t>z</m:t>
        </m:r>
      </m:oMath>
      <w:r w:rsidR="00A96771">
        <w:rPr>
          <w:rFonts w:eastAsiaTheme="minorEastAsia" w:hint="eastAsia"/>
        </w:rPr>
        <w:t xml:space="preserve">. </w:t>
      </w:r>
      <w:r w:rsidR="00722C61">
        <w:rPr>
          <w:rFonts w:eastAsiaTheme="minorEastAsia" w:hint="eastAsia"/>
        </w:rPr>
        <w:t>P</w:t>
      </w:r>
      <w:r w:rsidR="00976B09">
        <w:rPr>
          <w:rFonts w:eastAsiaTheme="minorEastAsia" w:hint="eastAsia"/>
        </w:rPr>
        <w:t xml:space="preserve">robability </w:t>
      </w:r>
      <w:r w:rsidR="00722C61">
        <w:rPr>
          <w:rFonts w:eastAsiaTheme="minorEastAsia" w:hint="eastAsia"/>
        </w:rPr>
        <w:t xml:space="preserve">density </w:t>
      </w:r>
      <w:r w:rsidR="00976B09">
        <w:rPr>
          <w:rFonts w:eastAsiaTheme="minorEastAsia" w:hint="eastAsia"/>
        </w:rPr>
        <w:t xml:space="preserve">distribution of </w:t>
      </w:r>
      <m:oMath>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X</m:t>
                </m:r>
              </m:e>
            </m:d>
            <m:ctrlPr>
              <w:rPr>
                <w:rFonts w:ascii="Cambria Math" w:eastAsiaTheme="minorEastAsia" w:hAnsi="Cambria Math"/>
                <w:i/>
              </w:rPr>
            </m:ctrlPr>
          </m:e>
        </m:func>
      </m:oMath>
      <w:r w:rsidR="00BA3E60">
        <w:rPr>
          <w:rFonts w:eastAsiaTheme="minorEastAsia" w:hint="eastAsia"/>
        </w:rPr>
        <w:t xml:space="preserve"> and </w:t>
      </w:r>
      <m:oMath>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Y</m:t>
                </m:r>
              </m:e>
            </m:d>
            <m:ctrlPr>
              <w:rPr>
                <w:rFonts w:ascii="Cambria Math" w:eastAsiaTheme="minorEastAsia" w:hAnsi="Cambria Math"/>
                <w:i/>
              </w:rPr>
            </m:ctrlPr>
          </m:e>
        </m:func>
      </m:oMath>
      <w:r w:rsidR="001B0459">
        <w:rPr>
          <w:rFonts w:eastAsiaTheme="minorEastAsia" w:hint="eastAsia"/>
        </w:rPr>
        <w:t xml:space="preserve"> </w:t>
      </w:r>
      <w:r w:rsidR="00777836">
        <w:rPr>
          <w:rFonts w:eastAsiaTheme="minorEastAsia" w:hint="eastAsia"/>
        </w:rPr>
        <w:t>are considered as</w:t>
      </w:r>
      <w:r w:rsidR="001B0459">
        <w:rPr>
          <w:rFonts w:eastAsiaTheme="minorEastAsia" w:hint="eastAsia"/>
        </w:rPr>
        <w:t xml:space="preserve"> normal distribution of </w:t>
      </w:r>
      <m:oMath>
        <m:r>
          <w:rPr>
            <w:rFonts w:ascii="Cambria Math" w:eastAsiaTheme="minorEastAsia" w:hAnsi="Cambria Math"/>
          </w:rPr>
          <m:t>N</m:t>
        </m:r>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s</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s</m:t>
            </m:r>
          </m:sub>
          <m:sup>
            <m:r>
              <w:rPr>
                <w:rFonts w:ascii="Cambria Math" w:eastAsiaTheme="minorEastAsia" w:hAnsi="Cambria Math"/>
              </w:rPr>
              <m:t>2</m:t>
            </m:r>
          </m:sup>
        </m:sSubSup>
        <m:r>
          <m:rPr>
            <m:sty m:val="p"/>
          </m:rPr>
          <w:rPr>
            <w:rFonts w:ascii="Cambria Math" w:eastAsiaTheme="minorEastAsia" w:hAnsi="Cambria Math"/>
          </w:rPr>
          <m:t>)</m:t>
        </m:r>
      </m:oMath>
      <w:r w:rsidR="001B0459">
        <w:rPr>
          <w:rFonts w:eastAsiaTheme="minorEastAsia" w:hint="eastAsia"/>
        </w:rPr>
        <w:t xml:space="preserve"> and  </w:t>
      </w:r>
      <m:oMath>
        <m:r>
          <w:rPr>
            <w:rFonts w:ascii="Cambria Math" w:eastAsiaTheme="minorEastAsia" w:hAnsi="Cambria Math"/>
          </w:rPr>
          <w:lastRenderedPageBreak/>
          <m:t>N</m:t>
        </m:r>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ctrlPr>
              <w:rPr>
                <w:rFonts w:ascii="Cambria Math" w:eastAsiaTheme="minorEastAsia" w:hAnsi="Cambria Math"/>
              </w:rPr>
            </m:ctrlPr>
          </m:e>
          <m:sub>
            <m:r>
              <w:rPr>
                <w:rFonts w:ascii="Cambria Math" w:eastAsiaTheme="minorEastAsia" w:hAnsi="Cambria Math"/>
              </w:rPr>
              <m:t>n</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σ</m:t>
            </m:r>
            <m:ctrlPr>
              <w:rPr>
                <w:rFonts w:ascii="Cambria Math" w:eastAsiaTheme="minorEastAsia" w:hAnsi="Cambria Math"/>
                <w:i/>
              </w:rPr>
            </m:ctrlPr>
          </m:e>
          <m:sub>
            <m:r>
              <w:rPr>
                <w:rFonts w:ascii="Cambria Math" w:eastAsiaTheme="minorEastAsia" w:hAnsi="Cambria Math"/>
              </w:rPr>
              <m:t>n</m:t>
            </m:r>
          </m:sub>
          <m:sup>
            <m:r>
              <w:rPr>
                <w:rFonts w:ascii="Cambria Math" w:eastAsiaTheme="minorEastAsia" w:hAnsi="Cambria Math"/>
              </w:rPr>
              <m:t>2</m:t>
            </m:r>
            <m:ctrlPr>
              <w:rPr>
                <w:rFonts w:ascii="Cambria Math" w:eastAsiaTheme="minorEastAsia" w:hAnsi="Cambria Math"/>
                <w:i/>
              </w:rPr>
            </m:ctrlPr>
          </m:sup>
        </m:sSubSup>
        <m:r>
          <m:rPr>
            <m:sty m:val="p"/>
          </m:rPr>
          <w:rPr>
            <w:rFonts w:ascii="Cambria Math" w:eastAsiaTheme="minorEastAsia" w:hAnsi="Cambria Math"/>
          </w:rPr>
          <m:t>)</m:t>
        </m:r>
      </m:oMath>
      <w:r w:rsidR="001B0459">
        <w:rPr>
          <w:rFonts w:eastAsiaTheme="minorEastAsia" w:hint="eastAsia"/>
        </w:rPr>
        <w:t xml:space="preserve"> respectively. </w:t>
      </w:r>
      <m:oMath>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s</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s</m:t>
            </m:r>
          </m:sub>
          <m:sup>
            <m:r>
              <w:rPr>
                <w:rFonts w:ascii="Cambria Math" w:eastAsiaTheme="minorEastAsia" w:hAnsi="Cambria Math"/>
              </w:rPr>
              <m:t>2</m:t>
            </m:r>
          </m:sup>
        </m:sSubSup>
      </m:oMath>
      <w:r w:rsidR="001B0459">
        <w:rPr>
          <w:rFonts w:eastAsiaTheme="minorEastAsia" w:hint="eastAsia"/>
        </w:rPr>
        <w:t xml:space="preserve"> </w:t>
      </w:r>
      <w:r w:rsidR="00F34F0D">
        <w:rPr>
          <w:rFonts w:eastAsiaTheme="minorEastAsia" w:hint="eastAsia"/>
        </w:rPr>
        <w:t>are</w:t>
      </w:r>
      <w:r w:rsidR="00351041">
        <w:rPr>
          <w:rFonts w:eastAsiaTheme="minorEastAsia" w:hint="eastAsia"/>
        </w:rPr>
        <w:t xml:space="preserve"> test requirement level and </w:t>
      </w:r>
      <w:r w:rsidR="00F34F0D">
        <w:rPr>
          <w:rFonts w:eastAsiaTheme="minorEastAsia"/>
        </w:rPr>
        <w:t>uncertainty</w:t>
      </w:r>
      <w:r w:rsidR="00351041">
        <w:rPr>
          <w:rFonts w:eastAsiaTheme="minorEastAsia" w:hint="eastAsia"/>
        </w:rPr>
        <w:t xml:space="preserve"> other than impact from noise.</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μ</m:t>
            </m:r>
            <m:ctrlPr>
              <w:rPr>
                <w:rFonts w:ascii="Cambria Math" w:eastAsiaTheme="minorEastAsia" w:hAnsi="Cambria Math"/>
              </w:rPr>
            </m:ctrlPr>
          </m:e>
          <m:sub>
            <m:r>
              <w:rPr>
                <w:rFonts w:ascii="Cambria Math" w:eastAsiaTheme="minorEastAsia" w:hAnsi="Cambria Math"/>
              </w:rPr>
              <m:t>n</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σ</m:t>
            </m:r>
            <m:ctrlPr>
              <w:rPr>
                <w:rFonts w:ascii="Cambria Math" w:eastAsiaTheme="minorEastAsia" w:hAnsi="Cambria Math"/>
                <w:i/>
              </w:rPr>
            </m:ctrlPr>
          </m:e>
          <m:sub>
            <m:r>
              <w:rPr>
                <w:rFonts w:ascii="Cambria Math" w:eastAsiaTheme="minorEastAsia" w:hAnsi="Cambria Math"/>
              </w:rPr>
              <m:t>n</m:t>
            </m:r>
          </m:sub>
          <m:sup>
            <m:r>
              <w:rPr>
                <w:rFonts w:ascii="Cambria Math" w:eastAsiaTheme="minorEastAsia" w:hAnsi="Cambria Math"/>
              </w:rPr>
              <m:t>2</m:t>
            </m:r>
            <m:ctrlPr>
              <w:rPr>
                <w:rFonts w:ascii="Cambria Math" w:eastAsiaTheme="minorEastAsia" w:hAnsi="Cambria Math"/>
                <w:i/>
              </w:rPr>
            </m:ctrlPr>
          </m:sup>
        </m:sSubSup>
      </m:oMath>
      <w:r w:rsidR="00351041">
        <w:rPr>
          <w:rFonts w:eastAsiaTheme="minorEastAsia" w:hint="eastAsia"/>
        </w:rPr>
        <w:t xml:space="preserve">are mean power of noise and variation of mean power of noise(due to finite mean time) and  </w:t>
      </w:r>
      <m:oMath>
        <m:sSub>
          <m:sSubPr>
            <m:ctrlPr>
              <w:rPr>
                <w:rFonts w:ascii="Cambria Math" w:eastAsiaTheme="minorEastAsia" w:hAnsi="Cambria Math"/>
                <w:i/>
              </w:rPr>
            </m:ctrlPr>
          </m:sSubPr>
          <m:e>
            <m:r>
              <w:rPr>
                <w:rFonts w:ascii="Cambria Math" w:eastAsiaTheme="minorEastAsia" w:hAnsi="Cambria Math"/>
              </w:rPr>
              <m:t>μ</m:t>
            </m:r>
            <m:ctrlPr>
              <w:rPr>
                <w:rFonts w:ascii="Cambria Math" w:eastAsiaTheme="minorEastAsia" w:hAnsi="Cambria Math"/>
              </w:rPr>
            </m:ctrlPr>
          </m:e>
          <m:sub>
            <m:r>
              <w:rPr>
                <w:rFonts w:ascii="Cambria Math" w:eastAsiaTheme="minorEastAsia" w:hAnsi="Cambria Math"/>
              </w:rPr>
              <m:t>n</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m:t>
                    </m:r>
                  </m:sub>
                </m:sSub>
              </m:num>
              <m:den>
                <m:r>
                  <w:rPr>
                    <w:rFonts w:ascii="Cambria Math" w:eastAsiaTheme="minorEastAsia" w:hAnsi="Cambria Math"/>
                  </w:rPr>
                  <m:t>10</m:t>
                </m:r>
              </m:den>
            </m:f>
          </m:sup>
        </m:sSup>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SNR</m:t>
            </m:r>
            <m:ctrlPr>
              <w:rPr>
                <w:rFonts w:ascii="Cambria Math" w:eastAsiaTheme="minorEastAsia" w:hAnsi="Cambria Math"/>
                <w:i/>
              </w:rPr>
            </m:ctrlPr>
          </m:e>
          <m:sub>
            <m:r>
              <m:rPr>
                <m:sty m:val="p"/>
              </m:rPr>
              <w:rPr>
                <w:rFonts w:ascii="Cambria Math" w:eastAsiaTheme="minorEastAsia" w:hAnsi="Cambria Math"/>
              </w:rPr>
              <m:t>nondb</m:t>
            </m:r>
          </m:sub>
        </m:sSub>
        <m:r>
          <w:rPr>
            <w:rFonts w:ascii="Cambria Math" w:eastAsiaTheme="minorEastAsia" w:hAnsi="Cambria Math"/>
          </w:rPr>
          <m:t>≥0</m:t>
        </m:r>
      </m:oMath>
      <w:r w:rsidR="001B0459">
        <w:rPr>
          <w:rFonts w:eastAsiaTheme="minorEastAsia" w:hint="eastAsia"/>
        </w:rPr>
        <w:t>.</w:t>
      </w:r>
    </w:p>
    <w:p w:rsidR="009806CC" w:rsidRDefault="00625044" w:rsidP="009806CC">
      <w:pPr>
        <w:spacing w:before="120" w:after="120"/>
        <w:rPr>
          <w:rFonts w:eastAsiaTheme="minorEastAsia"/>
        </w:rPr>
      </w:pPr>
      <w:r>
        <w:rPr>
          <w:rFonts w:eastAsiaTheme="minorEastAsia" w:hint="eastAsia"/>
        </w:rPr>
        <w:t xml:space="preserve">Probability </w:t>
      </w:r>
      <w:r w:rsidR="00AF6CFC">
        <w:rPr>
          <w:rFonts w:eastAsiaTheme="minorEastAsia" w:hint="eastAsia"/>
        </w:rPr>
        <w:t xml:space="preserve">density </w:t>
      </w:r>
      <w:r>
        <w:rPr>
          <w:rFonts w:eastAsiaTheme="minorEastAsia" w:hint="eastAsia"/>
        </w:rPr>
        <w:t>d</w:t>
      </w:r>
      <w:r w:rsidR="00F500CE">
        <w:rPr>
          <w:rFonts w:eastAsiaTheme="minorEastAsia" w:hint="eastAsia"/>
        </w:rPr>
        <w:t>istribution of</w:t>
      </w:r>
      <w:r w:rsidR="00C70B71">
        <w:rPr>
          <w:rFonts w:eastAsiaTheme="minorEastAsia" w:hint="eastAsia"/>
        </w:rPr>
        <w:t xml:space="preserve"> </w:t>
      </w:r>
      <m:oMath>
        <m:r>
          <w:rPr>
            <w:rFonts w:ascii="Cambria Math" w:eastAsiaTheme="minorEastAsia" w:hAnsi="Cambria Math"/>
          </w:rPr>
          <m:t>X</m:t>
        </m:r>
      </m:oMath>
      <w:r>
        <w:rPr>
          <w:rFonts w:eastAsiaTheme="minorEastAsia" w:hint="eastAsia"/>
        </w:rPr>
        <w:t xml:space="preserve"> and </w:t>
      </w:r>
      <m:oMath>
        <m:r>
          <w:rPr>
            <w:rFonts w:ascii="Cambria Math" w:eastAsiaTheme="minorEastAsia" w:hAnsi="Cambria Math"/>
          </w:rPr>
          <m:t>Y</m:t>
        </m:r>
      </m:oMath>
      <w:r>
        <w:rPr>
          <w:rFonts w:eastAsiaTheme="minorEastAsia" w:hint="eastAsia"/>
        </w:rPr>
        <w:t xml:space="preserve"> </w:t>
      </w:r>
      <w:r w:rsidR="007F4CB0">
        <w:rPr>
          <w:rFonts w:eastAsiaTheme="minorEastAsia" w:hint="eastAsia"/>
        </w:rPr>
        <w:t xml:space="preserve"> are denoted as following equation.(</w:t>
      </w:r>
      <w:r w:rsidR="003C4002">
        <w:rPr>
          <w:rFonts w:eastAsiaTheme="minorEastAsia" w:hint="eastAsia"/>
        </w:rPr>
        <w:t xml:space="preserve">Kind of </w:t>
      </w:r>
      <w:r w:rsidR="007F4CB0">
        <w:rPr>
          <w:rFonts w:eastAsiaTheme="minorEastAsia" w:hint="eastAsia"/>
        </w:rPr>
        <w:t>log-normal distribution)</w:t>
      </w:r>
    </w:p>
    <w:p w:rsidR="006936D9" w:rsidRPr="00AF6CFC" w:rsidRDefault="00C65BDC" w:rsidP="009806CC">
      <w:pPr>
        <w:spacing w:before="120"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X</m:t>
              </m:r>
            </m:sub>
          </m:sSub>
          <m:d>
            <m:dPr>
              <m:ctrlPr>
                <w:rPr>
                  <w:rFonts w:ascii="Cambria Math" w:eastAsiaTheme="minorEastAsia" w:hAnsi="Cambria Math"/>
                  <w:i/>
                </w:rPr>
              </m:ctrlPr>
            </m:dPr>
            <m:e>
              <m:r>
                <w:rPr>
                  <w:rFonts w:ascii="Cambria Math" w:eastAsiaTheme="minorEastAsia" w:hAnsi="Cambria Math"/>
                </w:rPr>
                <m:t>x</m:t>
              </m:r>
            </m:e>
          </m:d>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10</m:t>
              </m:r>
            </m:num>
            <m:den>
              <m:rad>
                <m:radPr>
                  <m:degHide m:val="1"/>
                  <m:ctrlPr>
                    <w:rPr>
                      <w:rFonts w:ascii="Cambria Math" w:eastAsiaTheme="minorEastAsia" w:hAnsi="Cambria Math"/>
                      <w:i/>
                    </w:rPr>
                  </m:ctrlPr>
                </m:radPr>
                <m:deg/>
                <m:e>
                  <m:r>
                    <w:rPr>
                      <w:rFonts w:ascii="Cambria Math" w:eastAsiaTheme="minorEastAsia" w:hAnsi="Cambria Math"/>
                    </w:rPr>
                    <m:t>2π</m:t>
                  </m:r>
                </m:e>
              </m:rad>
              <m:func>
                <m:funcPr>
                  <m:ctrlPr>
                    <w:rPr>
                      <w:rFonts w:ascii="Cambria Math" w:eastAsiaTheme="minorEastAsia" w:hAnsi="Cambria Math"/>
                    </w:rPr>
                  </m:ctrlPr>
                </m:funcPr>
                <m:fName>
                  <m:r>
                    <m:rPr>
                      <m:sty m:val="p"/>
                    </m:rPr>
                    <w:rPr>
                      <w:rFonts w:ascii="Cambria Math" w:eastAsiaTheme="minorEastAsia" w:hAnsi="Cambria Math"/>
                    </w:rPr>
                    <m:t>ln</m:t>
                  </m:r>
                </m:fName>
                <m:e>
                  <m:d>
                    <m:dPr>
                      <m:ctrlPr>
                        <w:rPr>
                          <w:rFonts w:ascii="Cambria Math" w:eastAsiaTheme="minorEastAsia" w:hAnsi="Cambria Math"/>
                          <w:i/>
                        </w:rPr>
                      </m:ctrlPr>
                    </m:dPr>
                    <m:e>
                      <m:r>
                        <w:rPr>
                          <w:rFonts w:ascii="Cambria Math" w:eastAsiaTheme="minorEastAsia" w:hAnsi="Cambria Math"/>
                        </w:rPr>
                        <m:t>10</m:t>
                      </m:r>
                    </m:e>
                  </m:d>
                </m:e>
              </m:func>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s</m:t>
                  </m:r>
                </m:sub>
              </m:sSub>
              <m:r>
                <w:rPr>
                  <w:rFonts w:ascii="Cambria Math" w:eastAsiaTheme="minorEastAsia" w:hAnsi="Cambria Math"/>
                </w:rPr>
                <m:t>x</m:t>
              </m:r>
            </m:den>
          </m:f>
          <m:func>
            <m:funcPr>
              <m:ctrlPr>
                <w:rPr>
                  <w:rFonts w:ascii="Cambria Math" w:eastAsiaTheme="minorEastAsia" w:hAnsi="Cambria Math"/>
                  <w:i/>
                </w:rPr>
              </m:ctrlPr>
            </m:funcPr>
            <m:fName>
              <m:r>
                <m:rPr>
                  <m:sty m:val="p"/>
                </m:rPr>
                <w:rPr>
                  <w:rFonts w:ascii="Cambria Math" w:eastAsiaTheme="minorEastAsia" w:hAnsi="Cambria Math"/>
                </w:rPr>
                <m:t>exp</m:t>
              </m:r>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(x)</m:t>
                                  </m:r>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s</m:t>
                                  </m:r>
                                </m:sub>
                              </m:sSub>
                            </m:e>
                          </m:d>
                        </m:e>
                        <m:sup>
                          <m:r>
                            <w:rPr>
                              <w:rFonts w:ascii="Cambria Math" w:eastAsiaTheme="minorEastAsia" w:hAnsi="Cambria Math"/>
                            </w:rPr>
                            <m:t>2</m:t>
                          </m:r>
                        </m:sup>
                      </m:sSup>
                    </m:num>
                    <m:den>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s</m:t>
                          </m:r>
                        </m:sub>
                        <m:sup>
                          <m:r>
                            <w:rPr>
                              <w:rFonts w:ascii="Cambria Math" w:eastAsiaTheme="minorEastAsia" w:hAnsi="Cambria Math"/>
                            </w:rPr>
                            <m:t>2</m:t>
                          </m:r>
                        </m:sup>
                      </m:sSubSup>
                      <m:r>
                        <w:rPr>
                          <w:rFonts w:ascii="Cambria Math" w:eastAsiaTheme="minorEastAsia" w:hAnsi="Cambria Math"/>
                        </w:rPr>
                        <m:t xml:space="preserve"> </m:t>
                      </m:r>
                    </m:den>
                  </m:f>
                </m:e>
              </m:d>
            </m:e>
          </m:func>
          <m:r>
            <m:rPr>
              <m:sty m:val="p"/>
            </m:rPr>
            <w:rPr>
              <w:rFonts w:ascii="Cambria Math" w:eastAsiaTheme="minorEastAsia" w:hAnsi="Cambria Math"/>
            </w:rPr>
            <m:t xml:space="preserve">, </m:t>
          </m:r>
          <m:r>
            <w:rPr>
              <w:rFonts w:ascii="Cambria Math" w:eastAsiaTheme="minorEastAsia" w:hAnsi="Cambria Math"/>
            </w:rPr>
            <m:t>x</m:t>
          </m:r>
          <m:r>
            <m:rPr>
              <m:sty m:val="p"/>
            </m:rPr>
            <w:rPr>
              <w:rFonts w:ascii="Cambria Math" w:eastAsiaTheme="minorEastAsia" w:hAnsi="Cambria Math"/>
            </w:rPr>
            <m:t xml:space="preserve">&gt;0  </m:t>
          </m:r>
        </m:oMath>
      </m:oMathPara>
    </w:p>
    <w:p w:rsidR="00AF6CFC" w:rsidRPr="00190F35" w:rsidRDefault="00C65BDC" w:rsidP="00AF6CFC">
      <w:pPr>
        <w:spacing w:before="120"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d>
            <m:dPr>
              <m:ctrlPr>
                <w:rPr>
                  <w:rFonts w:ascii="Cambria Math" w:eastAsiaTheme="minorEastAsia" w:hAnsi="Cambria Math"/>
                  <w:i/>
                </w:rPr>
              </m:ctrlPr>
            </m:dPr>
            <m:e>
              <m:r>
                <w:rPr>
                  <w:rFonts w:ascii="Cambria Math" w:eastAsiaTheme="minorEastAsia" w:hAnsi="Cambria Math"/>
                </w:rPr>
                <m:t>y</m:t>
              </m:r>
            </m:e>
          </m:d>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10</m:t>
              </m:r>
            </m:num>
            <m:den>
              <m:rad>
                <m:radPr>
                  <m:degHide m:val="1"/>
                  <m:ctrlPr>
                    <w:rPr>
                      <w:rFonts w:ascii="Cambria Math" w:eastAsiaTheme="minorEastAsia" w:hAnsi="Cambria Math"/>
                      <w:i/>
                    </w:rPr>
                  </m:ctrlPr>
                </m:radPr>
                <m:deg/>
                <m:e>
                  <m:r>
                    <w:rPr>
                      <w:rFonts w:ascii="Cambria Math" w:eastAsiaTheme="minorEastAsia" w:hAnsi="Cambria Math"/>
                    </w:rPr>
                    <m:t>2π</m:t>
                  </m:r>
                </m:e>
              </m:rad>
              <m:func>
                <m:funcPr>
                  <m:ctrlPr>
                    <w:rPr>
                      <w:rFonts w:ascii="Cambria Math" w:eastAsiaTheme="minorEastAsia" w:hAnsi="Cambria Math"/>
                    </w:rPr>
                  </m:ctrlPr>
                </m:funcPr>
                <m:fName>
                  <m:r>
                    <m:rPr>
                      <m:sty m:val="p"/>
                    </m:rPr>
                    <w:rPr>
                      <w:rFonts w:ascii="Cambria Math" w:eastAsiaTheme="minorEastAsia" w:hAnsi="Cambria Math"/>
                    </w:rPr>
                    <m:t>ln</m:t>
                  </m:r>
                </m:fName>
                <m:e>
                  <m:d>
                    <m:dPr>
                      <m:ctrlPr>
                        <w:rPr>
                          <w:rFonts w:ascii="Cambria Math" w:eastAsiaTheme="minorEastAsia" w:hAnsi="Cambria Math"/>
                          <w:i/>
                        </w:rPr>
                      </m:ctrlPr>
                    </m:dPr>
                    <m:e>
                      <m:r>
                        <w:rPr>
                          <w:rFonts w:ascii="Cambria Math" w:eastAsiaTheme="minorEastAsia" w:hAnsi="Cambria Math"/>
                        </w:rPr>
                        <m:t>10</m:t>
                      </m:r>
                    </m:e>
                  </m:d>
                </m:e>
              </m:func>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n</m:t>
                  </m:r>
                </m:sub>
              </m:sSub>
              <m:r>
                <w:rPr>
                  <w:rFonts w:ascii="Cambria Math" w:eastAsiaTheme="minorEastAsia" w:hAnsi="Cambria Math"/>
                </w:rPr>
                <m:t>y</m:t>
              </m:r>
            </m:den>
          </m:f>
          <m:func>
            <m:funcPr>
              <m:ctrlPr>
                <w:rPr>
                  <w:rFonts w:ascii="Cambria Math" w:eastAsiaTheme="minorEastAsia" w:hAnsi="Cambria Math"/>
                  <w:i/>
                </w:rPr>
              </m:ctrlPr>
            </m:funcPr>
            <m:fName>
              <m:r>
                <m:rPr>
                  <m:sty m:val="p"/>
                </m:rPr>
                <w:rPr>
                  <w:rFonts w:ascii="Cambria Math" w:eastAsiaTheme="minorEastAsia" w:hAnsi="Cambria Math"/>
                </w:rPr>
                <m:t>exp</m:t>
              </m:r>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(y)</m:t>
                                  </m:r>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n</m:t>
                                  </m:r>
                                </m:sub>
                              </m:sSub>
                            </m:e>
                          </m:d>
                        </m:e>
                        <m:sup>
                          <m:r>
                            <w:rPr>
                              <w:rFonts w:ascii="Cambria Math" w:eastAsiaTheme="minorEastAsia" w:hAnsi="Cambria Math"/>
                            </w:rPr>
                            <m:t>2</m:t>
                          </m:r>
                        </m:sup>
                      </m:sSup>
                    </m:num>
                    <m:den>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r>
                        <w:rPr>
                          <w:rFonts w:ascii="Cambria Math" w:eastAsiaTheme="minorEastAsia" w:hAnsi="Cambria Math"/>
                        </w:rPr>
                        <m:t xml:space="preserve"> </m:t>
                      </m:r>
                    </m:den>
                  </m:f>
                </m:e>
              </m:d>
            </m:e>
          </m:func>
          <m:r>
            <m:rPr>
              <m:sty m:val="p"/>
            </m:rPr>
            <w:rPr>
              <w:rFonts w:ascii="Cambria Math" w:eastAsiaTheme="minorEastAsia" w:hAnsi="Cambria Math"/>
            </w:rPr>
            <m:t xml:space="preserve">, </m:t>
          </m:r>
          <m:r>
            <w:rPr>
              <w:rFonts w:ascii="Cambria Math" w:eastAsiaTheme="minorEastAsia" w:hAnsi="Cambria Math"/>
            </w:rPr>
            <m:t>y</m:t>
          </m:r>
          <m:r>
            <m:rPr>
              <m:sty m:val="p"/>
            </m:rPr>
            <w:rPr>
              <w:rFonts w:ascii="Cambria Math" w:eastAsiaTheme="minorEastAsia" w:hAnsi="Cambria Math"/>
            </w:rPr>
            <m:t xml:space="preserve">&gt;0  </m:t>
          </m:r>
        </m:oMath>
      </m:oMathPara>
    </w:p>
    <w:p w:rsidR="008C1DE0" w:rsidRDefault="00615E34" w:rsidP="009806CC">
      <w:pPr>
        <w:spacing w:before="120" w:after="120"/>
        <w:rPr>
          <w:rFonts w:eastAsiaTheme="minorEastAsia"/>
        </w:rPr>
      </w:pPr>
      <w:r>
        <w:rPr>
          <w:rFonts w:eastAsiaTheme="minorEastAsia" w:hint="eastAsia"/>
        </w:rPr>
        <w:t>Probability density d</w:t>
      </w:r>
      <w:r w:rsidR="008C1DE0">
        <w:rPr>
          <w:rFonts w:eastAsiaTheme="minorEastAsia" w:hint="eastAsia"/>
        </w:rPr>
        <w:t xml:space="preserve">istribution of </w:t>
      </w:r>
      <w:r w:rsidR="00EA1BE0">
        <w:rPr>
          <w:rFonts w:eastAsiaTheme="minorEastAsia" w:hint="eastAsia"/>
        </w:rPr>
        <w:t xml:space="preserve">sum of probability variables </w:t>
      </w:r>
      <m:oMath>
        <m:r>
          <w:rPr>
            <w:rFonts w:ascii="Cambria Math" w:eastAsiaTheme="minorEastAsia" w:hAnsi="Cambria Math"/>
          </w:rPr>
          <m:t>W</m:t>
        </m:r>
        <m:r>
          <m:rPr>
            <m:sty m:val="p"/>
          </m:rPr>
          <w:rPr>
            <w:rFonts w:ascii="Cambria Math" w:eastAsiaTheme="minorEastAsia" w:hAnsi="Cambria Math"/>
          </w:rPr>
          <m:t>=</m:t>
        </m:r>
        <m:r>
          <w:rPr>
            <w:rFonts w:ascii="Cambria Math" w:eastAsiaTheme="minorEastAsia" w:hAnsi="Cambria Math"/>
          </w:rPr>
          <m:t>X+Y</m:t>
        </m:r>
      </m:oMath>
      <w:r w:rsidR="00136FC6">
        <w:rPr>
          <w:rFonts w:eastAsiaTheme="minorEastAsia" w:hint="eastAsia"/>
        </w:rPr>
        <w:t xml:space="preserve"> </w:t>
      </w:r>
      <w:r w:rsidR="00190F35">
        <w:rPr>
          <w:rFonts w:eastAsiaTheme="minorEastAsia" w:hint="eastAsia"/>
        </w:rPr>
        <w:t xml:space="preserve">is convolution of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X</m:t>
            </m:r>
          </m:sub>
        </m:sSub>
      </m:oMath>
      <w:r w:rsidR="00190F35">
        <w:rPr>
          <w:rFonts w:eastAsiaTheme="minorEastAsia" w:hint="eastAsia"/>
        </w:rPr>
        <w:t xml:space="preserve">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oMath>
    </w:p>
    <w:p w:rsidR="008C1DE0" w:rsidRPr="00D3527B" w:rsidRDefault="00C65BDC" w:rsidP="009806CC">
      <w:pPr>
        <w:spacing w:before="120"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W</m:t>
              </m:r>
            </m:sub>
          </m:sSub>
          <m:d>
            <m:dPr>
              <m:ctrlPr>
                <w:rPr>
                  <w:rFonts w:ascii="Cambria Math" w:eastAsiaTheme="minorEastAsia" w:hAnsi="Cambria Math"/>
                </w:rPr>
              </m:ctrlPr>
            </m:dPr>
            <m:e>
              <m:r>
                <w:rPr>
                  <w:rFonts w:ascii="Cambria Math" w:eastAsiaTheme="minorEastAsia" w:hAnsi="Cambria Math"/>
                </w:rPr>
                <m:t>w</m:t>
              </m:r>
            </m:e>
          </m:d>
          <m:r>
            <m:rPr>
              <m:sty m:val="p"/>
            </m:rPr>
            <w:rPr>
              <w:rFonts w:ascii="Cambria Math" w:eastAsiaTheme="minorEastAsia" w:hAnsi="Cambria Math"/>
            </w:rPr>
            <m:t>=</m:t>
          </m:r>
          <m:nary>
            <m:naryPr>
              <m:limLoc m:val="subSup"/>
              <m:ctrlPr>
                <w:rPr>
                  <w:rFonts w:ascii="Cambria Math" w:eastAsiaTheme="minorEastAsia" w:hAnsi="Cambria Math"/>
                </w:rPr>
              </m:ctrlPr>
            </m:naryPr>
            <m:sub>
              <m:r>
                <w:rPr>
                  <w:rFonts w:ascii="Cambria Math" w:eastAsiaTheme="minorEastAsia" w:hAnsi="Cambria Math"/>
                </w:rPr>
                <m:t>0</m:t>
              </m:r>
            </m:sub>
            <m:sup>
              <m:r>
                <w:rPr>
                  <w:rFonts w:ascii="Cambria Math" w:eastAsiaTheme="minorEastAsia" w:hAnsi="Cambria Math"/>
                </w:rPr>
                <m:t>w</m:t>
              </m:r>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X</m:t>
                  </m:r>
                </m:sub>
              </m:sSub>
              <m:d>
                <m:dPr>
                  <m:ctrlPr>
                    <w:rPr>
                      <w:rFonts w:ascii="Cambria Math" w:eastAsiaTheme="minorEastAsia" w:hAnsi="Cambria Math"/>
                      <w:i/>
                    </w:rPr>
                  </m:ctrlPr>
                </m:dPr>
                <m:e>
                  <m:r>
                    <w:rPr>
                      <w:rFonts w:ascii="Cambria Math" w:eastAsiaTheme="minorEastAsia" w:hAnsi="Cambria Math"/>
                    </w:rPr>
                    <m:t>x</m:t>
                  </m:r>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d>
                <m:dPr>
                  <m:ctrlPr>
                    <w:rPr>
                      <w:rFonts w:ascii="Cambria Math" w:eastAsiaTheme="minorEastAsia" w:hAnsi="Cambria Math"/>
                      <w:i/>
                    </w:rPr>
                  </m:ctrlPr>
                </m:dPr>
                <m:e>
                  <m:r>
                    <w:rPr>
                      <w:rFonts w:ascii="Cambria Math" w:eastAsiaTheme="minorEastAsia" w:hAnsi="Cambria Math"/>
                    </w:rPr>
                    <m:t>w-x</m:t>
                  </m:r>
                </m:e>
              </m:d>
            </m:e>
          </m:nary>
          <m:r>
            <w:rPr>
              <w:rFonts w:ascii="Cambria Math" w:eastAsiaTheme="minorEastAsia" w:hAnsi="Cambria Math"/>
            </w:rPr>
            <m:t>dx</m:t>
          </m:r>
          <m:r>
            <m:rPr>
              <m:sty m:val="p"/>
            </m:rPr>
            <w:rPr>
              <w:rFonts w:ascii="Cambria Math" w:eastAsiaTheme="minorEastAsia" w:hAnsi="Cambria Math"/>
            </w:rPr>
            <m:t>, 0≤</m:t>
          </m:r>
          <m:r>
            <w:rPr>
              <w:rFonts w:ascii="Cambria Math" w:eastAsiaTheme="minorEastAsia" w:hAnsi="Cambria Math"/>
            </w:rPr>
            <m:t>w</m:t>
          </m:r>
          <m:r>
            <m:rPr>
              <m:sty m:val="p"/>
            </m:rPr>
            <w:rPr>
              <w:rFonts w:ascii="Cambria Math" w:eastAsiaTheme="minorEastAsia" w:hAnsi="Cambria Math"/>
            </w:rPr>
            <m:t>&lt;∞</m:t>
          </m:r>
        </m:oMath>
      </m:oMathPara>
    </w:p>
    <w:p w:rsidR="00D12AF7" w:rsidRPr="00D12AF7" w:rsidRDefault="00945265" w:rsidP="008C1DE0">
      <w:pPr>
        <w:spacing w:before="120" w:after="120"/>
        <w:rPr>
          <w:rFonts w:eastAsiaTheme="minorEastAsia"/>
        </w:rPr>
      </w:pPr>
      <w:r>
        <w:rPr>
          <w:rFonts w:eastAsiaTheme="minorEastAsia" w:hint="eastAsia"/>
        </w:rPr>
        <w:t>Probability density d</w:t>
      </w:r>
      <w:r w:rsidR="008C1DE0">
        <w:rPr>
          <w:rFonts w:eastAsiaTheme="minorEastAsia" w:hint="eastAsia"/>
        </w:rPr>
        <w:t>istribution of</w:t>
      </w:r>
      <m:oMath>
        <m:r>
          <w:rPr>
            <w:rFonts w:ascii="Cambria Math" w:eastAsiaTheme="minorEastAsia" w:hAnsi="Cambria Math"/>
          </w:rPr>
          <m:t xml:space="preserve"> Z=10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10</m:t>
                </m:r>
              </m:sub>
            </m:sSub>
            <m:ctrlPr>
              <w:rPr>
                <w:rFonts w:ascii="Cambria Math" w:eastAsiaTheme="minorEastAsia" w:hAnsi="Cambria Math"/>
                <w:i/>
              </w:rPr>
            </m:ctrlPr>
          </m:fName>
          <m:e>
            <m:r>
              <w:rPr>
                <w:rFonts w:ascii="Cambria Math" w:eastAsiaTheme="minorEastAsia" w:hAnsi="Cambria Math"/>
              </w:rPr>
              <m:t>W</m:t>
            </m:r>
            <m:ctrlPr>
              <w:rPr>
                <w:rFonts w:ascii="Cambria Math" w:eastAsiaTheme="minorEastAsia" w:hAnsi="Cambria Math"/>
                <w:i/>
              </w:rPr>
            </m:ctrlPr>
          </m:e>
        </m:func>
      </m:oMath>
      <w:r w:rsidR="008C1DE0">
        <w:rPr>
          <w:rFonts w:eastAsiaTheme="minorEastAsia" w:hint="eastAsia"/>
        </w:rPr>
        <w:t xml:space="preserve"> </w:t>
      </w:r>
      <w:r>
        <w:rPr>
          <w:rFonts w:eastAsiaTheme="minorEastAsia" w:hint="eastAsia"/>
        </w:rPr>
        <w:t>, which is</w:t>
      </w:r>
      <w:r w:rsidR="008C1DE0">
        <w:rPr>
          <w:rFonts w:eastAsiaTheme="minorEastAsia" w:hint="eastAsia"/>
        </w:rPr>
        <w:t xml:space="preserve"> denote</w:t>
      </w:r>
      <w:r>
        <w:rPr>
          <w:rFonts w:eastAsiaTheme="minorEastAsia" w:hint="eastAsia"/>
        </w:rPr>
        <w:t>d</w:t>
      </w:r>
      <w:r w:rsidR="008C1DE0">
        <w:rPr>
          <w:rFonts w:eastAsiaTheme="minorEastAsia" w:hint="eastAsia"/>
        </w:rPr>
        <w:t xml:space="preserve"> </w:t>
      </w:r>
      <w:r w:rsidR="002447BD">
        <w:rPr>
          <w:rFonts w:eastAsiaTheme="minorEastAsia" w:hint="eastAsia"/>
        </w:rPr>
        <w:t xml:space="preserve">as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Z</m:t>
            </m:r>
          </m:sub>
        </m:sSub>
        <m:r>
          <w:rPr>
            <w:rFonts w:ascii="Cambria Math" w:eastAsiaTheme="minorEastAsia" w:hAnsi="Cambria Math"/>
          </w:rPr>
          <m:t>(z)</m:t>
        </m:r>
      </m:oMath>
      <w:r w:rsidR="002447BD">
        <w:rPr>
          <w:rFonts w:eastAsiaTheme="minorEastAsia" w:hint="eastAsia"/>
        </w:rPr>
        <w:t xml:space="preserve"> is</w:t>
      </w:r>
    </w:p>
    <w:p w:rsidR="008C1DE0" w:rsidRPr="009C6BA8" w:rsidRDefault="00C65BDC" w:rsidP="008C1DE0">
      <w:pPr>
        <w:spacing w:before="120"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Z</m:t>
              </m:r>
            </m:sub>
          </m:sSub>
          <m:r>
            <m:rPr>
              <m:sty m:val="p"/>
            </m:rPr>
            <w:rPr>
              <w:rFonts w:ascii="Cambria Math" w:eastAsiaTheme="minorEastAsia" w:hAnsi="Cambria Math"/>
            </w:rPr>
            <m:t>(z)=</m:t>
          </m:r>
          <m:f>
            <m:fPr>
              <m:ctrlPr>
                <w:rPr>
                  <w:rFonts w:ascii="Cambria Math" w:eastAsiaTheme="minorEastAsia" w:hAnsi="Cambria Math"/>
                </w:rPr>
              </m:ctrlPr>
            </m:fPr>
            <m:num>
              <m:func>
                <m:funcPr>
                  <m:ctrlPr>
                    <w:rPr>
                      <w:rFonts w:ascii="Cambria Math" w:eastAsiaTheme="minorEastAsia" w:hAnsi="Cambria Math"/>
                    </w:rPr>
                  </m:ctrlPr>
                </m:funcPr>
                <m:fName>
                  <m:r>
                    <m:rPr>
                      <m:sty m:val="p"/>
                    </m:rPr>
                    <w:rPr>
                      <w:rFonts w:ascii="Cambria Math" w:eastAsiaTheme="minorEastAsia" w:hAnsi="Cambria Math"/>
                    </w:rPr>
                    <m:t>ln</m:t>
                  </m:r>
                </m:fName>
                <m:e>
                  <m:d>
                    <m:dPr>
                      <m:ctrlPr>
                        <w:rPr>
                          <w:rFonts w:ascii="Cambria Math" w:eastAsiaTheme="minorEastAsia" w:hAnsi="Cambria Math"/>
                        </w:rPr>
                      </m:ctrlPr>
                    </m:dPr>
                    <m:e>
                      <m:r>
                        <m:rPr>
                          <m:sty m:val="p"/>
                        </m:rPr>
                        <w:rPr>
                          <w:rFonts w:ascii="Cambria Math" w:eastAsiaTheme="minorEastAsia" w:hAnsi="Cambria Math"/>
                        </w:rPr>
                        <m:t>10</m:t>
                      </m:r>
                    </m:e>
                  </m:d>
                </m:e>
              </m:func>
            </m:num>
            <m:den>
              <m:r>
                <m:rPr>
                  <m:sty m:val="p"/>
                </m:rPr>
                <w:rPr>
                  <w:rFonts w:ascii="Cambria Math" w:eastAsiaTheme="minorEastAsia" w:hAnsi="Cambria Math"/>
                </w:rPr>
                <m:t>10</m:t>
              </m:r>
            </m:den>
          </m:f>
          <m:sSub>
            <m:sSubPr>
              <m:ctrlPr>
                <w:rPr>
                  <w:rFonts w:ascii="Cambria Math" w:eastAsiaTheme="minorEastAsia" w:hAnsi="Cambria Math"/>
                </w:rPr>
              </m:ctrlPr>
            </m:sSubPr>
            <m:e>
              <m:r>
                <w:rPr>
                  <w:rFonts w:ascii="Cambria Math" w:eastAsiaTheme="minorEastAsia" w:hAnsi="Cambria Math"/>
                </w:rPr>
                <m:t>f</m:t>
              </m:r>
            </m:e>
            <m:sub>
              <m:r>
                <m:rPr>
                  <m:sty m:val="p"/>
                </m:rPr>
                <w:rPr>
                  <w:rFonts w:ascii="Cambria Math" w:eastAsiaTheme="minorEastAsia" w:hAnsi="Cambria Math"/>
                </w:rPr>
                <m:t>W</m:t>
              </m:r>
            </m:sub>
          </m:sSub>
          <m:d>
            <m:dPr>
              <m:ctrlPr>
                <w:rPr>
                  <w:rFonts w:ascii="Cambria Math" w:eastAsiaTheme="minorEastAsia" w:hAnsi="Cambria Math"/>
                </w:rPr>
              </m:ctrlPr>
            </m:dPr>
            <m:e>
              <m:sSup>
                <m:sSupPr>
                  <m:ctrlPr>
                    <w:rPr>
                      <w:rFonts w:ascii="Cambria Math" w:eastAsiaTheme="minorEastAsia" w:hAnsi="Cambria Math"/>
                    </w:rPr>
                  </m:ctrlPr>
                </m:sSupPr>
                <m:e>
                  <m:r>
                    <m:rPr>
                      <m:sty m:val="p"/>
                    </m:rPr>
                    <w:rPr>
                      <w:rFonts w:ascii="Cambria Math" w:eastAsiaTheme="minorEastAsia" w:hAnsi="Cambria Math"/>
                    </w:rPr>
                    <m:t>10</m:t>
                  </m:r>
                </m:e>
                <m:sup>
                  <m:f>
                    <m:fPr>
                      <m:ctrlPr>
                        <w:rPr>
                          <w:rFonts w:ascii="Cambria Math" w:eastAsiaTheme="minorEastAsia" w:hAnsi="Cambria Math"/>
                        </w:rPr>
                      </m:ctrlPr>
                    </m:fPr>
                    <m:num>
                      <m:r>
                        <w:rPr>
                          <w:rFonts w:ascii="Cambria Math" w:eastAsiaTheme="minorEastAsia" w:hAnsi="Cambria Math"/>
                        </w:rPr>
                        <m:t>z</m:t>
                      </m:r>
                    </m:num>
                    <m:den>
                      <m:r>
                        <m:rPr>
                          <m:sty m:val="p"/>
                        </m:rPr>
                        <w:rPr>
                          <w:rFonts w:ascii="Cambria Math" w:eastAsiaTheme="minorEastAsia" w:hAnsi="Cambria Math"/>
                        </w:rPr>
                        <m:t>10</m:t>
                      </m:r>
                    </m:den>
                  </m:f>
                </m:sup>
              </m:sSup>
            </m:e>
          </m:d>
          <m:sSup>
            <m:sSupPr>
              <m:ctrlPr>
                <w:rPr>
                  <w:rFonts w:ascii="Cambria Math" w:eastAsiaTheme="minorEastAsia" w:hAnsi="Cambria Math"/>
                </w:rPr>
              </m:ctrlPr>
            </m:sSupPr>
            <m:e>
              <m:r>
                <m:rPr>
                  <m:sty m:val="p"/>
                </m:rPr>
                <w:rPr>
                  <w:rFonts w:ascii="Cambria Math" w:eastAsiaTheme="minorEastAsia" w:hAnsi="Cambria Math"/>
                </w:rPr>
                <m:t>10</m:t>
              </m:r>
            </m:e>
            <m:sup>
              <m:f>
                <m:fPr>
                  <m:ctrlPr>
                    <w:rPr>
                      <w:rFonts w:ascii="Cambria Math" w:eastAsiaTheme="minorEastAsia" w:hAnsi="Cambria Math"/>
                    </w:rPr>
                  </m:ctrlPr>
                </m:fPr>
                <m:num>
                  <m:r>
                    <w:rPr>
                      <w:rFonts w:ascii="Cambria Math" w:eastAsiaTheme="minorEastAsia" w:hAnsi="Cambria Math"/>
                    </w:rPr>
                    <m:t>z</m:t>
                  </m:r>
                </m:num>
                <m:den>
                  <m:r>
                    <m:rPr>
                      <m:sty m:val="p"/>
                    </m:rPr>
                    <w:rPr>
                      <w:rFonts w:ascii="Cambria Math" w:eastAsiaTheme="minorEastAsia" w:hAnsi="Cambria Math"/>
                    </w:rPr>
                    <m:t>10</m:t>
                  </m:r>
                </m:den>
              </m:f>
            </m:sup>
          </m:sSup>
          <m:r>
            <m:rPr>
              <m:sty m:val="p"/>
            </m:rPr>
            <w:rPr>
              <w:rFonts w:ascii="Cambria Math" w:eastAsiaTheme="minorEastAsia" w:hAnsi="Cambria Math"/>
            </w:rPr>
            <m:t xml:space="preserve"> </m:t>
          </m:r>
          <m:r>
            <m:rPr>
              <m:sty m:val="p"/>
            </m:rPr>
            <w:rPr>
              <w:rFonts w:eastAsiaTheme="minorEastAsia"/>
            </w:rPr>
            <w:br/>
          </m:r>
        </m:oMath>
      </m:oMathPara>
      <w:r w:rsidR="003A35D7">
        <w:rPr>
          <w:rFonts w:eastAsiaTheme="minorEastAsia" w:hint="eastAsia"/>
        </w:rPr>
        <w:tab/>
      </w:r>
    </w:p>
    <w:sectPr w:rsidR="008C1DE0" w:rsidRPr="009C6BA8">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BDC" w:rsidRDefault="00C65BDC" w:rsidP="00A26882">
      <w:pPr>
        <w:spacing w:before="120" w:after="120"/>
      </w:pPr>
      <w:r>
        <w:separator/>
      </w:r>
    </w:p>
    <w:p w:rsidR="00C65BDC" w:rsidRDefault="00C65BDC" w:rsidP="00120A82">
      <w:pPr>
        <w:spacing w:before="120" w:after="120"/>
      </w:pPr>
    </w:p>
  </w:endnote>
  <w:endnote w:type="continuationSeparator" w:id="0">
    <w:p w:rsidR="00C65BDC" w:rsidRDefault="00C65BDC" w:rsidP="00A26882">
      <w:pPr>
        <w:spacing w:before="120" w:after="120"/>
      </w:pPr>
      <w:r>
        <w:continuationSeparator/>
      </w:r>
    </w:p>
    <w:p w:rsidR="00C65BDC" w:rsidRDefault="00C65BD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5D7" w:rsidRDefault="003A35D7">
    <w:pPr>
      <w:pStyle w:val="Header"/>
      <w:tabs>
        <w:tab w:val="right" w:pos="9639"/>
      </w:tabs>
      <w:jc w:val="center"/>
    </w:pPr>
    <w:r>
      <w:t xml:space="preserve">Page </w:t>
    </w:r>
    <w:r>
      <w:fldChar w:fldCharType="begin"/>
    </w:r>
    <w:r>
      <w:instrText xml:space="preserve"> PAGE  \* MERGEFORMAT </w:instrText>
    </w:r>
    <w:r>
      <w:fldChar w:fldCharType="separate"/>
    </w:r>
    <w:r w:rsidR="00484E6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BDC" w:rsidRDefault="00C65BDC" w:rsidP="00A26882">
      <w:pPr>
        <w:spacing w:before="120" w:after="120"/>
      </w:pPr>
      <w:r>
        <w:separator/>
      </w:r>
    </w:p>
    <w:p w:rsidR="00C65BDC" w:rsidRDefault="00C65BDC" w:rsidP="00120A82">
      <w:pPr>
        <w:spacing w:before="120" w:after="120"/>
      </w:pPr>
    </w:p>
  </w:footnote>
  <w:footnote w:type="continuationSeparator" w:id="0">
    <w:p w:rsidR="00C65BDC" w:rsidRDefault="00C65BDC" w:rsidP="00A26882">
      <w:pPr>
        <w:spacing w:before="120" w:after="120"/>
      </w:pPr>
      <w:r>
        <w:continuationSeparator/>
      </w:r>
    </w:p>
    <w:p w:rsidR="00C65BDC" w:rsidRDefault="00C65BDC"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5D7" w:rsidRDefault="003A35D7"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EC45DD"/>
    <w:multiLevelType w:val="hybridMultilevel"/>
    <w:tmpl w:val="F2845806"/>
    <w:lvl w:ilvl="0" w:tplc="9A261A6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9"/>
  </w:num>
  <w:num w:numId="6">
    <w:abstractNumId w:val="13"/>
  </w:num>
  <w:num w:numId="7">
    <w:abstractNumId w:val="6"/>
  </w:num>
  <w:num w:numId="8">
    <w:abstractNumId w:val="16"/>
  </w:num>
  <w:num w:numId="9">
    <w:abstractNumId w:val="23"/>
  </w:num>
  <w:num w:numId="10">
    <w:abstractNumId w:val="27"/>
  </w:num>
  <w:num w:numId="11">
    <w:abstractNumId w:val="0"/>
  </w:num>
  <w:num w:numId="12">
    <w:abstractNumId w:val="8"/>
  </w:num>
  <w:num w:numId="13">
    <w:abstractNumId w:val="5"/>
  </w:num>
  <w:num w:numId="14">
    <w:abstractNumId w:val="14"/>
  </w:num>
  <w:num w:numId="15">
    <w:abstractNumId w:val="24"/>
  </w:num>
  <w:num w:numId="16">
    <w:abstractNumId w:val="17"/>
  </w:num>
  <w:num w:numId="17">
    <w:abstractNumId w:val="25"/>
  </w:num>
  <w:num w:numId="18">
    <w:abstractNumId w:val="26"/>
  </w:num>
  <w:num w:numId="19">
    <w:abstractNumId w:val="12"/>
  </w:num>
  <w:num w:numId="20">
    <w:abstractNumId w:val="11"/>
  </w:num>
  <w:num w:numId="21">
    <w:abstractNumId w:val="7"/>
  </w:num>
  <w:num w:numId="22">
    <w:abstractNumId w:val="10"/>
  </w:num>
  <w:num w:numId="23">
    <w:abstractNumId w:val="9"/>
  </w:num>
  <w:num w:numId="24">
    <w:abstractNumId w:val="28"/>
  </w:num>
  <w:num w:numId="25">
    <w:abstractNumId w:val="30"/>
  </w:num>
  <w:num w:numId="26">
    <w:abstractNumId w:val="2"/>
  </w:num>
  <w:num w:numId="27">
    <w:abstractNumId w:val="18"/>
  </w:num>
  <w:num w:numId="28">
    <w:abstractNumId w:val="15"/>
  </w:num>
  <w:num w:numId="29">
    <w:abstractNumId w:val="21"/>
  </w:num>
  <w:num w:numId="30">
    <w:abstractNumId w:val="4"/>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A01"/>
    <w:rsid w:val="00001B62"/>
    <w:rsid w:val="00002495"/>
    <w:rsid w:val="00002AF3"/>
    <w:rsid w:val="00002D90"/>
    <w:rsid w:val="00002FB9"/>
    <w:rsid w:val="000034A5"/>
    <w:rsid w:val="00003578"/>
    <w:rsid w:val="000035ED"/>
    <w:rsid w:val="00003C43"/>
    <w:rsid w:val="000043D3"/>
    <w:rsid w:val="0000498C"/>
    <w:rsid w:val="000049B4"/>
    <w:rsid w:val="00005002"/>
    <w:rsid w:val="00005A33"/>
    <w:rsid w:val="00005C34"/>
    <w:rsid w:val="00006265"/>
    <w:rsid w:val="000067B6"/>
    <w:rsid w:val="00007441"/>
    <w:rsid w:val="00007758"/>
    <w:rsid w:val="000101C1"/>
    <w:rsid w:val="000102EE"/>
    <w:rsid w:val="00010597"/>
    <w:rsid w:val="00010642"/>
    <w:rsid w:val="00010799"/>
    <w:rsid w:val="00010B7F"/>
    <w:rsid w:val="00010C22"/>
    <w:rsid w:val="00010E72"/>
    <w:rsid w:val="00011591"/>
    <w:rsid w:val="00011E51"/>
    <w:rsid w:val="0001203A"/>
    <w:rsid w:val="00012289"/>
    <w:rsid w:val="00013D01"/>
    <w:rsid w:val="00014963"/>
    <w:rsid w:val="000155E7"/>
    <w:rsid w:val="00015640"/>
    <w:rsid w:val="00015BE8"/>
    <w:rsid w:val="00015F42"/>
    <w:rsid w:val="000166EB"/>
    <w:rsid w:val="00016747"/>
    <w:rsid w:val="00016D9E"/>
    <w:rsid w:val="00017BF8"/>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6B2E"/>
    <w:rsid w:val="000378E5"/>
    <w:rsid w:val="0003796E"/>
    <w:rsid w:val="00037DB0"/>
    <w:rsid w:val="000410B7"/>
    <w:rsid w:val="000412EA"/>
    <w:rsid w:val="000418E0"/>
    <w:rsid w:val="00041D10"/>
    <w:rsid w:val="0004218D"/>
    <w:rsid w:val="000423C8"/>
    <w:rsid w:val="000429E8"/>
    <w:rsid w:val="00043406"/>
    <w:rsid w:val="00043423"/>
    <w:rsid w:val="00044CEB"/>
    <w:rsid w:val="00044EE3"/>
    <w:rsid w:val="0004536E"/>
    <w:rsid w:val="000453FF"/>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388"/>
    <w:rsid w:val="000566A5"/>
    <w:rsid w:val="000569F8"/>
    <w:rsid w:val="000575F9"/>
    <w:rsid w:val="000576BD"/>
    <w:rsid w:val="000605D6"/>
    <w:rsid w:val="00060F3A"/>
    <w:rsid w:val="00061125"/>
    <w:rsid w:val="00061973"/>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69EC"/>
    <w:rsid w:val="00077297"/>
    <w:rsid w:val="00077652"/>
    <w:rsid w:val="0007768A"/>
    <w:rsid w:val="00077A6A"/>
    <w:rsid w:val="00077B7F"/>
    <w:rsid w:val="000802DF"/>
    <w:rsid w:val="00080CD8"/>
    <w:rsid w:val="00081059"/>
    <w:rsid w:val="0008142F"/>
    <w:rsid w:val="000821B6"/>
    <w:rsid w:val="000823D5"/>
    <w:rsid w:val="0008257A"/>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2166"/>
    <w:rsid w:val="0009384B"/>
    <w:rsid w:val="000938E6"/>
    <w:rsid w:val="00093A3B"/>
    <w:rsid w:val="00093D1E"/>
    <w:rsid w:val="00094CC2"/>
    <w:rsid w:val="00095101"/>
    <w:rsid w:val="000951A0"/>
    <w:rsid w:val="0009580F"/>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78"/>
    <w:rsid w:val="000A5280"/>
    <w:rsid w:val="000A567F"/>
    <w:rsid w:val="000A6009"/>
    <w:rsid w:val="000A60E1"/>
    <w:rsid w:val="000A6645"/>
    <w:rsid w:val="000A70FF"/>
    <w:rsid w:val="000A7C69"/>
    <w:rsid w:val="000B0A77"/>
    <w:rsid w:val="000B1E08"/>
    <w:rsid w:val="000B2619"/>
    <w:rsid w:val="000B28EC"/>
    <w:rsid w:val="000B2BE0"/>
    <w:rsid w:val="000B2D2A"/>
    <w:rsid w:val="000B2D48"/>
    <w:rsid w:val="000B327D"/>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57DA"/>
    <w:rsid w:val="000C5B4E"/>
    <w:rsid w:val="000C5B91"/>
    <w:rsid w:val="000C73CD"/>
    <w:rsid w:val="000C75E0"/>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19A"/>
    <w:rsid w:val="000D7890"/>
    <w:rsid w:val="000D79DE"/>
    <w:rsid w:val="000E09FC"/>
    <w:rsid w:val="000E0FFC"/>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95B"/>
    <w:rsid w:val="000F2B9C"/>
    <w:rsid w:val="000F30F0"/>
    <w:rsid w:val="000F31B0"/>
    <w:rsid w:val="000F3205"/>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296"/>
    <w:rsid w:val="00102E57"/>
    <w:rsid w:val="00102F1A"/>
    <w:rsid w:val="001034BC"/>
    <w:rsid w:val="0010397E"/>
    <w:rsid w:val="001040EB"/>
    <w:rsid w:val="001041AE"/>
    <w:rsid w:val="0010456E"/>
    <w:rsid w:val="0010473E"/>
    <w:rsid w:val="0010483F"/>
    <w:rsid w:val="0010506D"/>
    <w:rsid w:val="001053D4"/>
    <w:rsid w:val="001058F6"/>
    <w:rsid w:val="00105EA1"/>
    <w:rsid w:val="00106452"/>
    <w:rsid w:val="001068DF"/>
    <w:rsid w:val="00106B32"/>
    <w:rsid w:val="00107346"/>
    <w:rsid w:val="00110542"/>
    <w:rsid w:val="001112C3"/>
    <w:rsid w:val="001114C6"/>
    <w:rsid w:val="001115AC"/>
    <w:rsid w:val="00111E98"/>
    <w:rsid w:val="001125B4"/>
    <w:rsid w:val="00112662"/>
    <w:rsid w:val="0011337C"/>
    <w:rsid w:val="00113401"/>
    <w:rsid w:val="00113475"/>
    <w:rsid w:val="00113D38"/>
    <w:rsid w:val="00114330"/>
    <w:rsid w:val="00114694"/>
    <w:rsid w:val="0011486F"/>
    <w:rsid w:val="00114C6C"/>
    <w:rsid w:val="00114D5A"/>
    <w:rsid w:val="00114F00"/>
    <w:rsid w:val="00114FFE"/>
    <w:rsid w:val="00115C63"/>
    <w:rsid w:val="001161E9"/>
    <w:rsid w:val="00116D78"/>
    <w:rsid w:val="00117DA8"/>
    <w:rsid w:val="00120867"/>
    <w:rsid w:val="00120A82"/>
    <w:rsid w:val="00120B58"/>
    <w:rsid w:val="00120E7C"/>
    <w:rsid w:val="00121061"/>
    <w:rsid w:val="00121577"/>
    <w:rsid w:val="0012172C"/>
    <w:rsid w:val="00121D4A"/>
    <w:rsid w:val="00122B4F"/>
    <w:rsid w:val="0012371B"/>
    <w:rsid w:val="00123870"/>
    <w:rsid w:val="001239F1"/>
    <w:rsid w:val="00123AE6"/>
    <w:rsid w:val="00123B0D"/>
    <w:rsid w:val="00125471"/>
    <w:rsid w:val="0012578D"/>
    <w:rsid w:val="00125C81"/>
    <w:rsid w:val="00125EEA"/>
    <w:rsid w:val="00126D1A"/>
    <w:rsid w:val="001275CA"/>
    <w:rsid w:val="00127BE0"/>
    <w:rsid w:val="001305D3"/>
    <w:rsid w:val="00130F3A"/>
    <w:rsid w:val="001310EF"/>
    <w:rsid w:val="001319BE"/>
    <w:rsid w:val="00131FDD"/>
    <w:rsid w:val="0013230A"/>
    <w:rsid w:val="001325A1"/>
    <w:rsid w:val="00132A56"/>
    <w:rsid w:val="00133895"/>
    <w:rsid w:val="00133C97"/>
    <w:rsid w:val="00133D56"/>
    <w:rsid w:val="00133FC9"/>
    <w:rsid w:val="001345C6"/>
    <w:rsid w:val="00134872"/>
    <w:rsid w:val="0013554E"/>
    <w:rsid w:val="0013615A"/>
    <w:rsid w:val="00136FC6"/>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186"/>
    <w:rsid w:val="00154A9D"/>
    <w:rsid w:val="001553CF"/>
    <w:rsid w:val="00155549"/>
    <w:rsid w:val="001555F1"/>
    <w:rsid w:val="001557FD"/>
    <w:rsid w:val="00155A5B"/>
    <w:rsid w:val="00155CFF"/>
    <w:rsid w:val="00155FB2"/>
    <w:rsid w:val="00155FDF"/>
    <w:rsid w:val="00156448"/>
    <w:rsid w:val="00156AD0"/>
    <w:rsid w:val="00156CC4"/>
    <w:rsid w:val="0015725F"/>
    <w:rsid w:val="0015775F"/>
    <w:rsid w:val="001578F0"/>
    <w:rsid w:val="00157EDE"/>
    <w:rsid w:val="001605E8"/>
    <w:rsid w:val="00161150"/>
    <w:rsid w:val="001617F2"/>
    <w:rsid w:val="00161B8C"/>
    <w:rsid w:val="00162789"/>
    <w:rsid w:val="00162C20"/>
    <w:rsid w:val="00162E90"/>
    <w:rsid w:val="00162EBF"/>
    <w:rsid w:val="00163453"/>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10D"/>
    <w:rsid w:val="001743C6"/>
    <w:rsid w:val="0017485A"/>
    <w:rsid w:val="00175AB5"/>
    <w:rsid w:val="00175BCF"/>
    <w:rsid w:val="00175D7F"/>
    <w:rsid w:val="00177598"/>
    <w:rsid w:val="00177D6D"/>
    <w:rsid w:val="00180CC2"/>
    <w:rsid w:val="00180FCA"/>
    <w:rsid w:val="00181A8A"/>
    <w:rsid w:val="00182F8F"/>
    <w:rsid w:val="001834F8"/>
    <w:rsid w:val="00183614"/>
    <w:rsid w:val="00183657"/>
    <w:rsid w:val="0018368F"/>
    <w:rsid w:val="001845CC"/>
    <w:rsid w:val="00184AEE"/>
    <w:rsid w:val="00185293"/>
    <w:rsid w:val="00185327"/>
    <w:rsid w:val="00186648"/>
    <w:rsid w:val="00186725"/>
    <w:rsid w:val="0018683D"/>
    <w:rsid w:val="00190932"/>
    <w:rsid w:val="00190B02"/>
    <w:rsid w:val="00190F35"/>
    <w:rsid w:val="001913CA"/>
    <w:rsid w:val="00191773"/>
    <w:rsid w:val="00192477"/>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92C"/>
    <w:rsid w:val="00196C6F"/>
    <w:rsid w:val="00196D1E"/>
    <w:rsid w:val="00197776"/>
    <w:rsid w:val="00197F43"/>
    <w:rsid w:val="001A04AD"/>
    <w:rsid w:val="001A1F0A"/>
    <w:rsid w:val="001A298D"/>
    <w:rsid w:val="001A29A0"/>
    <w:rsid w:val="001A3EC2"/>
    <w:rsid w:val="001A4CED"/>
    <w:rsid w:val="001A4DB3"/>
    <w:rsid w:val="001A4EB9"/>
    <w:rsid w:val="001A521F"/>
    <w:rsid w:val="001A5A05"/>
    <w:rsid w:val="001A60FA"/>
    <w:rsid w:val="001A6693"/>
    <w:rsid w:val="001A6B94"/>
    <w:rsid w:val="001A73A7"/>
    <w:rsid w:val="001A7A48"/>
    <w:rsid w:val="001A7FB7"/>
    <w:rsid w:val="001B0459"/>
    <w:rsid w:val="001B160A"/>
    <w:rsid w:val="001B16B7"/>
    <w:rsid w:val="001B264D"/>
    <w:rsid w:val="001B2783"/>
    <w:rsid w:val="001B2D04"/>
    <w:rsid w:val="001B2D93"/>
    <w:rsid w:val="001B2E78"/>
    <w:rsid w:val="001B2FB9"/>
    <w:rsid w:val="001B36E0"/>
    <w:rsid w:val="001B468B"/>
    <w:rsid w:val="001B49F8"/>
    <w:rsid w:val="001B4B22"/>
    <w:rsid w:val="001B50AE"/>
    <w:rsid w:val="001B64C3"/>
    <w:rsid w:val="001B7052"/>
    <w:rsid w:val="001B7F12"/>
    <w:rsid w:val="001C04B2"/>
    <w:rsid w:val="001C0B15"/>
    <w:rsid w:val="001C0E33"/>
    <w:rsid w:val="001C0FDF"/>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976"/>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33F"/>
    <w:rsid w:val="001E3763"/>
    <w:rsid w:val="001E4613"/>
    <w:rsid w:val="001E4642"/>
    <w:rsid w:val="001E4D3F"/>
    <w:rsid w:val="001E5473"/>
    <w:rsid w:val="001E5AC3"/>
    <w:rsid w:val="001E5B41"/>
    <w:rsid w:val="001E6042"/>
    <w:rsid w:val="001E7410"/>
    <w:rsid w:val="001F00AB"/>
    <w:rsid w:val="001F0681"/>
    <w:rsid w:val="001F081F"/>
    <w:rsid w:val="001F0FEE"/>
    <w:rsid w:val="001F1685"/>
    <w:rsid w:val="001F1740"/>
    <w:rsid w:val="001F2649"/>
    <w:rsid w:val="001F3207"/>
    <w:rsid w:val="001F3C72"/>
    <w:rsid w:val="001F484E"/>
    <w:rsid w:val="001F52BC"/>
    <w:rsid w:val="001F598B"/>
    <w:rsid w:val="001F598E"/>
    <w:rsid w:val="001F61E0"/>
    <w:rsid w:val="001F72FE"/>
    <w:rsid w:val="002004B0"/>
    <w:rsid w:val="002006BD"/>
    <w:rsid w:val="0020072B"/>
    <w:rsid w:val="002008F0"/>
    <w:rsid w:val="00200C23"/>
    <w:rsid w:val="00201AF1"/>
    <w:rsid w:val="00201CAD"/>
    <w:rsid w:val="0020211F"/>
    <w:rsid w:val="002022A8"/>
    <w:rsid w:val="0020342A"/>
    <w:rsid w:val="00203B0E"/>
    <w:rsid w:val="00203C67"/>
    <w:rsid w:val="00204A62"/>
    <w:rsid w:val="00204CF6"/>
    <w:rsid w:val="00205ADE"/>
    <w:rsid w:val="00205DEA"/>
    <w:rsid w:val="0020609A"/>
    <w:rsid w:val="00206113"/>
    <w:rsid w:val="0020638D"/>
    <w:rsid w:val="00207055"/>
    <w:rsid w:val="00210445"/>
    <w:rsid w:val="0021093D"/>
    <w:rsid w:val="00210A57"/>
    <w:rsid w:val="00211350"/>
    <w:rsid w:val="002115D5"/>
    <w:rsid w:val="00211BD9"/>
    <w:rsid w:val="00211EF0"/>
    <w:rsid w:val="00212309"/>
    <w:rsid w:val="002124F5"/>
    <w:rsid w:val="00212E9B"/>
    <w:rsid w:val="00213E9B"/>
    <w:rsid w:val="00214118"/>
    <w:rsid w:val="00214143"/>
    <w:rsid w:val="00214223"/>
    <w:rsid w:val="002144C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2CC"/>
    <w:rsid w:val="00224C8D"/>
    <w:rsid w:val="00225C92"/>
    <w:rsid w:val="00225E3D"/>
    <w:rsid w:val="00225F37"/>
    <w:rsid w:val="00226256"/>
    <w:rsid w:val="002264B9"/>
    <w:rsid w:val="00226522"/>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139"/>
    <w:rsid w:val="00236320"/>
    <w:rsid w:val="00236B69"/>
    <w:rsid w:val="00236E98"/>
    <w:rsid w:val="002375A6"/>
    <w:rsid w:val="00240A83"/>
    <w:rsid w:val="00241BD2"/>
    <w:rsid w:val="002427A6"/>
    <w:rsid w:val="00242A54"/>
    <w:rsid w:val="00242E18"/>
    <w:rsid w:val="002443F4"/>
    <w:rsid w:val="002447BD"/>
    <w:rsid w:val="00244B98"/>
    <w:rsid w:val="00244DA5"/>
    <w:rsid w:val="00245266"/>
    <w:rsid w:val="0024531F"/>
    <w:rsid w:val="00246F5D"/>
    <w:rsid w:val="00247A17"/>
    <w:rsid w:val="00250977"/>
    <w:rsid w:val="002521E8"/>
    <w:rsid w:val="00252DA4"/>
    <w:rsid w:val="00254770"/>
    <w:rsid w:val="002568F2"/>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135C"/>
    <w:rsid w:val="0027297D"/>
    <w:rsid w:val="00273C53"/>
    <w:rsid w:val="002745CD"/>
    <w:rsid w:val="0027560E"/>
    <w:rsid w:val="00275695"/>
    <w:rsid w:val="002758C3"/>
    <w:rsid w:val="00275F94"/>
    <w:rsid w:val="00275FF6"/>
    <w:rsid w:val="0027667B"/>
    <w:rsid w:val="00276FC9"/>
    <w:rsid w:val="00280212"/>
    <w:rsid w:val="0028046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1211"/>
    <w:rsid w:val="0029127F"/>
    <w:rsid w:val="00291A81"/>
    <w:rsid w:val="00291E9B"/>
    <w:rsid w:val="00292EE3"/>
    <w:rsid w:val="00293241"/>
    <w:rsid w:val="002936CC"/>
    <w:rsid w:val="00293BF4"/>
    <w:rsid w:val="0029538A"/>
    <w:rsid w:val="00295650"/>
    <w:rsid w:val="00295998"/>
    <w:rsid w:val="00295AEC"/>
    <w:rsid w:val="0029672D"/>
    <w:rsid w:val="00296C46"/>
    <w:rsid w:val="00296E7B"/>
    <w:rsid w:val="00297262"/>
    <w:rsid w:val="00297310"/>
    <w:rsid w:val="0029746D"/>
    <w:rsid w:val="00297CE1"/>
    <w:rsid w:val="00297E1E"/>
    <w:rsid w:val="00297FBD"/>
    <w:rsid w:val="002A029C"/>
    <w:rsid w:val="002A3290"/>
    <w:rsid w:val="002A331B"/>
    <w:rsid w:val="002A3368"/>
    <w:rsid w:val="002A35DA"/>
    <w:rsid w:val="002A45CF"/>
    <w:rsid w:val="002A50EA"/>
    <w:rsid w:val="002A515C"/>
    <w:rsid w:val="002A5505"/>
    <w:rsid w:val="002A588B"/>
    <w:rsid w:val="002A5B82"/>
    <w:rsid w:val="002A5BC5"/>
    <w:rsid w:val="002A613F"/>
    <w:rsid w:val="002A62B7"/>
    <w:rsid w:val="002A641F"/>
    <w:rsid w:val="002A6BBD"/>
    <w:rsid w:val="002A6D0D"/>
    <w:rsid w:val="002A7576"/>
    <w:rsid w:val="002A7FFD"/>
    <w:rsid w:val="002B098C"/>
    <w:rsid w:val="002B0A59"/>
    <w:rsid w:val="002B265B"/>
    <w:rsid w:val="002B2AB8"/>
    <w:rsid w:val="002B2B52"/>
    <w:rsid w:val="002B2D4F"/>
    <w:rsid w:val="002B3171"/>
    <w:rsid w:val="002B514C"/>
    <w:rsid w:val="002B5AEE"/>
    <w:rsid w:val="002B6A97"/>
    <w:rsid w:val="002B6B39"/>
    <w:rsid w:val="002B6BD5"/>
    <w:rsid w:val="002B702B"/>
    <w:rsid w:val="002B77EA"/>
    <w:rsid w:val="002B7A2C"/>
    <w:rsid w:val="002C0F34"/>
    <w:rsid w:val="002C156D"/>
    <w:rsid w:val="002C1A54"/>
    <w:rsid w:val="002C1D32"/>
    <w:rsid w:val="002C2185"/>
    <w:rsid w:val="002C2D7B"/>
    <w:rsid w:val="002C3A4C"/>
    <w:rsid w:val="002C3B11"/>
    <w:rsid w:val="002C3DAF"/>
    <w:rsid w:val="002C4888"/>
    <w:rsid w:val="002C4D47"/>
    <w:rsid w:val="002C4DEB"/>
    <w:rsid w:val="002C5087"/>
    <w:rsid w:val="002C5342"/>
    <w:rsid w:val="002C5993"/>
    <w:rsid w:val="002C7643"/>
    <w:rsid w:val="002C76DF"/>
    <w:rsid w:val="002C7E2C"/>
    <w:rsid w:val="002D0644"/>
    <w:rsid w:val="002D0A46"/>
    <w:rsid w:val="002D1602"/>
    <w:rsid w:val="002D1ED5"/>
    <w:rsid w:val="002D21CA"/>
    <w:rsid w:val="002D292E"/>
    <w:rsid w:val="002D2B19"/>
    <w:rsid w:val="002D2C0D"/>
    <w:rsid w:val="002D3065"/>
    <w:rsid w:val="002D4F72"/>
    <w:rsid w:val="002D5442"/>
    <w:rsid w:val="002D5C3C"/>
    <w:rsid w:val="002D5DCA"/>
    <w:rsid w:val="002D6960"/>
    <w:rsid w:val="002D6BD2"/>
    <w:rsid w:val="002D7146"/>
    <w:rsid w:val="002D7675"/>
    <w:rsid w:val="002D76FD"/>
    <w:rsid w:val="002D7F58"/>
    <w:rsid w:val="002D7FD4"/>
    <w:rsid w:val="002E00CF"/>
    <w:rsid w:val="002E019F"/>
    <w:rsid w:val="002E0E8D"/>
    <w:rsid w:val="002E137F"/>
    <w:rsid w:val="002E14AA"/>
    <w:rsid w:val="002E167A"/>
    <w:rsid w:val="002E1937"/>
    <w:rsid w:val="002E19FA"/>
    <w:rsid w:val="002E1BA6"/>
    <w:rsid w:val="002E1BC1"/>
    <w:rsid w:val="002E2A41"/>
    <w:rsid w:val="002E2C36"/>
    <w:rsid w:val="002E45F6"/>
    <w:rsid w:val="002E4DF0"/>
    <w:rsid w:val="002E5443"/>
    <w:rsid w:val="002E54A9"/>
    <w:rsid w:val="002E582D"/>
    <w:rsid w:val="002E64EA"/>
    <w:rsid w:val="002E6781"/>
    <w:rsid w:val="002E6C17"/>
    <w:rsid w:val="002E713D"/>
    <w:rsid w:val="002E787A"/>
    <w:rsid w:val="002F0455"/>
    <w:rsid w:val="002F05D2"/>
    <w:rsid w:val="002F0BC7"/>
    <w:rsid w:val="002F0F5A"/>
    <w:rsid w:val="002F13E2"/>
    <w:rsid w:val="002F1D36"/>
    <w:rsid w:val="002F2486"/>
    <w:rsid w:val="002F279E"/>
    <w:rsid w:val="002F2870"/>
    <w:rsid w:val="002F28B0"/>
    <w:rsid w:val="002F3907"/>
    <w:rsid w:val="002F3F68"/>
    <w:rsid w:val="002F4518"/>
    <w:rsid w:val="002F53CA"/>
    <w:rsid w:val="002F5586"/>
    <w:rsid w:val="002F6311"/>
    <w:rsid w:val="002F7D00"/>
    <w:rsid w:val="00300259"/>
    <w:rsid w:val="00301511"/>
    <w:rsid w:val="00301A66"/>
    <w:rsid w:val="00301FF8"/>
    <w:rsid w:val="003020FD"/>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53F"/>
    <w:rsid w:val="003129F8"/>
    <w:rsid w:val="003132CD"/>
    <w:rsid w:val="00313EFE"/>
    <w:rsid w:val="00314703"/>
    <w:rsid w:val="003156DA"/>
    <w:rsid w:val="003160E2"/>
    <w:rsid w:val="00316210"/>
    <w:rsid w:val="003163F4"/>
    <w:rsid w:val="0031665F"/>
    <w:rsid w:val="00317781"/>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4C"/>
    <w:rsid w:val="00323A71"/>
    <w:rsid w:val="00323C21"/>
    <w:rsid w:val="00323CAA"/>
    <w:rsid w:val="00323D2C"/>
    <w:rsid w:val="00323D8A"/>
    <w:rsid w:val="0032427D"/>
    <w:rsid w:val="00324E83"/>
    <w:rsid w:val="003258B9"/>
    <w:rsid w:val="003259DF"/>
    <w:rsid w:val="00327762"/>
    <w:rsid w:val="003277B2"/>
    <w:rsid w:val="003277F2"/>
    <w:rsid w:val="00330418"/>
    <w:rsid w:val="003310F7"/>
    <w:rsid w:val="003318E7"/>
    <w:rsid w:val="00331964"/>
    <w:rsid w:val="00331CD3"/>
    <w:rsid w:val="00332202"/>
    <w:rsid w:val="0033294C"/>
    <w:rsid w:val="00332995"/>
    <w:rsid w:val="0033482B"/>
    <w:rsid w:val="00334AA5"/>
    <w:rsid w:val="00334AF0"/>
    <w:rsid w:val="003352A1"/>
    <w:rsid w:val="00335358"/>
    <w:rsid w:val="003355BA"/>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475"/>
    <w:rsid w:val="0034650E"/>
    <w:rsid w:val="00346A6C"/>
    <w:rsid w:val="00346A92"/>
    <w:rsid w:val="00346B94"/>
    <w:rsid w:val="003474A5"/>
    <w:rsid w:val="00347F12"/>
    <w:rsid w:val="00347FF8"/>
    <w:rsid w:val="0035076A"/>
    <w:rsid w:val="003509BE"/>
    <w:rsid w:val="003509EE"/>
    <w:rsid w:val="00350A59"/>
    <w:rsid w:val="00350CC2"/>
    <w:rsid w:val="00351041"/>
    <w:rsid w:val="00351307"/>
    <w:rsid w:val="00351E9F"/>
    <w:rsid w:val="00352459"/>
    <w:rsid w:val="00353F94"/>
    <w:rsid w:val="00354170"/>
    <w:rsid w:val="0035494F"/>
    <w:rsid w:val="00354B8F"/>
    <w:rsid w:val="003558ED"/>
    <w:rsid w:val="00355CBC"/>
    <w:rsid w:val="0035634A"/>
    <w:rsid w:val="00356A50"/>
    <w:rsid w:val="00356AFF"/>
    <w:rsid w:val="00356EC7"/>
    <w:rsid w:val="00356EDB"/>
    <w:rsid w:val="003579F1"/>
    <w:rsid w:val="00357EE1"/>
    <w:rsid w:val="003604CE"/>
    <w:rsid w:val="0036082B"/>
    <w:rsid w:val="00360A2E"/>
    <w:rsid w:val="00360DA0"/>
    <w:rsid w:val="00361731"/>
    <w:rsid w:val="00362681"/>
    <w:rsid w:val="00362A7E"/>
    <w:rsid w:val="00362E85"/>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455"/>
    <w:rsid w:val="00374609"/>
    <w:rsid w:val="00374DFB"/>
    <w:rsid w:val="00375027"/>
    <w:rsid w:val="00375405"/>
    <w:rsid w:val="00376B93"/>
    <w:rsid w:val="00380296"/>
    <w:rsid w:val="00380817"/>
    <w:rsid w:val="003814E1"/>
    <w:rsid w:val="00381A5D"/>
    <w:rsid w:val="00381B73"/>
    <w:rsid w:val="00381BD2"/>
    <w:rsid w:val="00381DD7"/>
    <w:rsid w:val="00381E2B"/>
    <w:rsid w:val="003820C9"/>
    <w:rsid w:val="0038222F"/>
    <w:rsid w:val="0038243C"/>
    <w:rsid w:val="003826A5"/>
    <w:rsid w:val="00382DAC"/>
    <w:rsid w:val="003843A9"/>
    <w:rsid w:val="00385143"/>
    <w:rsid w:val="00387041"/>
    <w:rsid w:val="00387EB4"/>
    <w:rsid w:val="00391250"/>
    <w:rsid w:val="00391652"/>
    <w:rsid w:val="0039197A"/>
    <w:rsid w:val="00391DFF"/>
    <w:rsid w:val="00391E24"/>
    <w:rsid w:val="003924D3"/>
    <w:rsid w:val="00392536"/>
    <w:rsid w:val="0039293C"/>
    <w:rsid w:val="00393BEA"/>
    <w:rsid w:val="00393C8D"/>
    <w:rsid w:val="003941C6"/>
    <w:rsid w:val="00394415"/>
    <w:rsid w:val="00394662"/>
    <w:rsid w:val="00394778"/>
    <w:rsid w:val="00396400"/>
    <w:rsid w:val="00396B47"/>
    <w:rsid w:val="003970DE"/>
    <w:rsid w:val="00397152"/>
    <w:rsid w:val="0039771A"/>
    <w:rsid w:val="003A09C1"/>
    <w:rsid w:val="003A09E4"/>
    <w:rsid w:val="003A0DAB"/>
    <w:rsid w:val="003A1789"/>
    <w:rsid w:val="003A20D1"/>
    <w:rsid w:val="003A345C"/>
    <w:rsid w:val="003A35D7"/>
    <w:rsid w:val="003A3A30"/>
    <w:rsid w:val="003A3AE8"/>
    <w:rsid w:val="003A48B8"/>
    <w:rsid w:val="003A4C32"/>
    <w:rsid w:val="003A57CC"/>
    <w:rsid w:val="003A676A"/>
    <w:rsid w:val="003A68A2"/>
    <w:rsid w:val="003A78A8"/>
    <w:rsid w:val="003A7A39"/>
    <w:rsid w:val="003B1C2C"/>
    <w:rsid w:val="003B2558"/>
    <w:rsid w:val="003B2FF0"/>
    <w:rsid w:val="003B331B"/>
    <w:rsid w:val="003B3531"/>
    <w:rsid w:val="003B3D00"/>
    <w:rsid w:val="003B4A26"/>
    <w:rsid w:val="003B505E"/>
    <w:rsid w:val="003B5BBE"/>
    <w:rsid w:val="003B603B"/>
    <w:rsid w:val="003B61D1"/>
    <w:rsid w:val="003B66C5"/>
    <w:rsid w:val="003B6891"/>
    <w:rsid w:val="003B6CCF"/>
    <w:rsid w:val="003B6FC6"/>
    <w:rsid w:val="003B72F7"/>
    <w:rsid w:val="003B7917"/>
    <w:rsid w:val="003B7CFE"/>
    <w:rsid w:val="003C225C"/>
    <w:rsid w:val="003C22FB"/>
    <w:rsid w:val="003C34FB"/>
    <w:rsid w:val="003C4002"/>
    <w:rsid w:val="003C436E"/>
    <w:rsid w:val="003C4921"/>
    <w:rsid w:val="003C4AC5"/>
    <w:rsid w:val="003C5255"/>
    <w:rsid w:val="003C5262"/>
    <w:rsid w:val="003C583F"/>
    <w:rsid w:val="003C66A4"/>
    <w:rsid w:val="003C6FCC"/>
    <w:rsid w:val="003C7A29"/>
    <w:rsid w:val="003D0475"/>
    <w:rsid w:val="003D068E"/>
    <w:rsid w:val="003D078B"/>
    <w:rsid w:val="003D0930"/>
    <w:rsid w:val="003D0BDB"/>
    <w:rsid w:val="003D1282"/>
    <w:rsid w:val="003D1309"/>
    <w:rsid w:val="003D15B2"/>
    <w:rsid w:val="003D15D0"/>
    <w:rsid w:val="003D1BA7"/>
    <w:rsid w:val="003D2078"/>
    <w:rsid w:val="003D3166"/>
    <w:rsid w:val="003D41F8"/>
    <w:rsid w:val="003D4573"/>
    <w:rsid w:val="003D4647"/>
    <w:rsid w:val="003D4B1B"/>
    <w:rsid w:val="003D50A9"/>
    <w:rsid w:val="003D50DE"/>
    <w:rsid w:val="003D542C"/>
    <w:rsid w:val="003D561A"/>
    <w:rsid w:val="003D5D0C"/>
    <w:rsid w:val="003D619C"/>
    <w:rsid w:val="003D6BC8"/>
    <w:rsid w:val="003D71A4"/>
    <w:rsid w:val="003D7A2C"/>
    <w:rsid w:val="003E0782"/>
    <w:rsid w:val="003E07EF"/>
    <w:rsid w:val="003E080D"/>
    <w:rsid w:val="003E0E51"/>
    <w:rsid w:val="003E1526"/>
    <w:rsid w:val="003E15CE"/>
    <w:rsid w:val="003E162A"/>
    <w:rsid w:val="003E1F8E"/>
    <w:rsid w:val="003E2004"/>
    <w:rsid w:val="003E25EA"/>
    <w:rsid w:val="003E2987"/>
    <w:rsid w:val="003E3AA4"/>
    <w:rsid w:val="003E3CC5"/>
    <w:rsid w:val="003E4220"/>
    <w:rsid w:val="003E4B0B"/>
    <w:rsid w:val="003E698D"/>
    <w:rsid w:val="003E6A02"/>
    <w:rsid w:val="003E75DB"/>
    <w:rsid w:val="003E7FB5"/>
    <w:rsid w:val="003F04B1"/>
    <w:rsid w:val="003F08B5"/>
    <w:rsid w:val="003F0900"/>
    <w:rsid w:val="003F0A02"/>
    <w:rsid w:val="003F0D86"/>
    <w:rsid w:val="003F0FCB"/>
    <w:rsid w:val="003F2177"/>
    <w:rsid w:val="003F2E1A"/>
    <w:rsid w:val="003F30E4"/>
    <w:rsid w:val="003F4014"/>
    <w:rsid w:val="003F470E"/>
    <w:rsid w:val="003F4CAC"/>
    <w:rsid w:val="003F4E92"/>
    <w:rsid w:val="003F59BA"/>
    <w:rsid w:val="003F5BEE"/>
    <w:rsid w:val="003F5CEA"/>
    <w:rsid w:val="003F5FC0"/>
    <w:rsid w:val="003F6C70"/>
    <w:rsid w:val="003F742E"/>
    <w:rsid w:val="003F7EF6"/>
    <w:rsid w:val="00400346"/>
    <w:rsid w:val="00400A98"/>
    <w:rsid w:val="00403095"/>
    <w:rsid w:val="0040309F"/>
    <w:rsid w:val="00404E2E"/>
    <w:rsid w:val="004052B4"/>
    <w:rsid w:val="004053D3"/>
    <w:rsid w:val="004054CA"/>
    <w:rsid w:val="00405612"/>
    <w:rsid w:val="00406644"/>
    <w:rsid w:val="00406EE8"/>
    <w:rsid w:val="00407D8C"/>
    <w:rsid w:val="00407FC3"/>
    <w:rsid w:val="0041024F"/>
    <w:rsid w:val="004103DD"/>
    <w:rsid w:val="0041048B"/>
    <w:rsid w:val="00410492"/>
    <w:rsid w:val="00410878"/>
    <w:rsid w:val="004109E3"/>
    <w:rsid w:val="0041199C"/>
    <w:rsid w:val="00413C58"/>
    <w:rsid w:val="004143AC"/>
    <w:rsid w:val="004144C1"/>
    <w:rsid w:val="00414E9D"/>
    <w:rsid w:val="00414F18"/>
    <w:rsid w:val="00415056"/>
    <w:rsid w:val="004157B3"/>
    <w:rsid w:val="004163D7"/>
    <w:rsid w:val="00417A04"/>
    <w:rsid w:val="004200D9"/>
    <w:rsid w:val="004204C5"/>
    <w:rsid w:val="00420BE4"/>
    <w:rsid w:val="00420C5D"/>
    <w:rsid w:val="004217D7"/>
    <w:rsid w:val="00421A8B"/>
    <w:rsid w:val="00421DAA"/>
    <w:rsid w:val="00421F62"/>
    <w:rsid w:val="00422961"/>
    <w:rsid w:val="00422AB3"/>
    <w:rsid w:val="004233A8"/>
    <w:rsid w:val="004235B6"/>
    <w:rsid w:val="00423686"/>
    <w:rsid w:val="0042387A"/>
    <w:rsid w:val="00424130"/>
    <w:rsid w:val="00424317"/>
    <w:rsid w:val="004255C1"/>
    <w:rsid w:val="00426302"/>
    <w:rsid w:val="00426ADD"/>
    <w:rsid w:val="0042750C"/>
    <w:rsid w:val="0043052C"/>
    <w:rsid w:val="0043087F"/>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65B8"/>
    <w:rsid w:val="004372E1"/>
    <w:rsid w:val="00437716"/>
    <w:rsid w:val="00440C23"/>
    <w:rsid w:val="00440D14"/>
    <w:rsid w:val="0044121E"/>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50"/>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73A"/>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80814"/>
    <w:rsid w:val="00480B5A"/>
    <w:rsid w:val="00480D08"/>
    <w:rsid w:val="0048115C"/>
    <w:rsid w:val="00481405"/>
    <w:rsid w:val="00482FAA"/>
    <w:rsid w:val="0048342E"/>
    <w:rsid w:val="00483978"/>
    <w:rsid w:val="0048468E"/>
    <w:rsid w:val="00484B79"/>
    <w:rsid w:val="00484C1C"/>
    <w:rsid w:val="00484E6A"/>
    <w:rsid w:val="00485803"/>
    <w:rsid w:val="0048707E"/>
    <w:rsid w:val="004870EF"/>
    <w:rsid w:val="00487518"/>
    <w:rsid w:val="004878A8"/>
    <w:rsid w:val="00490045"/>
    <w:rsid w:val="00490256"/>
    <w:rsid w:val="0049047A"/>
    <w:rsid w:val="00490D6D"/>
    <w:rsid w:val="0049127A"/>
    <w:rsid w:val="00491383"/>
    <w:rsid w:val="0049148C"/>
    <w:rsid w:val="00491A65"/>
    <w:rsid w:val="00491C1D"/>
    <w:rsid w:val="00492132"/>
    <w:rsid w:val="004922F4"/>
    <w:rsid w:val="00493264"/>
    <w:rsid w:val="004933FC"/>
    <w:rsid w:val="004938CD"/>
    <w:rsid w:val="00493A7E"/>
    <w:rsid w:val="00493B01"/>
    <w:rsid w:val="00493C0B"/>
    <w:rsid w:val="00493E4D"/>
    <w:rsid w:val="00493FB8"/>
    <w:rsid w:val="00494523"/>
    <w:rsid w:val="004955C3"/>
    <w:rsid w:val="00496564"/>
    <w:rsid w:val="00496AD1"/>
    <w:rsid w:val="00497337"/>
    <w:rsid w:val="004979EE"/>
    <w:rsid w:val="004A04D6"/>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1DEE"/>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1C7E"/>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002C"/>
    <w:rsid w:val="004D0CAB"/>
    <w:rsid w:val="004D1309"/>
    <w:rsid w:val="004D18D3"/>
    <w:rsid w:val="004D1DFD"/>
    <w:rsid w:val="004D25DD"/>
    <w:rsid w:val="004D333D"/>
    <w:rsid w:val="004D37AA"/>
    <w:rsid w:val="004D4384"/>
    <w:rsid w:val="004D4D30"/>
    <w:rsid w:val="004D57E9"/>
    <w:rsid w:val="004D5869"/>
    <w:rsid w:val="004D5A26"/>
    <w:rsid w:val="004D70E7"/>
    <w:rsid w:val="004D71A8"/>
    <w:rsid w:val="004D71F3"/>
    <w:rsid w:val="004D76AF"/>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730"/>
    <w:rsid w:val="004F1D54"/>
    <w:rsid w:val="004F2AC0"/>
    <w:rsid w:val="004F388A"/>
    <w:rsid w:val="004F39A9"/>
    <w:rsid w:val="004F3AC7"/>
    <w:rsid w:val="004F4AA2"/>
    <w:rsid w:val="004F4CC7"/>
    <w:rsid w:val="004F4DD2"/>
    <w:rsid w:val="004F5299"/>
    <w:rsid w:val="004F66C4"/>
    <w:rsid w:val="004F6E21"/>
    <w:rsid w:val="004F6E9F"/>
    <w:rsid w:val="004F7B07"/>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886"/>
    <w:rsid w:val="00512DA0"/>
    <w:rsid w:val="00513259"/>
    <w:rsid w:val="00513653"/>
    <w:rsid w:val="00514066"/>
    <w:rsid w:val="0051544B"/>
    <w:rsid w:val="005155E0"/>
    <w:rsid w:val="00517899"/>
    <w:rsid w:val="00517AA6"/>
    <w:rsid w:val="0052020A"/>
    <w:rsid w:val="00520478"/>
    <w:rsid w:val="005209E2"/>
    <w:rsid w:val="00520DC2"/>
    <w:rsid w:val="0052149F"/>
    <w:rsid w:val="00521C07"/>
    <w:rsid w:val="00521D8F"/>
    <w:rsid w:val="0052224A"/>
    <w:rsid w:val="005222E5"/>
    <w:rsid w:val="00522539"/>
    <w:rsid w:val="0052279F"/>
    <w:rsid w:val="00522BF4"/>
    <w:rsid w:val="0052336C"/>
    <w:rsid w:val="0052397D"/>
    <w:rsid w:val="00523FFE"/>
    <w:rsid w:val="00524706"/>
    <w:rsid w:val="005248F5"/>
    <w:rsid w:val="0052502F"/>
    <w:rsid w:val="005252CC"/>
    <w:rsid w:val="005258AF"/>
    <w:rsid w:val="00525C8B"/>
    <w:rsid w:val="00526088"/>
    <w:rsid w:val="00526AB7"/>
    <w:rsid w:val="00526FC3"/>
    <w:rsid w:val="00527375"/>
    <w:rsid w:val="005279D2"/>
    <w:rsid w:val="00527AD3"/>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14C"/>
    <w:rsid w:val="0053649F"/>
    <w:rsid w:val="00536977"/>
    <w:rsid w:val="00536F51"/>
    <w:rsid w:val="00537186"/>
    <w:rsid w:val="005372AE"/>
    <w:rsid w:val="00537582"/>
    <w:rsid w:val="00537AF4"/>
    <w:rsid w:val="00541027"/>
    <w:rsid w:val="005426F4"/>
    <w:rsid w:val="00542C6A"/>
    <w:rsid w:val="00542E6A"/>
    <w:rsid w:val="005433AA"/>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27E"/>
    <w:rsid w:val="00555A41"/>
    <w:rsid w:val="00555D15"/>
    <w:rsid w:val="00555EDF"/>
    <w:rsid w:val="005560AB"/>
    <w:rsid w:val="005560CF"/>
    <w:rsid w:val="00556131"/>
    <w:rsid w:val="00556E08"/>
    <w:rsid w:val="005570D2"/>
    <w:rsid w:val="00560383"/>
    <w:rsid w:val="0056085C"/>
    <w:rsid w:val="0056145E"/>
    <w:rsid w:val="00561992"/>
    <w:rsid w:val="00561F63"/>
    <w:rsid w:val="005623BC"/>
    <w:rsid w:val="00562A51"/>
    <w:rsid w:val="0056432B"/>
    <w:rsid w:val="00564767"/>
    <w:rsid w:val="00566551"/>
    <w:rsid w:val="00566626"/>
    <w:rsid w:val="005673E4"/>
    <w:rsid w:val="00567654"/>
    <w:rsid w:val="00567747"/>
    <w:rsid w:val="00567A83"/>
    <w:rsid w:val="00567CF4"/>
    <w:rsid w:val="00567D48"/>
    <w:rsid w:val="00567EDD"/>
    <w:rsid w:val="005715FF"/>
    <w:rsid w:val="005719CE"/>
    <w:rsid w:val="00571AA9"/>
    <w:rsid w:val="00572107"/>
    <w:rsid w:val="00572156"/>
    <w:rsid w:val="005721A3"/>
    <w:rsid w:val="005722E1"/>
    <w:rsid w:val="00572A55"/>
    <w:rsid w:val="00572EFC"/>
    <w:rsid w:val="0057318C"/>
    <w:rsid w:val="00573610"/>
    <w:rsid w:val="005738A2"/>
    <w:rsid w:val="00573F91"/>
    <w:rsid w:val="00574539"/>
    <w:rsid w:val="00574906"/>
    <w:rsid w:val="00574908"/>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61F"/>
    <w:rsid w:val="0059192B"/>
    <w:rsid w:val="00591E8A"/>
    <w:rsid w:val="00591F16"/>
    <w:rsid w:val="0059227D"/>
    <w:rsid w:val="00592346"/>
    <w:rsid w:val="0059336E"/>
    <w:rsid w:val="005933AC"/>
    <w:rsid w:val="00593A30"/>
    <w:rsid w:val="00593AF1"/>
    <w:rsid w:val="005946A1"/>
    <w:rsid w:val="005948E6"/>
    <w:rsid w:val="00594B99"/>
    <w:rsid w:val="00594D23"/>
    <w:rsid w:val="0059526B"/>
    <w:rsid w:val="00595DB4"/>
    <w:rsid w:val="00596545"/>
    <w:rsid w:val="0059656E"/>
    <w:rsid w:val="00596EBF"/>
    <w:rsid w:val="0059713D"/>
    <w:rsid w:val="005978B2"/>
    <w:rsid w:val="00597EAE"/>
    <w:rsid w:val="005A08AB"/>
    <w:rsid w:val="005A0B89"/>
    <w:rsid w:val="005A1AAE"/>
    <w:rsid w:val="005A2369"/>
    <w:rsid w:val="005A2386"/>
    <w:rsid w:val="005A2799"/>
    <w:rsid w:val="005A3985"/>
    <w:rsid w:val="005A3B5C"/>
    <w:rsid w:val="005A3ED6"/>
    <w:rsid w:val="005A4076"/>
    <w:rsid w:val="005A4847"/>
    <w:rsid w:val="005A4C9E"/>
    <w:rsid w:val="005A55B7"/>
    <w:rsid w:val="005A5AFE"/>
    <w:rsid w:val="005A5EE3"/>
    <w:rsid w:val="005A62DD"/>
    <w:rsid w:val="005A66A4"/>
    <w:rsid w:val="005A67F5"/>
    <w:rsid w:val="005A6D08"/>
    <w:rsid w:val="005B0481"/>
    <w:rsid w:val="005B0AD2"/>
    <w:rsid w:val="005B19A9"/>
    <w:rsid w:val="005B1C21"/>
    <w:rsid w:val="005B2B0E"/>
    <w:rsid w:val="005B2D71"/>
    <w:rsid w:val="005B2F68"/>
    <w:rsid w:val="005B30E7"/>
    <w:rsid w:val="005B322A"/>
    <w:rsid w:val="005B396E"/>
    <w:rsid w:val="005B3B0D"/>
    <w:rsid w:val="005B4163"/>
    <w:rsid w:val="005B416B"/>
    <w:rsid w:val="005B4648"/>
    <w:rsid w:val="005B6C9E"/>
    <w:rsid w:val="005B780D"/>
    <w:rsid w:val="005B79BA"/>
    <w:rsid w:val="005B7DB4"/>
    <w:rsid w:val="005C026B"/>
    <w:rsid w:val="005C0476"/>
    <w:rsid w:val="005C074A"/>
    <w:rsid w:val="005C1374"/>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1E3"/>
    <w:rsid w:val="005C6578"/>
    <w:rsid w:val="005C6A1A"/>
    <w:rsid w:val="005C6BE2"/>
    <w:rsid w:val="005C71F2"/>
    <w:rsid w:val="005D0D80"/>
    <w:rsid w:val="005D2CFF"/>
    <w:rsid w:val="005D4D45"/>
    <w:rsid w:val="005D4EC7"/>
    <w:rsid w:val="005D63D7"/>
    <w:rsid w:val="005D660D"/>
    <w:rsid w:val="005D71A0"/>
    <w:rsid w:val="005D71E7"/>
    <w:rsid w:val="005D7678"/>
    <w:rsid w:val="005D76BD"/>
    <w:rsid w:val="005D7942"/>
    <w:rsid w:val="005D7EB3"/>
    <w:rsid w:val="005E0341"/>
    <w:rsid w:val="005E177F"/>
    <w:rsid w:val="005E209C"/>
    <w:rsid w:val="005E24BF"/>
    <w:rsid w:val="005E2930"/>
    <w:rsid w:val="005E2BF3"/>
    <w:rsid w:val="005E2E2B"/>
    <w:rsid w:val="005E55EE"/>
    <w:rsid w:val="005E5951"/>
    <w:rsid w:val="005E5EA2"/>
    <w:rsid w:val="005E69E9"/>
    <w:rsid w:val="005E7141"/>
    <w:rsid w:val="005E75AB"/>
    <w:rsid w:val="005E7BEA"/>
    <w:rsid w:val="005F0268"/>
    <w:rsid w:val="005F1B55"/>
    <w:rsid w:val="005F27F0"/>
    <w:rsid w:val="005F2BA6"/>
    <w:rsid w:val="005F2D34"/>
    <w:rsid w:val="005F347B"/>
    <w:rsid w:val="005F4227"/>
    <w:rsid w:val="005F493D"/>
    <w:rsid w:val="005F4A11"/>
    <w:rsid w:val="005F4D7D"/>
    <w:rsid w:val="005F5F75"/>
    <w:rsid w:val="005F6697"/>
    <w:rsid w:val="005F68A4"/>
    <w:rsid w:val="005F7617"/>
    <w:rsid w:val="005F7CD0"/>
    <w:rsid w:val="00600072"/>
    <w:rsid w:val="00600A67"/>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E9B"/>
    <w:rsid w:val="00610788"/>
    <w:rsid w:val="00610ADF"/>
    <w:rsid w:val="00610C58"/>
    <w:rsid w:val="00611D5F"/>
    <w:rsid w:val="00611DDB"/>
    <w:rsid w:val="00611F68"/>
    <w:rsid w:val="0061248A"/>
    <w:rsid w:val="00613388"/>
    <w:rsid w:val="006138B7"/>
    <w:rsid w:val="00614C29"/>
    <w:rsid w:val="00614DAB"/>
    <w:rsid w:val="006158EF"/>
    <w:rsid w:val="00615D12"/>
    <w:rsid w:val="00615E34"/>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044"/>
    <w:rsid w:val="00625270"/>
    <w:rsid w:val="00625355"/>
    <w:rsid w:val="0062564F"/>
    <w:rsid w:val="006265E5"/>
    <w:rsid w:val="006269E4"/>
    <w:rsid w:val="00626CA0"/>
    <w:rsid w:val="0062742D"/>
    <w:rsid w:val="006279E3"/>
    <w:rsid w:val="006279E5"/>
    <w:rsid w:val="00627ABE"/>
    <w:rsid w:val="00627C7E"/>
    <w:rsid w:val="006301F1"/>
    <w:rsid w:val="00630231"/>
    <w:rsid w:val="006310B7"/>
    <w:rsid w:val="0063248C"/>
    <w:rsid w:val="00632E5E"/>
    <w:rsid w:val="00633E34"/>
    <w:rsid w:val="00633F68"/>
    <w:rsid w:val="006340A7"/>
    <w:rsid w:val="0063427D"/>
    <w:rsid w:val="00634297"/>
    <w:rsid w:val="00635522"/>
    <w:rsid w:val="00635726"/>
    <w:rsid w:val="00635A9E"/>
    <w:rsid w:val="00635AFF"/>
    <w:rsid w:val="00635C51"/>
    <w:rsid w:val="00636CB4"/>
    <w:rsid w:val="00637061"/>
    <w:rsid w:val="00637406"/>
    <w:rsid w:val="00637938"/>
    <w:rsid w:val="00637AC7"/>
    <w:rsid w:val="00640669"/>
    <w:rsid w:val="00640DA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3DD4"/>
    <w:rsid w:val="00654225"/>
    <w:rsid w:val="0065466D"/>
    <w:rsid w:val="00655D1A"/>
    <w:rsid w:val="00655E28"/>
    <w:rsid w:val="0065653D"/>
    <w:rsid w:val="006573A8"/>
    <w:rsid w:val="00660480"/>
    <w:rsid w:val="00662428"/>
    <w:rsid w:val="00662488"/>
    <w:rsid w:val="0066273F"/>
    <w:rsid w:val="0066299A"/>
    <w:rsid w:val="00662EE9"/>
    <w:rsid w:val="006645DF"/>
    <w:rsid w:val="0066596D"/>
    <w:rsid w:val="006659F9"/>
    <w:rsid w:val="00665C6C"/>
    <w:rsid w:val="0066601B"/>
    <w:rsid w:val="0066645F"/>
    <w:rsid w:val="006674A3"/>
    <w:rsid w:val="00670522"/>
    <w:rsid w:val="00670C09"/>
    <w:rsid w:val="0067102A"/>
    <w:rsid w:val="00672832"/>
    <w:rsid w:val="00673782"/>
    <w:rsid w:val="00673F90"/>
    <w:rsid w:val="00674DF9"/>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D0"/>
    <w:rsid w:val="00687A8A"/>
    <w:rsid w:val="0069001D"/>
    <w:rsid w:val="006901CE"/>
    <w:rsid w:val="00690718"/>
    <w:rsid w:val="0069091E"/>
    <w:rsid w:val="0069117E"/>
    <w:rsid w:val="00691385"/>
    <w:rsid w:val="00691473"/>
    <w:rsid w:val="00691ADC"/>
    <w:rsid w:val="00692953"/>
    <w:rsid w:val="006936D9"/>
    <w:rsid w:val="00693781"/>
    <w:rsid w:val="0069431F"/>
    <w:rsid w:val="0069448E"/>
    <w:rsid w:val="00695023"/>
    <w:rsid w:val="00695697"/>
    <w:rsid w:val="006958D5"/>
    <w:rsid w:val="0069594F"/>
    <w:rsid w:val="00696014"/>
    <w:rsid w:val="006966B6"/>
    <w:rsid w:val="006968EE"/>
    <w:rsid w:val="00696EAC"/>
    <w:rsid w:val="00697AD7"/>
    <w:rsid w:val="006A009C"/>
    <w:rsid w:val="006A1E5B"/>
    <w:rsid w:val="006A1F63"/>
    <w:rsid w:val="006A253F"/>
    <w:rsid w:val="006A2681"/>
    <w:rsid w:val="006A29DB"/>
    <w:rsid w:val="006A2D10"/>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28ED"/>
    <w:rsid w:val="006B2D17"/>
    <w:rsid w:val="006B37DC"/>
    <w:rsid w:val="006B446B"/>
    <w:rsid w:val="006B4CC5"/>
    <w:rsid w:val="006B52A9"/>
    <w:rsid w:val="006B5C69"/>
    <w:rsid w:val="006B6070"/>
    <w:rsid w:val="006B683A"/>
    <w:rsid w:val="006B6C39"/>
    <w:rsid w:val="006B7AF6"/>
    <w:rsid w:val="006B7C9E"/>
    <w:rsid w:val="006C0074"/>
    <w:rsid w:val="006C016D"/>
    <w:rsid w:val="006C0D30"/>
    <w:rsid w:val="006C163F"/>
    <w:rsid w:val="006C261F"/>
    <w:rsid w:val="006C3BF7"/>
    <w:rsid w:val="006C4E7B"/>
    <w:rsid w:val="006C4FCE"/>
    <w:rsid w:val="006C5A73"/>
    <w:rsid w:val="006C5AFA"/>
    <w:rsid w:val="006C6501"/>
    <w:rsid w:val="006C668F"/>
    <w:rsid w:val="006C70A3"/>
    <w:rsid w:val="006C7650"/>
    <w:rsid w:val="006D0517"/>
    <w:rsid w:val="006D056F"/>
    <w:rsid w:val="006D07B0"/>
    <w:rsid w:val="006D1170"/>
    <w:rsid w:val="006D120E"/>
    <w:rsid w:val="006D1D10"/>
    <w:rsid w:val="006D22DB"/>
    <w:rsid w:val="006D2614"/>
    <w:rsid w:val="006D2FF6"/>
    <w:rsid w:val="006D41C1"/>
    <w:rsid w:val="006D43DB"/>
    <w:rsid w:val="006D4E0D"/>
    <w:rsid w:val="006D5235"/>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6894"/>
    <w:rsid w:val="006E7DD5"/>
    <w:rsid w:val="006E7FEE"/>
    <w:rsid w:val="006F03AA"/>
    <w:rsid w:val="006F169B"/>
    <w:rsid w:val="006F17CB"/>
    <w:rsid w:val="006F1BB1"/>
    <w:rsid w:val="006F267D"/>
    <w:rsid w:val="006F2D84"/>
    <w:rsid w:val="006F3018"/>
    <w:rsid w:val="006F33CE"/>
    <w:rsid w:val="006F4EF7"/>
    <w:rsid w:val="006F4FCC"/>
    <w:rsid w:val="006F5E27"/>
    <w:rsid w:val="006F628D"/>
    <w:rsid w:val="006F6332"/>
    <w:rsid w:val="006F661B"/>
    <w:rsid w:val="006F661E"/>
    <w:rsid w:val="00700F9B"/>
    <w:rsid w:val="00701279"/>
    <w:rsid w:val="0070146B"/>
    <w:rsid w:val="00701969"/>
    <w:rsid w:val="007024FA"/>
    <w:rsid w:val="007027B4"/>
    <w:rsid w:val="00702AE8"/>
    <w:rsid w:val="00704F23"/>
    <w:rsid w:val="007050B4"/>
    <w:rsid w:val="00706BEB"/>
    <w:rsid w:val="00706FDF"/>
    <w:rsid w:val="00707324"/>
    <w:rsid w:val="007075F2"/>
    <w:rsid w:val="0070760B"/>
    <w:rsid w:val="00707BAC"/>
    <w:rsid w:val="00707DAC"/>
    <w:rsid w:val="0071016A"/>
    <w:rsid w:val="00710292"/>
    <w:rsid w:val="00710E9C"/>
    <w:rsid w:val="007111C3"/>
    <w:rsid w:val="00711922"/>
    <w:rsid w:val="00711D5F"/>
    <w:rsid w:val="00712539"/>
    <w:rsid w:val="00713482"/>
    <w:rsid w:val="00713659"/>
    <w:rsid w:val="00713D1B"/>
    <w:rsid w:val="00713F6A"/>
    <w:rsid w:val="00713FC7"/>
    <w:rsid w:val="007144CB"/>
    <w:rsid w:val="00715428"/>
    <w:rsid w:val="007158F7"/>
    <w:rsid w:val="00715C04"/>
    <w:rsid w:val="00716007"/>
    <w:rsid w:val="00716157"/>
    <w:rsid w:val="007162B6"/>
    <w:rsid w:val="00717374"/>
    <w:rsid w:val="00717FBB"/>
    <w:rsid w:val="00717FDE"/>
    <w:rsid w:val="00720485"/>
    <w:rsid w:val="00720AD4"/>
    <w:rsid w:val="00720FC2"/>
    <w:rsid w:val="00721322"/>
    <w:rsid w:val="00722B7C"/>
    <w:rsid w:val="00722BDA"/>
    <w:rsid w:val="00722C61"/>
    <w:rsid w:val="00722D6A"/>
    <w:rsid w:val="0072315F"/>
    <w:rsid w:val="00723243"/>
    <w:rsid w:val="0072347F"/>
    <w:rsid w:val="00723DBD"/>
    <w:rsid w:val="0072405E"/>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6DE2"/>
    <w:rsid w:val="007372D4"/>
    <w:rsid w:val="007376E3"/>
    <w:rsid w:val="007400D9"/>
    <w:rsid w:val="007403F9"/>
    <w:rsid w:val="00740511"/>
    <w:rsid w:val="00740759"/>
    <w:rsid w:val="007407FB"/>
    <w:rsid w:val="007414D2"/>
    <w:rsid w:val="00742FD0"/>
    <w:rsid w:val="007430F3"/>
    <w:rsid w:val="007431CB"/>
    <w:rsid w:val="00743AFE"/>
    <w:rsid w:val="00744C13"/>
    <w:rsid w:val="00744DE3"/>
    <w:rsid w:val="00745EE6"/>
    <w:rsid w:val="00746449"/>
    <w:rsid w:val="00746A7C"/>
    <w:rsid w:val="007470A0"/>
    <w:rsid w:val="007478A6"/>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3F42"/>
    <w:rsid w:val="00764150"/>
    <w:rsid w:val="007642DB"/>
    <w:rsid w:val="0076447A"/>
    <w:rsid w:val="007645AD"/>
    <w:rsid w:val="0076469F"/>
    <w:rsid w:val="007655F8"/>
    <w:rsid w:val="007656CE"/>
    <w:rsid w:val="007658E1"/>
    <w:rsid w:val="00765A01"/>
    <w:rsid w:val="00766BBC"/>
    <w:rsid w:val="007672DE"/>
    <w:rsid w:val="00770AB9"/>
    <w:rsid w:val="007712D9"/>
    <w:rsid w:val="00771905"/>
    <w:rsid w:val="007719D2"/>
    <w:rsid w:val="00771AD3"/>
    <w:rsid w:val="00771ED6"/>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836"/>
    <w:rsid w:val="00780314"/>
    <w:rsid w:val="007806AC"/>
    <w:rsid w:val="00781093"/>
    <w:rsid w:val="00783358"/>
    <w:rsid w:val="0078339E"/>
    <w:rsid w:val="00783ABE"/>
    <w:rsid w:val="00784C2C"/>
    <w:rsid w:val="00785ACC"/>
    <w:rsid w:val="007860FF"/>
    <w:rsid w:val="00786169"/>
    <w:rsid w:val="007862FC"/>
    <w:rsid w:val="00786CB8"/>
    <w:rsid w:val="007870E6"/>
    <w:rsid w:val="0078725D"/>
    <w:rsid w:val="0078764F"/>
    <w:rsid w:val="007909B0"/>
    <w:rsid w:val="00790B7D"/>
    <w:rsid w:val="00790F02"/>
    <w:rsid w:val="00791060"/>
    <w:rsid w:val="00791149"/>
    <w:rsid w:val="0079184D"/>
    <w:rsid w:val="00792057"/>
    <w:rsid w:val="00792D02"/>
    <w:rsid w:val="00792F8E"/>
    <w:rsid w:val="00793260"/>
    <w:rsid w:val="00793274"/>
    <w:rsid w:val="007934DC"/>
    <w:rsid w:val="0079382B"/>
    <w:rsid w:val="00794776"/>
    <w:rsid w:val="007949FD"/>
    <w:rsid w:val="00795009"/>
    <w:rsid w:val="00795B37"/>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4E1"/>
    <w:rsid w:val="007A6B06"/>
    <w:rsid w:val="007A6F56"/>
    <w:rsid w:val="007A770B"/>
    <w:rsid w:val="007B006D"/>
    <w:rsid w:val="007B06A7"/>
    <w:rsid w:val="007B0A13"/>
    <w:rsid w:val="007B0B97"/>
    <w:rsid w:val="007B0C5A"/>
    <w:rsid w:val="007B13E2"/>
    <w:rsid w:val="007B1AC1"/>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4C2A"/>
    <w:rsid w:val="007C6ED9"/>
    <w:rsid w:val="007C75F4"/>
    <w:rsid w:val="007C7787"/>
    <w:rsid w:val="007C7974"/>
    <w:rsid w:val="007C7FCA"/>
    <w:rsid w:val="007D0100"/>
    <w:rsid w:val="007D043D"/>
    <w:rsid w:val="007D060E"/>
    <w:rsid w:val="007D0AEF"/>
    <w:rsid w:val="007D14B4"/>
    <w:rsid w:val="007D17A0"/>
    <w:rsid w:val="007D1D42"/>
    <w:rsid w:val="007D2A7A"/>
    <w:rsid w:val="007D2ACB"/>
    <w:rsid w:val="007D36B7"/>
    <w:rsid w:val="007D5206"/>
    <w:rsid w:val="007D583D"/>
    <w:rsid w:val="007D609F"/>
    <w:rsid w:val="007D7DB2"/>
    <w:rsid w:val="007E052A"/>
    <w:rsid w:val="007E0C6B"/>
    <w:rsid w:val="007E0F9C"/>
    <w:rsid w:val="007E1C93"/>
    <w:rsid w:val="007E2199"/>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4CB0"/>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AC2"/>
    <w:rsid w:val="0080201B"/>
    <w:rsid w:val="008022E5"/>
    <w:rsid w:val="00803617"/>
    <w:rsid w:val="0080379A"/>
    <w:rsid w:val="008044B5"/>
    <w:rsid w:val="00804703"/>
    <w:rsid w:val="008067DB"/>
    <w:rsid w:val="00806908"/>
    <w:rsid w:val="00806A73"/>
    <w:rsid w:val="0080736A"/>
    <w:rsid w:val="00807A01"/>
    <w:rsid w:val="00810173"/>
    <w:rsid w:val="0081075F"/>
    <w:rsid w:val="00811227"/>
    <w:rsid w:val="008113D1"/>
    <w:rsid w:val="0081170C"/>
    <w:rsid w:val="00811D9B"/>
    <w:rsid w:val="00811E25"/>
    <w:rsid w:val="00812B31"/>
    <w:rsid w:val="00812D00"/>
    <w:rsid w:val="0081318E"/>
    <w:rsid w:val="0081331F"/>
    <w:rsid w:val="008134C8"/>
    <w:rsid w:val="00813BE6"/>
    <w:rsid w:val="00813CA9"/>
    <w:rsid w:val="00813F85"/>
    <w:rsid w:val="00814299"/>
    <w:rsid w:val="0081462D"/>
    <w:rsid w:val="00814B08"/>
    <w:rsid w:val="00814EA5"/>
    <w:rsid w:val="00815C77"/>
    <w:rsid w:val="00815E49"/>
    <w:rsid w:val="00816B54"/>
    <w:rsid w:val="00816CF2"/>
    <w:rsid w:val="0081719E"/>
    <w:rsid w:val="00817475"/>
    <w:rsid w:val="008174BD"/>
    <w:rsid w:val="00817B33"/>
    <w:rsid w:val="00817C82"/>
    <w:rsid w:val="008202C1"/>
    <w:rsid w:val="00820D00"/>
    <w:rsid w:val="00821456"/>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406B"/>
    <w:rsid w:val="008359DD"/>
    <w:rsid w:val="00835C34"/>
    <w:rsid w:val="00836191"/>
    <w:rsid w:val="0083661E"/>
    <w:rsid w:val="00836A61"/>
    <w:rsid w:val="00836F1D"/>
    <w:rsid w:val="008373C2"/>
    <w:rsid w:val="00837499"/>
    <w:rsid w:val="00840784"/>
    <w:rsid w:val="00840821"/>
    <w:rsid w:val="0084169A"/>
    <w:rsid w:val="0084176D"/>
    <w:rsid w:val="008419BA"/>
    <w:rsid w:val="00841E5E"/>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394"/>
    <w:rsid w:val="00850D9C"/>
    <w:rsid w:val="00851174"/>
    <w:rsid w:val="008533A5"/>
    <w:rsid w:val="00854167"/>
    <w:rsid w:val="008542C2"/>
    <w:rsid w:val="0085511A"/>
    <w:rsid w:val="008565CF"/>
    <w:rsid w:val="008573B5"/>
    <w:rsid w:val="0086032C"/>
    <w:rsid w:val="00860C75"/>
    <w:rsid w:val="00862333"/>
    <w:rsid w:val="00862847"/>
    <w:rsid w:val="00863F0F"/>
    <w:rsid w:val="00865BD1"/>
    <w:rsid w:val="00865DDA"/>
    <w:rsid w:val="00865E0A"/>
    <w:rsid w:val="00865F0E"/>
    <w:rsid w:val="00866175"/>
    <w:rsid w:val="00866C38"/>
    <w:rsid w:val="00867F34"/>
    <w:rsid w:val="008701B1"/>
    <w:rsid w:val="00870E0B"/>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2602"/>
    <w:rsid w:val="008831A1"/>
    <w:rsid w:val="00883409"/>
    <w:rsid w:val="00884164"/>
    <w:rsid w:val="00884B16"/>
    <w:rsid w:val="00884EC2"/>
    <w:rsid w:val="00885690"/>
    <w:rsid w:val="008859FF"/>
    <w:rsid w:val="008863EF"/>
    <w:rsid w:val="00886EA7"/>
    <w:rsid w:val="0088708D"/>
    <w:rsid w:val="008876D5"/>
    <w:rsid w:val="00890277"/>
    <w:rsid w:val="0089064A"/>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431"/>
    <w:rsid w:val="00897D5A"/>
    <w:rsid w:val="008A0D39"/>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974"/>
    <w:rsid w:val="008A6A53"/>
    <w:rsid w:val="008A74EE"/>
    <w:rsid w:val="008A7963"/>
    <w:rsid w:val="008A79B2"/>
    <w:rsid w:val="008B0381"/>
    <w:rsid w:val="008B046F"/>
    <w:rsid w:val="008B0A52"/>
    <w:rsid w:val="008B1027"/>
    <w:rsid w:val="008B21B3"/>
    <w:rsid w:val="008B3722"/>
    <w:rsid w:val="008B379B"/>
    <w:rsid w:val="008B3C47"/>
    <w:rsid w:val="008B3E98"/>
    <w:rsid w:val="008B442F"/>
    <w:rsid w:val="008B4A9A"/>
    <w:rsid w:val="008B51B5"/>
    <w:rsid w:val="008B57DA"/>
    <w:rsid w:val="008B618D"/>
    <w:rsid w:val="008B6410"/>
    <w:rsid w:val="008B669F"/>
    <w:rsid w:val="008B677F"/>
    <w:rsid w:val="008B6C4D"/>
    <w:rsid w:val="008B6C68"/>
    <w:rsid w:val="008B76E3"/>
    <w:rsid w:val="008B7CE1"/>
    <w:rsid w:val="008B7D92"/>
    <w:rsid w:val="008C0210"/>
    <w:rsid w:val="008C0894"/>
    <w:rsid w:val="008C154D"/>
    <w:rsid w:val="008C1DE0"/>
    <w:rsid w:val="008C2769"/>
    <w:rsid w:val="008C29B8"/>
    <w:rsid w:val="008C4750"/>
    <w:rsid w:val="008C4872"/>
    <w:rsid w:val="008C4C96"/>
    <w:rsid w:val="008C4EBE"/>
    <w:rsid w:val="008C6DA2"/>
    <w:rsid w:val="008C7328"/>
    <w:rsid w:val="008C7D97"/>
    <w:rsid w:val="008D00CA"/>
    <w:rsid w:val="008D05FB"/>
    <w:rsid w:val="008D0CAF"/>
    <w:rsid w:val="008D107D"/>
    <w:rsid w:val="008D130E"/>
    <w:rsid w:val="008D1907"/>
    <w:rsid w:val="008D4AFA"/>
    <w:rsid w:val="008D5DBD"/>
    <w:rsid w:val="008D60C8"/>
    <w:rsid w:val="008D7C64"/>
    <w:rsid w:val="008E012A"/>
    <w:rsid w:val="008E0D56"/>
    <w:rsid w:val="008E2296"/>
    <w:rsid w:val="008E2456"/>
    <w:rsid w:val="008E2D73"/>
    <w:rsid w:val="008E3195"/>
    <w:rsid w:val="008E330B"/>
    <w:rsid w:val="008E3CBA"/>
    <w:rsid w:val="008E3D85"/>
    <w:rsid w:val="008E473A"/>
    <w:rsid w:val="008E574E"/>
    <w:rsid w:val="008E5A71"/>
    <w:rsid w:val="008E5F29"/>
    <w:rsid w:val="008E695E"/>
    <w:rsid w:val="008E6DDF"/>
    <w:rsid w:val="008E723E"/>
    <w:rsid w:val="008E7954"/>
    <w:rsid w:val="008F0019"/>
    <w:rsid w:val="008F04F6"/>
    <w:rsid w:val="008F082D"/>
    <w:rsid w:val="008F0C3F"/>
    <w:rsid w:val="008F0C76"/>
    <w:rsid w:val="008F0E8E"/>
    <w:rsid w:val="008F11EB"/>
    <w:rsid w:val="008F12C4"/>
    <w:rsid w:val="008F1AC1"/>
    <w:rsid w:val="008F1B64"/>
    <w:rsid w:val="008F2123"/>
    <w:rsid w:val="008F21F3"/>
    <w:rsid w:val="008F23D6"/>
    <w:rsid w:val="008F2FCB"/>
    <w:rsid w:val="008F379C"/>
    <w:rsid w:val="008F4CF6"/>
    <w:rsid w:val="008F6420"/>
    <w:rsid w:val="008F6DCE"/>
    <w:rsid w:val="00902E49"/>
    <w:rsid w:val="009041C6"/>
    <w:rsid w:val="0090424C"/>
    <w:rsid w:val="009046B6"/>
    <w:rsid w:val="00904996"/>
    <w:rsid w:val="00904E28"/>
    <w:rsid w:val="00904E54"/>
    <w:rsid w:val="009050C1"/>
    <w:rsid w:val="009052A0"/>
    <w:rsid w:val="0090539B"/>
    <w:rsid w:val="00905B53"/>
    <w:rsid w:val="00906941"/>
    <w:rsid w:val="0090747B"/>
    <w:rsid w:val="00907F1F"/>
    <w:rsid w:val="00910197"/>
    <w:rsid w:val="00910363"/>
    <w:rsid w:val="00910E0D"/>
    <w:rsid w:val="00910EF1"/>
    <w:rsid w:val="0091170F"/>
    <w:rsid w:val="00911923"/>
    <w:rsid w:val="00912376"/>
    <w:rsid w:val="009129BE"/>
    <w:rsid w:val="00913245"/>
    <w:rsid w:val="00913249"/>
    <w:rsid w:val="009134E2"/>
    <w:rsid w:val="00913BEB"/>
    <w:rsid w:val="00913E63"/>
    <w:rsid w:val="0091404E"/>
    <w:rsid w:val="00915FE5"/>
    <w:rsid w:val="009161A8"/>
    <w:rsid w:val="009161D9"/>
    <w:rsid w:val="00916277"/>
    <w:rsid w:val="009166F0"/>
    <w:rsid w:val="009200B4"/>
    <w:rsid w:val="009202F0"/>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3C5"/>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3683"/>
    <w:rsid w:val="0093369D"/>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19F"/>
    <w:rsid w:val="009443A7"/>
    <w:rsid w:val="00944517"/>
    <w:rsid w:val="009446BD"/>
    <w:rsid w:val="00944972"/>
    <w:rsid w:val="00944D1C"/>
    <w:rsid w:val="00944DC1"/>
    <w:rsid w:val="00945265"/>
    <w:rsid w:val="00945650"/>
    <w:rsid w:val="00945EBD"/>
    <w:rsid w:val="0094615C"/>
    <w:rsid w:val="009465DF"/>
    <w:rsid w:val="009466E1"/>
    <w:rsid w:val="00947199"/>
    <w:rsid w:val="009509E4"/>
    <w:rsid w:val="0095139F"/>
    <w:rsid w:val="00951A33"/>
    <w:rsid w:val="009521E6"/>
    <w:rsid w:val="00952342"/>
    <w:rsid w:val="00952501"/>
    <w:rsid w:val="00952858"/>
    <w:rsid w:val="00953179"/>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B6A"/>
    <w:rsid w:val="00963F3C"/>
    <w:rsid w:val="009642F4"/>
    <w:rsid w:val="00964518"/>
    <w:rsid w:val="009646A2"/>
    <w:rsid w:val="0096490A"/>
    <w:rsid w:val="00964C94"/>
    <w:rsid w:val="009651BA"/>
    <w:rsid w:val="00965342"/>
    <w:rsid w:val="009657E5"/>
    <w:rsid w:val="00965E24"/>
    <w:rsid w:val="00966929"/>
    <w:rsid w:val="009670F4"/>
    <w:rsid w:val="009675C5"/>
    <w:rsid w:val="0096767F"/>
    <w:rsid w:val="0097171A"/>
    <w:rsid w:val="009717E6"/>
    <w:rsid w:val="00971919"/>
    <w:rsid w:val="00971B66"/>
    <w:rsid w:val="00972147"/>
    <w:rsid w:val="00972837"/>
    <w:rsid w:val="009732CA"/>
    <w:rsid w:val="00973786"/>
    <w:rsid w:val="0097387B"/>
    <w:rsid w:val="00974D28"/>
    <w:rsid w:val="00974FBC"/>
    <w:rsid w:val="00976B09"/>
    <w:rsid w:val="00976D50"/>
    <w:rsid w:val="009777B5"/>
    <w:rsid w:val="009802DF"/>
    <w:rsid w:val="009806CC"/>
    <w:rsid w:val="009807EE"/>
    <w:rsid w:val="00980A59"/>
    <w:rsid w:val="00981463"/>
    <w:rsid w:val="0098173B"/>
    <w:rsid w:val="00981882"/>
    <w:rsid w:val="00981A7C"/>
    <w:rsid w:val="0098255C"/>
    <w:rsid w:val="00982B13"/>
    <w:rsid w:val="00983212"/>
    <w:rsid w:val="00983328"/>
    <w:rsid w:val="009838E7"/>
    <w:rsid w:val="00984080"/>
    <w:rsid w:val="00984AB0"/>
    <w:rsid w:val="00984DE3"/>
    <w:rsid w:val="00985CB5"/>
    <w:rsid w:val="00985EA1"/>
    <w:rsid w:val="00986B8A"/>
    <w:rsid w:val="00986F9C"/>
    <w:rsid w:val="00986FFE"/>
    <w:rsid w:val="00987A58"/>
    <w:rsid w:val="00987ADE"/>
    <w:rsid w:val="00990115"/>
    <w:rsid w:val="00990811"/>
    <w:rsid w:val="009909A0"/>
    <w:rsid w:val="00990F63"/>
    <w:rsid w:val="00991877"/>
    <w:rsid w:val="009919B2"/>
    <w:rsid w:val="009927BC"/>
    <w:rsid w:val="00992A29"/>
    <w:rsid w:val="009930CB"/>
    <w:rsid w:val="00993E07"/>
    <w:rsid w:val="009944C1"/>
    <w:rsid w:val="009951AC"/>
    <w:rsid w:val="009954CE"/>
    <w:rsid w:val="00995D67"/>
    <w:rsid w:val="0099605B"/>
    <w:rsid w:val="0099712A"/>
    <w:rsid w:val="009A06A2"/>
    <w:rsid w:val="009A0EDF"/>
    <w:rsid w:val="009A1237"/>
    <w:rsid w:val="009A182B"/>
    <w:rsid w:val="009A20EA"/>
    <w:rsid w:val="009A2590"/>
    <w:rsid w:val="009A34A3"/>
    <w:rsid w:val="009A3D6A"/>
    <w:rsid w:val="009A50A3"/>
    <w:rsid w:val="009A56E1"/>
    <w:rsid w:val="009A5A9F"/>
    <w:rsid w:val="009A5C1E"/>
    <w:rsid w:val="009A60F0"/>
    <w:rsid w:val="009A617C"/>
    <w:rsid w:val="009A670D"/>
    <w:rsid w:val="009A6817"/>
    <w:rsid w:val="009A6843"/>
    <w:rsid w:val="009A6DFF"/>
    <w:rsid w:val="009A749C"/>
    <w:rsid w:val="009A78B8"/>
    <w:rsid w:val="009A7D12"/>
    <w:rsid w:val="009A7D9A"/>
    <w:rsid w:val="009B016C"/>
    <w:rsid w:val="009B0EF6"/>
    <w:rsid w:val="009B1475"/>
    <w:rsid w:val="009B1598"/>
    <w:rsid w:val="009B2729"/>
    <w:rsid w:val="009B2A0B"/>
    <w:rsid w:val="009B2AE3"/>
    <w:rsid w:val="009B33A8"/>
    <w:rsid w:val="009B3739"/>
    <w:rsid w:val="009B528C"/>
    <w:rsid w:val="009B53D7"/>
    <w:rsid w:val="009B5AC4"/>
    <w:rsid w:val="009B65A1"/>
    <w:rsid w:val="009B6988"/>
    <w:rsid w:val="009B791E"/>
    <w:rsid w:val="009C0745"/>
    <w:rsid w:val="009C0917"/>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BA8"/>
    <w:rsid w:val="009C6D8E"/>
    <w:rsid w:val="009C7DE5"/>
    <w:rsid w:val="009D023E"/>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07AD"/>
    <w:rsid w:val="009F116B"/>
    <w:rsid w:val="009F2008"/>
    <w:rsid w:val="009F2299"/>
    <w:rsid w:val="009F2948"/>
    <w:rsid w:val="009F2B73"/>
    <w:rsid w:val="009F36F9"/>
    <w:rsid w:val="009F3971"/>
    <w:rsid w:val="009F4342"/>
    <w:rsid w:val="009F4745"/>
    <w:rsid w:val="009F497C"/>
    <w:rsid w:val="009F4C54"/>
    <w:rsid w:val="009F4C89"/>
    <w:rsid w:val="009F4EB0"/>
    <w:rsid w:val="009F4F68"/>
    <w:rsid w:val="009F503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700"/>
    <w:rsid w:val="00A04A0D"/>
    <w:rsid w:val="00A04C66"/>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91B"/>
    <w:rsid w:val="00A15D36"/>
    <w:rsid w:val="00A16201"/>
    <w:rsid w:val="00A16476"/>
    <w:rsid w:val="00A16C3E"/>
    <w:rsid w:val="00A16E40"/>
    <w:rsid w:val="00A16EC9"/>
    <w:rsid w:val="00A17207"/>
    <w:rsid w:val="00A20AFA"/>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1A"/>
    <w:rsid w:val="00A35C79"/>
    <w:rsid w:val="00A36B55"/>
    <w:rsid w:val="00A37905"/>
    <w:rsid w:val="00A37A09"/>
    <w:rsid w:val="00A37AD8"/>
    <w:rsid w:val="00A41F97"/>
    <w:rsid w:val="00A42E1B"/>
    <w:rsid w:val="00A44991"/>
    <w:rsid w:val="00A44E74"/>
    <w:rsid w:val="00A45C78"/>
    <w:rsid w:val="00A46089"/>
    <w:rsid w:val="00A4717C"/>
    <w:rsid w:val="00A47213"/>
    <w:rsid w:val="00A47315"/>
    <w:rsid w:val="00A47820"/>
    <w:rsid w:val="00A47BB4"/>
    <w:rsid w:val="00A50BFF"/>
    <w:rsid w:val="00A50DF4"/>
    <w:rsid w:val="00A5127C"/>
    <w:rsid w:val="00A51673"/>
    <w:rsid w:val="00A51D0A"/>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671"/>
    <w:rsid w:val="00A6443F"/>
    <w:rsid w:val="00A6449A"/>
    <w:rsid w:val="00A656AA"/>
    <w:rsid w:val="00A6674B"/>
    <w:rsid w:val="00A669C0"/>
    <w:rsid w:val="00A66AAD"/>
    <w:rsid w:val="00A67140"/>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77B0D"/>
    <w:rsid w:val="00A80077"/>
    <w:rsid w:val="00A8035A"/>
    <w:rsid w:val="00A80583"/>
    <w:rsid w:val="00A80A1D"/>
    <w:rsid w:val="00A80B3B"/>
    <w:rsid w:val="00A8140F"/>
    <w:rsid w:val="00A832E7"/>
    <w:rsid w:val="00A83D29"/>
    <w:rsid w:val="00A8481E"/>
    <w:rsid w:val="00A84955"/>
    <w:rsid w:val="00A84ACF"/>
    <w:rsid w:val="00A84E87"/>
    <w:rsid w:val="00A85A0A"/>
    <w:rsid w:val="00A862DE"/>
    <w:rsid w:val="00A86C9D"/>
    <w:rsid w:val="00A86F29"/>
    <w:rsid w:val="00A86F52"/>
    <w:rsid w:val="00A8732F"/>
    <w:rsid w:val="00A87342"/>
    <w:rsid w:val="00A8789B"/>
    <w:rsid w:val="00A90037"/>
    <w:rsid w:val="00A910F8"/>
    <w:rsid w:val="00A91BF7"/>
    <w:rsid w:val="00A922AD"/>
    <w:rsid w:val="00A92710"/>
    <w:rsid w:val="00A92B2C"/>
    <w:rsid w:val="00A92B40"/>
    <w:rsid w:val="00A93481"/>
    <w:rsid w:val="00A93577"/>
    <w:rsid w:val="00A93C88"/>
    <w:rsid w:val="00A93E5D"/>
    <w:rsid w:val="00A9409A"/>
    <w:rsid w:val="00A942F9"/>
    <w:rsid w:val="00A94524"/>
    <w:rsid w:val="00A94C50"/>
    <w:rsid w:val="00A95332"/>
    <w:rsid w:val="00A95458"/>
    <w:rsid w:val="00A959E0"/>
    <w:rsid w:val="00A95DC9"/>
    <w:rsid w:val="00A96532"/>
    <w:rsid w:val="00A96771"/>
    <w:rsid w:val="00A96DAC"/>
    <w:rsid w:val="00A97872"/>
    <w:rsid w:val="00A9794E"/>
    <w:rsid w:val="00AA0832"/>
    <w:rsid w:val="00AA0FFB"/>
    <w:rsid w:val="00AA3465"/>
    <w:rsid w:val="00AA3561"/>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3C9"/>
    <w:rsid w:val="00AB189A"/>
    <w:rsid w:val="00AB19A1"/>
    <w:rsid w:val="00AB1C2E"/>
    <w:rsid w:val="00AB30FF"/>
    <w:rsid w:val="00AB3540"/>
    <w:rsid w:val="00AB4000"/>
    <w:rsid w:val="00AB4D09"/>
    <w:rsid w:val="00AB55D3"/>
    <w:rsid w:val="00AB61AA"/>
    <w:rsid w:val="00AB6E04"/>
    <w:rsid w:val="00AC04D3"/>
    <w:rsid w:val="00AC09D6"/>
    <w:rsid w:val="00AC0A24"/>
    <w:rsid w:val="00AC27A2"/>
    <w:rsid w:val="00AC304E"/>
    <w:rsid w:val="00AC3B78"/>
    <w:rsid w:val="00AC3D4E"/>
    <w:rsid w:val="00AC4501"/>
    <w:rsid w:val="00AC4AC9"/>
    <w:rsid w:val="00AC5501"/>
    <w:rsid w:val="00AC5A0F"/>
    <w:rsid w:val="00AC5AA1"/>
    <w:rsid w:val="00AC5B0D"/>
    <w:rsid w:val="00AC5E5C"/>
    <w:rsid w:val="00AC63EF"/>
    <w:rsid w:val="00AC6A8C"/>
    <w:rsid w:val="00AC7521"/>
    <w:rsid w:val="00AC7625"/>
    <w:rsid w:val="00AC7DDD"/>
    <w:rsid w:val="00AD0B7A"/>
    <w:rsid w:val="00AD1531"/>
    <w:rsid w:val="00AD181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694"/>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CFC"/>
    <w:rsid w:val="00AF6D38"/>
    <w:rsid w:val="00AF74C0"/>
    <w:rsid w:val="00AF7A72"/>
    <w:rsid w:val="00B002B3"/>
    <w:rsid w:val="00B00A8D"/>
    <w:rsid w:val="00B0158E"/>
    <w:rsid w:val="00B03B2B"/>
    <w:rsid w:val="00B04059"/>
    <w:rsid w:val="00B0427C"/>
    <w:rsid w:val="00B045FC"/>
    <w:rsid w:val="00B048D1"/>
    <w:rsid w:val="00B04DDB"/>
    <w:rsid w:val="00B05670"/>
    <w:rsid w:val="00B05C5D"/>
    <w:rsid w:val="00B05C87"/>
    <w:rsid w:val="00B05EA8"/>
    <w:rsid w:val="00B061A8"/>
    <w:rsid w:val="00B06719"/>
    <w:rsid w:val="00B06BE5"/>
    <w:rsid w:val="00B06CAB"/>
    <w:rsid w:val="00B07278"/>
    <w:rsid w:val="00B078BE"/>
    <w:rsid w:val="00B07CC7"/>
    <w:rsid w:val="00B10246"/>
    <w:rsid w:val="00B1048B"/>
    <w:rsid w:val="00B112D6"/>
    <w:rsid w:val="00B113DC"/>
    <w:rsid w:val="00B115D9"/>
    <w:rsid w:val="00B117DF"/>
    <w:rsid w:val="00B117ED"/>
    <w:rsid w:val="00B1197B"/>
    <w:rsid w:val="00B1282C"/>
    <w:rsid w:val="00B13658"/>
    <w:rsid w:val="00B13C90"/>
    <w:rsid w:val="00B14747"/>
    <w:rsid w:val="00B1482A"/>
    <w:rsid w:val="00B1496B"/>
    <w:rsid w:val="00B15D81"/>
    <w:rsid w:val="00B16E84"/>
    <w:rsid w:val="00B16F96"/>
    <w:rsid w:val="00B171F1"/>
    <w:rsid w:val="00B17670"/>
    <w:rsid w:val="00B176A0"/>
    <w:rsid w:val="00B177CA"/>
    <w:rsid w:val="00B17B39"/>
    <w:rsid w:val="00B17D93"/>
    <w:rsid w:val="00B21802"/>
    <w:rsid w:val="00B21C60"/>
    <w:rsid w:val="00B21D30"/>
    <w:rsid w:val="00B21DFA"/>
    <w:rsid w:val="00B21F0A"/>
    <w:rsid w:val="00B222A5"/>
    <w:rsid w:val="00B223B4"/>
    <w:rsid w:val="00B22EB2"/>
    <w:rsid w:val="00B23881"/>
    <w:rsid w:val="00B240FC"/>
    <w:rsid w:val="00B24AE0"/>
    <w:rsid w:val="00B253B5"/>
    <w:rsid w:val="00B25901"/>
    <w:rsid w:val="00B25ED0"/>
    <w:rsid w:val="00B26328"/>
    <w:rsid w:val="00B26356"/>
    <w:rsid w:val="00B27107"/>
    <w:rsid w:val="00B273FC"/>
    <w:rsid w:val="00B276F6"/>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5EB"/>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809"/>
    <w:rsid w:val="00B63B0E"/>
    <w:rsid w:val="00B63B79"/>
    <w:rsid w:val="00B63E43"/>
    <w:rsid w:val="00B63FD2"/>
    <w:rsid w:val="00B64D2B"/>
    <w:rsid w:val="00B64EC2"/>
    <w:rsid w:val="00B6565C"/>
    <w:rsid w:val="00B65E0F"/>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487C"/>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07"/>
    <w:rsid w:val="00B85B12"/>
    <w:rsid w:val="00B86776"/>
    <w:rsid w:val="00B8685F"/>
    <w:rsid w:val="00B869E4"/>
    <w:rsid w:val="00B878A9"/>
    <w:rsid w:val="00B87B74"/>
    <w:rsid w:val="00B90013"/>
    <w:rsid w:val="00B901F9"/>
    <w:rsid w:val="00B90503"/>
    <w:rsid w:val="00B90A43"/>
    <w:rsid w:val="00B90C5C"/>
    <w:rsid w:val="00B912B4"/>
    <w:rsid w:val="00B91B18"/>
    <w:rsid w:val="00B91DBD"/>
    <w:rsid w:val="00B92FB1"/>
    <w:rsid w:val="00B92FC0"/>
    <w:rsid w:val="00B935B6"/>
    <w:rsid w:val="00B93D81"/>
    <w:rsid w:val="00B93F5A"/>
    <w:rsid w:val="00B93FE3"/>
    <w:rsid w:val="00B94762"/>
    <w:rsid w:val="00B94BEF"/>
    <w:rsid w:val="00B9524C"/>
    <w:rsid w:val="00B9575B"/>
    <w:rsid w:val="00B95CEE"/>
    <w:rsid w:val="00B9636F"/>
    <w:rsid w:val="00B96B85"/>
    <w:rsid w:val="00B96E2E"/>
    <w:rsid w:val="00B96FC6"/>
    <w:rsid w:val="00B9707D"/>
    <w:rsid w:val="00B97380"/>
    <w:rsid w:val="00BA0070"/>
    <w:rsid w:val="00BA03D6"/>
    <w:rsid w:val="00BA103E"/>
    <w:rsid w:val="00BA234A"/>
    <w:rsid w:val="00BA2AE4"/>
    <w:rsid w:val="00BA32D1"/>
    <w:rsid w:val="00BA3E60"/>
    <w:rsid w:val="00BA40BA"/>
    <w:rsid w:val="00BA4541"/>
    <w:rsid w:val="00BA474B"/>
    <w:rsid w:val="00BA4D3F"/>
    <w:rsid w:val="00BA52AA"/>
    <w:rsid w:val="00BA541A"/>
    <w:rsid w:val="00BA63E9"/>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E7D"/>
    <w:rsid w:val="00BB4FB7"/>
    <w:rsid w:val="00BB5689"/>
    <w:rsid w:val="00BB5DE7"/>
    <w:rsid w:val="00BB5F05"/>
    <w:rsid w:val="00BB60F5"/>
    <w:rsid w:val="00BB7603"/>
    <w:rsid w:val="00BB7F3E"/>
    <w:rsid w:val="00BB7FBF"/>
    <w:rsid w:val="00BC01DC"/>
    <w:rsid w:val="00BC0B8E"/>
    <w:rsid w:val="00BC0E5A"/>
    <w:rsid w:val="00BC0F61"/>
    <w:rsid w:val="00BC1BDA"/>
    <w:rsid w:val="00BC293D"/>
    <w:rsid w:val="00BC2BC5"/>
    <w:rsid w:val="00BC2D4F"/>
    <w:rsid w:val="00BC36A9"/>
    <w:rsid w:val="00BC41C8"/>
    <w:rsid w:val="00BC53A3"/>
    <w:rsid w:val="00BC5660"/>
    <w:rsid w:val="00BC6037"/>
    <w:rsid w:val="00BC6144"/>
    <w:rsid w:val="00BC6E4C"/>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86A"/>
    <w:rsid w:val="00BD6FDF"/>
    <w:rsid w:val="00BD7072"/>
    <w:rsid w:val="00BD7130"/>
    <w:rsid w:val="00BD7781"/>
    <w:rsid w:val="00BD7CA3"/>
    <w:rsid w:val="00BD7F7E"/>
    <w:rsid w:val="00BE007A"/>
    <w:rsid w:val="00BE0ADC"/>
    <w:rsid w:val="00BE1726"/>
    <w:rsid w:val="00BE21F4"/>
    <w:rsid w:val="00BE2421"/>
    <w:rsid w:val="00BE2B05"/>
    <w:rsid w:val="00BE2BB6"/>
    <w:rsid w:val="00BE2D4E"/>
    <w:rsid w:val="00BE2F34"/>
    <w:rsid w:val="00BE2F4D"/>
    <w:rsid w:val="00BE322E"/>
    <w:rsid w:val="00BE4237"/>
    <w:rsid w:val="00BE4A9C"/>
    <w:rsid w:val="00BE53BA"/>
    <w:rsid w:val="00BE576E"/>
    <w:rsid w:val="00BE657E"/>
    <w:rsid w:val="00BE6582"/>
    <w:rsid w:val="00BE6FC5"/>
    <w:rsid w:val="00BF0E90"/>
    <w:rsid w:val="00BF138D"/>
    <w:rsid w:val="00BF15BB"/>
    <w:rsid w:val="00BF2CE3"/>
    <w:rsid w:val="00BF30F3"/>
    <w:rsid w:val="00BF3486"/>
    <w:rsid w:val="00BF3702"/>
    <w:rsid w:val="00BF3A76"/>
    <w:rsid w:val="00BF3DDB"/>
    <w:rsid w:val="00BF4991"/>
    <w:rsid w:val="00BF4BD2"/>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BA6"/>
    <w:rsid w:val="00C03C6A"/>
    <w:rsid w:val="00C0453D"/>
    <w:rsid w:val="00C05248"/>
    <w:rsid w:val="00C0569A"/>
    <w:rsid w:val="00C05D34"/>
    <w:rsid w:val="00C05F77"/>
    <w:rsid w:val="00C06423"/>
    <w:rsid w:val="00C0713C"/>
    <w:rsid w:val="00C0773C"/>
    <w:rsid w:val="00C07A7E"/>
    <w:rsid w:val="00C07B88"/>
    <w:rsid w:val="00C07CBB"/>
    <w:rsid w:val="00C07FB7"/>
    <w:rsid w:val="00C10275"/>
    <w:rsid w:val="00C10CA7"/>
    <w:rsid w:val="00C11005"/>
    <w:rsid w:val="00C1107D"/>
    <w:rsid w:val="00C11245"/>
    <w:rsid w:val="00C113A4"/>
    <w:rsid w:val="00C117CD"/>
    <w:rsid w:val="00C124C5"/>
    <w:rsid w:val="00C12BED"/>
    <w:rsid w:val="00C138E2"/>
    <w:rsid w:val="00C139C2"/>
    <w:rsid w:val="00C13E62"/>
    <w:rsid w:val="00C147D1"/>
    <w:rsid w:val="00C14B5E"/>
    <w:rsid w:val="00C154CB"/>
    <w:rsid w:val="00C16133"/>
    <w:rsid w:val="00C16E94"/>
    <w:rsid w:val="00C17265"/>
    <w:rsid w:val="00C172AF"/>
    <w:rsid w:val="00C17619"/>
    <w:rsid w:val="00C17AEC"/>
    <w:rsid w:val="00C17CCA"/>
    <w:rsid w:val="00C20679"/>
    <w:rsid w:val="00C20949"/>
    <w:rsid w:val="00C21556"/>
    <w:rsid w:val="00C21828"/>
    <w:rsid w:val="00C219A0"/>
    <w:rsid w:val="00C219A3"/>
    <w:rsid w:val="00C2237A"/>
    <w:rsid w:val="00C22C49"/>
    <w:rsid w:val="00C244F9"/>
    <w:rsid w:val="00C24830"/>
    <w:rsid w:val="00C2490C"/>
    <w:rsid w:val="00C24F38"/>
    <w:rsid w:val="00C25BAC"/>
    <w:rsid w:val="00C2684E"/>
    <w:rsid w:val="00C270E8"/>
    <w:rsid w:val="00C2743C"/>
    <w:rsid w:val="00C27A2E"/>
    <w:rsid w:val="00C27B75"/>
    <w:rsid w:val="00C27BEF"/>
    <w:rsid w:val="00C30209"/>
    <w:rsid w:val="00C3158B"/>
    <w:rsid w:val="00C315B7"/>
    <w:rsid w:val="00C31967"/>
    <w:rsid w:val="00C321E2"/>
    <w:rsid w:val="00C3317B"/>
    <w:rsid w:val="00C33312"/>
    <w:rsid w:val="00C33B90"/>
    <w:rsid w:val="00C34669"/>
    <w:rsid w:val="00C34AC8"/>
    <w:rsid w:val="00C35982"/>
    <w:rsid w:val="00C361CA"/>
    <w:rsid w:val="00C3668A"/>
    <w:rsid w:val="00C36AA4"/>
    <w:rsid w:val="00C37200"/>
    <w:rsid w:val="00C401CC"/>
    <w:rsid w:val="00C40EE4"/>
    <w:rsid w:val="00C413E7"/>
    <w:rsid w:val="00C416DC"/>
    <w:rsid w:val="00C418A3"/>
    <w:rsid w:val="00C42571"/>
    <w:rsid w:val="00C450DD"/>
    <w:rsid w:val="00C45482"/>
    <w:rsid w:val="00C457D0"/>
    <w:rsid w:val="00C46263"/>
    <w:rsid w:val="00C469AD"/>
    <w:rsid w:val="00C47C3B"/>
    <w:rsid w:val="00C501B0"/>
    <w:rsid w:val="00C50635"/>
    <w:rsid w:val="00C50852"/>
    <w:rsid w:val="00C50C5D"/>
    <w:rsid w:val="00C51D2E"/>
    <w:rsid w:val="00C52960"/>
    <w:rsid w:val="00C52CF7"/>
    <w:rsid w:val="00C52F3B"/>
    <w:rsid w:val="00C53106"/>
    <w:rsid w:val="00C53578"/>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A1B"/>
    <w:rsid w:val="00C61AEA"/>
    <w:rsid w:val="00C61CF9"/>
    <w:rsid w:val="00C62335"/>
    <w:rsid w:val="00C6235F"/>
    <w:rsid w:val="00C62C1A"/>
    <w:rsid w:val="00C62E26"/>
    <w:rsid w:val="00C62FC5"/>
    <w:rsid w:val="00C63230"/>
    <w:rsid w:val="00C637BB"/>
    <w:rsid w:val="00C63F01"/>
    <w:rsid w:val="00C65015"/>
    <w:rsid w:val="00C65290"/>
    <w:rsid w:val="00C65BDC"/>
    <w:rsid w:val="00C669C1"/>
    <w:rsid w:val="00C673D9"/>
    <w:rsid w:val="00C7043E"/>
    <w:rsid w:val="00C70B34"/>
    <w:rsid w:val="00C70B71"/>
    <w:rsid w:val="00C70FC4"/>
    <w:rsid w:val="00C71311"/>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681"/>
    <w:rsid w:val="00C83BC8"/>
    <w:rsid w:val="00C83E07"/>
    <w:rsid w:val="00C8401C"/>
    <w:rsid w:val="00C848C4"/>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CA4"/>
    <w:rsid w:val="00C92EB4"/>
    <w:rsid w:val="00C9361A"/>
    <w:rsid w:val="00C93FE3"/>
    <w:rsid w:val="00C94368"/>
    <w:rsid w:val="00C943BE"/>
    <w:rsid w:val="00C945E2"/>
    <w:rsid w:val="00C94D60"/>
    <w:rsid w:val="00C9526A"/>
    <w:rsid w:val="00C95439"/>
    <w:rsid w:val="00C95AAE"/>
    <w:rsid w:val="00C962D4"/>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A1E"/>
    <w:rsid w:val="00CA6FF6"/>
    <w:rsid w:val="00CA764C"/>
    <w:rsid w:val="00CA7977"/>
    <w:rsid w:val="00CA7C78"/>
    <w:rsid w:val="00CB03D1"/>
    <w:rsid w:val="00CB1676"/>
    <w:rsid w:val="00CB2223"/>
    <w:rsid w:val="00CB31CF"/>
    <w:rsid w:val="00CB36E9"/>
    <w:rsid w:val="00CB4076"/>
    <w:rsid w:val="00CB4C4D"/>
    <w:rsid w:val="00CB522C"/>
    <w:rsid w:val="00CB5918"/>
    <w:rsid w:val="00CB6164"/>
    <w:rsid w:val="00CB6A20"/>
    <w:rsid w:val="00CB6F0F"/>
    <w:rsid w:val="00CB755C"/>
    <w:rsid w:val="00CB78A2"/>
    <w:rsid w:val="00CB7F7D"/>
    <w:rsid w:val="00CC0116"/>
    <w:rsid w:val="00CC0230"/>
    <w:rsid w:val="00CC0338"/>
    <w:rsid w:val="00CC0348"/>
    <w:rsid w:val="00CC0665"/>
    <w:rsid w:val="00CC1519"/>
    <w:rsid w:val="00CC1BC5"/>
    <w:rsid w:val="00CC1FD7"/>
    <w:rsid w:val="00CC2001"/>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47"/>
    <w:rsid w:val="00CD18B9"/>
    <w:rsid w:val="00CD23DD"/>
    <w:rsid w:val="00CD32E7"/>
    <w:rsid w:val="00CD378F"/>
    <w:rsid w:val="00CD3AF3"/>
    <w:rsid w:val="00CD463C"/>
    <w:rsid w:val="00CD5F83"/>
    <w:rsid w:val="00CD5FC3"/>
    <w:rsid w:val="00CD5FC5"/>
    <w:rsid w:val="00CD5FFD"/>
    <w:rsid w:val="00CD619E"/>
    <w:rsid w:val="00CD63F7"/>
    <w:rsid w:val="00CD67C6"/>
    <w:rsid w:val="00CD6D72"/>
    <w:rsid w:val="00CD6FC2"/>
    <w:rsid w:val="00CD7A9D"/>
    <w:rsid w:val="00CD7AC2"/>
    <w:rsid w:val="00CE0026"/>
    <w:rsid w:val="00CE067C"/>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E5B"/>
    <w:rsid w:val="00CE6FF0"/>
    <w:rsid w:val="00CE7056"/>
    <w:rsid w:val="00CE7B59"/>
    <w:rsid w:val="00CE7F0E"/>
    <w:rsid w:val="00CF0A7A"/>
    <w:rsid w:val="00CF145B"/>
    <w:rsid w:val="00CF1696"/>
    <w:rsid w:val="00CF1C21"/>
    <w:rsid w:val="00CF232B"/>
    <w:rsid w:val="00CF2706"/>
    <w:rsid w:val="00CF27F2"/>
    <w:rsid w:val="00CF2EC7"/>
    <w:rsid w:val="00CF3187"/>
    <w:rsid w:val="00CF3209"/>
    <w:rsid w:val="00CF3621"/>
    <w:rsid w:val="00CF36DB"/>
    <w:rsid w:val="00CF373F"/>
    <w:rsid w:val="00CF5082"/>
    <w:rsid w:val="00CF52AD"/>
    <w:rsid w:val="00CF5460"/>
    <w:rsid w:val="00CF62C4"/>
    <w:rsid w:val="00CF6941"/>
    <w:rsid w:val="00CF6955"/>
    <w:rsid w:val="00CF7D28"/>
    <w:rsid w:val="00D00549"/>
    <w:rsid w:val="00D0197B"/>
    <w:rsid w:val="00D01F66"/>
    <w:rsid w:val="00D02024"/>
    <w:rsid w:val="00D020E5"/>
    <w:rsid w:val="00D029D7"/>
    <w:rsid w:val="00D02B6B"/>
    <w:rsid w:val="00D03091"/>
    <w:rsid w:val="00D0366C"/>
    <w:rsid w:val="00D04A93"/>
    <w:rsid w:val="00D04CBF"/>
    <w:rsid w:val="00D04F87"/>
    <w:rsid w:val="00D05817"/>
    <w:rsid w:val="00D0627B"/>
    <w:rsid w:val="00D06B3A"/>
    <w:rsid w:val="00D073B9"/>
    <w:rsid w:val="00D07574"/>
    <w:rsid w:val="00D1271C"/>
    <w:rsid w:val="00D12AF7"/>
    <w:rsid w:val="00D12D89"/>
    <w:rsid w:val="00D13826"/>
    <w:rsid w:val="00D13E21"/>
    <w:rsid w:val="00D14541"/>
    <w:rsid w:val="00D158FB"/>
    <w:rsid w:val="00D15A57"/>
    <w:rsid w:val="00D15F55"/>
    <w:rsid w:val="00D16189"/>
    <w:rsid w:val="00D16985"/>
    <w:rsid w:val="00D17260"/>
    <w:rsid w:val="00D172A7"/>
    <w:rsid w:val="00D175C1"/>
    <w:rsid w:val="00D1769B"/>
    <w:rsid w:val="00D17ABF"/>
    <w:rsid w:val="00D20BFD"/>
    <w:rsid w:val="00D2140C"/>
    <w:rsid w:val="00D21863"/>
    <w:rsid w:val="00D21CF6"/>
    <w:rsid w:val="00D224DF"/>
    <w:rsid w:val="00D22D94"/>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27B"/>
    <w:rsid w:val="00D353D1"/>
    <w:rsid w:val="00D36C5C"/>
    <w:rsid w:val="00D36C75"/>
    <w:rsid w:val="00D36D2E"/>
    <w:rsid w:val="00D3783B"/>
    <w:rsid w:val="00D37890"/>
    <w:rsid w:val="00D40990"/>
    <w:rsid w:val="00D40B32"/>
    <w:rsid w:val="00D41E4D"/>
    <w:rsid w:val="00D432B8"/>
    <w:rsid w:val="00D436A2"/>
    <w:rsid w:val="00D43DA2"/>
    <w:rsid w:val="00D43DCF"/>
    <w:rsid w:val="00D44C6A"/>
    <w:rsid w:val="00D45412"/>
    <w:rsid w:val="00D46A70"/>
    <w:rsid w:val="00D46F69"/>
    <w:rsid w:val="00D50A38"/>
    <w:rsid w:val="00D511F8"/>
    <w:rsid w:val="00D51485"/>
    <w:rsid w:val="00D515A5"/>
    <w:rsid w:val="00D52333"/>
    <w:rsid w:val="00D5356F"/>
    <w:rsid w:val="00D53619"/>
    <w:rsid w:val="00D5397C"/>
    <w:rsid w:val="00D53B31"/>
    <w:rsid w:val="00D55391"/>
    <w:rsid w:val="00D569BC"/>
    <w:rsid w:val="00D56BB2"/>
    <w:rsid w:val="00D56CEC"/>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364"/>
    <w:rsid w:val="00D6782F"/>
    <w:rsid w:val="00D67E69"/>
    <w:rsid w:val="00D7067E"/>
    <w:rsid w:val="00D70B97"/>
    <w:rsid w:val="00D70BAF"/>
    <w:rsid w:val="00D70C8F"/>
    <w:rsid w:val="00D70CE1"/>
    <w:rsid w:val="00D70DB5"/>
    <w:rsid w:val="00D70F4E"/>
    <w:rsid w:val="00D71425"/>
    <w:rsid w:val="00D714AD"/>
    <w:rsid w:val="00D71EEA"/>
    <w:rsid w:val="00D7223B"/>
    <w:rsid w:val="00D72E45"/>
    <w:rsid w:val="00D73A67"/>
    <w:rsid w:val="00D74FCD"/>
    <w:rsid w:val="00D74FF0"/>
    <w:rsid w:val="00D7508C"/>
    <w:rsid w:val="00D75F56"/>
    <w:rsid w:val="00D75F69"/>
    <w:rsid w:val="00D76AD8"/>
    <w:rsid w:val="00D76E39"/>
    <w:rsid w:val="00D77CD1"/>
    <w:rsid w:val="00D80471"/>
    <w:rsid w:val="00D811B4"/>
    <w:rsid w:val="00D81254"/>
    <w:rsid w:val="00D8279F"/>
    <w:rsid w:val="00D82F98"/>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EF3"/>
    <w:rsid w:val="00D91F20"/>
    <w:rsid w:val="00D92028"/>
    <w:rsid w:val="00D932BF"/>
    <w:rsid w:val="00D932DB"/>
    <w:rsid w:val="00D9379C"/>
    <w:rsid w:val="00D94DF0"/>
    <w:rsid w:val="00D95DE8"/>
    <w:rsid w:val="00D9658B"/>
    <w:rsid w:val="00DA0124"/>
    <w:rsid w:val="00DA055A"/>
    <w:rsid w:val="00DA0836"/>
    <w:rsid w:val="00DA0FAF"/>
    <w:rsid w:val="00DA11AD"/>
    <w:rsid w:val="00DA142B"/>
    <w:rsid w:val="00DA1BD7"/>
    <w:rsid w:val="00DA1D44"/>
    <w:rsid w:val="00DA1FEC"/>
    <w:rsid w:val="00DA257E"/>
    <w:rsid w:val="00DA2883"/>
    <w:rsid w:val="00DA2DF3"/>
    <w:rsid w:val="00DA3CA5"/>
    <w:rsid w:val="00DA4085"/>
    <w:rsid w:val="00DA45DA"/>
    <w:rsid w:val="00DA4901"/>
    <w:rsid w:val="00DA4A83"/>
    <w:rsid w:val="00DA57EA"/>
    <w:rsid w:val="00DA6245"/>
    <w:rsid w:val="00DA6F87"/>
    <w:rsid w:val="00DB0B8B"/>
    <w:rsid w:val="00DB0E73"/>
    <w:rsid w:val="00DB0ED0"/>
    <w:rsid w:val="00DB1627"/>
    <w:rsid w:val="00DB178C"/>
    <w:rsid w:val="00DB204E"/>
    <w:rsid w:val="00DB28CE"/>
    <w:rsid w:val="00DB29A1"/>
    <w:rsid w:val="00DB3CBE"/>
    <w:rsid w:val="00DB3D44"/>
    <w:rsid w:val="00DB5228"/>
    <w:rsid w:val="00DB5669"/>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E0321"/>
    <w:rsid w:val="00DE03D3"/>
    <w:rsid w:val="00DE052F"/>
    <w:rsid w:val="00DE0DF8"/>
    <w:rsid w:val="00DE1A8A"/>
    <w:rsid w:val="00DE1AE3"/>
    <w:rsid w:val="00DE2E4A"/>
    <w:rsid w:val="00DE2F70"/>
    <w:rsid w:val="00DE3EBC"/>
    <w:rsid w:val="00DE4035"/>
    <w:rsid w:val="00DE52DC"/>
    <w:rsid w:val="00DE599A"/>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85C"/>
    <w:rsid w:val="00DF1DA3"/>
    <w:rsid w:val="00DF1FA0"/>
    <w:rsid w:val="00DF2892"/>
    <w:rsid w:val="00DF30AF"/>
    <w:rsid w:val="00DF35DE"/>
    <w:rsid w:val="00DF3BAF"/>
    <w:rsid w:val="00DF3F48"/>
    <w:rsid w:val="00DF4B52"/>
    <w:rsid w:val="00DF51C4"/>
    <w:rsid w:val="00DF78D6"/>
    <w:rsid w:val="00DF7CE7"/>
    <w:rsid w:val="00E0067E"/>
    <w:rsid w:val="00E00A48"/>
    <w:rsid w:val="00E00C94"/>
    <w:rsid w:val="00E00D45"/>
    <w:rsid w:val="00E01E74"/>
    <w:rsid w:val="00E02290"/>
    <w:rsid w:val="00E02889"/>
    <w:rsid w:val="00E0319C"/>
    <w:rsid w:val="00E03482"/>
    <w:rsid w:val="00E03BFB"/>
    <w:rsid w:val="00E04EB5"/>
    <w:rsid w:val="00E04F5B"/>
    <w:rsid w:val="00E04FB3"/>
    <w:rsid w:val="00E05413"/>
    <w:rsid w:val="00E05504"/>
    <w:rsid w:val="00E05D0D"/>
    <w:rsid w:val="00E06CAE"/>
    <w:rsid w:val="00E10064"/>
    <w:rsid w:val="00E10156"/>
    <w:rsid w:val="00E10999"/>
    <w:rsid w:val="00E10BFC"/>
    <w:rsid w:val="00E10CAB"/>
    <w:rsid w:val="00E11676"/>
    <w:rsid w:val="00E11736"/>
    <w:rsid w:val="00E120F6"/>
    <w:rsid w:val="00E129BC"/>
    <w:rsid w:val="00E14317"/>
    <w:rsid w:val="00E1488B"/>
    <w:rsid w:val="00E15806"/>
    <w:rsid w:val="00E15C1F"/>
    <w:rsid w:val="00E15E21"/>
    <w:rsid w:val="00E1633A"/>
    <w:rsid w:val="00E16656"/>
    <w:rsid w:val="00E168EC"/>
    <w:rsid w:val="00E16D94"/>
    <w:rsid w:val="00E17E72"/>
    <w:rsid w:val="00E2065E"/>
    <w:rsid w:val="00E209D6"/>
    <w:rsid w:val="00E20FA4"/>
    <w:rsid w:val="00E211D9"/>
    <w:rsid w:val="00E21E19"/>
    <w:rsid w:val="00E2237B"/>
    <w:rsid w:val="00E227BE"/>
    <w:rsid w:val="00E236B9"/>
    <w:rsid w:val="00E23969"/>
    <w:rsid w:val="00E23C0D"/>
    <w:rsid w:val="00E23CCF"/>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535"/>
    <w:rsid w:val="00E37D1B"/>
    <w:rsid w:val="00E4024A"/>
    <w:rsid w:val="00E41375"/>
    <w:rsid w:val="00E419A2"/>
    <w:rsid w:val="00E42467"/>
    <w:rsid w:val="00E42C3E"/>
    <w:rsid w:val="00E43293"/>
    <w:rsid w:val="00E43A3A"/>
    <w:rsid w:val="00E43A4F"/>
    <w:rsid w:val="00E43F0C"/>
    <w:rsid w:val="00E4427E"/>
    <w:rsid w:val="00E4458A"/>
    <w:rsid w:val="00E447AB"/>
    <w:rsid w:val="00E45B66"/>
    <w:rsid w:val="00E4635A"/>
    <w:rsid w:val="00E476CE"/>
    <w:rsid w:val="00E47A0D"/>
    <w:rsid w:val="00E47AD1"/>
    <w:rsid w:val="00E47CC1"/>
    <w:rsid w:val="00E50BF0"/>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AC1"/>
    <w:rsid w:val="00E63C46"/>
    <w:rsid w:val="00E63FAB"/>
    <w:rsid w:val="00E64C53"/>
    <w:rsid w:val="00E64EE1"/>
    <w:rsid w:val="00E65042"/>
    <w:rsid w:val="00E6546B"/>
    <w:rsid w:val="00E65AE2"/>
    <w:rsid w:val="00E66271"/>
    <w:rsid w:val="00E67472"/>
    <w:rsid w:val="00E675A1"/>
    <w:rsid w:val="00E67815"/>
    <w:rsid w:val="00E67DA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75E6"/>
    <w:rsid w:val="00E8790F"/>
    <w:rsid w:val="00E9010E"/>
    <w:rsid w:val="00E90153"/>
    <w:rsid w:val="00E90FE2"/>
    <w:rsid w:val="00E91C87"/>
    <w:rsid w:val="00E920B4"/>
    <w:rsid w:val="00E92550"/>
    <w:rsid w:val="00E93500"/>
    <w:rsid w:val="00E93B75"/>
    <w:rsid w:val="00E93EA8"/>
    <w:rsid w:val="00E943A1"/>
    <w:rsid w:val="00E9458A"/>
    <w:rsid w:val="00E95680"/>
    <w:rsid w:val="00E9594C"/>
    <w:rsid w:val="00E96099"/>
    <w:rsid w:val="00E9707C"/>
    <w:rsid w:val="00E9777B"/>
    <w:rsid w:val="00E97910"/>
    <w:rsid w:val="00E97C6F"/>
    <w:rsid w:val="00EA0085"/>
    <w:rsid w:val="00EA1BE0"/>
    <w:rsid w:val="00EA21F2"/>
    <w:rsid w:val="00EA248F"/>
    <w:rsid w:val="00EA2BD2"/>
    <w:rsid w:val="00EA3109"/>
    <w:rsid w:val="00EA3110"/>
    <w:rsid w:val="00EA37EB"/>
    <w:rsid w:val="00EA3904"/>
    <w:rsid w:val="00EA4346"/>
    <w:rsid w:val="00EA45FD"/>
    <w:rsid w:val="00EA5449"/>
    <w:rsid w:val="00EA550E"/>
    <w:rsid w:val="00EA56DF"/>
    <w:rsid w:val="00EA5DCC"/>
    <w:rsid w:val="00EA66B1"/>
    <w:rsid w:val="00EA6E24"/>
    <w:rsid w:val="00EA72EA"/>
    <w:rsid w:val="00EA758C"/>
    <w:rsid w:val="00EB0890"/>
    <w:rsid w:val="00EB0DC8"/>
    <w:rsid w:val="00EB12B2"/>
    <w:rsid w:val="00EB1FCB"/>
    <w:rsid w:val="00EB2AEE"/>
    <w:rsid w:val="00EB345A"/>
    <w:rsid w:val="00EB3905"/>
    <w:rsid w:val="00EB3DBD"/>
    <w:rsid w:val="00EB3E9D"/>
    <w:rsid w:val="00EB4721"/>
    <w:rsid w:val="00EB47F0"/>
    <w:rsid w:val="00EB47F1"/>
    <w:rsid w:val="00EB4CA3"/>
    <w:rsid w:val="00EB5545"/>
    <w:rsid w:val="00EB55AF"/>
    <w:rsid w:val="00EB6583"/>
    <w:rsid w:val="00EB6F8A"/>
    <w:rsid w:val="00EB6FE9"/>
    <w:rsid w:val="00EB7058"/>
    <w:rsid w:val="00EB722A"/>
    <w:rsid w:val="00EB73EE"/>
    <w:rsid w:val="00EB7E10"/>
    <w:rsid w:val="00EC0080"/>
    <w:rsid w:val="00EC02A2"/>
    <w:rsid w:val="00EC07FD"/>
    <w:rsid w:val="00EC1EC7"/>
    <w:rsid w:val="00EC1EE0"/>
    <w:rsid w:val="00EC215B"/>
    <w:rsid w:val="00EC2D6A"/>
    <w:rsid w:val="00EC2DD6"/>
    <w:rsid w:val="00EC2F83"/>
    <w:rsid w:val="00EC3FD9"/>
    <w:rsid w:val="00EC4A25"/>
    <w:rsid w:val="00EC4CDD"/>
    <w:rsid w:val="00EC516F"/>
    <w:rsid w:val="00EC53EE"/>
    <w:rsid w:val="00EC5854"/>
    <w:rsid w:val="00EC5BA1"/>
    <w:rsid w:val="00EC6806"/>
    <w:rsid w:val="00EC7580"/>
    <w:rsid w:val="00EC7D05"/>
    <w:rsid w:val="00ED0AE1"/>
    <w:rsid w:val="00ED16E0"/>
    <w:rsid w:val="00ED1E5B"/>
    <w:rsid w:val="00ED1F06"/>
    <w:rsid w:val="00ED2520"/>
    <w:rsid w:val="00ED3214"/>
    <w:rsid w:val="00ED3751"/>
    <w:rsid w:val="00ED4A9E"/>
    <w:rsid w:val="00ED5146"/>
    <w:rsid w:val="00ED597F"/>
    <w:rsid w:val="00ED72A8"/>
    <w:rsid w:val="00ED7ED5"/>
    <w:rsid w:val="00EE0125"/>
    <w:rsid w:val="00EE02D7"/>
    <w:rsid w:val="00EE06ED"/>
    <w:rsid w:val="00EE07FD"/>
    <w:rsid w:val="00EE0A15"/>
    <w:rsid w:val="00EE0D04"/>
    <w:rsid w:val="00EE0D89"/>
    <w:rsid w:val="00EE160E"/>
    <w:rsid w:val="00EE1871"/>
    <w:rsid w:val="00EE257F"/>
    <w:rsid w:val="00EE3189"/>
    <w:rsid w:val="00EE4E5F"/>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20C"/>
    <w:rsid w:val="00EF34CA"/>
    <w:rsid w:val="00EF36E5"/>
    <w:rsid w:val="00EF463B"/>
    <w:rsid w:val="00EF466E"/>
    <w:rsid w:val="00EF4970"/>
    <w:rsid w:val="00EF5105"/>
    <w:rsid w:val="00EF56C5"/>
    <w:rsid w:val="00EF5967"/>
    <w:rsid w:val="00EF5B13"/>
    <w:rsid w:val="00EF5FB7"/>
    <w:rsid w:val="00EF6386"/>
    <w:rsid w:val="00EF77A3"/>
    <w:rsid w:val="00EF7D72"/>
    <w:rsid w:val="00EF7E4D"/>
    <w:rsid w:val="00EF7F15"/>
    <w:rsid w:val="00F00097"/>
    <w:rsid w:val="00F00964"/>
    <w:rsid w:val="00F00AA3"/>
    <w:rsid w:val="00F01937"/>
    <w:rsid w:val="00F025F5"/>
    <w:rsid w:val="00F026F8"/>
    <w:rsid w:val="00F027BE"/>
    <w:rsid w:val="00F028B6"/>
    <w:rsid w:val="00F02A0C"/>
    <w:rsid w:val="00F02EA3"/>
    <w:rsid w:val="00F0349F"/>
    <w:rsid w:val="00F035A4"/>
    <w:rsid w:val="00F04429"/>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1D90"/>
    <w:rsid w:val="00F11FDB"/>
    <w:rsid w:val="00F12C59"/>
    <w:rsid w:val="00F12C96"/>
    <w:rsid w:val="00F1306D"/>
    <w:rsid w:val="00F136A1"/>
    <w:rsid w:val="00F13778"/>
    <w:rsid w:val="00F13985"/>
    <w:rsid w:val="00F14A69"/>
    <w:rsid w:val="00F14B3E"/>
    <w:rsid w:val="00F15802"/>
    <w:rsid w:val="00F15F91"/>
    <w:rsid w:val="00F169C7"/>
    <w:rsid w:val="00F16C33"/>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6FBE"/>
    <w:rsid w:val="00F270DB"/>
    <w:rsid w:val="00F2732A"/>
    <w:rsid w:val="00F27EF1"/>
    <w:rsid w:val="00F30A44"/>
    <w:rsid w:val="00F31A5C"/>
    <w:rsid w:val="00F31A95"/>
    <w:rsid w:val="00F31D31"/>
    <w:rsid w:val="00F320FA"/>
    <w:rsid w:val="00F3282D"/>
    <w:rsid w:val="00F32D31"/>
    <w:rsid w:val="00F33961"/>
    <w:rsid w:val="00F33E6E"/>
    <w:rsid w:val="00F340FA"/>
    <w:rsid w:val="00F3472E"/>
    <w:rsid w:val="00F34BB2"/>
    <w:rsid w:val="00F34F0D"/>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0CE"/>
    <w:rsid w:val="00F507DC"/>
    <w:rsid w:val="00F50DBD"/>
    <w:rsid w:val="00F50DD2"/>
    <w:rsid w:val="00F50F80"/>
    <w:rsid w:val="00F51FD5"/>
    <w:rsid w:val="00F52071"/>
    <w:rsid w:val="00F52FB8"/>
    <w:rsid w:val="00F5313E"/>
    <w:rsid w:val="00F535F2"/>
    <w:rsid w:val="00F53D4A"/>
    <w:rsid w:val="00F554FA"/>
    <w:rsid w:val="00F55B24"/>
    <w:rsid w:val="00F55F2B"/>
    <w:rsid w:val="00F560B9"/>
    <w:rsid w:val="00F5615E"/>
    <w:rsid w:val="00F56851"/>
    <w:rsid w:val="00F56BF0"/>
    <w:rsid w:val="00F56DE1"/>
    <w:rsid w:val="00F577E5"/>
    <w:rsid w:val="00F57EC7"/>
    <w:rsid w:val="00F60600"/>
    <w:rsid w:val="00F61085"/>
    <w:rsid w:val="00F6145B"/>
    <w:rsid w:val="00F6145E"/>
    <w:rsid w:val="00F61A94"/>
    <w:rsid w:val="00F622E4"/>
    <w:rsid w:val="00F6257A"/>
    <w:rsid w:val="00F627E8"/>
    <w:rsid w:val="00F63349"/>
    <w:rsid w:val="00F64C92"/>
    <w:rsid w:val="00F64DBE"/>
    <w:rsid w:val="00F656F1"/>
    <w:rsid w:val="00F65778"/>
    <w:rsid w:val="00F66B51"/>
    <w:rsid w:val="00F67BF0"/>
    <w:rsid w:val="00F70AB4"/>
    <w:rsid w:val="00F70B5F"/>
    <w:rsid w:val="00F70E12"/>
    <w:rsid w:val="00F71033"/>
    <w:rsid w:val="00F717BE"/>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21C2"/>
    <w:rsid w:val="00F8507E"/>
    <w:rsid w:val="00F851F2"/>
    <w:rsid w:val="00F853C0"/>
    <w:rsid w:val="00F855CE"/>
    <w:rsid w:val="00F85873"/>
    <w:rsid w:val="00F865D1"/>
    <w:rsid w:val="00F86BD7"/>
    <w:rsid w:val="00F87530"/>
    <w:rsid w:val="00F87D35"/>
    <w:rsid w:val="00F90109"/>
    <w:rsid w:val="00F90937"/>
    <w:rsid w:val="00F9099F"/>
    <w:rsid w:val="00F90A96"/>
    <w:rsid w:val="00F9101E"/>
    <w:rsid w:val="00F916A5"/>
    <w:rsid w:val="00F91AE8"/>
    <w:rsid w:val="00F91D07"/>
    <w:rsid w:val="00F91D24"/>
    <w:rsid w:val="00F91D49"/>
    <w:rsid w:val="00F93893"/>
    <w:rsid w:val="00F93B5A"/>
    <w:rsid w:val="00F9510A"/>
    <w:rsid w:val="00F96166"/>
    <w:rsid w:val="00F9700A"/>
    <w:rsid w:val="00F9740D"/>
    <w:rsid w:val="00FA094A"/>
    <w:rsid w:val="00FA0AC7"/>
    <w:rsid w:val="00FA1311"/>
    <w:rsid w:val="00FA13F7"/>
    <w:rsid w:val="00FA1E33"/>
    <w:rsid w:val="00FA26FD"/>
    <w:rsid w:val="00FA2A79"/>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43"/>
    <w:rsid w:val="00FB5166"/>
    <w:rsid w:val="00FB521D"/>
    <w:rsid w:val="00FB540B"/>
    <w:rsid w:val="00FB5933"/>
    <w:rsid w:val="00FB5E92"/>
    <w:rsid w:val="00FB6421"/>
    <w:rsid w:val="00FB675B"/>
    <w:rsid w:val="00FB6A21"/>
    <w:rsid w:val="00FB6CE4"/>
    <w:rsid w:val="00FB6D02"/>
    <w:rsid w:val="00FB73ED"/>
    <w:rsid w:val="00FB771C"/>
    <w:rsid w:val="00FB7A9B"/>
    <w:rsid w:val="00FB7C93"/>
    <w:rsid w:val="00FC017F"/>
    <w:rsid w:val="00FC0184"/>
    <w:rsid w:val="00FC026E"/>
    <w:rsid w:val="00FC0ABD"/>
    <w:rsid w:val="00FC0D53"/>
    <w:rsid w:val="00FC1123"/>
    <w:rsid w:val="00FC1431"/>
    <w:rsid w:val="00FC281C"/>
    <w:rsid w:val="00FC2EE4"/>
    <w:rsid w:val="00FC34B2"/>
    <w:rsid w:val="00FC461C"/>
    <w:rsid w:val="00FC4FC4"/>
    <w:rsid w:val="00FC531A"/>
    <w:rsid w:val="00FC6C65"/>
    <w:rsid w:val="00FC6EA3"/>
    <w:rsid w:val="00FC7109"/>
    <w:rsid w:val="00FC79A8"/>
    <w:rsid w:val="00FC7CF3"/>
    <w:rsid w:val="00FD0409"/>
    <w:rsid w:val="00FD0FCC"/>
    <w:rsid w:val="00FD1299"/>
    <w:rsid w:val="00FD12ED"/>
    <w:rsid w:val="00FD2227"/>
    <w:rsid w:val="00FD2282"/>
    <w:rsid w:val="00FD2D5A"/>
    <w:rsid w:val="00FD3FBC"/>
    <w:rsid w:val="00FD5D49"/>
    <w:rsid w:val="00FD5F85"/>
    <w:rsid w:val="00FD6278"/>
    <w:rsid w:val="00FD6D17"/>
    <w:rsid w:val="00FD709D"/>
    <w:rsid w:val="00FD7C07"/>
    <w:rsid w:val="00FE020B"/>
    <w:rsid w:val="00FE195C"/>
    <w:rsid w:val="00FE1C9A"/>
    <w:rsid w:val="00FE23DC"/>
    <w:rsid w:val="00FE24C2"/>
    <w:rsid w:val="00FE2564"/>
    <w:rsid w:val="00FE28CA"/>
    <w:rsid w:val="00FE3323"/>
    <w:rsid w:val="00FE34EF"/>
    <w:rsid w:val="00FE36D0"/>
    <w:rsid w:val="00FE4532"/>
    <w:rsid w:val="00FE5AA0"/>
    <w:rsid w:val="00FE63F1"/>
    <w:rsid w:val="00FE648D"/>
    <w:rsid w:val="00FE660F"/>
    <w:rsid w:val="00FE70CB"/>
    <w:rsid w:val="00FE7331"/>
    <w:rsid w:val="00FF1878"/>
    <w:rsid w:val="00FF2174"/>
    <w:rsid w:val="00FF238D"/>
    <w:rsid w:val="00FF379D"/>
    <w:rsid w:val="00FF37AF"/>
    <w:rsid w:val="00FF3BA2"/>
    <w:rsid w:val="00FF4841"/>
    <w:rsid w:val="00FF4ABF"/>
    <w:rsid w:val="00FF57F3"/>
    <w:rsid w:val="00FF5A0B"/>
    <w:rsid w:val="00FF5C7D"/>
    <w:rsid w:val="00FF6AC0"/>
    <w:rsid w:val="00FF6B11"/>
    <w:rsid w:val="00FF706A"/>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 w:type="character" w:styleId="PlaceholderText">
    <w:name w:val="Placeholder Text"/>
    <w:basedOn w:val="DefaultParagraphFont"/>
    <w:uiPriority w:val="99"/>
    <w:unhideWhenUsed/>
    <w:rsid w:val="00F500C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 w:type="character" w:styleId="PlaceholderText">
    <w:name w:val="Placeholder Text"/>
    <w:basedOn w:val="DefaultParagraphFont"/>
    <w:uiPriority w:val="99"/>
    <w:unhideWhenUsed/>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16072669">
      <w:bodyDiv w:val="1"/>
      <w:marLeft w:val="0"/>
      <w:marRight w:val="0"/>
      <w:marTop w:val="0"/>
      <w:marBottom w:val="0"/>
      <w:divBdr>
        <w:top w:val="none" w:sz="0" w:space="0" w:color="auto"/>
        <w:left w:val="none" w:sz="0" w:space="0" w:color="auto"/>
        <w:bottom w:val="none" w:sz="0" w:space="0" w:color="auto"/>
        <w:right w:val="none" w:sz="0" w:space="0" w:color="auto"/>
      </w:divBdr>
    </w:div>
    <w:div w:id="13638349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096588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6934934">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0060117">
      <w:bodyDiv w:val="1"/>
      <w:marLeft w:val="0"/>
      <w:marRight w:val="0"/>
      <w:marTop w:val="0"/>
      <w:marBottom w:val="0"/>
      <w:divBdr>
        <w:top w:val="none" w:sz="0" w:space="0" w:color="auto"/>
        <w:left w:val="none" w:sz="0" w:space="0" w:color="auto"/>
        <w:bottom w:val="none" w:sz="0" w:space="0" w:color="auto"/>
        <w:right w:val="none" w:sz="0" w:space="0" w:color="auto"/>
      </w:divBdr>
    </w:div>
    <w:div w:id="141559258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0266015">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9043531">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60101047">
      <w:bodyDiv w:val="1"/>
      <w:marLeft w:val="0"/>
      <w:marRight w:val="0"/>
      <w:marTop w:val="0"/>
      <w:marBottom w:val="0"/>
      <w:divBdr>
        <w:top w:val="none" w:sz="0" w:space="0" w:color="auto"/>
        <w:left w:val="none" w:sz="0" w:space="0" w:color="auto"/>
        <w:bottom w:val="none" w:sz="0" w:space="0" w:color="auto"/>
        <w:right w:val="none" w:sz="0" w:space="0" w:color="auto"/>
      </w:divBdr>
    </w:div>
    <w:div w:id="177563765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0435940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24801-9621-4A0E-936C-03957FD5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804</Words>
  <Characters>4586</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2019-01-14T06:29:00Z</dcterms:created>
  <dcterms:modified xsi:type="dcterms:W3CDTF">2019-01-14T06:33:00Z</dcterms:modified>
</cp:coreProperties>
</file>