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A3B" w:rsidRPr="00227A5B" w:rsidRDefault="002D5A3B" w:rsidP="002D5A3B">
      <w:pPr>
        <w:pStyle w:val="CRCoverPage"/>
        <w:tabs>
          <w:tab w:val="right" w:pos="9639"/>
        </w:tabs>
        <w:spacing w:after="0"/>
        <w:rPr>
          <w:b/>
          <w:sz w:val="24"/>
          <w:lang w:eastAsia="zh-CN"/>
        </w:rPr>
      </w:pPr>
      <w:r>
        <w:rPr>
          <w:b/>
          <w:noProof/>
          <w:sz w:val="24"/>
        </w:rPr>
        <w:t>3GPP TSG-RAN5 Meeting #99</w:t>
      </w:r>
      <w:r w:rsidRPr="00227A5B">
        <w:rPr>
          <w:b/>
          <w:sz w:val="24"/>
        </w:rPr>
        <w:tab/>
        <w:t>R5-23</w:t>
      </w:r>
      <w:r>
        <w:rPr>
          <w:rFonts w:hint="eastAsia"/>
          <w:b/>
          <w:sz w:val="24"/>
          <w:lang w:eastAsia="zh-CN"/>
        </w:rPr>
        <w:t>2</w:t>
      </w:r>
      <w:r>
        <w:rPr>
          <w:rFonts w:hint="eastAsia"/>
          <w:b/>
          <w:sz w:val="24"/>
          <w:lang w:eastAsia="zh-CN"/>
        </w:rPr>
        <w:t>399</w:t>
      </w:r>
    </w:p>
    <w:p w:rsidR="002D5A3B" w:rsidRDefault="002D5A3B" w:rsidP="002D5A3B">
      <w:pPr>
        <w:pStyle w:val="CRCoverPage"/>
        <w:outlineLvl w:val="0"/>
        <w:rPr>
          <w:b/>
          <w:noProof/>
          <w:sz w:val="24"/>
        </w:rPr>
      </w:pPr>
      <w:r>
        <w:rPr>
          <w:b/>
          <w:bCs/>
          <w:sz w:val="24"/>
          <w:szCs w:val="24"/>
        </w:rPr>
        <w:t>Incheon, South Korea, 22</w:t>
      </w:r>
      <w:r>
        <w:rPr>
          <w:b/>
          <w:bCs/>
          <w:sz w:val="24"/>
          <w:szCs w:val="24"/>
          <w:vertAlign w:val="superscript"/>
        </w:rPr>
        <w:t>nd</w:t>
      </w:r>
      <w:r>
        <w:rPr>
          <w:b/>
          <w:bCs/>
          <w:sz w:val="24"/>
          <w:szCs w:val="24"/>
        </w:rPr>
        <w:t>-26</w:t>
      </w:r>
      <w:r>
        <w:rPr>
          <w:b/>
          <w:bCs/>
          <w:sz w:val="24"/>
          <w:szCs w:val="24"/>
          <w:vertAlign w:val="superscript"/>
        </w:rPr>
        <w:t>th</w:t>
      </w:r>
      <w:r>
        <w:rPr>
          <w:b/>
          <w:bCs/>
          <w:sz w:val="24"/>
          <w:szCs w:val="24"/>
        </w:rPr>
        <w:t xml:space="preserve"> May 2023</w:t>
      </w:r>
    </w:p>
    <w:p w:rsidR="002D5A3B" w:rsidRDefault="002D5A3B" w:rsidP="002D5A3B">
      <w:pPr>
        <w:pStyle w:val="CRCoverPage"/>
        <w:tabs>
          <w:tab w:val="right" w:pos="9639"/>
        </w:tabs>
        <w:spacing w:after="0"/>
        <w:rPr>
          <w:b/>
          <w:noProof/>
          <w:sz w:val="24"/>
          <w:lang w:eastAsia="zh-CN"/>
        </w:rPr>
      </w:pPr>
    </w:p>
    <w:p w:rsidR="002D5A3B" w:rsidRPr="00276D55" w:rsidRDefault="002D5A3B" w:rsidP="002D5A3B">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100</w:t>
      </w:r>
      <w:r w:rsidRPr="00276D55">
        <w:rPr>
          <w:b/>
          <w:noProof/>
          <w:sz w:val="24"/>
        </w:rPr>
        <w:tab/>
        <w:t>RP-2</w:t>
      </w:r>
      <w:r>
        <w:rPr>
          <w:rFonts w:hint="eastAsia"/>
          <w:b/>
          <w:noProof/>
          <w:sz w:val="24"/>
          <w:lang w:eastAsia="zh-CN"/>
        </w:rPr>
        <w:t>3</w:t>
      </w:r>
      <w:r w:rsidRPr="00276D55">
        <w:rPr>
          <w:b/>
          <w:noProof/>
          <w:sz w:val="24"/>
        </w:rPr>
        <w:t>xxxx</w:t>
      </w:r>
    </w:p>
    <w:p w:rsidR="00280BAE" w:rsidRPr="006A45BA" w:rsidRDefault="002D5A3B" w:rsidP="002D5A3B">
      <w:pPr>
        <w:pStyle w:val="CRCoverPage"/>
        <w:tabs>
          <w:tab w:val="right" w:pos="9639"/>
        </w:tabs>
        <w:spacing w:after="0"/>
        <w:rPr>
          <w:b/>
          <w:noProof/>
          <w:sz w:val="24"/>
        </w:rPr>
      </w:pPr>
      <w:bookmarkStart w:id="0" w:name="OLE_LINK1"/>
      <w:bookmarkStart w:id="1" w:name="OLE_LINK2"/>
      <w:r>
        <w:rPr>
          <w:b/>
          <w:sz w:val="24"/>
        </w:rPr>
        <w:t>Taipei, June 12-14, 2023</w:t>
      </w:r>
      <w:bookmarkEnd w:id="0"/>
      <w:bookmarkEnd w:id="1"/>
      <w:r w:rsidR="00280BA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413EBE"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413EBE">
        <w:rPr>
          <w:rFonts w:ascii="Arial" w:hAnsi="Arial" w:cs="Arial"/>
          <w:b/>
        </w:rPr>
        <w:tab/>
      </w:r>
      <w:r w:rsidR="00413EBE" w:rsidRPr="00413EBE">
        <w:rPr>
          <w:rFonts w:ascii="Arial" w:hAnsi="Arial" w:cs="Arial" w:hint="eastAsia"/>
          <w:b/>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bookmarkStart w:id="2" w:name="_GoBack" w:colFirst="2" w:colLast="2"/>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bookmarkEnd w:id="2"/>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3" w:name="OLE_LINK6"/>
            <w:bookmarkStart w:id="4" w:name="OLE_LINK7"/>
            <w:bookmarkStart w:id="5" w:name="OLE_LINK8"/>
            <w:proofErr w:type="spellStart"/>
            <w:r w:rsidRPr="00FA71F5">
              <w:rPr>
                <w:rFonts w:ascii="Arial" w:hAnsi="Arial" w:cs="Arial"/>
                <w:lang w:eastAsia="ja-JP"/>
              </w:rPr>
              <w:t>NR_pos-UEConTest</w:t>
            </w:r>
            <w:bookmarkEnd w:id="3"/>
            <w:bookmarkEnd w:id="4"/>
            <w:bookmarkEnd w:id="5"/>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sidRPr="0042100F">
              <w:rPr>
                <w:rFonts w:ascii="Arial" w:hAnsi="Arial" w:cs="Arial"/>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2D5A3B" w:rsidP="00280BAE">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Sep</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F66D9">
              <w:rPr>
                <w:rFonts w:ascii="Arial" w:eastAsiaTheme="minorEastAsia" w:hAnsi="Arial" w:cs="Arial" w:hint="eastAsia"/>
                <w:color w:val="00B050"/>
                <w:kern w:val="2"/>
                <w:sz w:val="21"/>
                <w:szCs w:val="22"/>
                <w:lang w:val="en-US" w:eastAsia="zh-CN"/>
              </w:rPr>
              <w:t>3</w:t>
            </w:r>
            <w:r>
              <w:rPr>
                <w:rFonts w:ascii="Arial" w:eastAsiaTheme="minorEastAsia" w:hAnsi="Arial" w:cs="Arial" w:hint="eastAsia"/>
                <w:color w:val="00B050"/>
                <w:kern w:val="2"/>
                <w:sz w:val="21"/>
                <w:szCs w:val="22"/>
                <w:lang w:val="en-US" w:eastAsia="zh-CN"/>
              </w:rPr>
              <w:t>(+3 month)</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Pr="003222E8" w:rsidRDefault="00871653" w:rsidP="007A41B4">
            <w:pPr>
              <w:tabs>
                <w:tab w:val="left" w:pos="567"/>
              </w:tabs>
              <w:spacing w:after="0"/>
              <w:rPr>
                <w:rFonts w:ascii="Arial" w:hAnsi="Arial" w:cs="Arial"/>
                <w:lang w:eastAsia="ja-JP"/>
              </w:rPr>
            </w:pPr>
            <w:r w:rsidRPr="003222E8">
              <w:rPr>
                <w:rFonts w:ascii="Arial" w:hAnsi="Arial" w:cs="Arial"/>
                <w:lang w:eastAsia="ja-JP"/>
              </w:rPr>
              <w:t xml:space="preserve">Testing part: </w:t>
            </w:r>
          </w:p>
          <w:p w:rsidR="00871653" w:rsidRPr="007448A4" w:rsidRDefault="002D5A3B" w:rsidP="007448A4">
            <w:pPr>
              <w:tabs>
                <w:tab w:val="left" w:pos="567"/>
              </w:tabs>
              <w:spacing w:after="0"/>
              <w:rPr>
                <w:rFonts w:ascii="Arial" w:eastAsiaTheme="minorEastAsia" w:hAnsi="Arial" w:cs="Arial"/>
                <w:lang w:eastAsia="zh-CN"/>
              </w:rPr>
            </w:pPr>
            <w:proofErr w:type="gramStart"/>
            <w:r>
              <w:rPr>
                <w:rFonts w:ascii="Arial" w:eastAsia="宋体" w:hAnsi="Arial" w:cs="Arial" w:hint="eastAsia"/>
                <w:color w:val="00B050"/>
                <w:kern w:val="2"/>
                <w:sz w:val="21"/>
                <w:szCs w:val="22"/>
                <w:lang w:val="en-US" w:eastAsia="zh-CN"/>
              </w:rPr>
              <w:t>94</w:t>
            </w:r>
            <w:r w:rsidR="00871653" w:rsidRPr="003222E8">
              <w:rPr>
                <w:rFonts w:ascii="Arial" w:hAnsi="Arial" w:cs="Arial"/>
                <w:color w:val="00B050"/>
                <w:kern w:val="2"/>
                <w:sz w:val="21"/>
                <w:szCs w:val="22"/>
                <w:lang w:val="en-US" w:eastAsia="ja-JP"/>
              </w:rPr>
              <w:t>%</w:t>
            </w:r>
            <w:proofErr w:type="gramEnd"/>
            <w:r w:rsidR="007448A4">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5</w:t>
            </w:r>
            <w:r w:rsidR="007448A4">
              <w:rPr>
                <w:rFonts w:ascii="Arial" w:eastAsiaTheme="minorEastAsia" w:hAnsi="Arial" w:cs="Arial" w:hint="eastAsia"/>
                <w:color w:val="00B050"/>
                <w:kern w:val="2"/>
                <w:sz w:val="21"/>
                <w:szCs w:val="22"/>
                <w:lang w:val="en-US" w:eastAsia="zh-CN"/>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proofErr w:type="spellStart"/>
            <w:r>
              <w:rPr>
                <w:rFonts w:ascii="Arial" w:eastAsia="宋体" w:hAnsi="Arial" w:cs="Arial" w:hint="eastAsia"/>
                <w:lang w:eastAsia="zh-CN"/>
              </w:rPr>
              <w:t>Xiaoyang</w:t>
            </w:r>
            <w:proofErr w:type="spellEnd"/>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DF24C0">
        <w:rPr>
          <w:rFonts w:ascii="Arial" w:eastAsiaTheme="minorEastAsia" w:hAnsi="Arial" w:cs="Arial" w:hint="eastAsia"/>
          <w:lang w:eastAsia="zh-CN"/>
        </w:rPr>
        <w:t>9</w:t>
      </w:r>
      <w:r w:rsidRPr="00896F6E">
        <w:rPr>
          <w:rFonts w:ascii="Arial" w:hAnsi="Arial" w:cs="Arial"/>
        </w:rPr>
        <w:t>:</w:t>
      </w:r>
    </w:p>
    <w:p w:rsidR="001A1545" w:rsidRPr="003222E8" w:rsidRDefault="00DF24C0"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4</w:t>
      </w:r>
      <w:r w:rsidR="001A1545" w:rsidRPr="003222E8">
        <w:rPr>
          <w:rFonts w:ascii="Arial" w:hAnsi="Arial" w:cs="Arial"/>
        </w:rPr>
        <w:t xml:space="preserve"> CR</w:t>
      </w:r>
      <w:r>
        <w:rPr>
          <w:rFonts w:ascii="Arial" w:eastAsiaTheme="minorEastAsia" w:hAnsi="Arial" w:cs="Arial" w:hint="eastAsia"/>
          <w:lang w:eastAsia="zh-CN"/>
        </w:rPr>
        <w:t>s</w:t>
      </w:r>
      <w:r w:rsidR="001A1545" w:rsidRPr="003222E8">
        <w:rPr>
          <w:rFonts w:ascii="Arial" w:hAnsi="Arial" w:cs="Arial"/>
        </w:rPr>
        <w:t xml:space="preserve"> </w:t>
      </w:r>
      <w:r w:rsidR="001A1545" w:rsidRPr="003222E8">
        <w:rPr>
          <w:rFonts w:ascii="Arial" w:eastAsiaTheme="minorEastAsia" w:hAnsi="Arial" w:cs="Arial" w:hint="eastAsia"/>
          <w:lang w:eastAsia="zh-CN"/>
        </w:rPr>
        <w:t>a</w:t>
      </w:r>
      <w:r w:rsidR="001A1545" w:rsidRPr="003222E8">
        <w:rPr>
          <w:rFonts w:ascii="Arial" w:hAnsi="Arial" w:cs="Arial"/>
        </w:rPr>
        <w:t>greed</w:t>
      </w:r>
      <w:r w:rsidR="001A1545" w:rsidRPr="003222E8">
        <w:rPr>
          <w:rFonts w:ascii="Arial" w:eastAsiaTheme="minorEastAsia" w:hAnsi="Arial" w:cs="Arial" w:hint="eastAsia"/>
          <w:lang w:eastAsia="zh-CN"/>
        </w:rPr>
        <w:t xml:space="preserve"> for TS 38.903 </w:t>
      </w:r>
      <w:r w:rsidR="001A1545" w:rsidRPr="003222E8">
        <w:rPr>
          <w:rFonts w:ascii="Arial" w:hAnsi="Arial" w:cs="Arial"/>
        </w:rPr>
        <w:t xml:space="preserve">in </w:t>
      </w:r>
      <w:r w:rsidR="001A1545" w:rsidRPr="003222E8">
        <w:rPr>
          <w:rFonts w:ascii="Arial" w:eastAsiaTheme="minorEastAsia" w:hAnsi="Arial" w:cs="Arial" w:hint="eastAsia"/>
          <w:lang w:eastAsia="zh-CN"/>
        </w:rPr>
        <w:t>[</w:t>
      </w:r>
      <w:r w:rsidR="005F711B">
        <w:rPr>
          <w:rFonts w:ascii="Arial" w:eastAsiaTheme="minorEastAsia" w:hAnsi="Arial" w:cs="Arial" w:hint="eastAsia"/>
          <w:lang w:eastAsia="zh-CN"/>
        </w:rPr>
        <w:t>1</w:t>
      </w:r>
      <w:r>
        <w:rPr>
          <w:rFonts w:ascii="Arial" w:eastAsiaTheme="minorEastAsia" w:hAnsi="Arial" w:cs="Arial" w:hint="eastAsia"/>
          <w:lang w:eastAsia="zh-CN"/>
        </w:rPr>
        <w:t>8</w:t>
      </w:r>
      <w:r w:rsidR="001A1545" w:rsidRPr="003222E8">
        <w:rPr>
          <w:rFonts w:ascii="Arial" w:eastAsiaTheme="minorEastAsia" w:hAnsi="Arial" w:cs="Arial" w:hint="eastAsia"/>
          <w:lang w:eastAsia="zh-CN"/>
        </w:rPr>
        <w:t xml:space="preserve">] </w:t>
      </w:r>
      <w:r w:rsidR="007127F4" w:rsidRPr="003222E8">
        <w:rPr>
          <w:rFonts w:ascii="Arial" w:eastAsiaTheme="minorEastAsia" w:hAnsi="Arial" w:cs="Arial" w:hint="eastAsia"/>
          <w:lang w:eastAsia="zh-CN"/>
        </w:rPr>
        <w:t>to</w:t>
      </w:r>
      <w:r w:rsidR="001A1545" w:rsidRPr="003222E8">
        <w:rPr>
          <w:rFonts w:ascii="Arial" w:eastAsiaTheme="minorEastAsia" w:hAnsi="Arial" w:cs="Arial" w:hint="eastAsia"/>
          <w:lang w:eastAsia="zh-CN"/>
        </w:rPr>
        <w:t xml:space="preserve"> </w:t>
      </w:r>
      <w:r w:rsidR="001A1545" w:rsidRPr="003222E8">
        <w:rPr>
          <w:rFonts w:ascii="Arial" w:hAnsi="Arial" w:cs="Arial"/>
        </w:rPr>
        <w:t>[</w:t>
      </w:r>
      <w:r>
        <w:rPr>
          <w:rFonts w:ascii="Arial" w:eastAsiaTheme="minorEastAsia" w:hAnsi="Arial" w:cs="Arial" w:hint="eastAsia"/>
          <w:lang w:eastAsia="zh-CN"/>
        </w:rPr>
        <w:t>21</w:t>
      </w:r>
      <w:r w:rsidR="001A1545" w:rsidRPr="003222E8">
        <w:rPr>
          <w:rFonts w:ascii="Arial" w:hAnsi="Arial" w:cs="Arial"/>
        </w:rPr>
        <w:t>]</w:t>
      </w:r>
    </w:p>
    <w:p w:rsidR="00BA7A05" w:rsidRPr="003222E8" w:rsidRDefault="00DF24C0"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6</w:t>
      </w:r>
      <w:r w:rsidR="00BA7A05" w:rsidRPr="003222E8">
        <w:rPr>
          <w:rFonts w:ascii="Arial" w:hAnsi="Arial" w:cs="Arial"/>
        </w:rPr>
        <w:t xml:space="preserve"> CRs </w:t>
      </w:r>
      <w:r w:rsidR="00BA7A05" w:rsidRPr="003222E8">
        <w:rPr>
          <w:rFonts w:ascii="Arial" w:eastAsiaTheme="minorEastAsia" w:hAnsi="Arial" w:cs="Arial" w:hint="eastAsia"/>
          <w:lang w:eastAsia="zh-CN"/>
        </w:rPr>
        <w:t>a</w:t>
      </w:r>
      <w:r w:rsidR="00BA7A05" w:rsidRPr="003222E8">
        <w:rPr>
          <w:rFonts w:ascii="Arial" w:hAnsi="Arial" w:cs="Arial"/>
        </w:rPr>
        <w:t>greed</w:t>
      </w:r>
      <w:r w:rsidR="00BA7A05" w:rsidRPr="003222E8">
        <w:rPr>
          <w:rFonts w:ascii="Arial" w:eastAsiaTheme="minorEastAsia" w:hAnsi="Arial" w:cs="Arial" w:hint="eastAsia"/>
          <w:lang w:eastAsia="zh-CN"/>
        </w:rPr>
        <w:t xml:space="preserve"> for TS 37.571-1 </w:t>
      </w:r>
      <w:r w:rsidR="00BA7A05" w:rsidRPr="003222E8">
        <w:rPr>
          <w:rFonts w:ascii="Arial" w:hAnsi="Arial" w:cs="Arial"/>
        </w:rPr>
        <w:t>in [</w:t>
      </w:r>
      <w:r>
        <w:rPr>
          <w:rFonts w:ascii="Arial" w:eastAsiaTheme="minorEastAsia" w:hAnsi="Arial" w:cs="Arial" w:hint="eastAsia"/>
          <w:lang w:eastAsia="zh-CN"/>
        </w:rPr>
        <w:t>4</w:t>
      </w:r>
      <w:r w:rsidR="005F711B">
        <w:rPr>
          <w:rFonts w:ascii="Arial" w:eastAsiaTheme="minorEastAsia" w:hAnsi="Arial" w:cs="Arial" w:hint="eastAsia"/>
          <w:lang w:eastAsia="zh-CN"/>
        </w:rPr>
        <w:t>7</w:t>
      </w:r>
      <w:r w:rsidR="00BA7A05" w:rsidRPr="003222E8">
        <w:rPr>
          <w:rFonts w:ascii="Arial" w:hAnsi="Arial" w:cs="Arial"/>
        </w:rPr>
        <w:t>] to [</w:t>
      </w:r>
      <w:r>
        <w:rPr>
          <w:rFonts w:ascii="Arial" w:eastAsiaTheme="minorEastAsia" w:hAnsi="Arial" w:cs="Arial" w:hint="eastAsia"/>
          <w:lang w:eastAsia="zh-CN"/>
        </w:rPr>
        <w:t>5</w:t>
      </w:r>
      <w:r>
        <w:rPr>
          <w:rFonts w:ascii="Arial" w:eastAsia="宋体" w:hAnsi="Arial" w:cs="Arial" w:hint="eastAsia"/>
          <w:lang w:eastAsia="zh-CN"/>
        </w:rPr>
        <w:t>2</w:t>
      </w:r>
      <w:r w:rsidR="00BA7A05" w:rsidRPr="003222E8">
        <w:rPr>
          <w:rFonts w:ascii="Arial" w:hAnsi="Arial" w:cs="Arial"/>
        </w:rPr>
        <w:t>]</w:t>
      </w:r>
    </w:p>
    <w:p w:rsidR="005E21A9" w:rsidRPr="003222E8" w:rsidRDefault="005E21A9" w:rsidP="005E21A9">
      <w:pPr>
        <w:numPr>
          <w:ilvl w:val="0"/>
          <w:numId w:val="19"/>
        </w:numPr>
        <w:tabs>
          <w:tab w:val="left" w:pos="567"/>
        </w:tabs>
        <w:overflowPunct/>
        <w:autoSpaceDE/>
        <w:autoSpaceDN/>
        <w:snapToGrid w:val="0"/>
        <w:spacing w:after="0"/>
        <w:textAlignment w:val="auto"/>
        <w:rPr>
          <w:rFonts w:ascii="Arial" w:hAnsi="Arial" w:cs="Arial"/>
        </w:rPr>
      </w:pPr>
      <w:r w:rsidRPr="003222E8">
        <w:rPr>
          <w:rFonts w:ascii="Arial" w:eastAsiaTheme="minorEastAsia" w:hAnsi="Arial" w:cs="Arial" w:hint="eastAsia"/>
          <w:lang w:eastAsia="zh-CN"/>
        </w:rPr>
        <w:t>1</w:t>
      </w:r>
      <w:r w:rsidRPr="003222E8">
        <w:rPr>
          <w:rFonts w:ascii="Arial" w:hAnsi="Arial" w:cs="Arial"/>
        </w:rPr>
        <w:t xml:space="preserve"> CR </w:t>
      </w:r>
      <w:r w:rsidRPr="003222E8">
        <w:rPr>
          <w:rFonts w:ascii="Arial" w:eastAsiaTheme="minorEastAsia" w:hAnsi="Arial" w:cs="Arial" w:hint="eastAsia"/>
          <w:lang w:eastAsia="zh-CN"/>
        </w:rPr>
        <w:t>a</w:t>
      </w:r>
      <w:r w:rsidRPr="003222E8">
        <w:rPr>
          <w:rFonts w:ascii="Arial" w:hAnsi="Arial" w:cs="Arial"/>
        </w:rPr>
        <w:t>greed</w:t>
      </w:r>
      <w:r w:rsidRPr="003222E8">
        <w:rPr>
          <w:rFonts w:ascii="Arial" w:eastAsiaTheme="minorEastAsia" w:hAnsi="Arial" w:cs="Arial" w:hint="eastAsia"/>
          <w:lang w:eastAsia="zh-CN"/>
        </w:rPr>
        <w:t xml:space="preserve"> for TS 37.571-</w:t>
      </w:r>
      <w:r w:rsidR="00DF24C0">
        <w:rPr>
          <w:rFonts w:ascii="Arial" w:eastAsiaTheme="minorEastAsia" w:hAnsi="Arial" w:cs="Arial" w:hint="eastAsia"/>
          <w:lang w:eastAsia="zh-CN"/>
        </w:rPr>
        <w:t>3</w:t>
      </w:r>
      <w:r w:rsidRPr="003222E8">
        <w:rPr>
          <w:rFonts w:ascii="Arial" w:eastAsiaTheme="minorEastAsia" w:hAnsi="Arial" w:cs="Arial" w:hint="eastAsia"/>
          <w:lang w:eastAsia="zh-CN"/>
        </w:rPr>
        <w:t xml:space="preserve"> </w:t>
      </w:r>
      <w:r w:rsidRPr="003222E8">
        <w:rPr>
          <w:rFonts w:ascii="Arial" w:hAnsi="Arial" w:cs="Arial"/>
        </w:rPr>
        <w:t>in [</w:t>
      </w:r>
      <w:r w:rsidR="009B2F24">
        <w:rPr>
          <w:rFonts w:ascii="Arial" w:eastAsiaTheme="minorEastAsia" w:hAnsi="Arial" w:cs="Arial" w:hint="eastAsia"/>
          <w:lang w:eastAsia="zh-CN"/>
        </w:rPr>
        <w:t>13</w:t>
      </w:r>
      <w:r w:rsidRPr="003222E8">
        <w:rPr>
          <w:rFonts w:ascii="Arial" w:hAnsi="Arial" w:cs="Arial"/>
        </w:rPr>
        <w:t>]</w:t>
      </w:r>
    </w:p>
    <w:p w:rsidR="001F0F9D" w:rsidRPr="003222E8" w:rsidRDefault="00DF24C0"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94</w:t>
      </w:r>
      <w:r w:rsidR="001F0F9D" w:rsidRPr="003222E8">
        <w:rPr>
          <w:rFonts w:ascii="Arial" w:hAnsi="Arial" w:cs="Arial"/>
        </w:rPr>
        <w:t xml:space="preserve">% </w:t>
      </w:r>
      <w:r w:rsidR="006D46EA" w:rsidRPr="003222E8">
        <w:rPr>
          <w:rFonts w:ascii="Arial" w:hAnsi="Arial" w:cs="Arial"/>
        </w:rPr>
        <w:t>(+</w:t>
      </w:r>
      <w:r>
        <w:rPr>
          <w:rFonts w:ascii="Arial" w:eastAsiaTheme="minorEastAsia" w:hAnsi="Arial" w:cs="Arial" w:hint="eastAsia"/>
          <w:lang w:eastAsia="zh-CN"/>
        </w:rPr>
        <w:t>5</w:t>
      </w:r>
      <w:r w:rsidR="006D46EA" w:rsidRPr="003222E8">
        <w:rPr>
          <w:rFonts w:ascii="Arial" w:hAnsi="Arial" w:cs="Arial"/>
        </w:rPr>
        <w:t>%)</w:t>
      </w:r>
      <w:r w:rsidR="006D46EA" w:rsidRPr="003222E8">
        <w:rPr>
          <w:rFonts w:ascii="Arial" w:eastAsiaTheme="minorEastAsia" w:hAnsi="Arial" w:cs="Arial" w:hint="eastAsia"/>
          <w:lang w:eastAsia="zh-CN"/>
        </w:rPr>
        <w:t xml:space="preserve"> </w:t>
      </w:r>
      <w:r w:rsidR="001F0F9D" w:rsidRPr="003222E8">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lastRenderedPageBreak/>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227A5B" w:rsidRPr="00227A5B" w:rsidRDefault="00227A5B"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230344</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0831E3" w:rsidRDefault="000831E3" w:rsidP="000831E3">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24419</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Pr="00BB71A1" w:rsidRDefault="00227A5B" w:rsidP="00227A5B">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30345</w:t>
      </w:r>
      <w:r>
        <w:rPr>
          <w:rFonts w:ascii="Arial" w:hAnsi="Arial" w:cs="Arial"/>
          <w:bCs/>
          <w:lang w:val="en-US"/>
        </w:rPr>
        <w:tab/>
      </w:r>
      <w:r w:rsidRPr="00005A06">
        <w:rPr>
          <w:rFonts w:ascii="Arial" w:hAnsi="Arial" w:cs="Arial"/>
          <w:bCs/>
          <w:lang w:val="en-US"/>
        </w:rPr>
        <w:t>Work plan: UE Conformance Test Aspects for NR Positioning Support</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Pr="00BB71A1" w:rsidRDefault="00227A5B" w:rsidP="000831E3">
      <w:pPr>
        <w:tabs>
          <w:tab w:val="left" w:pos="426"/>
          <w:tab w:val="left" w:pos="1701"/>
        </w:tabs>
        <w:overflowPunct/>
        <w:autoSpaceDE/>
        <w:autoSpaceDN/>
        <w:snapToGrid w:val="0"/>
        <w:spacing w:after="0"/>
        <w:textAlignment w:val="auto"/>
        <w:rPr>
          <w:rFonts w:ascii="Arial" w:eastAsia="宋体" w:hAnsi="Arial" w:cs="Arial"/>
          <w:bCs/>
          <w:lang w:eastAsia="zh-CN"/>
        </w:rPr>
      </w:pPr>
    </w:p>
    <w:p w:rsidR="001A1545" w:rsidRDefault="001A1545" w:rsidP="001A1545">
      <w:pPr>
        <w:tabs>
          <w:tab w:val="left" w:pos="567"/>
        </w:tabs>
        <w:overflowPunct/>
        <w:autoSpaceDE/>
        <w:autoSpaceDN/>
        <w:snapToGrid w:val="0"/>
        <w:spacing w:after="0"/>
        <w:textAlignment w:val="auto"/>
        <w:rPr>
          <w:rFonts w:ascii="Arial" w:eastAsiaTheme="minorEastAsia"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6" w:name="OLE_LINK3"/>
      <w:bookmarkStart w:id="7" w:name="OLE_LINK4"/>
      <w:bookmarkStart w:id="8"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6"/>
      <w:bookmarkEnd w:id="7"/>
      <w:bookmarkEnd w:id="8"/>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25311</w:t>
      </w:r>
      <w:r>
        <w:rPr>
          <w:rFonts w:ascii="Arial" w:hAnsi="Arial" w:cs="Arial"/>
          <w:bCs/>
          <w:lang w:val="en-US"/>
        </w:rPr>
        <w:tab/>
      </w:r>
      <w:r w:rsidRPr="001A1545">
        <w:rPr>
          <w:rFonts w:ascii="Arial" w:hAnsi="Arial" w:cs="Arial"/>
          <w:bCs/>
          <w:lang w:val="en-US"/>
        </w:rPr>
        <w:t>Correction of the scheduling information for combination NR-15</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25312</w:t>
      </w:r>
      <w:r>
        <w:rPr>
          <w:rFonts w:ascii="Arial" w:hAnsi="Arial" w:cs="Arial"/>
          <w:bCs/>
          <w:lang w:val="en-US"/>
        </w:rPr>
        <w:tab/>
      </w:r>
      <w:r w:rsidRPr="001A1545">
        <w:rPr>
          <w:rFonts w:ascii="Arial" w:hAnsi="Arial" w:cs="Arial"/>
          <w:bCs/>
          <w:lang w:val="en-US"/>
        </w:rPr>
        <w:t xml:space="preserve">Addition of message contents for </w:t>
      </w:r>
      <w:proofErr w:type="spellStart"/>
      <w:r w:rsidRPr="001A1545">
        <w:rPr>
          <w:rFonts w:ascii="Arial" w:hAnsi="Arial" w:cs="Arial"/>
          <w:bCs/>
          <w:lang w:val="en-US"/>
        </w:rPr>
        <w:t>DedicatedSIBRequest</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w:t>
      </w:r>
      <w:r w:rsidRPr="00227A5B">
        <w:rPr>
          <w:rFonts w:ascii="Arial" w:hAnsi="Arial" w:cs="Arial" w:hint="eastAsia"/>
          <w:bCs/>
          <w:lang w:val="en-US"/>
        </w:rPr>
        <w:t>231219</w:t>
      </w:r>
      <w:r>
        <w:rPr>
          <w:rFonts w:ascii="Arial" w:hAnsi="Arial" w:cs="Arial"/>
          <w:bCs/>
          <w:lang w:val="en-US"/>
        </w:rPr>
        <w:tab/>
      </w:r>
      <w:r w:rsidRPr="00227A5B">
        <w:rPr>
          <w:rFonts w:ascii="Arial" w:hAnsi="Arial" w:cs="Arial"/>
          <w:bCs/>
          <w:lang w:val="en-US"/>
        </w:rPr>
        <w:t xml:space="preserve">Addition of scheduling information for high accuracy GNSS </w:t>
      </w:r>
      <w:proofErr w:type="spellStart"/>
      <w:r w:rsidRPr="00227A5B">
        <w:rPr>
          <w:rFonts w:ascii="Arial" w:hAnsi="Arial" w:cs="Arial"/>
          <w:bCs/>
          <w:lang w:val="en-US"/>
        </w:rPr>
        <w:t>posSibTypes</w:t>
      </w:r>
      <w:proofErr w:type="spellEnd"/>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bCs/>
          <w:lang w:eastAsia="zh-CN"/>
        </w:rPr>
        <w:t>Rohde</w:t>
      </w:r>
      <w:r>
        <w:rPr>
          <w:rFonts w:ascii="Arial" w:eastAsia="宋体" w:hAnsi="Arial" w:cs="Arial" w:hint="eastAsia"/>
          <w:bCs/>
          <w:lang w:eastAsia="zh-CN"/>
        </w:rPr>
        <w:t xml:space="preserve"> </w:t>
      </w:r>
      <w:r>
        <w:rPr>
          <w:rFonts w:ascii="Arial" w:eastAsia="宋体" w:hAnsi="Arial" w:cs="Arial"/>
          <w:bCs/>
          <w:lang w:eastAsia="zh-CN"/>
        </w:rPr>
        <w:t>&amp;</w:t>
      </w:r>
      <w:r>
        <w:rPr>
          <w:rFonts w:ascii="Arial" w:eastAsia="宋体" w:hAnsi="Arial" w:cs="Arial" w:hint="eastAsia"/>
          <w:bCs/>
          <w:lang w:eastAsia="zh-CN"/>
        </w:rPr>
        <w:t xml:space="preserve"> </w:t>
      </w:r>
      <w:r w:rsidRPr="00227A5B">
        <w:rPr>
          <w:rFonts w:ascii="Arial" w:eastAsia="宋体" w:hAnsi="Arial" w:cs="Arial"/>
          <w:bCs/>
          <w:lang w:eastAsia="zh-CN"/>
        </w:rPr>
        <w:t>Schwarz</w:t>
      </w:r>
    </w:p>
    <w:p w:rsidR="00B45AC5" w:rsidRPr="00227A5B" w:rsidRDefault="00B45AC5" w:rsidP="00227A5B">
      <w:pPr>
        <w:tabs>
          <w:tab w:val="left" w:pos="567"/>
        </w:tabs>
        <w:overflowPunct/>
        <w:autoSpaceDE/>
        <w:autoSpaceDN/>
        <w:snapToGrid w:val="0"/>
        <w:spacing w:after="0"/>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23933</w:t>
      </w:r>
      <w:r>
        <w:rPr>
          <w:rFonts w:ascii="Arial" w:hAnsi="Arial" w:cs="Arial"/>
          <w:bCs/>
          <w:lang w:val="en-US"/>
        </w:rPr>
        <w:tab/>
      </w:r>
      <w:r w:rsidRPr="001A1545">
        <w:rPr>
          <w:rFonts w:ascii="Arial" w:hAnsi="Arial" w:cs="Arial"/>
          <w:bCs/>
          <w:lang w:val="en-US"/>
        </w:rPr>
        <w:t xml:space="preserve">NR Positioning: updates for </w:t>
      </w:r>
      <w:proofErr w:type="spellStart"/>
      <w:r w:rsidRPr="001A1545">
        <w:rPr>
          <w:rFonts w:ascii="Arial" w:hAnsi="Arial" w:cs="Arial"/>
          <w:bCs/>
          <w:lang w:val="en-US"/>
        </w:rPr>
        <w:t>posSIBs</w:t>
      </w:r>
      <w:proofErr w:type="spellEnd"/>
      <w:r w:rsidRPr="001A1545">
        <w:rPr>
          <w:rFonts w:ascii="Arial" w:hAnsi="Arial" w:cs="Arial"/>
          <w:bCs/>
          <w:lang w:val="en-US"/>
        </w:rPr>
        <w:t xml:space="preserve"> support</w:t>
      </w:r>
      <w:proofErr w:type="gramStart"/>
      <w:r w:rsidRPr="002D6CB6">
        <w:rPr>
          <w:rFonts w:ascii="Arial" w:hAnsi="Arial" w:cs="Arial"/>
          <w:bCs/>
        </w:rPr>
        <w:t>;</w:t>
      </w:r>
      <w:proofErr w:type="gramEnd"/>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1A1545" w:rsidRDefault="001A1545" w:rsidP="001A1545">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25616</w:t>
      </w:r>
      <w:r>
        <w:rPr>
          <w:rFonts w:ascii="Arial" w:hAnsi="Arial" w:cs="Arial"/>
          <w:bCs/>
          <w:lang w:val="en-US"/>
        </w:rPr>
        <w:tab/>
      </w:r>
      <w:r w:rsidRPr="001A1545">
        <w:rPr>
          <w:rFonts w:ascii="Arial" w:hAnsi="Arial" w:cs="Arial"/>
          <w:bCs/>
          <w:lang w:val="en-US"/>
        </w:rPr>
        <w:t>TT analysis for positioning test case 15.2.1 and 15.2.2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545" w:rsidRDefault="001A1545" w:rsidP="001A154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24412</w:t>
      </w:r>
      <w:r>
        <w:rPr>
          <w:rFonts w:ascii="Arial" w:hAnsi="Arial" w:cs="Arial"/>
          <w:bCs/>
          <w:lang w:val="en-US"/>
        </w:rPr>
        <w:tab/>
      </w:r>
      <w:r w:rsidRPr="001A1545">
        <w:rPr>
          <w:rFonts w:ascii="Arial" w:hAnsi="Arial" w:cs="Arial"/>
          <w:bCs/>
          <w:lang w:val="en-US"/>
        </w:rPr>
        <w:t>Introduction of NR positioning test cases information</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25939</w:t>
      </w:r>
      <w:r>
        <w:rPr>
          <w:rFonts w:ascii="Arial" w:hAnsi="Arial" w:cs="Arial"/>
          <w:bCs/>
          <w:lang w:val="en-US"/>
        </w:rPr>
        <w:tab/>
      </w:r>
      <w:r w:rsidR="00E92061" w:rsidRPr="00E92061">
        <w:rPr>
          <w:rFonts w:ascii="Arial" w:hAnsi="Arial" w:cs="Arial"/>
          <w:bCs/>
          <w:lang w:val="en-US"/>
        </w:rPr>
        <w:t>TT analysis for positioning test case 15.2.3</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25940</w:t>
      </w:r>
      <w:r>
        <w:rPr>
          <w:rFonts w:ascii="Arial" w:hAnsi="Arial" w:cs="Arial"/>
          <w:bCs/>
          <w:lang w:val="en-US"/>
        </w:rPr>
        <w:tab/>
      </w:r>
      <w:r w:rsidR="00E92061" w:rsidRPr="00E92061">
        <w:rPr>
          <w:rFonts w:ascii="Arial" w:hAnsi="Arial" w:cs="Arial"/>
          <w:bCs/>
          <w:lang w:val="en-US"/>
        </w:rPr>
        <w:t>TT analysis for positioning test case 15.2.</w:t>
      </w:r>
      <w:r w:rsidR="00E92061">
        <w:rPr>
          <w:rFonts w:ascii="Arial" w:eastAsiaTheme="minorEastAsia" w:hAnsi="Arial" w:cs="Arial" w:hint="eastAsia"/>
          <w:bCs/>
          <w:lang w:val="en-US" w:eastAsia="zh-CN"/>
        </w:rPr>
        <w:t>4</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25941</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3.1</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7127F4" w:rsidRDefault="007127F4" w:rsidP="007127F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25942</w:t>
      </w:r>
      <w:r>
        <w:rPr>
          <w:rFonts w:ascii="Arial" w:hAnsi="Arial" w:cs="Arial"/>
          <w:bCs/>
          <w:lang w:val="en-US"/>
        </w:rPr>
        <w:tab/>
      </w:r>
      <w:r w:rsidR="00E92061" w:rsidRPr="00E92061">
        <w:rPr>
          <w:rFonts w:ascii="Arial" w:hAnsi="Arial" w:cs="Arial"/>
          <w:bCs/>
          <w:lang w:val="en-US"/>
        </w:rPr>
        <w:t>TT analysis for positioning test case 15.</w:t>
      </w:r>
      <w:r w:rsidR="00E92061">
        <w:rPr>
          <w:rFonts w:ascii="Arial" w:eastAsiaTheme="minorEastAsia" w:hAnsi="Arial" w:cs="Arial" w:hint="eastAsia"/>
          <w:bCs/>
          <w:lang w:val="en-US" w:eastAsia="zh-CN"/>
        </w:rPr>
        <w:t>3.2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26481</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14.2.1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26482</w:t>
      </w:r>
      <w:r>
        <w:rPr>
          <w:rFonts w:ascii="Arial" w:hAnsi="Arial" w:cs="Arial"/>
          <w:bCs/>
          <w:lang w:val="en-US"/>
        </w:rPr>
        <w:tab/>
      </w:r>
      <w:proofErr w:type="gramStart"/>
      <w:r w:rsidRPr="00E92061">
        <w:rPr>
          <w:rFonts w:ascii="Arial" w:hAnsi="Arial" w:cs="Arial"/>
          <w:bCs/>
          <w:lang w:val="en-US"/>
        </w:rPr>
        <w:t>Update</w:t>
      </w:r>
      <w:proofErr w:type="gramEnd"/>
      <w:r w:rsidRPr="00E92061">
        <w:rPr>
          <w:rFonts w:ascii="Arial" w:hAnsi="Arial" w:cs="Arial"/>
          <w:bCs/>
          <w:lang w:val="en-US"/>
        </w:rPr>
        <w:t xml:space="preserve"> TT analysis for TC 14.</w:t>
      </w:r>
      <w:r>
        <w:rPr>
          <w:rFonts w:ascii="Arial" w:eastAsiaTheme="minorEastAsia" w:hAnsi="Arial" w:cs="Arial" w:hint="eastAsia"/>
          <w:bCs/>
          <w:lang w:val="en-US" w:eastAsia="zh-CN"/>
        </w:rPr>
        <w:t>3</w:t>
      </w:r>
      <w:r w:rsidRPr="00E92061">
        <w:rPr>
          <w:rFonts w:ascii="Arial" w:hAnsi="Arial" w:cs="Arial"/>
          <w:bCs/>
          <w:lang w:val="en-US"/>
        </w:rPr>
        <w:t>.1</w:t>
      </w:r>
      <w:r w:rsidRPr="002D6CB6">
        <w:rPr>
          <w:rFonts w:ascii="Arial" w:hAnsi="Arial" w:cs="Arial"/>
          <w:bCs/>
        </w:rPr>
        <w:t xml:space="preserve">; Source: </w:t>
      </w:r>
      <w:r w:rsidRPr="00BB71A1">
        <w:rPr>
          <w:rFonts w:ascii="Arial" w:hAnsi="Arial" w:cs="Arial"/>
          <w:bCs/>
          <w:lang w:val="en-US"/>
        </w:rPr>
        <w:t>ROHDE &amp; SCHWARZ</w:t>
      </w:r>
    </w:p>
    <w:p w:rsidR="00E92061"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26483</w:t>
      </w:r>
      <w:r>
        <w:rPr>
          <w:rFonts w:ascii="Arial" w:hAnsi="Arial" w:cs="Arial"/>
          <w:bCs/>
          <w:lang w:val="en-US"/>
        </w:rPr>
        <w:tab/>
      </w:r>
      <w:r w:rsidRPr="00E92061">
        <w:rPr>
          <w:rFonts w:ascii="Arial" w:hAnsi="Arial" w:cs="Arial"/>
          <w:bCs/>
          <w:lang w:val="en-US"/>
        </w:rPr>
        <w:t>New TT analysis for TC 14.2.2</w:t>
      </w:r>
      <w:r w:rsidRPr="002D6CB6">
        <w:rPr>
          <w:rFonts w:ascii="Arial" w:hAnsi="Arial" w:cs="Arial"/>
          <w:bCs/>
        </w:rPr>
        <w:t xml:space="preserve">; Source: </w:t>
      </w:r>
      <w:r w:rsidRPr="00BB71A1">
        <w:rPr>
          <w:rFonts w:ascii="Arial" w:hAnsi="Arial" w:cs="Arial"/>
          <w:bCs/>
          <w:lang w:val="en-US"/>
        </w:rPr>
        <w:t>ROHDE &amp; SCHWARZ</w:t>
      </w:r>
    </w:p>
    <w:p w:rsidR="00B076C2" w:rsidRDefault="00E92061" w:rsidP="00E9206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26484</w:t>
      </w:r>
      <w:r>
        <w:rPr>
          <w:rFonts w:ascii="Arial" w:hAnsi="Arial" w:cs="Arial"/>
          <w:bCs/>
          <w:lang w:val="en-US"/>
        </w:rPr>
        <w:tab/>
      </w:r>
      <w:r w:rsidRPr="00E92061">
        <w:rPr>
          <w:rFonts w:ascii="Arial" w:hAnsi="Arial" w:cs="Arial"/>
          <w:bCs/>
          <w:lang w:val="en-US"/>
        </w:rPr>
        <w:t>New TT analysis for TC 14.</w:t>
      </w:r>
      <w:r>
        <w:rPr>
          <w:rFonts w:ascii="Arial" w:eastAsiaTheme="minorEastAsia" w:hAnsi="Arial" w:cs="Arial" w:hint="eastAsia"/>
          <w:bCs/>
          <w:lang w:val="en-US" w:eastAsia="zh-CN"/>
        </w:rPr>
        <w:t>3</w:t>
      </w:r>
      <w:r w:rsidRPr="00E92061">
        <w:rPr>
          <w:rFonts w:ascii="Arial" w:hAnsi="Arial" w:cs="Arial"/>
          <w:bCs/>
          <w:lang w:val="en-US"/>
        </w:rPr>
        <w:t>.2</w:t>
      </w:r>
      <w:r w:rsidRPr="002D6CB6">
        <w:rPr>
          <w:rFonts w:ascii="Arial" w:hAnsi="Arial" w:cs="Arial"/>
          <w:bCs/>
        </w:rPr>
        <w:t xml:space="preserve">; Source: </w:t>
      </w:r>
      <w:r w:rsidRPr="00BB71A1">
        <w:rPr>
          <w:rFonts w:ascii="Arial" w:hAnsi="Arial" w:cs="Arial"/>
          <w:bCs/>
          <w:lang w:val="en-US"/>
        </w:rPr>
        <w:t>ROHDE &amp; SCHWARZ</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30030</w:t>
      </w:r>
      <w:r>
        <w:rPr>
          <w:rFonts w:ascii="Arial" w:hAnsi="Arial" w:cs="Arial"/>
          <w:bCs/>
          <w:lang w:val="en-US"/>
        </w:rPr>
        <w:tab/>
      </w:r>
      <w:r w:rsidR="00F06558" w:rsidRPr="00F06558">
        <w:rPr>
          <w:rFonts w:ascii="Arial" w:hAnsi="Arial" w:cs="Arial"/>
          <w:bCs/>
          <w:lang w:val="en-US"/>
        </w:rPr>
        <w:t>TT analysis for positioning test case 14.2.3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933BCA">
        <w:rPr>
          <w:rFonts w:ascii="Arial" w:eastAsia="宋体" w:hAnsi="Arial" w:cs="Arial" w:hint="eastAsia"/>
          <w:bCs/>
          <w:lang w:eastAsia="zh-CN"/>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12</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30031</w:t>
      </w:r>
      <w:r>
        <w:rPr>
          <w:rFonts w:ascii="Arial" w:hAnsi="Arial" w:cs="Arial"/>
          <w:bCs/>
          <w:lang w:val="en-US"/>
        </w:rPr>
        <w:tab/>
      </w:r>
      <w:r w:rsidR="00F06558" w:rsidRPr="00F06558">
        <w:rPr>
          <w:rFonts w:ascii="Arial" w:hAnsi="Arial" w:cs="Arial"/>
          <w:bCs/>
          <w:lang w:val="en-US"/>
        </w:rPr>
        <w:t>TT analysis for positioning test case 14.2.</w:t>
      </w:r>
      <w:r w:rsidR="00F06558" w:rsidRPr="00F06558">
        <w:rPr>
          <w:rFonts w:ascii="Arial" w:hAnsi="Arial" w:cs="Arial" w:hint="eastAsia"/>
          <w:bCs/>
          <w:lang w:val="en-US"/>
        </w:rPr>
        <w:t>4</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13</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31756</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14</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30033</w:t>
      </w:r>
      <w:r>
        <w:rPr>
          <w:rFonts w:ascii="Arial" w:hAnsi="Arial" w:cs="Arial"/>
          <w:bCs/>
          <w:lang w:val="en-US"/>
        </w:rPr>
        <w:tab/>
      </w:r>
      <w:r w:rsidR="00F06558" w:rsidRPr="00F06558">
        <w:rPr>
          <w:rFonts w:ascii="Arial" w:hAnsi="Arial" w:cs="Arial"/>
          <w:bCs/>
          <w:lang w:val="en-US"/>
        </w:rPr>
        <w:t>TT analysis for positioning test case 14.</w:t>
      </w:r>
      <w:r w:rsidR="00F06558" w:rsidRPr="00F06558">
        <w:rPr>
          <w:rFonts w:ascii="Arial" w:hAnsi="Arial" w:cs="Arial" w:hint="eastAsia"/>
          <w:bCs/>
          <w:lang w:val="en-US"/>
        </w:rPr>
        <w:t>3</w:t>
      </w:r>
      <w:r w:rsidR="00F06558" w:rsidRPr="00F06558">
        <w:rPr>
          <w:rFonts w:ascii="Arial" w:hAnsi="Arial" w:cs="Arial"/>
          <w:bCs/>
          <w:lang w:val="en-US"/>
        </w:rPr>
        <w:t>.</w:t>
      </w:r>
      <w:r w:rsidR="00F06558" w:rsidRPr="00F06558">
        <w:rPr>
          <w:rFonts w:ascii="Arial" w:hAnsi="Arial" w:cs="Arial" w:hint="eastAsia"/>
          <w:bCs/>
          <w:lang w:val="en-US"/>
        </w:rPr>
        <w:t>4</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Pr="00F06558" w:rsidRDefault="00227A5B" w:rsidP="00227A5B">
      <w:pPr>
        <w:tabs>
          <w:tab w:val="left" w:pos="567"/>
        </w:tabs>
        <w:overflowPunct/>
        <w:autoSpaceDE/>
        <w:autoSpaceDN/>
        <w:snapToGrid w:val="0"/>
        <w:spacing w:after="0"/>
        <w:ind w:left="567" w:hanging="567"/>
        <w:textAlignment w:val="auto"/>
        <w:rPr>
          <w:rFonts w:ascii="Arial" w:hAnsi="Arial" w:cs="Arial"/>
          <w:bCs/>
          <w:lang w:val="en-US"/>
        </w:rPr>
      </w:pPr>
      <w:r w:rsidRPr="00C2539B">
        <w:rPr>
          <w:rFonts w:ascii="Arial" w:hAnsi="Arial" w:cs="Arial"/>
          <w:bCs/>
          <w:lang w:val="en-US"/>
        </w:rPr>
        <w:t>[</w:t>
      </w:r>
      <w:r w:rsidRPr="00F06558">
        <w:rPr>
          <w:rFonts w:ascii="Arial" w:hAnsi="Arial" w:cs="Arial" w:hint="eastAsia"/>
          <w:bCs/>
          <w:lang w:val="en-US"/>
        </w:rPr>
        <w:t>15</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30034</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proofErr w:type="gramStart"/>
      <w:r w:rsidRPr="00F06558">
        <w:rPr>
          <w:rFonts w:ascii="Arial" w:hAnsi="Arial" w:cs="Arial"/>
          <w:bCs/>
          <w:lang w:val="en-US"/>
        </w:rPr>
        <w:t>;</w:t>
      </w:r>
      <w:proofErr w:type="gramEnd"/>
      <w:r w:rsidRPr="00F06558">
        <w:rPr>
          <w:rFonts w:ascii="Arial" w:hAnsi="Arial" w:cs="Arial"/>
          <w:bCs/>
          <w:lang w:val="en-US"/>
        </w:rPr>
        <w:t xml:space="preserve"> Source: </w:t>
      </w:r>
      <w:r w:rsidR="00F06558" w:rsidRPr="00F06558">
        <w:rPr>
          <w:rFonts w:ascii="Arial" w:hAnsi="Arial" w:cs="Arial" w:hint="eastAsia"/>
          <w:bCs/>
          <w:lang w:val="en-US"/>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Pr="00F06558">
        <w:rPr>
          <w:rFonts w:ascii="Arial" w:hAnsi="Arial" w:cs="Arial" w:hint="eastAsia"/>
          <w:bCs/>
          <w:lang w:val="en-US"/>
        </w:rPr>
        <w:t>16</w:t>
      </w:r>
      <w:r w:rsidRPr="00C2539B">
        <w:rPr>
          <w:rFonts w:ascii="Arial" w:hAnsi="Arial" w:cs="Arial"/>
          <w:bCs/>
          <w:lang w:val="en-US"/>
        </w:rPr>
        <w:t xml:space="preserve">] </w:t>
      </w:r>
      <w:r w:rsidRPr="00642D1E">
        <w:rPr>
          <w:rFonts w:ascii="Arial" w:hAnsi="Arial" w:cs="Arial"/>
          <w:bCs/>
          <w:lang w:val="en-US"/>
        </w:rPr>
        <w:t>R5-2</w:t>
      </w:r>
      <w:r w:rsidR="00F06558" w:rsidRPr="00F06558">
        <w:rPr>
          <w:rFonts w:ascii="Arial" w:hAnsi="Arial" w:cs="Arial" w:hint="eastAsia"/>
          <w:bCs/>
          <w:lang w:val="en-US"/>
        </w:rPr>
        <w:t>31757</w:t>
      </w:r>
      <w:r>
        <w:rPr>
          <w:rFonts w:ascii="Arial" w:hAnsi="Arial" w:cs="Arial"/>
          <w:bCs/>
          <w:lang w:val="en-US"/>
        </w:rPr>
        <w:tab/>
      </w:r>
      <w:r w:rsidR="00F06558" w:rsidRPr="00F06558">
        <w:rPr>
          <w:rFonts w:ascii="Arial" w:hAnsi="Arial" w:cs="Arial"/>
          <w:bCs/>
          <w:lang w:val="en-US"/>
        </w:rPr>
        <w:t>TT analysis for positioning test case 1</w:t>
      </w:r>
      <w:r w:rsidR="00F06558" w:rsidRPr="00F06558">
        <w:rPr>
          <w:rFonts w:ascii="Arial" w:hAnsi="Arial" w:cs="Arial" w:hint="eastAsia"/>
          <w:bCs/>
          <w:lang w:val="en-US"/>
        </w:rPr>
        <w:t>6</w:t>
      </w:r>
      <w:r w:rsidR="00F06558" w:rsidRPr="00F06558">
        <w:rPr>
          <w:rFonts w:ascii="Arial" w:hAnsi="Arial" w:cs="Arial"/>
          <w:bCs/>
          <w:lang w:val="en-US"/>
        </w:rPr>
        <w:t>.2.3</w:t>
      </w:r>
      <w:proofErr w:type="gramStart"/>
      <w:r w:rsidRPr="00F06558">
        <w:rPr>
          <w:rFonts w:ascii="Arial" w:hAnsi="Arial" w:cs="Arial"/>
          <w:bCs/>
          <w:lang w:val="en-US"/>
        </w:rPr>
        <w:t>;</w:t>
      </w:r>
      <w:proofErr w:type="gramEnd"/>
      <w:r w:rsidRPr="00F06558">
        <w:rPr>
          <w:rFonts w:ascii="Arial" w:hAnsi="Arial" w:cs="Arial"/>
          <w:bCs/>
          <w:lang w:val="en-US"/>
        </w:rPr>
        <w:t xml:space="preserve"> Source</w:t>
      </w:r>
      <w:r w:rsidRPr="002D6CB6">
        <w:rPr>
          <w:rFonts w:ascii="Arial" w:hAnsi="Arial" w:cs="Arial"/>
          <w:bCs/>
        </w:rPr>
        <w:t xml:space="preserve">: </w:t>
      </w:r>
      <w:r w:rsidR="00F06558" w:rsidRPr="00933BCA">
        <w:rPr>
          <w:rFonts w:ascii="Arial" w:eastAsia="宋体" w:hAnsi="Arial" w:cs="Arial" w:hint="eastAsia"/>
          <w:bCs/>
          <w:lang w:eastAsia="zh-CN"/>
        </w:rPr>
        <w:t>CATT</w:t>
      </w:r>
    </w:p>
    <w:p w:rsidR="00227A5B" w:rsidRDefault="00227A5B" w:rsidP="00227A5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sidR="00F06558">
        <w:rPr>
          <w:rFonts w:ascii="Arial" w:eastAsia="宋体" w:hAnsi="Arial" w:cs="Arial" w:hint="eastAsia"/>
          <w:bCs/>
          <w:lang w:val="en-US" w:eastAsia="zh-CN"/>
        </w:rPr>
        <w:t>31758</w:t>
      </w:r>
      <w:r>
        <w:rPr>
          <w:rFonts w:ascii="Arial" w:hAnsi="Arial" w:cs="Arial"/>
          <w:bCs/>
          <w:lang w:val="en-US"/>
        </w:rPr>
        <w:tab/>
      </w:r>
      <w:proofErr w:type="gramStart"/>
      <w:r w:rsidR="00F06558" w:rsidRPr="00F06558">
        <w:rPr>
          <w:rFonts w:ascii="Arial" w:hAnsi="Arial" w:cs="Arial"/>
          <w:bCs/>
          <w:lang w:val="en-US"/>
        </w:rPr>
        <w:t>Update</w:t>
      </w:r>
      <w:proofErr w:type="gramEnd"/>
      <w:r w:rsidR="00F06558" w:rsidRPr="00F06558">
        <w:rPr>
          <w:rFonts w:ascii="Arial" w:hAnsi="Arial" w:cs="Arial"/>
          <w:bCs/>
          <w:lang w:val="en-US"/>
        </w:rPr>
        <w:t xml:space="preserve"> TT analysis for TC 14.3.2</w:t>
      </w:r>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16.2.1</w:t>
      </w:r>
      <w:proofErr w:type="gramStart"/>
      <w:r w:rsidRPr="002D6CB6">
        <w:rPr>
          <w:rFonts w:ascii="Arial" w:hAnsi="Arial" w:cs="Arial"/>
          <w:bCs/>
        </w:rPr>
        <w:t>;</w:t>
      </w:r>
      <w:proofErr w:type="gramEnd"/>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16.2.</w:t>
      </w:r>
      <w:r>
        <w:rPr>
          <w:rFonts w:ascii="Arial" w:eastAsiaTheme="minorEastAsia" w:hAnsi="Arial" w:cs="Arial" w:hint="eastAsia"/>
          <w:bCs/>
          <w:lang w:val="en-US" w:eastAsia="zh-CN"/>
        </w:rPr>
        <w:t>2</w:t>
      </w:r>
      <w:proofErr w:type="gramStart"/>
      <w:r w:rsidRPr="002D6CB6">
        <w:rPr>
          <w:rFonts w:ascii="Arial" w:hAnsi="Arial" w:cs="Arial"/>
          <w:bCs/>
        </w:rPr>
        <w:t>;</w:t>
      </w:r>
      <w:proofErr w:type="gramEnd"/>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31758</w:t>
      </w:r>
      <w:r>
        <w:rPr>
          <w:rFonts w:ascii="Arial" w:hAnsi="Arial" w:cs="Arial"/>
          <w:bCs/>
          <w:lang w:val="en-US"/>
        </w:rPr>
        <w:tab/>
      </w:r>
      <w:r w:rsidRPr="00DF24C0">
        <w:rPr>
          <w:rFonts w:ascii="Arial" w:hAnsi="Arial" w:cs="Arial"/>
          <w:bCs/>
          <w:lang w:val="en-US"/>
        </w:rPr>
        <w:t>TT analysis for TC 16.</w:t>
      </w:r>
      <w:r>
        <w:rPr>
          <w:rFonts w:ascii="Arial" w:eastAsiaTheme="minorEastAsia" w:hAnsi="Arial" w:cs="Arial" w:hint="eastAsia"/>
          <w:bCs/>
          <w:lang w:val="en-US" w:eastAsia="zh-CN"/>
        </w:rPr>
        <w:t>3.1</w:t>
      </w:r>
      <w:proofErr w:type="gramStart"/>
      <w:r w:rsidRPr="002D6CB6">
        <w:rPr>
          <w:rFonts w:ascii="Arial" w:hAnsi="Arial" w:cs="Arial"/>
          <w:bCs/>
        </w:rPr>
        <w:t>;</w:t>
      </w:r>
      <w:proofErr w:type="gramEnd"/>
      <w:r w:rsidRPr="002D6CB6">
        <w:rPr>
          <w:rFonts w:ascii="Arial" w:hAnsi="Arial" w:cs="Arial"/>
          <w:bCs/>
        </w:rPr>
        <w:t xml:space="preserve"> 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sidRPr="00F06558">
        <w:rPr>
          <w:rFonts w:ascii="Arial" w:hAnsi="Arial" w:cs="Arial" w:hint="eastAsia"/>
          <w:bCs/>
          <w:lang w:val="en-US"/>
        </w:rPr>
        <w:t>31757</w:t>
      </w:r>
      <w:r>
        <w:rPr>
          <w:rFonts w:ascii="Arial" w:hAnsi="Arial" w:cs="Arial"/>
          <w:bCs/>
          <w:lang w:val="en-US"/>
        </w:rPr>
        <w:tab/>
      </w:r>
      <w:r w:rsidRPr="00DF24C0">
        <w:rPr>
          <w:rFonts w:ascii="Arial" w:hAnsi="Arial" w:cs="Arial"/>
          <w:bCs/>
          <w:lang w:val="en-US"/>
        </w:rPr>
        <w:t>TT analysis for positioning test case 16.3.2</w:t>
      </w:r>
      <w:proofErr w:type="gramStart"/>
      <w:r w:rsidRPr="00F06558">
        <w:rPr>
          <w:rFonts w:ascii="Arial" w:hAnsi="Arial" w:cs="Arial"/>
          <w:bCs/>
          <w:lang w:val="en-US"/>
        </w:rPr>
        <w:t>;</w:t>
      </w:r>
      <w:proofErr w:type="gramEnd"/>
      <w:r w:rsidRPr="00F06558">
        <w:rPr>
          <w:rFonts w:ascii="Arial" w:hAnsi="Arial" w:cs="Arial"/>
          <w:bCs/>
          <w:lang w:val="en-US"/>
        </w:rPr>
        <w:t xml:space="preserve"> Source</w:t>
      </w:r>
      <w:r w:rsidRPr="002D6CB6">
        <w:rPr>
          <w:rFonts w:ascii="Arial" w:hAnsi="Arial" w:cs="Arial"/>
          <w:bCs/>
        </w:rPr>
        <w:t xml:space="preserve">: </w:t>
      </w:r>
      <w:r w:rsidRPr="00933BCA">
        <w:rPr>
          <w:rFonts w:ascii="Arial" w:eastAsia="宋体" w:hAnsi="Arial" w:cs="Arial" w:hint="eastAsia"/>
          <w:bCs/>
          <w:lang w:eastAsia="zh-CN"/>
        </w:rPr>
        <w:t>CATT</w:t>
      </w:r>
    </w:p>
    <w:p w:rsidR="00E92061" w:rsidRPr="00A703D1" w:rsidRDefault="00E92061" w:rsidP="00E92061">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 xml:space="preserve">Addition of conditions for NR PRS-based measurements and connection diagrams; </w:t>
      </w:r>
      <w:proofErr w:type="gramStart"/>
      <w:r w:rsidRPr="007F3F52">
        <w:rPr>
          <w:rFonts w:ascii="Arial" w:hAnsi="Arial" w:cs="Arial"/>
          <w:bCs/>
          <w:lang w:val="en-US"/>
        </w:rPr>
        <w:t>Source:</w:t>
      </w:r>
      <w:proofErr w:type="gramEnd"/>
      <w:r w:rsidRPr="007F3F52">
        <w:rPr>
          <w:rFonts w:ascii="Arial" w:hAnsi="Arial" w:cs="Arial"/>
          <w:bCs/>
          <w:lang w:val="en-US"/>
        </w:rPr>
        <w:t xml:space="preserv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w:t>
      </w:r>
      <w:proofErr w:type="gramStart"/>
      <w:r w:rsidRPr="00BB71A1">
        <w:rPr>
          <w:rFonts w:ascii="Arial" w:hAnsi="Arial" w:cs="Arial"/>
          <w:bCs/>
          <w:lang w:val="en-US"/>
        </w:rPr>
        <w:t>time difference measurement test uncertainties</w:t>
      </w:r>
      <w:proofErr w:type="gramEnd"/>
      <w:r w:rsidRPr="00BB71A1">
        <w:rPr>
          <w:rFonts w:ascii="Arial" w:hAnsi="Arial" w:cs="Arial"/>
          <w:bCs/>
          <w:lang w:val="en-US"/>
        </w:rPr>
        <w:t xml:space="preserve">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w:t>
      </w:r>
      <w:proofErr w:type="gramStart"/>
      <w:r w:rsidRPr="00EF7404">
        <w:rPr>
          <w:rFonts w:ascii="Arial" w:hAnsi="Arial" w:cs="Arial"/>
          <w:bCs/>
          <w:lang w:val="en-US"/>
        </w:rPr>
        <w:t>time difference measurement period test</w:t>
      </w:r>
      <w:proofErr w:type="gramEnd"/>
      <w:r w:rsidRPr="00EF7404">
        <w:rPr>
          <w:rFonts w:ascii="Arial" w:hAnsi="Arial" w:cs="Arial"/>
          <w:bCs/>
          <w:lang w:val="en-US"/>
        </w:rPr>
        <w:t xml:space="preserve">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23972</w:t>
      </w:r>
      <w:r>
        <w:rPr>
          <w:rFonts w:ascii="Arial" w:hAnsi="Arial" w:cs="Arial"/>
          <w:bCs/>
          <w:lang w:val="en-US"/>
        </w:rPr>
        <w:tab/>
      </w:r>
      <w:r w:rsidRPr="00280BAE">
        <w:rPr>
          <w:rFonts w:ascii="Arial" w:hAnsi="Arial" w:cs="Arial"/>
          <w:bCs/>
          <w:lang w:val="en-US"/>
        </w:rPr>
        <w:t>Annexes for TC 14.2.1 and 14.3.1</w:t>
      </w:r>
      <w:r w:rsidRPr="00EF7404">
        <w:rPr>
          <w:rFonts w:ascii="Arial" w:hAnsi="Arial" w:cs="Arial"/>
          <w:bCs/>
          <w:lang w:val="en-US"/>
        </w:rPr>
        <w:t xml:space="preserve">, </w:t>
      </w:r>
      <w:proofErr w:type="gramStart"/>
      <w:r w:rsidRPr="007F3F52">
        <w:rPr>
          <w:rFonts w:ascii="Arial" w:hAnsi="Arial" w:cs="Arial"/>
          <w:bCs/>
          <w:lang w:val="en-US"/>
        </w:rPr>
        <w:t>Source:</w:t>
      </w:r>
      <w:proofErr w:type="gramEnd"/>
      <w:r w:rsidRPr="007F3F52">
        <w:rPr>
          <w:rFonts w:ascii="Arial" w:hAnsi="Arial" w:cs="Arial"/>
          <w:bCs/>
          <w:lang w:val="en-US"/>
        </w:rPr>
        <w:t xml:space="preserve"> </w:t>
      </w:r>
      <w:r w:rsidRPr="00BB71A1">
        <w:rPr>
          <w:rFonts w:ascii="Arial" w:hAnsi="Arial" w:cs="Arial"/>
          <w:bCs/>
          <w:lang w:val="en-US"/>
        </w:rPr>
        <w:t>ROHDE &amp; SCHWARZ</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25698</w:t>
      </w:r>
      <w:r>
        <w:rPr>
          <w:rFonts w:ascii="Arial" w:hAnsi="Arial" w:cs="Arial"/>
          <w:bCs/>
          <w:lang w:val="en-US"/>
        </w:rPr>
        <w:tab/>
      </w:r>
      <w:r w:rsidRPr="00280BAE">
        <w:rPr>
          <w:rFonts w:ascii="Arial" w:hAnsi="Arial" w:cs="Arial"/>
          <w:bCs/>
          <w:lang w:val="en-US"/>
        </w:rPr>
        <w:t>Correction to UE Rx-TX time difference measurement period test cases 15.2.1 and 15.2.2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280BAE"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24401</w:t>
      </w:r>
      <w:r>
        <w:rPr>
          <w:rFonts w:ascii="Arial" w:hAnsi="Arial" w:cs="Arial"/>
          <w:bCs/>
          <w:lang w:val="en-US"/>
        </w:rPr>
        <w:tab/>
      </w:r>
      <w:r w:rsidRPr="00280BAE">
        <w:rPr>
          <w:rFonts w:ascii="Arial" w:hAnsi="Arial" w:cs="Arial"/>
          <w:bCs/>
          <w:lang w:val="en-US"/>
        </w:rPr>
        <w:t>Correction of UE Rx-</w:t>
      </w:r>
      <w:proofErr w:type="spellStart"/>
      <w:r w:rsidRPr="00280BAE">
        <w:rPr>
          <w:rFonts w:ascii="Arial" w:hAnsi="Arial" w:cs="Arial"/>
          <w:bCs/>
          <w:lang w:val="en-US"/>
        </w:rPr>
        <w:t>Tx</w:t>
      </w:r>
      <w:proofErr w:type="spellEnd"/>
      <w:r w:rsidRPr="00280BAE">
        <w:rPr>
          <w:rFonts w:ascii="Arial" w:hAnsi="Arial" w:cs="Arial"/>
          <w:bCs/>
          <w:lang w:val="en-US"/>
        </w:rPr>
        <w:t xml:space="preserve"> </w:t>
      </w:r>
      <w:proofErr w:type="gramStart"/>
      <w:r w:rsidRPr="00280BAE">
        <w:rPr>
          <w:rFonts w:ascii="Arial" w:hAnsi="Arial" w:cs="Arial"/>
          <w:bCs/>
          <w:lang w:val="en-US"/>
        </w:rPr>
        <w:t>time difference accuracy test</w:t>
      </w:r>
      <w:proofErr w:type="gramEnd"/>
      <w:r w:rsidRPr="00280BAE">
        <w:rPr>
          <w:rFonts w:ascii="Arial" w:hAnsi="Arial" w:cs="Arial"/>
          <w:bCs/>
          <w:lang w:val="en-US"/>
        </w:rPr>
        <w:t xml:space="preserve">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Pr="00EF7404" w:rsidRDefault="00280BAE" w:rsidP="00280BAE">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1A1545">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545">
        <w:rPr>
          <w:rFonts w:ascii="Arial" w:eastAsia="宋体" w:hAnsi="Arial" w:cs="Arial" w:hint="eastAsia"/>
          <w:bCs/>
          <w:lang w:val="en-US" w:eastAsia="zh-CN"/>
        </w:rPr>
        <w:t>5740</w:t>
      </w:r>
      <w:r>
        <w:rPr>
          <w:rFonts w:ascii="Arial" w:hAnsi="Arial" w:cs="Arial"/>
          <w:bCs/>
          <w:lang w:val="en-US"/>
        </w:rPr>
        <w:tab/>
      </w:r>
      <w:r w:rsidR="001A1545" w:rsidRPr="001A1545">
        <w:rPr>
          <w:rFonts w:ascii="Arial" w:hAnsi="Arial" w:cs="Arial"/>
          <w:bCs/>
          <w:lang w:val="en-US"/>
        </w:rPr>
        <w:t>Correction of NR RSTD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24403</w:t>
      </w:r>
      <w:r>
        <w:rPr>
          <w:rFonts w:ascii="Arial" w:hAnsi="Arial" w:cs="Arial"/>
          <w:bCs/>
          <w:lang w:val="en-US"/>
        </w:rPr>
        <w:tab/>
      </w:r>
      <w:r w:rsidRPr="001A1545">
        <w:rPr>
          <w:rFonts w:ascii="Arial" w:hAnsi="Arial" w:cs="Arial"/>
          <w:bCs/>
          <w:lang w:val="en-US"/>
        </w:rPr>
        <w:t>Addition of new PRS RSRP measurement period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545" w:rsidRPr="00EF7404"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24404</w:t>
      </w:r>
      <w:r>
        <w:rPr>
          <w:rFonts w:ascii="Arial" w:hAnsi="Arial" w:cs="Arial"/>
          <w:bCs/>
          <w:lang w:val="en-US"/>
        </w:rPr>
        <w:tab/>
      </w:r>
      <w:r w:rsidRPr="001A1545">
        <w:rPr>
          <w:rFonts w:ascii="Arial" w:hAnsi="Arial" w:cs="Arial"/>
          <w:bCs/>
          <w:lang w:val="en-US"/>
        </w:rPr>
        <w:t>Addition of new PRS RSRP measurement period test case 16.2.4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280BAE" w:rsidRDefault="001A1545" w:rsidP="001A1545">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28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25741</w:t>
      </w:r>
      <w:r>
        <w:rPr>
          <w:rFonts w:ascii="Arial" w:hAnsi="Arial" w:cs="Arial"/>
          <w:bCs/>
          <w:lang w:val="en-US"/>
        </w:rPr>
        <w:tab/>
      </w:r>
      <w:r w:rsidRPr="001A1545">
        <w:rPr>
          <w:rFonts w:ascii="Arial" w:hAnsi="Arial" w:cs="Arial"/>
          <w:bCs/>
          <w:lang w:val="en-US"/>
        </w:rPr>
        <w:t>Addition of new PRS RSRP measurement accuracy test case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1A1545">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27843</w:t>
      </w:r>
      <w:r>
        <w:rPr>
          <w:rFonts w:ascii="Arial" w:hAnsi="Arial" w:cs="Arial"/>
          <w:bCs/>
          <w:lang w:val="en-US"/>
        </w:rPr>
        <w:tab/>
      </w:r>
      <w:r w:rsidRPr="00B71F82">
        <w:rPr>
          <w:rFonts w:ascii="Arial" w:hAnsi="Arial" w:cs="Arial"/>
          <w:bCs/>
          <w:lang w:val="en-US"/>
        </w:rPr>
        <w:t>Correction to UE Rx-</w:t>
      </w:r>
      <w:proofErr w:type="spellStart"/>
      <w:r w:rsidRPr="00B71F82">
        <w:rPr>
          <w:rFonts w:ascii="Arial" w:hAnsi="Arial" w:cs="Arial"/>
          <w:bCs/>
          <w:lang w:val="en-US"/>
        </w:rPr>
        <w:t>Tx</w:t>
      </w:r>
      <w:proofErr w:type="spellEnd"/>
      <w:r w:rsidRPr="00B71F82">
        <w:rPr>
          <w:rFonts w:ascii="Arial" w:hAnsi="Arial" w:cs="Arial"/>
          <w:bCs/>
          <w:lang w:val="en-US"/>
        </w:rPr>
        <w:t xml:space="preserve"> time difference test cases 15.2.3, 15.2.4, 15.3.1 and 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bookmarkStart w:id="9" w:name="OLE_LINK9"/>
      <w:r w:rsidRPr="00C2539B">
        <w:rPr>
          <w:rFonts w:ascii="Arial" w:hAnsi="Arial" w:cs="Arial"/>
          <w:bCs/>
          <w:lang w:val="en-US"/>
        </w:rPr>
        <w:t>[</w:t>
      </w:r>
      <w:r>
        <w:rPr>
          <w:rFonts w:ascii="Arial" w:eastAsiaTheme="minorEastAsia" w:hAnsi="Arial" w:cs="Arial" w:hint="eastAsia"/>
          <w:bCs/>
          <w:lang w:val="en-US" w:eastAsia="zh-CN"/>
        </w:rPr>
        <w:t>30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25944</w:t>
      </w:r>
      <w:bookmarkEnd w:id="9"/>
      <w:r>
        <w:rPr>
          <w:rFonts w:ascii="Arial" w:hAnsi="Arial" w:cs="Arial"/>
          <w:bCs/>
          <w:lang w:val="en-US"/>
        </w:rPr>
        <w:tab/>
      </w:r>
      <w:r w:rsidRPr="00B71F82">
        <w:rPr>
          <w:rFonts w:ascii="Arial" w:hAnsi="Arial" w:cs="Arial"/>
          <w:bCs/>
          <w:lang w:val="en-US"/>
        </w:rPr>
        <w:t>Addition of NR PRS-based measurement requirements for Multi-RTT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EF7404"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26460</w:t>
      </w:r>
      <w:r>
        <w:rPr>
          <w:rFonts w:ascii="Arial" w:hAnsi="Arial" w:cs="Arial"/>
          <w:bCs/>
          <w:lang w:val="en-US"/>
        </w:rPr>
        <w:tab/>
      </w:r>
      <w:r w:rsidRPr="00B71F82">
        <w:rPr>
          <w:rFonts w:ascii="Arial" w:hAnsi="Arial" w:cs="Arial"/>
          <w:bCs/>
          <w:lang w:val="en-US"/>
        </w:rPr>
        <w:t>Addition of accuracy requireme</w:t>
      </w:r>
      <w:r>
        <w:rPr>
          <w:rFonts w:ascii="Arial" w:eastAsiaTheme="minorEastAsia" w:hAnsi="Arial" w:cs="Arial" w:hint="eastAsia"/>
          <w:bCs/>
          <w:lang w:val="en-US" w:eastAsia="zh-CN"/>
        </w:rPr>
        <w:t>n</w:t>
      </w:r>
      <w:r w:rsidRPr="00B71F82">
        <w:rPr>
          <w:rFonts w:ascii="Arial" w:hAnsi="Arial" w:cs="Arial"/>
          <w:bCs/>
          <w:lang w:val="en-US"/>
        </w:rPr>
        <w:t>ts for RSTD and PRS-RSRP</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Default="00B71F82" w:rsidP="00B71F82">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85</w:t>
      </w:r>
      <w:r>
        <w:rPr>
          <w:rFonts w:ascii="Arial" w:hAnsi="Arial" w:cs="Arial"/>
          <w:bCs/>
          <w:lang w:val="en-US"/>
        </w:rPr>
        <w:tab/>
      </w:r>
      <w:r w:rsidR="00C612E7" w:rsidRPr="00C612E7">
        <w:rPr>
          <w:rFonts w:ascii="Arial" w:hAnsi="Arial" w:cs="Arial"/>
          <w:bCs/>
          <w:lang w:val="en-US"/>
        </w:rPr>
        <w:t>Complete TC 14.2.1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26486</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26487</w:t>
      </w:r>
      <w:r>
        <w:rPr>
          <w:rFonts w:ascii="Arial" w:hAnsi="Arial" w:cs="Arial"/>
          <w:bCs/>
          <w:lang w:val="en-US"/>
        </w:rPr>
        <w:tab/>
      </w:r>
      <w:r w:rsidRPr="00C612E7">
        <w:rPr>
          <w:rFonts w:ascii="Arial" w:hAnsi="Arial" w:cs="Arial"/>
          <w:bCs/>
          <w:lang w:val="en-US"/>
        </w:rPr>
        <w:t>Complete TC 14.2.</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C612E7" w:rsidRDefault="00C612E7"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26488</w:t>
      </w:r>
      <w:r>
        <w:rPr>
          <w:rFonts w:ascii="Arial" w:hAnsi="Arial" w:cs="Arial"/>
          <w:bCs/>
          <w:lang w:val="en-US"/>
        </w:rPr>
        <w:tab/>
      </w:r>
      <w:r w:rsidRPr="00C612E7">
        <w:rPr>
          <w:rFonts w:ascii="Arial" w:hAnsi="Arial" w:cs="Arial"/>
          <w:bCs/>
          <w:lang w:val="en-US"/>
        </w:rPr>
        <w:t>Complete TC 14.</w:t>
      </w:r>
      <w:r>
        <w:rPr>
          <w:rFonts w:ascii="Arial" w:eastAsiaTheme="minorEastAsia" w:hAnsi="Arial" w:cs="Arial" w:hint="eastAsia"/>
          <w:bCs/>
          <w:lang w:val="en-US" w:eastAsia="zh-CN"/>
        </w:rPr>
        <w:t>3</w:t>
      </w:r>
      <w:r w:rsidRPr="00C612E7">
        <w:rPr>
          <w:rFonts w:ascii="Arial" w:hAnsi="Arial" w:cs="Arial"/>
          <w:bCs/>
          <w:lang w:val="en-US"/>
        </w:rPr>
        <w:t>.</w:t>
      </w:r>
      <w:r>
        <w:rPr>
          <w:rFonts w:ascii="Arial" w:eastAsiaTheme="minorEastAsia" w:hAnsi="Arial" w:cs="Arial" w:hint="eastAsia"/>
          <w:bCs/>
          <w:lang w:val="en-US" w:eastAsia="zh-CN"/>
        </w:rPr>
        <w:t>2</w:t>
      </w:r>
      <w:r w:rsidRPr="00C612E7">
        <w:rPr>
          <w:rFonts w:ascii="Arial" w:hAnsi="Arial" w:cs="Arial"/>
          <w:bCs/>
          <w:lang w:val="en-US"/>
        </w:rPr>
        <w:t xml:space="preserve">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C612E7" w:rsidRPr="00EF7404" w:rsidRDefault="00B71F82" w:rsidP="00C612E7">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00C612E7">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264</w:t>
      </w:r>
      <w:r w:rsidR="00C612E7">
        <w:rPr>
          <w:rFonts w:ascii="Arial" w:eastAsia="宋体" w:hAnsi="Arial" w:cs="Arial" w:hint="eastAsia"/>
          <w:bCs/>
          <w:lang w:val="en-US" w:eastAsia="zh-CN"/>
        </w:rPr>
        <w:t>89</w:t>
      </w:r>
      <w:r>
        <w:rPr>
          <w:rFonts w:ascii="Arial" w:hAnsi="Arial" w:cs="Arial"/>
          <w:bCs/>
          <w:lang w:val="en-US"/>
        </w:rPr>
        <w:tab/>
      </w:r>
      <w:r w:rsidR="00C612E7" w:rsidRPr="00C612E7">
        <w:rPr>
          <w:rFonts w:ascii="Arial" w:hAnsi="Arial" w:cs="Arial"/>
          <w:bCs/>
          <w:lang w:val="en-US"/>
        </w:rPr>
        <w:t>Update on Annexes for RSTD TT results</w:t>
      </w:r>
      <w:r w:rsidRPr="00EF7404">
        <w:rPr>
          <w:rFonts w:ascii="Arial" w:hAnsi="Arial" w:cs="Arial"/>
          <w:bCs/>
          <w:lang w:val="en-US"/>
        </w:rPr>
        <w:t xml:space="preserve">, </w:t>
      </w:r>
      <w:r w:rsidRPr="007F3F52">
        <w:rPr>
          <w:rFonts w:ascii="Arial" w:hAnsi="Arial" w:cs="Arial"/>
          <w:bCs/>
          <w:lang w:val="en-US"/>
        </w:rPr>
        <w:t xml:space="preserve">Source: </w:t>
      </w:r>
      <w:r w:rsidR="00C612E7"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31744</w:t>
      </w:r>
      <w:r>
        <w:rPr>
          <w:rFonts w:ascii="Arial" w:hAnsi="Arial" w:cs="Arial"/>
          <w:bCs/>
          <w:lang w:val="en-US"/>
        </w:rPr>
        <w:tab/>
      </w:r>
      <w:r w:rsidRPr="00487291">
        <w:rPr>
          <w:rFonts w:ascii="Arial" w:hAnsi="Arial" w:cs="Arial"/>
          <w:bCs/>
          <w:lang w:val="en-US"/>
        </w:rPr>
        <w:t>Correction to RSTD test case 14.2.3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38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31750</w:t>
      </w:r>
      <w:r>
        <w:rPr>
          <w:rFonts w:ascii="Arial" w:hAnsi="Arial" w:cs="Arial"/>
          <w:bCs/>
          <w:lang w:val="en-US"/>
        </w:rPr>
        <w:tab/>
      </w:r>
      <w:r w:rsidRPr="00487291">
        <w:rPr>
          <w:rFonts w:ascii="Arial" w:hAnsi="Arial" w:cs="Arial"/>
          <w:bCs/>
          <w:lang w:val="en-US"/>
        </w:rPr>
        <w:t>Correction to RSTD test case 14.2.</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31751</w:t>
      </w:r>
      <w:r>
        <w:rPr>
          <w:rFonts w:ascii="Arial" w:hAnsi="Arial" w:cs="Arial"/>
          <w:bCs/>
          <w:lang w:val="en-US"/>
        </w:rPr>
        <w:tab/>
      </w:r>
      <w:r w:rsidRPr="00487291">
        <w:rPr>
          <w:rFonts w:ascii="Arial" w:hAnsi="Arial" w:cs="Arial"/>
          <w:bCs/>
          <w:lang w:val="en-US"/>
        </w:rPr>
        <w:t>Correction to RSTD test case 14.3.3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31752</w:t>
      </w:r>
      <w:r>
        <w:rPr>
          <w:rFonts w:ascii="Arial" w:hAnsi="Arial" w:cs="Arial"/>
          <w:bCs/>
          <w:lang w:val="en-US"/>
        </w:rPr>
        <w:tab/>
      </w:r>
      <w:r w:rsidRPr="00487291">
        <w:rPr>
          <w:rFonts w:ascii="Arial" w:hAnsi="Arial" w:cs="Arial"/>
          <w:bCs/>
          <w:lang w:val="en-US"/>
        </w:rPr>
        <w:t>Correction to RSTD test case 14.3.</w:t>
      </w:r>
      <w:r w:rsidRPr="00487291">
        <w:rPr>
          <w:rFonts w:ascii="Arial" w:hAnsi="Arial" w:cs="Arial" w:hint="eastAsia"/>
          <w:bCs/>
          <w:lang w:val="en-US"/>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31753</w:t>
      </w:r>
      <w:r>
        <w:rPr>
          <w:rFonts w:ascii="Arial" w:hAnsi="Arial" w:cs="Arial"/>
          <w:bCs/>
          <w:lang w:val="en-US"/>
        </w:rPr>
        <w:tab/>
      </w:r>
      <w:r w:rsidRPr="00487291">
        <w:rPr>
          <w:rFonts w:ascii="Arial" w:hAnsi="Arial" w:cs="Arial"/>
          <w:bCs/>
          <w:lang w:val="en-US"/>
        </w:rPr>
        <w:t>Correction to PRS-RSRP test case 16.2.3</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42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31754</w:t>
      </w:r>
      <w:r>
        <w:rPr>
          <w:rFonts w:ascii="Arial" w:hAnsi="Arial" w:cs="Arial"/>
          <w:bCs/>
          <w:lang w:val="en-US"/>
        </w:rPr>
        <w:tab/>
      </w:r>
      <w:r w:rsidRPr="00487291">
        <w:rPr>
          <w:rFonts w:ascii="Arial" w:hAnsi="Arial" w:cs="Arial"/>
          <w:bCs/>
          <w:lang w:val="en-US"/>
        </w:rPr>
        <w:t>Correction to PRS-RSRP test case 16.2.</w:t>
      </w:r>
      <w:r>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31755</w:t>
      </w:r>
      <w:r>
        <w:rPr>
          <w:rFonts w:ascii="Arial" w:hAnsi="Arial" w:cs="Arial"/>
          <w:bCs/>
          <w:lang w:val="en-US"/>
        </w:rPr>
        <w:tab/>
      </w:r>
      <w:r w:rsidRPr="00487291">
        <w:rPr>
          <w:rFonts w:ascii="Arial" w:hAnsi="Arial" w:cs="Arial"/>
          <w:bCs/>
          <w:lang w:val="en-US"/>
        </w:rPr>
        <w:t>Addition of NR PRS-based measurement requirements for NR RSTD and PRS-RSRP test cases</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487291"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30337</w:t>
      </w:r>
      <w:r>
        <w:rPr>
          <w:rFonts w:ascii="Arial" w:hAnsi="Arial" w:cs="Arial"/>
          <w:bCs/>
          <w:lang w:val="en-US"/>
        </w:rPr>
        <w:tab/>
      </w:r>
      <w:r w:rsidRPr="00487291">
        <w:rPr>
          <w:rFonts w:ascii="Arial" w:hAnsi="Arial" w:cs="Arial"/>
          <w:bCs/>
          <w:lang w:val="en-US"/>
        </w:rPr>
        <w:t xml:space="preserve">Addition of accuracy </w:t>
      </w:r>
      <w:proofErr w:type="spellStart"/>
      <w:r w:rsidRPr="00487291">
        <w:rPr>
          <w:rFonts w:ascii="Arial" w:hAnsi="Arial" w:cs="Arial"/>
          <w:bCs/>
          <w:lang w:val="en-US"/>
        </w:rPr>
        <w:t>requiremets</w:t>
      </w:r>
      <w:proofErr w:type="spellEnd"/>
      <w:r w:rsidRPr="00487291">
        <w:rPr>
          <w:rFonts w:ascii="Arial" w:hAnsi="Arial" w:cs="Arial"/>
          <w:bCs/>
          <w:lang w:val="en-US"/>
        </w:rPr>
        <w:t xml:space="preserve"> for UE Rx-</w:t>
      </w:r>
      <w:proofErr w:type="spellStart"/>
      <w:r w:rsidRPr="00487291">
        <w:rPr>
          <w:rFonts w:ascii="Arial" w:hAnsi="Arial" w:cs="Arial"/>
          <w:bCs/>
          <w:lang w:val="en-US"/>
        </w:rPr>
        <w:t>Tx</w:t>
      </w:r>
      <w:proofErr w:type="spellEnd"/>
      <w:r w:rsidRPr="00487291">
        <w:rPr>
          <w:rFonts w:ascii="Arial" w:hAnsi="Arial" w:cs="Arial"/>
          <w:bCs/>
          <w:lang w:val="en-US"/>
        </w:rPr>
        <w:t xml:space="preserve"> time difference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487291" w:rsidRPr="00C612E7"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30927</w:t>
      </w:r>
      <w:r>
        <w:rPr>
          <w:rFonts w:ascii="Arial" w:hAnsi="Arial" w:cs="Arial"/>
          <w:bCs/>
          <w:lang w:val="en-US"/>
        </w:rPr>
        <w:tab/>
      </w:r>
      <w:r w:rsidRPr="00487291">
        <w:rPr>
          <w:rFonts w:ascii="Arial" w:hAnsi="Arial" w:cs="Arial"/>
          <w:bCs/>
          <w:lang w:val="en-US"/>
        </w:rPr>
        <w:t>Update TC 14.3.2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487291" w:rsidRPr="00EF7404" w:rsidRDefault="00487291" w:rsidP="00487291">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30928</w:t>
      </w:r>
      <w:r>
        <w:rPr>
          <w:rFonts w:ascii="Arial" w:hAnsi="Arial" w:cs="Arial"/>
          <w:bCs/>
          <w:lang w:val="en-US"/>
        </w:rPr>
        <w:tab/>
      </w:r>
      <w:r w:rsidRPr="00487291">
        <w:rPr>
          <w:rFonts w:ascii="Arial" w:hAnsi="Arial" w:cs="Arial"/>
          <w:bCs/>
          <w:lang w:val="en-US"/>
        </w:rPr>
        <w:t>Update minimum conformance requirements for dual PFL for TC 14.3.2</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3651</w:t>
      </w:r>
      <w:r>
        <w:rPr>
          <w:rFonts w:ascii="Arial" w:hAnsi="Arial" w:cs="Arial"/>
          <w:bCs/>
          <w:lang w:val="en-US"/>
        </w:rPr>
        <w:tab/>
      </w:r>
      <w:r w:rsidRPr="00DF24C0">
        <w:rPr>
          <w:rFonts w:ascii="Arial" w:hAnsi="Arial" w:cs="Arial"/>
          <w:bCs/>
          <w:lang w:val="en-US"/>
        </w:rPr>
        <w:t>Completion 16.2.1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3652</w:t>
      </w:r>
      <w:r>
        <w:rPr>
          <w:rFonts w:ascii="Arial" w:hAnsi="Arial" w:cs="Arial"/>
          <w:bCs/>
          <w:lang w:val="en-US"/>
        </w:rPr>
        <w:tab/>
      </w:r>
      <w:r w:rsidRPr="00DF24C0">
        <w:rPr>
          <w:rFonts w:ascii="Arial" w:hAnsi="Arial" w:cs="Arial"/>
          <w:bCs/>
          <w:lang w:val="en-US"/>
        </w:rPr>
        <w:t>Completion 16.2.2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2438</w:t>
      </w:r>
      <w:r>
        <w:rPr>
          <w:rFonts w:ascii="Arial" w:hAnsi="Arial" w:cs="Arial"/>
          <w:bCs/>
          <w:lang w:val="en-US"/>
        </w:rPr>
        <w:tab/>
      </w:r>
      <w:r w:rsidRPr="00DF24C0">
        <w:rPr>
          <w:rFonts w:ascii="Arial" w:hAnsi="Arial" w:cs="Arial"/>
          <w:bCs/>
          <w:lang w:val="en-US"/>
        </w:rPr>
        <w:t>Annex C updated for PRS-RSRP TT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2710</w:t>
      </w:r>
      <w:r>
        <w:rPr>
          <w:rFonts w:ascii="Arial" w:hAnsi="Arial" w:cs="Arial"/>
          <w:bCs/>
          <w:lang w:val="en-US"/>
        </w:rPr>
        <w:tab/>
      </w:r>
      <w:r w:rsidRPr="00DF24C0">
        <w:rPr>
          <w:rFonts w:ascii="Arial" w:hAnsi="Arial" w:cs="Arial"/>
          <w:bCs/>
          <w:lang w:val="en-US"/>
        </w:rPr>
        <w:t>Completion 16.3.1 with TT analysis results</w:t>
      </w:r>
      <w:r w:rsidRPr="00EF7404">
        <w:rPr>
          <w:rFonts w:ascii="Arial" w:hAnsi="Arial" w:cs="Arial"/>
          <w:bCs/>
          <w:lang w:val="en-US"/>
        </w:rPr>
        <w:t xml:space="preserve">, </w:t>
      </w:r>
      <w:r w:rsidRPr="007F3F52">
        <w:rPr>
          <w:rFonts w:ascii="Arial" w:hAnsi="Arial" w:cs="Arial"/>
          <w:bCs/>
          <w:lang w:val="en-US"/>
        </w:rPr>
        <w:t xml:space="preserve">Source: </w:t>
      </w:r>
      <w:r w:rsidRPr="00BB71A1">
        <w:rPr>
          <w:rFonts w:ascii="Arial" w:hAnsi="Arial" w:cs="Arial"/>
          <w:bCs/>
          <w:lang w:val="en-US"/>
        </w:rPr>
        <w:t>ROHDE &amp; SCHWARZ</w:t>
      </w:r>
    </w:p>
    <w:p w:rsidR="00DF24C0"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51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2079</w:t>
      </w:r>
      <w:r>
        <w:rPr>
          <w:rFonts w:ascii="Arial" w:hAnsi="Arial" w:cs="Arial"/>
          <w:bCs/>
          <w:lang w:val="en-US"/>
        </w:rPr>
        <w:tab/>
      </w:r>
      <w:r w:rsidRPr="00DF24C0">
        <w:rPr>
          <w:rFonts w:ascii="Arial" w:hAnsi="Arial" w:cs="Arial"/>
          <w:bCs/>
          <w:lang w:val="en-US"/>
        </w:rPr>
        <w:t>Correction to PRS-RSRP test cases 16.3.2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DF24C0" w:rsidRPr="00EF7404" w:rsidRDefault="00DF24C0" w:rsidP="00DF24C0">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w:t>
      </w:r>
      <w:r>
        <w:rPr>
          <w:rFonts w:ascii="Arial" w:eastAsia="宋体" w:hAnsi="Arial" w:cs="Arial" w:hint="eastAsia"/>
          <w:bCs/>
          <w:lang w:val="en-US" w:eastAsia="zh-CN"/>
        </w:rPr>
        <w:t>2080</w:t>
      </w:r>
      <w:r>
        <w:rPr>
          <w:rFonts w:ascii="Arial" w:hAnsi="Arial" w:cs="Arial"/>
          <w:bCs/>
          <w:lang w:val="en-US"/>
        </w:rPr>
        <w:tab/>
      </w:r>
      <w:r w:rsidRPr="00DF24C0">
        <w:rPr>
          <w:rFonts w:ascii="Arial" w:hAnsi="Arial" w:cs="Arial"/>
          <w:bCs/>
          <w:lang w:val="en-US"/>
        </w:rPr>
        <w:t>Addition of NR PRS-based measurement requirements for PRS-RSRP accuracy test case</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B71F82" w:rsidRPr="00D4572E" w:rsidRDefault="00B71F82"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w:t>
      </w:r>
      <w:proofErr w:type="gramStart"/>
      <w:r w:rsidRPr="001A11B3">
        <w:rPr>
          <w:rFonts w:ascii="Arial" w:hAnsi="Arial" w:cs="Arial"/>
          <w:bCs/>
          <w:lang w:val="en-US"/>
        </w:rPr>
        <w:t>transfer</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25313</w:t>
      </w:r>
      <w:r>
        <w:rPr>
          <w:rFonts w:ascii="Arial" w:hAnsi="Arial" w:cs="Arial"/>
          <w:bCs/>
          <w:lang w:val="en-US"/>
        </w:rPr>
        <w:tab/>
      </w:r>
      <w:r w:rsidRPr="004142C8">
        <w:rPr>
          <w:rFonts w:ascii="Arial" w:hAnsi="Arial" w:cs="Arial"/>
          <w:bCs/>
          <w:lang w:val="en-US"/>
        </w:rPr>
        <w:t xml:space="preserve">Correction to LPP Provide Capabilities template for </w:t>
      </w:r>
      <w:proofErr w:type="spellStart"/>
      <w:r w:rsidRPr="004142C8">
        <w:rPr>
          <w:rFonts w:ascii="Arial" w:hAnsi="Arial" w:cs="Arial"/>
          <w:bCs/>
          <w:lang w:val="en-US"/>
        </w:rPr>
        <w:t>subclause</w:t>
      </w:r>
      <w:proofErr w:type="spellEnd"/>
      <w:r w:rsidRPr="004142C8">
        <w:rPr>
          <w:rFonts w:ascii="Arial" w:hAnsi="Arial" w:cs="Arial"/>
          <w:bCs/>
          <w:lang w:val="en-US"/>
        </w:rPr>
        <w:t xml:space="preserve"> 9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BB71A1">
        <w:rPr>
          <w:rFonts w:ascii="Arial" w:hAnsi="Arial" w:cs="Arial"/>
          <w:bCs/>
          <w:lang w:val="en-US"/>
        </w:rPr>
        <w:t>ROHDE &amp; SCHWARZ</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24406</w:t>
      </w:r>
      <w:r>
        <w:rPr>
          <w:rFonts w:ascii="Arial" w:hAnsi="Arial" w:cs="Arial"/>
          <w:bCs/>
          <w:lang w:val="en-US"/>
        </w:rPr>
        <w:tab/>
      </w:r>
      <w:r w:rsidRPr="004142C8">
        <w:rPr>
          <w:rFonts w:ascii="Arial" w:hAnsi="Arial" w:cs="Arial"/>
          <w:bCs/>
          <w:lang w:val="en-US"/>
        </w:rPr>
        <w:t>Removal of test case 7.5.2</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4142C8" w:rsidRPr="00BB71A1"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24407</w:t>
      </w:r>
      <w:r>
        <w:rPr>
          <w:rFonts w:ascii="Arial" w:hAnsi="Arial" w:cs="Arial"/>
          <w:bCs/>
          <w:lang w:val="en-US"/>
        </w:rPr>
        <w:tab/>
      </w:r>
      <w:r w:rsidRPr="004142C8">
        <w:rPr>
          <w:rFonts w:ascii="Arial" w:hAnsi="Arial" w:cs="Arial"/>
          <w:bCs/>
          <w:lang w:val="en-US"/>
        </w:rPr>
        <w:t xml:space="preserve">Correction of </w:t>
      </w:r>
      <w:proofErr w:type="spellStart"/>
      <w:r w:rsidRPr="004142C8">
        <w:rPr>
          <w:rFonts w:ascii="Arial" w:hAnsi="Arial" w:cs="Arial"/>
          <w:bCs/>
          <w:lang w:val="en-US"/>
        </w:rPr>
        <w:t>posSIB</w:t>
      </w:r>
      <w:proofErr w:type="spellEnd"/>
      <w:r w:rsidRPr="004142C8">
        <w:rPr>
          <w:rFonts w:ascii="Arial" w:hAnsi="Arial" w:cs="Arial"/>
          <w:bCs/>
          <w:lang w:val="en-US"/>
        </w:rPr>
        <w:t xml:space="preserve"> broadcasting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4142C8" w:rsidRDefault="004142C8" w:rsidP="004142C8">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25314</w:t>
      </w:r>
      <w:r>
        <w:rPr>
          <w:rFonts w:ascii="Arial" w:hAnsi="Arial" w:cs="Arial"/>
          <w:bCs/>
          <w:lang w:val="en-US"/>
        </w:rPr>
        <w:tab/>
      </w:r>
      <w:r w:rsidRPr="004142C8">
        <w:rPr>
          <w:rFonts w:ascii="Arial" w:hAnsi="Arial" w:cs="Arial"/>
          <w:bCs/>
          <w:lang w:val="en-US"/>
        </w:rPr>
        <w:t xml:space="preserve">Addition of on-demand </w:t>
      </w:r>
      <w:proofErr w:type="spellStart"/>
      <w:r w:rsidRPr="004142C8">
        <w:rPr>
          <w:rFonts w:ascii="Arial" w:hAnsi="Arial" w:cs="Arial"/>
          <w:bCs/>
          <w:lang w:val="en-US"/>
        </w:rPr>
        <w:t>PosSIB</w:t>
      </w:r>
      <w:proofErr w:type="spellEnd"/>
      <w:r w:rsidRPr="004142C8">
        <w:rPr>
          <w:rFonts w:ascii="Arial" w:hAnsi="Arial" w:cs="Arial"/>
          <w:bCs/>
          <w:lang w:val="en-US"/>
        </w:rPr>
        <w:t xml:space="preserve"> followed by location information transfer in </w:t>
      </w:r>
      <w:proofErr w:type="spellStart"/>
      <w:r w:rsidRPr="004142C8">
        <w:rPr>
          <w:rFonts w:ascii="Arial" w:hAnsi="Arial" w:cs="Arial"/>
          <w:bCs/>
          <w:lang w:val="en-US"/>
        </w:rPr>
        <w:t>RRC_connected</w:t>
      </w:r>
      <w:proofErr w:type="spellEnd"/>
      <w:r w:rsidRPr="004142C8">
        <w:rPr>
          <w:rFonts w:ascii="Arial" w:hAnsi="Arial" w:cs="Arial"/>
          <w:bCs/>
          <w:lang w:val="en-US"/>
        </w:rPr>
        <w:t xml:space="preserve"> state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6513</w:t>
      </w:r>
      <w:r>
        <w:rPr>
          <w:rFonts w:ascii="Arial" w:hAnsi="Arial" w:cs="Arial"/>
          <w:bCs/>
          <w:lang w:val="en-US"/>
        </w:rPr>
        <w:tab/>
      </w:r>
      <w:r w:rsidRPr="00000544">
        <w:rPr>
          <w:rFonts w:ascii="Arial" w:hAnsi="Arial" w:cs="Arial"/>
          <w:bCs/>
          <w:lang w:val="en-US"/>
        </w:rPr>
        <w:t xml:space="preserve">Correction to </w:t>
      </w:r>
      <w:proofErr w:type="spellStart"/>
      <w:r w:rsidRPr="00000544">
        <w:rPr>
          <w:rFonts w:ascii="Arial" w:hAnsi="Arial" w:cs="Arial"/>
          <w:bCs/>
          <w:lang w:val="en-US"/>
        </w:rPr>
        <w:t>MeasGapConfig</w:t>
      </w:r>
      <w:proofErr w:type="spellEnd"/>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7526</w:t>
      </w:r>
      <w:r>
        <w:rPr>
          <w:rFonts w:ascii="Arial" w:hAnsi="Arial" w:cs="Arial"/>
          <w:bCs/>
          <w:lang w:val="en-US"/>
        </w:rPr>
        <w:tab/>
      </w:r>
      <w:r w:rsidRPr="00000544">
        <w:rPr>
          <w:rFonts w:ascii="Arial" w:hAnsi="Arial" w:cs="Arial"/>
          <w:bCs/>
          <w:lang w:val="en-US"/>
        </w:rPr>
        <w:t>Correction to NR DL-PRS Assistance Data</w:t>
      </w:r>
      <w:proofErr w:type="gramStart"/>
      <w:r w:rsidRPr="002D6CB6">
        <w:rPr>
          <w:rFonts w:ascii="Arial" w:hAnsi="Arial" w:cs="Arial"/>
          <w:bCs/>
        </w:rPr>
        <w:t>;</w:t>
      </w:r>
      <w:proofErr w:type="gramEnd"/>
      <w:r w:rsidRPr="002D6CB6">
        <w:rPr>
          <w:rFonts w:ascii="Arial" w:hAnsi="Arial" w:cs="Arial"/>
          <w:bCs/>
        </w:rPr>
        <w:t xml:space="preserve"> Source: </w:t>
      </w:r>
      <w:bookmarkStart w:id="10" w:name="OLE_LINK10"/>
      <w:bookmarkStart w:id="11" w:name="OLE_LINK11"/>
      <w:r w:rsidRPr="00231BAB">
        <w:rPr>
          <w:rFonts w:ascii="Arial" w:eastAsia="宋体" w:hAnsi="Arial" w:cs="Arial"/>
          <w:bCs/>
          <w:lang w:eastAsia="zh-CN"/>
        </w:rPr>
        <w:t>ROHDE &amp; SCHWARZ</w:t>
      </w:r>
      <w:bookmarkEnd w:id="10"/>
      <w:bookmarkEnd w:id="11"/>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26</w:t>
      </w:r>
      <w:r w:rsidR="00E02A69">
        <w:rPr>
          <w:rFonts w:ascii="Arial" w:eastAsia="宋体" w:hAnsi="Arial" w:cs="Arial" w:hint="eastAsia"/>
          <w:bCs/>
          <w:lang w:val="en-US" w:eastAsia="zh-CN"/>
        </w:rPr>
        <w:t>515</w:t>
      </w:r>
      <w:r>
        <w:rPr>
          <w:rFonts w:ascii="Arial" w:hAnsi="Arial" w:cs="Arial"/>
          <w:bCs/>
          <w:lang w:val="en-US"/>
        </w:rPr>
        <w:tab/>
      </w:r>
      <w:r w:rsidRPr="00000544">
        <w:rPr>
          <w:rFonts w:ascii="Arial" w:hAnsi="Arial" w:cs="Arial"/>
          <w:bCs/>
          <w:lang w:val="en-US"/>
        </w:rPr>
        <w:t>Correction to NR-DL-PRS-Info</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000544" w:rsidRPr="00BB71A1" w:rsidRDefault="00000544" w:rsidP="0000054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00B71F82">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E02A69">
        <w:rPr>
          <w:rFonts w:ascii="Arial" w:eastAsia="宋体" w:hAnsi="Arial" w:cs="Arial" w:hint="eastAsia"/>
          <w:bCs/>
          <w:lang w:val="en-US" w:eastAsia="zh-CN"/>
        </w:rPr>
        <w:t>7527</w:t>
      </w:r>
      <w:r>
        <w:rPr>
          <w:rFonts w:ascii="Arial" w:hAnsi="Arial" w:cs="Arial"/>
          <w:bCs/>
          <w:lang w:val="en-US"/>
        </w:rPr>
        <w:tab/>
      </w:r>
      <w:r w:rsidRPr="00000544">
        <w:rPr>
          <w:rFonts w:ascii="Arial" w:hAnsi="Arial" w:cs="Arial"/>
          <w:bCs/>
          <w:lang w:val="en-US"/>
        </w:rPr>
        <w:t xml:space="preserve">Include </w:t>
      </w:r>
      <w:proofErr w:type="spellStart"/>
      <w:r w:rsidRPr="00000544">
        <w:rPr>
          <w:rFonts w:ascii="Arial" w:hAnsi="Arial" w:cs="Arial"/>
          <w:bCs/>
          <w:lang w:val="en-US"/>
        </w:rPr>
        <w:t>measObject</w:t>
      </w:r>
      <w:proofErr w:type="spellEnd"/>
      <w:r w:rsidRPr="00000544">
        <w:rPr>
          <w:rFonts w:ascii="Arial" w:hAnsi="Arial" w:cs="Arial"/>
          <w:bCs/>
          <w:lang w:val="en-US"/>
        </w:rPr>
        <w:t xml:space="preserve"> as part of the </w:t>
      </w:r>
      <w:proofErr w:type="spellStart"/>
      <w:r w:rsidRPr="00000544">
        <w:rPr>
          <w:rFonts w:ascii="Arial" w:hAnsi="Arial" w:cs="Arial"/>
          <w:bCs/>
          <w:lang w:val="en-US"/>
        </w:rPr>
        <w:t>measConfig</w:t>
      </w:r>
      <w:proofErr w:type="spellEnd"/>
      <w:r w:rsidRPr="00000544">
        <w:rPr>
          <w:rFonts w:ascii="Arial" w:hAnsi="Arial" w:cs="Arial"/>
          <w:bCs/>
          <w:lang w:val="en-US"/>
        </w:rPr>
        <w:t xml:space="preserve"> message</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231BA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31022</w:t>
      </w:r>
      <w:r>
        <w:rPr>
          <w:rFonts w:ascii="Arial" w:hAnsi="Arial" w:cs="Arial"/>
          <w:bCs/>
          <w:lang w:val="en-US"/>
        </w:rPr>
        <w:tab/>
      </w:r>
      <w:r w:rsidRPr="007448A4">
        <w:rPr>
          <w:rFonts w:ascii="Arial" w:hAnsi="Arial" w:cs="Arial"/>
          <w:bCs/>
          <w:lang w:val="en-US"/>
        </w:rPr>
        <w:t>Correction to NR-DL-PRS-Info parameters</w:t>
      </w:r>
      <w:proofErr w:type="gramStart"/>
      <w:r w:rsidRPr="002D6CB6">
        <w:rPr>
          <w:rFonts w:ascii="Arial" w:hAnsi="Arial" w:cs="Arial"/>
          <w:bCs/>
        </w:rPr>
        <w:t>;</w:t>
      </w:r>
      <w:proofErr w:type="gramEnd"/>
      <w:r w:rsidRPr="002D6CB6">
        <w:rPr>
          <w:rFonts w:ascii="Arial" w:hAnsi="Arial" w:cs="Arial"/>
          <w:bCs/>
        </w:rPr>
        <w:t xml:space="preserve"> Source: </w:t>
      </w:r>
      <w:r w:rsidRPr="00231BAB">
        <w:rPr>
          <w:rFonts w:ascii="Arial" w:eastAsia="宋体" w:hAnsi="Arial" w:cs="Arial"/>
          <w:bCs/>
          <w:lang w:eastAsia="zh-CN"/>
        </w:rPr>
        <w:t>ROHDE &amp; SCHWARZ</w:t>
      </w:r>
    </w:p>
    <w:p w:rsidR="007448A4" w:rsidRPr="009204BB" w:rsidRDefault="007448A4"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5E21A9">
      <w:pPr>
        <w:tabs>
          <w:tab w:val="left" w:pos="567"/>
        </w:tabs>
        <w:overflowPunct/>
        <w:autoSpaceDE/>
        <w:autoSpaceDN/>
        <w:snapToGrid w:val="0"/>
        <w:spacing w:after="0"/>
        <w:ind w:left="1600" w:hangingChars="800" w:hanging="160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00B060E8">
        <w:rPr>
          <w:rFonts w:ascii="Arial" w:eastAsia="宋体" w:hAnsi="Arial" w:cs="Arial" w:hint="eastAsia"/>
          <w:bCs/>
          <w:lang w:val="en-US" w:eastAsia="zh-CN"/>
        </w:rPr>
        <w:t>24410</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PRS-RSRP FR2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sidR="005E21A9">
        <w:rPr>
          <w:rFonts w:ascii="Arial" w:eastAsia="宋体" w:hAnsi="Arial" w:cs="Arial" w:hint="eastAsia"/>
          <w:bCs/>
          <w:lang w:val="en-US" w:eastAsia="zh-CN"/>
        </w:rPr>
        <w:t>25315</w:t>
      </w:r>
      <w:r>
        <w:rPr>
          <w:rFonts w:ascii="Arial" w:hAnsi="Arial" w:cs="Arial"/>
          <w:bCs/>
          <w:lang w:val="en-US"/>
        </w:rPr>
        <w:tab/>
      </w:r>
      <w:r w:rsidR="005E21A9" w:rsidRPr="005E21A9">
        <w:rPr>
          <w:rFonts w:ascii="Arial" w:hAnsi="Arial" w:cs="Arial"/>
          <w:bCs/>
          <w:lang w:val="en-US"/>
        </w:rPr>
        <w:t>Addition of pics for testing LTE positioning methods on NR</w:t>
      </w:r>
      <w:proofErr w:type="gramStart"/>
      <w:r w:rsidRPr="002D6CB6">
        <w:rPr>
          <w:rFonts w:ascii="Arial" w:hAnsi="Arial" w:cs="Arial"/>
          <w:bCs/>
        </w:rPr>
        <w:t>;</w:t>
      </w:r>
      <w:proofErr w:type="gramEnd"/>
      <w:r w:rsidRPr="002D6CB6">
        <w:rPr>
          <w:rFonts w:ascii="Arial" w:hAnsi="Arial" w:cs="Arial"/>
          <w:bCs/>
        </w:rPr>
        <w:t xml:space="preserve"> Source: </w:t>
      </w:r>
      <w:r w:rsidR="005E21A9" w:rsidRPr="00BB71A1">
        <w:rPr>
          <w:rFonts w:ascii="Arial" w:hAnsi="Arial" w:cs="Arial"/>
          <w:bCs/>
          <w:lang w:val="en-US"/>
        </w:rPr>
        <w:t>ROHDE &amp; SCHWARZ</w:t>
      </w:r>
    </w:p>
    <w:p w:rsidR="00F32644" w:rsidRDefault="00F32644" w:rsidP="00F3264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5E21A9">
        <w:rPr>
          <w:rFonts w:ascii="Arial" w:eastAsia="宋体" w:hAnsi="Arial" w:cs="Arial" w:hint="eastAsia"/>
          <w:bCs/>
          <w:lang w:val="en-US" w:eastAsia="zh-CN"/>
        </w:rPr>
        <w:t>4409</w:t>
      </w:r>
      <w:r>
        <w:rPr>
          <w:rFonts w:ascii="Arial" w:eastAsiaTheme="minorEastAsia" w:hAnsi="Arial" w:cs="Arial" w:hint="eastAsia"/>
          <w:bCs/>
          <w:lang w:val="en-US" w:eastAsia="zh-CN"/>
        </w:rPr>
        <w:tab/>
      </w:r>
      <w:r w:rsidR="005E21A9" w:rsidRPr="005E21A9">
        <w:rPr>
          <w:rFonts w:ascii="Arial" w:hAnsi="Arial" w:cs="Arial"/>
          <w:bCs/>
          <w:lang w:val="en-US"/>
        </w:rPr>
        <w:t xml:space="preserve">Addition of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on-demand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test case</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933BCA">
        <w:rPr>
          <w:rFonts w:ascii="Arial" w:eastAsia="宋体" w:hAnsi="Arial" w:cs="Arial" w:hint="eastAsia"/>
          <w:bCs/>
          <w:lang w:eastAsia="zh-CN"/>
        </w:rPr>
        <w:t>CATT</w:t>
      </w:r>
    </w:p>
    <w:p w:rsidR="00F32644" w:rsidRDefault="00F32644" w:rsidP="00F3264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w:t>
      </w:r>
      <w:r w:rsidR="005E21A9">
        <w:rPr>
          <w:rFonts w:ascii="Arial" w:eastAsia="宋体" w:hAnsi="Arial" w:cs="Arial" w:hint="eastAsia"/>
          <w:bCs/>
          <w:lang w:val="en-US" w:eastAsia="zh-CN"/>
        </w:rPr>
        <w:t>441</w:t>
      </w:r>
      <w:r>
        <w:rPr>
          <w:rFonts w:ascii="Arial" w:hAnsi="Arial" w:cs="Arial"/>
          <w:bCs/>
          <w:lang w:val="en-US"/>
        </w:rPr>
        <w:tab/>
      </w:r>
      <w:r w:rsidR="005E21A9" w:rsidRPr="005E21A9">
        <w:rPr>
          <w:rFonts w:ascii="Arial" w:hAnsi="Arial" w:cs="Arial"/>
          <w:bCs/>
          <w:lang w:val="en-US"/>
        </w:rPr>
        <w:t xml:space="preserve">Delete test </w:t>
      </w:r>
      <w:proofErr w:type="spellStart"/>
      <w:r w:rsidR="005E21A9" w:rsidRPr="005E21A9">
        <w:rPr>
          <w:rFonts w:ascii="Arial" w:hAnsi="Arial" w:cs="Arial"/>
          <w:bCs/>
          <w:lang w:val="en-US"/>
        </w:rPr>
        <w:t>applicabilities</w:t>
      </w:r>
      <w:proofErr w:type="spellEnd"/>
      <w:r w:rsidR="005E21A9" w:rsidRPr="005E21A9">
        <w:rPr>
          <w:rFonts w:ascii="Arial" w:hAnsi="Arial" w:cs="Arial"/>
          <w:bCs/>
          <w:lang w:val="en-US"/>
        </w:rPr>
        <w:t xml:space="preserve"> for </w:t>
      </w:r>
      <w:proofErr w:type="spellStart"/>
      <w:r w:rsidR="005E21A9" w:rsidRPr="005E21A9">
        <w:rPr>
          <w:rFonts w:ascii="Arial" w:hAnsi="Arial" w:cs="Arial"/>
          <w:bCs/>
          <w:lang w:val="en-US"/>
        </w:rPr>
        <w:t>posSIB</w:t>
      </w:r>
      <w:proofErr w:type="spellEnd"/>
      <w:r w:rsidR="005E21A9" w:rsidRPr="005E21A9">
        <w:rPr>
          <w:rFonts w:ascii="Arial" w:hAnsi="Arial" w:cs="Arial"/>
          <w:bCs/>
          <w:lang w:val="en-US"/>
        </w:rPr>
        <w:t xml:space="preserve"> broadcasting test case in LTE</w:t>
      </w:r>
      <w:proofErr w:type="gramStart"/>
      <w:r w:rsidRPr="002D6CB6">
        <w:rPr>
          <w:rFonts w:ascii="Arial" w:hAnsi="Arial" w:cs="Arial"/>
          <w:bCs/>
        </w:rPr>
        <w:t>;</w:t>
      </w:r>
      <w:proofErr w:type="gramEnd"/>
      <w:r w:rsidRPr="002D6CB6">
        <w:rPr>
          <w:rFonts w:ascii="Arial" w:hAnsi="Arial" w:cs="Arial"/>
          <w:bCs/>
        </w:rPr>
        <w:t xml:space="preserve"> Source: </w:t>
      </w:r>
      <w:r w:rsidRPr="00933BCA">
        <w:rPr>
          <w:rFonts w:ascii="Arial" w:eastAsia="宋体" w:hAnsi="Arial" w:cs="Arial" w:hint="eastAsia"/>
          <w:bCs/>
          <w:lang w:eastAsia="zh-CN"/>
        </w:rPr>
        <w:t>CATT</w:t>
      </w:r>
    </w:p>
    <w:p w:rsidR="009B2F24" w:rsidRDefault="009B2F24" w:rsidP="009B2F24">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32439</w:t>
      </w:r>
      <w:r>
        <w:rPr>
          <w:rFonts w:ascii="Arial" w:hAnsi="Arial" w:cs="Arial"/>
          <w:bCs/>
          <w:lang w:val="en-US"/>
        </w:rPr>
        <w:tab/>
      </w:r>
      <w:r w:rsidRPr="009B2F24">
        <w:rPr>
          <w:rFonts w:ascii="Arial" w:hAnsi="Arial" w:cs="Arial"/>
          <w:bCs/>
          <w:lang w:val="en-US"/>
        </w:rPr>
        <w:t>Test applicability for PRS-RSRP test cases</w:t>
      </w:r>
      <w:r w:rsidRPr="002D6CB6">
        <w:rPr>
          <w:rFonts w:ascii="Arial" w:hAnsi="Arial" w:cs="Arial"/>
          <w:bCs/>
        </w:rPr>
        <w:t xml:space="preserve">; </w:t>
      </w:r>
      <w:proofErr w:type="gramStart"/>
      <w:r w:rsidRPr="002D6CB6">
        <w:rPr>
          <w:rFonts w:ascii="Arial" w:hAnsi="Arial" w:cs="Arial"/>
          <w:bCs/>
        </w:rPr>
        <w:t>Source:</w:t>
      </w:r>
      <w:proofErr w:type="gramEnd"/>
      <w:r w:rsidRPr="002D6CB6">
        <w:rPr>
          <w:rFonts w:ascii="Arial" w:hAnsi="Arial" w:cs="Arial"/>
          <w:bCs/>
        </w:rPr>
        <w:t xml:space="preserve"> </w:t>
      </w:r>
      <w:r w:rsidRPr="00231BAB">
        <w:rPr>
          <w:rFonts w:ascii="Arial" w:eastAsia="宋体" w:hAnsi="Arial" w:cs="Arial"/>
          <w:bCs/>
          <w:lang w:eastAsia="zh-CN"/>
        </w:rPr>
        <w:t>ROHDE &amp; SCHWARZ</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F56A9C" w:rsidRDefault="00F56A9C" w:rsidP="00F56A9C">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25742</w:t>
      </w:r>
      <w:r>
        <w:rPr>
          <w:rFonts w:ascii="Arial" w:hAnsi="Arial" w:cs="Arial"/>
          <w:bCs/>
          <w:lang w:val="en-US"/>
        </w:rPr>
        <w:tab/>
      </w:r>
      <w:r w:rsidRPr="00F56A9C">
        <w:rPr>
          <w:rFonts w:ascii="Arial" w:hAnsi="Arial" w:cs="Arial"/>
          <w:bCs/>
          <w:lang w:val="en-US"/>
        </w:rPr>
        <w:t>Assistance data for TC 14.2.1 and 14.3.1</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865102"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740F5C">
        <w:rPr>
          <w:rFonts w:ascii="Arial" w:hAnsi="Arial" w:cs="Arial"/>
          <w:bCs/>
          <w:lang w:val="en-US"/>
        </w:rPr>
        <w:t>[</w:t>
      </w:r>
      <w:r w:rsidRPr="00740F5C">
        <w:rPr>
          <w:rFonts w:ascii="Arial" w:eastAsiaTheme="minorEastAsia" w:hAnsi="Arial" w:cs="Arial" w:hint="eastAsia"/>
          <w:bCs/>
          <w:lang w:val="en-US" w:eastAsia="zh-CN"/>
        </w:rPr>
        <w:t>2</w:t>
      </w:r>
      <w:r w:rsidRPr="00740F5C">
        <w:rPr>
          <w:rFonts w:ascii="Arial" w:hAnsi="Arial" w:cs="Arial"/>
          <w:bCs/>
          <w:lang w:val="en-US"/>
        </w:rPr>
        <w:t>] R5-2</w:t>
      </w:r>
      <w:r w:rsidRPr="00740F5C">
        <w:rPr>
          <w:rFonts w:ascii="Arial" w:eastAsia="宋体" w:hAnsi="Arial" w:cs="Arial" w:hint="eastAsia"/>
          <w:bCs/>
          <w:lang w:val="en-US" w:eastAsia="zh-CN"/>
        </w:rPr>
        <w:t>26490</w:t>
      </w:r>
      <w:r>
        <w:rPr>
          <w:rFonts w:ascii="Arial" w:hAnsi="Arial" w:cs="Arial"/>
          <w:bCs/>
          <w:lang w:val="en-US"/>
        </w:rPr>
        <w:tab/>
      </w:r>
      <w:r w:rsidRPr="00E92061">
        <w:rPr>
          <w:rFonts w:ascii="Arial" w:hAnsi="Arial" w:cs="Arial"/>
          <w:bCs/>
          <w:lang w:val="en-US"/>
        </w:rPr>
        <w:t>Assistance data for 14.2.2</w:t>
      </w:r>
      <w:proofErr w:type="gramStart"/>
      <w:r w:rsidRPr="007F3F52">
        <w:rPr>
          <w:rFonts w:ascii="Arial" w:hAnsi="Arial" w:cs="Arial"/>
          <w:bCs/>
          <w:lang w:val="en-US"/>
        </w:rPr>
        <w:t>;</w:t>
      </w:r>
      <w:proofErr w:type="gramEnd"/>
      <w:r w:rsidRPr="007F3F52">
        <w:rPr>
          <w:rFonts w:ascii="Arial" w:hAnsi="Arial" w:cs="Arial"/>
          <w:bCs/>
          <w:lang w:val="en-US"/>
        </w:rPr>
        <w:t xml:space="preserve"> Source: </w:t>
      </w:r>
      <w:r w:rsidRPr="00BB71A1">
        <w:rPr>
          <w:rFonts w:ascii="Arial" w:hAnsi="Arial" w:cs="Arial"/>
          <w:bCs/>
          <w:lang w:val="en-US"/>
        </w:rPr>
        <w:t>ROHDE &amp; SCHWARZ</w:t>
      </w:r>
    </w:p>
    <w:p w:rsidR="00E92061" w:rsidRPr="00E92061" w:rsidRDefault="00E92061" w:rsidP="00C2539B">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E38" w:rsidRDefault="00BD4E38">
      <w:r>
        <w:separator/>
      </w:r>
    </w:p>
  </w:endnote>
  <w:endnote w:type="continuationSeparator" w:id="0">
    <w:p w:rsidR="00BD4E38" w:rsidRDefault="00BD4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1F5" w:rsidRDefault="00FA71F5">
    <w:pPr>
      <w:pStyle w:val="ab"/>
    </w:pPr>
    <w:r>
      <w:rPr>
        <w:rStyle w:val="ac"/>
      </w:rPr>
      <w:fldChar w:fldCharType="begin"/>
    </w:r>
    <w:r>
      <w:rPr>
        <w:rStyle w:val="ac"/>
      </w:rPr>
      <w:instrText xml:space="preserve"> PAGE </w:instrText>
    </w:r>
    <w:r>
      <w:rPr>
        <w:rStyle w:val="ac"/>
      </w:rPr>
      <w:fldChar w:fldCharType="separate"/>
    </w:r>
    <w:r w:rsidR="0042100F">
      <w:rPr>
        <w:rStyle w:val="ac"/>
      </w:rPr>
      <w:t>5</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2100F">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E38" w:rsidRDefault="00BD4E38">
      <w:r>
        <w:separator/>
      </w:r>
    </w:p>
  </w:footnote>
  <w:footnote w:type="continuationSeparator" w:id="0">
    <w:p w:rsidR="00BD4E38" w:rsidRDefault="00BD4E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0544"/>
    <w:rsid w:val="00005A06"/>
    <w:rsid w:val="00007BD0"/>
    <w:rsid w:val="00011C3B"/>
    <w:rsid w:val="00012253"/>
    <w:rsid w:val="000208B9"/>
    <w:rsid w:val="0002570C"/>
    <w:rsid w:val="000276C5"/>
    <w:rsid w:val="0004456C"/>
    <w:rsid w:val="0005259B"/>
    <w:rsid w:val="00053FEE"/>
    <w:rsid w:val="00060AE4"/>
    <w:rsid w:val="000746A7"/>
    <w:rsid w:val="00074C1F"/>
    <w:rsid w:val="00076B7B"/>
    <w:rsid w:val="000831E3"/>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1545"/>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27A5B"/>
    <w:rsid w:val="00231BAB"/>
    <w:rsid w:val="00243A99"/>
    <w:rsid w:val="00255346"/>
    <w:rsid w:val="00280BAE"/>
    <w:rsid w:val="0029567C"/>
    <w:rsid w:val="002A6AF5"/>
    <w:rsid w:val="002B3144"/>
    <w:rsid w:val="002C0B82"/>
    <w:rsid w:val="002D5A3B"/>
    <w:rsid w:val="00301B7A"/>
    <w:rsid w:val="00306D59"/>
    <w:rsid w:val="003222E8"/>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3F69A2"/>
    <w:rsid w:val="0040091C"/>
    <w:rsid w:val="004015D9"/>
    <w:rsid w:val="00406D7A"/>
    <w:rsid w:val="00407935"/>
    <w:rsid w:val="00413EBE"/>
    <w:rsid w:val="004142C8"/>
    <w:rsid w:val="0042100F"/>
    <w:rsid w:val="00422486"/>
    <w:rsid w:val="004258BA"/>
    <w:rsid w:val="00444FAB"/>
    <w:rsid w:val="004531C9"/>
    <w:rsid w:val="004558A2"/>
    <w:rsid w:val="00457D91"/>
    <w:rsid w:val="00460C31"/>
    <w:rsid w:val="00464E5B"/>
    <w:rsid w:val="0047055A"/>
    <w:rsid w:val="00474450"/>
    <w:rsid w:val="00484C83"/>
    <w:rsid w:val="00487291"/>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67B95"/>
    <w:rsid w:val="005715D1"/>
    <w:rsid w:val="005776DD"/>
    <w:rsid w:val="00582117"/>
    <w:rsid w:val="0058478F"/>
    <w:rsid w:val="00593315"/>
    <w:rsid w:val="005A170D"/>
    <w:rsid w:val="005A467E"/>
    <w:rsid w:val="005A6C96"/>
    <w:rsid w:val="005B42EB"/>
    <w:rsid w:val="005D0418"/>
    <w:rsid w:val="005E1D58"/>
    <w:rsid w:val="005E21A9"/>
    <w:rsid w:val="005F711B"/>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6F66D9"/>
    <w:rsid w:val="00701410"/>
    <w:rsid w:val="0070178E"/>
    <w:rsid w:val="007113A1"/>
    <w:rsid w:val="007127F4"/>
    <w:rsid w:val="00721CF6"/>
    <w:rsid w:val="00723E46"/>
    <w:rsid w:val="00733826"/>
    <w:rsid w:val="00740F5C"/>
    <w:rsid w:val="007448A4"/>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2F24"/>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60E8"/>
    <w:rsid w:val="00B076C2"/>
    <w:rsid w:val="00B10710"/>
    <w:rsid w:val="00B208FA"/>
    <w:rsid w:val="00B2579B"/>
    <w:rsid w:val="00B25C12"/>
    <w:rsid w:val="00B2766F"/>
    <w:rsid w:val="00B31ABC"/>
    <w:rsid w:val="00B36103"/>
    <w:rsid w:val="00B41E3B"/>
    <w:rsid w:val="00B445ED"/>
    <w:rsid w:val="00B45AC5"/>
    <w:rsid w:val="00B543E1"/>
    <w:rsid w:val="00B6300F"/>
    <w:rsid w:val="00B70389"/>
    <w:rsid w:val="00B71F82"/>
    <w:rsid w:val="00B83C1C"/>
    <w:rsid w:val="00B84623"/>
    <w:rsid w:val="00BA7A05"/>
    <w:rsid w:val="00BB66D5"/>
    <w:rsid w:val="00BB71A1"/>
    <w:rsid w:val="00BC7E6E"/>
    <w:rsid w:val="00BD4E38"/>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0CD8"/>
    <w:rsid w:val="00C445AD"/>
    <w:rsid w:val="00C44CBA"/>
    <w:rsid w:val="00C458F0"/>
    <w:rsid w:val="00C4666A"/>
    <w:rsid w:val="00C479A3"/>
    <w:rsid w:val="00C50477"/>
    <w:rsid w:val="00C538D8"/>
    <w:rsid w:val="00C55D7F"/>
    <w:rsid w:val="00C612E7"/>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DF24C0"/>
    <w:rsid w:val="00E00E44"/>
    <w:rsid w:val="00E02A69"/>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2061"/>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06558"/>
    <w:rsid w:val="00F15AD8"/>
    <w:rsid w:val="00F17CA4"/>
    <w:rsid w:val="00F20494"/>
    <w:rsid w:val="00F24DDD"/>
    <w:rsid w:val="00F2770B"/>
    <w:rsid w:val="00F32644"/>
    <w:rsid w:val="00F45C88"/>
    <w:rsid w:val="00F549A3"/>
    <w:rsid w:val="00F55CBF"/>
    <w:rsid w:val="00F56A9C"/>
    <w:rsid w:val="00F72B10"/>
    <w:rsid w:val="00F77359"/>
    <w:rsid w:val="00F8001C"/>
    <w:rsid w:val="00F86A73"/>
    <w:rsid w:val="00F912FC"/>
    <w:rsid w:val="00F9614A"/>
    <w:rsid w:val="00FA4D77"/>
    <w:rsid w:val="00FA58DA"/>
    <w:rsid w:val="00FA628B"/>
    <w:rsid w:val="00FA71F5"/>
    <w:rsid w:val="00FC039C"/>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Char"/>
    <w:qFormat/>
    <w:rsid w:val="002C0B82"/>
    <w:pPr>
      <w:outlineLvl w:val="5"/>
    </w:pPr>
  </w:style>
  <w:style w:type="paragraph" w:styleId="7">
    <w:name w:val="heading 7"/>
    <w:basedOn w:val="H6"/>
    <w:next w:val="a0"/>
    <w:link w:val="7Char"/>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semiHidden/>
    <w:rsid w:val="002C0B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0">
    <w:name w:val="toc 6"/>
    <w:basedOn w:val="50"/>
    <w:next w:val="a0"/>
    <w:rsid w:val="002C0B82"/>
    <w:pPr>
      <w:ind w:left="1985" w:hanging="1985"/>
    </w:pPr>
  </w:style>
  <w:style w:type="paragraph" w:styleId="70">
    <w:name w:val="toc 7"/>
    <w:basedOn w:val="60"/>
    <w:next w:val="a0"/>
    <w:rsid w:val="002C0B82"/>
    <w:pPr>
      <w:ind w:left="2268" w:hanging="2268"/>
    </w:pPr>
  </w:style>
  <w:style w:type="paragraph" w:styleId="23">
    <w:name w:val="List Bullet 2"/>
    <w:aliases w:val="lb2"/>
    <w:basedOn w:val="a9"/>
    <w:rsid w:val="002C0B82"/>
    <w:pPr>
      <w:ind w:left="851"/>
    </w:pPr>
  </w:style>
  <w:style w:type="paragraph" w:styleId="31">
    <w:name w:val="List Bullet 3"/>
    <w:basedOn w:val="23"/>
    <w:rsid w:val="002C0B82"/>
    <w:pPr>
      <w:ind w:left="1135"/>
    </w:pPr>
  </w:style>
  <w:style w:type="paragraph" w:styleId="a5">
    <w:name w:val="List Number"/>
    <w:basedOn w:val="aa"/>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a"/>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a">
    <w:name w:val="List"/>
    <w:basedOn w:val="a0"/>
    <w:rsid w:val="002C0B82"/>
    <w:pPr>
      <w:ind w:left="568" w:hanging="284"/>
    </w:pPr>
  </w:style>
  <w:style w:type="paragraph" w:styleId="a9">
    <w:name w:val="List Bullet"/>
    <w:basedOn w:val="aa"/>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a"/>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b">
    <w:name w:val="footer"/>
    <w:basedOn w:val="a6"/>
    <w:link w:val="Char0"/>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link w:val="6"/>
    <w:rsid w:val="003A4B47"/>
    <w:rPr>
      <w:rFonts w:ascii="Arial" w:eastAsia="Times New Roman" w:hAnsi="Arial"/>
      <w:lang w:val="en-GB" w:eastAsia="en-GB"/>
    </w:rPr>
  </w:style>
  <w:style w:type="character" w:styleId="afe">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8CDFA-0A07-411E-AEDF-BC8EA3182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2100</Words>
  <Characters>11976</Characters>
  <Application>Microsoft Office Word</Application>
  <DocSecurity>0</DocSecurity>
  <Lines>99</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CATT</cp:lastModifiedBy>
  <cp:revision>3</cp:revision>
  <dcterms:created xsi:type="dcterms:W3CDTF">2023-05-25T02:32:00Z</dcterms:created>
  <dcterms:modified xsi:type="dcterms:W3CDTF">2023-05-25T02:49:00Z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