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AC82C" w14:textId="26FC5DA1" w:rsidR="0094749E" w:rsidRDefault="0094749E" w:rsidP="004103F7">
      <w:pPr>
        <w:pStyle w:val="CRCoverPage"/>
        <w:tabs>
          <w:tab w:val="right" w:pos="9639"/>
        </w:tabs>
        <w:spacing w:after="0"/>
        <w:rPr>
          <w:b/>
          <w:i/>
          <w:noProof/>
          <w:sz w:val="28"/>
        </w:rPr>
      </w:pPr>
      <w:r>
        <w:rPr>
          <w:b/>
          <w:noProof/>
          <w:sz w:val="24"/>
        </w:rPr>
        <w:t>3GPP TSG-</w:t>
      </w:r>
      <w:r w:rsidR="00741B47">
        <w:fldChar w:fldCharType="begin"/>
      </w:r>
      <w:r w:rsidR="00741B47">
        <w:instrText xml:space="preserve"> DOCPROPERTY  TSG/WGRef  \* MERGEFORMAT </w:instrText>
      </w:r>
      <w:r w:rsidR="00741B47">
        <w:fldChar w:fldCharType="separate"/>
      </w:r>
      <w:r>
        <w:rPr>
          <w:b/>
          <w:noProof/>
          <w:sz w:val="24"/>
        </w:rPr>
        <w:t>RAN5</w:t>
      </w:r>
      <w:r w:rsidR="00741B47">
        <w:rPr>
          <w:b/>
          <w:noProof/>
          <w:sz w:val="24"/>
        </w:rPr>
        <w:fldChar w:fldCharType="end"/>
      </w:r>
      <w:r>
        <w:rPr>
          <w:b/>
          <w:noProof/>
          <w:sz w:val="24"/>
        </w:rPr>
        <w:t xml:space="preserve"> Meeting #</w:t>
      </w:r>
      <w:r w:rsidR="00741B47">
        <w:fldChar w:fldCharType="begin"/>
      </w:r>
      <w:r w:rsidR="00741B47">
        <w:instrText xml:space="preserve"> DOCPROPERTY  MtgSeq  \* MERGEFORMAT </w:instrText>
      </w:r>
      <w:r w:rsidR="00741B47">
        <w:fldChar w:fldCharType="separate"/>
      </w:r>
      <w:r w:rsidRPr="00EB09B7">
        <w:rPr>
          <w:b/>
          <w:noProof/>
          <w:sz w:val="24"/>
        </w:rPr>
        <w:t>98</w:t>
      </w:r>
      <w:r w:rsidR="00741B47">
        <w:rPr>
          <w:b/>
          <w:noProof/>
          <w:sz w:val="24"/>
        </w:rPr>
        <w:fldChar w:fldCharType="end"/>
      </w:r>
      <w:r w:rsidR="00741B47">
        <w:fldChar w:fldCharType="begin"/>
      </w:r>
      <w:r w:rsidR="00741B47">
        <w:instrText xml:space="preserve"> DOCPROPERTY  MtgTitle  \* MERGEFORMAT </w:instrText>
      </w:r>
      <w:r w:rsidR="00741B47">
        <w:fldChar w:fldCharType="separate"/>
      </w:r>
      <w:r w:rsidR="00741B47">
        <w:fldChar w:fldCharType="end"/>
      </w:r>
      <w:r>
        <w:rPr>
          <w:b/>
          <w:i/>
          <w:noProof/>
          <w:sz w:val="28"/>
        </w:rPr>
        <w:tab/>
      </w:r>
      <w:r w:rsidR="00741B47">
        <w:fldChar w:fldCharType="begin"/>
      </w:r>
      <w:r w:rsidR="00741B47">
        <w:instrText xml:space="preserve"> DOCPROPERTY  Tdoc#  \* MERGEFORMAT </w:instrText>
      </w:r>
      <w:r w:rsidR="00741B47">
        <w:fldChar w:fldCharType="separate"/>
      </w:r>
      <w:r w:rsidRPr="00E13F3D">
        <w:rPr>
          <w:b/>
          <w:i/>
          <w:noProof/>
          <w:sz w:val="28"/>
        </w:rPr>
        <w:t>R5-230059</w:t>
      </w:r>
      <w:r w:rsidR="00741B47">
        <w:rPr>
          <w:b/>
          <w:i/>
          <w:noProof/>
          <w:sz w:val="28"/>
        </w:rPr>
        <w:fldChar w:fldCharType="end"/>
      </w:r>
      <w:r w:rsidR="00CD3016" w:rsidRPr="00CD3016">
        <w:rPr>
          <w:b/>
          <w:i/>
          <w:noProof/>
          <w:sz w:val="28"/>
          <w:highlight w:val="yellow"/>
        </w:rPr>
        <w:t>r1</w:t>
      </w:r>
    </w:p>
    <w:p w14:paraId="05FDF004" w14:textId="77777777" w:rsidR="0094749E" w:rsidRDefault="00741B47" w:rsidP="0094749E">
      <w:pPr>
        <w:pStyle w:val="CRCoverPage"/>
        <w:outlineLvl w:val="0"/>
        <w:rPr>
          <w:b/>
          <w:noProof/>
          <w:sz w:val="24"/>
        </w:rPr>
      </w:pPr>
      <w:r>
        <w:fldChar w:fldCharType="begin"/>
      </w:r>
      <w:r>
        <w:instrText xml:space="preserve"> DOCPROPERTY  Location  \* MERGEFORMAT </w:instrText>
      </w:r>
      <w:r>
        <w:fldChar w:fldCharType="separate"/>
      </w:r>
      <w:r w:rsidR="0094749E" w:rsidRPr="00BA51D9">
        <w:rPr>
          <w:b/>
          <w:noProof/>
          <w:sz w:val="24"/>
        </w:rPr>
        <w:t>Athens</w:t>
      </w:r>
      <w:r>
        <w:rPr>
          <w:b/>
          <w:noProof/>
          <w:sz w:val="24"/>
        </w:rPr>
        <w:fldChar w:fldCharType="end"/>
      </w:r>
      <w:r w:rsidR="0094749E">
        <w:rPr>
          <w:b/>
          <w:noProof/>
          <w:sz w:val="24"/>
        </w:rPr>
        <w:t xml:space="preserve">, </w:t>
      </w:r>
      <w:r>
        <w:fldChar w:fldCharType="begin"/>
      </w:r>
      <w:r>
        <w:instrText xml:space="preserve"> DOCPROPERTY  Country  \* MERGEFORMAT </w:instrText>
      </w:r>
      <w:r>
        <w:fldChar w:fldCharType="separate"/>
      </w:r>
      <w:r w:rsidR="0094749E" w:rsidRPr="00BA51D9">
        <w:rPr>
          <w:b/>
          <w:noProof/>
          <w:sz w:val="24"/>
        </w:rPr>
        <w:t>Greece</w:t>
      </w:r>
      <w:r>
        <w:rPr>
          <w:b/>
          <w:noProof/>
          <w:sz w:val="24"/>
        </w:rPr>
        <w:fldChar w:fldCharType="end"/>
      </w:r>
      <w:r w:rsidR="0094749E">
        <w:rPr>
          <w:b/>
          <w:noProof/>
          <w:sz w:val="24"/>
        </w:rPr>
        <w:t xml:space="preserve">, </w:t>
      </w:r>
      <w:r>
        <w:fldChar w:fldCharType="begin"/>
      </w:r>
      <w:r>
        <w:instrText xml:space="preserve"> DOCPROPERTY  StartDate  \* MERGEFORMAT </w:instrText>
      </w:r>
      <w:r>
        <w:fldChar w:fldCharType="separate"/>
      </w:r>
      <w:r w:rsidR="0094749E" w:rsidRPr="00BA51D9">
        <w:rPr>
          <w:b/>
          <w:noProof/>
          <w:sz w:val="24"/>
        </w:rPr>
        <w:t>27th Feb 2023</w:t>
      </w:r>
      <w:r>
        <w:rPr>
          <w:b/>
          <w:noProof/>
          <w:sz w:val="24"/>
        </w:rPr>
        <w:fldChar w:fldCharType="end"/>
      </w:r>
      <w:r w:rsidR="0094749E">
        <w:rPr>
          <w:b/>
          <w:noProof/>
          <w:sz w:val="24"/>
        </w:rPr>
        <w:t xml:space="preserve"> - </w:t>
      </w:r>
      <w:r>
        <w:fldChar w:fldCharType="begin"/>
      </w:r>
      <w:r>
        <w:instrText xml:space="preserve"> DOCPROPERTY  EndDate  \* MERGEFORMAT </w:instrText>
      </w:r>
      <w:r>
        <w:fldChar w:fldCharType="separate"/>
      </w:r>
      <w:r w:rsidR="0094749E"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29708" w:rsidR="001E41F3" w:rsidRDefault="00305409" w:rsidP="00E34898">
            <w:pPr>
              <w:pStyle w:val="CRCoverPage"/>
              <w:spacing w:after="0"/>
              <w:jc w:val="right"/>
              <w:rPr>
                <w:i/>
                <w:noProof/>
              </w:rPr>
            </w:pPr>
            <w:r>
              <w:rPr>
                <w:i/>
                <w:noProof/>
                <w:sz w:val="14"/>
              </w:rPr>
              <w:t>CR-Form-v</w:t>
            </w:r>
            <w:r w:rsidR="008863B9">
              <w:rPr>
                <w:i/>
                <w:noProof/>
                <w:sz w:val="14"/>
              </w:rPr>
              <w:t>12.</w:t>
            </w:r>
            <w:r w:rsidR="00405B6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D4726" w14:paraId="3999489E" w14:textId="77777777" w:rsidTr="00547111">
        <w:tc>
          <w:tcPr>
            <w:tcW w:w="142" w:type="dxa"/>
            <w:tcBorders>
              <w:left w:val="single" w:sz="4" w:space="0" w:color="auto"/>
            </w:tcBorders>
          </w:tcPr>
          <w:p w14:paraId="4DDA7F40" w14:textId="77777777" w:rsidR="001D4726" w:rsidRDefault="001D4726" w:rsidP="001D4726">
            <w:pPr>
              <w:pStyle w:val="CRCoverPage"/>
              <w:spacing w:after="0"/>
              <w:jc w:val="right"/>
              <w:rPr>
                <w:noProof/>
              </w:rPr>
            </w:pPr>
          </w:p>
        </w:tc>
        <w:tc>
          <w:tcPr>
            <w:tcW w:w="1559" w:type="dxa"/>
            <w:shd w:val="pct30" w:color="FFFF00" w:fill="auto"/>
          </w:tcPr>
          <w:p w14:paraId="52508B66" w14:textId="77777777" w:rsidR="001D4726" w:rsidRPr="00410371" w:rsidRDefault="00741B47" w:rsidP="001D4726">
            <w:pPr>
              <w:pStyle w:val="CRCoverPage"/>
              <w:spacing w:after="0"/>
              <w:jc w:val="right"/>
              <w:rPr>
                <w:b/>
                <w:noProof/>
                <w:sz w:val="28"/>
              </w:rPr>
            </w:pPr>
            <w:r>
              <w:fldChar w:fldCharType="begin"/>
            </w:r>
            <w:r>
              <w:instrText xml:space="preserve"> DOCPROPERTY  Spec#  \* MERGEFORMAT </w:instrText>
            </w:r>
            <w:r>
              <w:fldChar w:fldCharType="separate"/>
            </w:r>
            <w:r w:rsidR="001D4726" w:rsidRPr="00410371">
              <w:rPr>
                <w:b/>
                <w:noProof/>
                <w:sz w:val="28"/>
              </w:rPr>
              <w:t>38.523-1</w:t>
            </w:r>
            <w:r>
              <w:rPr>
                <w:b/>
                <w:noProof/>
                <w:sz w:val="28"/>
              </w:rPr>
              <w:fldChar w:fldCharType="end"/>
            </w:r>
          </w:p>
        </w:tc>
        <w:tc>
          <w:tcPr>
            <w:tcW w:w="709" w:type="dxa"/>
          </w:tcPr>
          <w:p w14:paraId="77009707" w14:textId="77777777" w:rsidR="001D4726" w:rsidRDefault="001D4726" w:rsidP="001D4726">
            <w:pPr>
              <w:pStyle w:val="CRCoverPage"/>
              <w:spacing w:after="0"/>
              <w:jc w:val="center"/>
              <w:rPr>
                <w:noProof/>
              </w:rPr>
            </w:pPr>
            <w:r>
              <w:rPr>
                <w:b/>
                <w:noProof/>
                <w:sz w:val="28"/>
              </w:rPr>
              <w:t>CR</w:t>
            </w:r>
          </w:p>
        </w:tc>
        <w:tc>
          <w:tcPr>
            <w:tcW w:w="1276" w:type="dxa"/>
            <w:shd w:val="pct30" w:color="FFFF00" w:fill="auto"/>
          </w:tcPr>
          <w:p w14:paraId="6CAED29D" w14:textId="72932C32" w:rsidR="001D4726" w:rsidRPr="00410371" w:rsidRDefault="00741B47" w:rsidP="001D4726">
            <w:pPr>
              <w:pStyle w:val="CRCoverPage"/>
              <w:spacing w:after="0"/>
              <w:rPr>
                <w:noProof/>
                <w:lang w:eastAsia="zh-CN"/>
              </w:rPr>
            </w:pPr>
            <w:r>
              <w:fldChar w:fldCharType="begin"/>
            </w:r>
            <w:r>
              <w:instrText xml:space="preserve"> DOCPROPERTY  Cr#  \* MERGEFORMAT </w:instrText>
            </w:r>
            <w:r>
              <w:fldChar w:fldCharType="separate"/>
            </w:r>
            <w:r w:rsidR="0094749E" w:rsidRPr="00410371">
              <w:rPr>
                <w:b/>
                <w:noProof/>
                <w:sz w:val="28"/>
              </w:rPr>
              <w:t>3433</w:t>
            </w:r>
            <w:r>
              <w:rPr>
                <w:b/>
                <w:noProof/>
                <w:sz w:val="28"/>
              </w:rPr>
              <w:fldChar w:fldCharType="end"/>
            </w:r>
          </w:p>
        </w:tc>
        <w:tc>
          <w:tcPr>
            <w:tcW w:w="709" w:type="dxa"/>
          </w:tcPr>
          <w:p w14:paraId="09D2C09B" w14:textId="77777777" w:rsidR="001D4726" w:rsidRDefault="001D4726" w:rsidP="001D472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D4726" w:rsidRPr="00410371" w:rsidRDefault="00741B47" w:rsidP="001D4726">
            <w:pPr>
              <w:pStyle w:val="CRCoverPage"/>
              <w:spacing w:after="0"/>
              <w:jc w:val="center"/>
              <w:rPr>
                <w:b/>
                <w:noProof/>
              </w:rPr>
            </w:pPr>
            <w:r>
              <w:fldChar w:fldCharType="begin"/>
            </w:r>
            <w:r>
              <w:instrText xml:space="preserve"> DOCPROPERTY  Revision  \* MERGEFORMAT </w:instrText>
            </w:r>
            <w:r>
              <w:fldChar w:fldCharType="separate"/>
            </w:r>
            <w:r w:rsidR="001D4726" w:rsidRPr="00410371">
              <w:rPr>
                <w:b/>
                <w:noProof/>
                <w:sz w:val="28"/>
              </w:rPr>
              <w:t>-</w:t>
            </w:r>
            <w:r>
              <w:rPr>
                <w:b/>
                <w:noProof/>
                <w:sz w:val="28"/>
              </w:rPr>
              <w:fldChar w:fldCharType="end"/>
            </w:r>
          </w:p>
        </w:tc>
        <w:tc>
          <w:tcPr>
            <w:tcW w:w="2410" w:type="dxa"/>
          </w:tcPr>
          <w:p w14:paraId="5D4AEAE9" w14:textId="77777777" w:rsidR="001D4726" w:rsidRDefault="001D4726" w:rsidP="001D47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DFC8" w:rsidR="001D4726" w:rsidRPr="00410371" w:rsidRDefault="00741B47" w:rsidP="001D4726">
            <w:pPr>
              <w:pStyle w:val="CRCoverPage"/>
              <w:spacing w:after="0"/>
              <w:jc w:val="center"/>
              <w:rPr>
                <w:noProof/>
                <w:sz w:val="28"/>
              </w:rPr>
            </w:pPr>
            <w:r>
              <w:fldChar w:fldCharType="begin"/>
            </w:r>
            <w:r>
              <w:instrText xml:space="preserve"> DOCPROPERTY  Version  \* MERGEFORMAT </w:instrText>
            </w:r>
            <w:r>
              <w:fldChar w:fldCharType="separate"/>
            </w:r>
            <w:r w:rsidR="001D4726" w:rsidRPr="00410371">
              <w:rPr>
                <w:b/>
                <w:noProof/>
                <w:sz w:val="28"/>
              </w:rPr>
              <w:t>1</w:t>
            </w:r>
            <w:r w:rsidR="001D4726">
              <w:rPr>
                <w:b/>
                <w:noProof/>
                <w:sz w:val="28"/>
              </w:rPr>
              <w:t>7</w:t>
            </w:r>
            <w:r w:rsidR="001D4726" w:rsidRPr="00410371">
              <w:rPr>
                <w:b/>
                <w:noProof/>
                <w:sz w:val="28"/>
              </w:rPr>
              <w:t>.</w:t>
            </w:r>
            <w:r w:rsidR="001D4726">
              <w:rPr>
                <w:b/>
                <w:noProof/>
                <w:sz w:val="28"/>
              </w:rPr>
              <w:t>1</w:t>
            </w:r>
            <w:r w:rsidR="001D4726" w:rsidRPr="00410371">
              <w:rPr>
                <w:b/>
                <w:noProof/>
                <w:sz w:val="28"/>
              </w:rPr>
              <w:t>.0</w:t>
            </w:r>
            <w:r>
              <w:rPr>
                <w:b/>
                <w:noProof/>
                <w:sz w:val="28"/>
              </w:rPr>
              <w:fldChar w:fldCharType="end"/>
            </w:r>
          </w:p>
        </w:tc>
        <w:tc>
          <w:tcPr>
            <w:tcW w:w="143" w:type="dxa"/>
            <w:tcBorders>
              <w:right w:val="single" w:sz="4" w:space="0" w:color="auto"/>
            </w:tcBorders>
          </w:tcPr>
          <w:p w14:paraId="399238C9" w14:textId="77777777" w:rsidR="001D4726" w:rsidRDefault="001D4726" w:rsidP="001D4726">
            <w:pPr>
              <w:pStyle w:val="CRCoverPage"/>
              <w:spacing w:after="0"/>
              <w:rPr>
                <w:noProof/>
              </w:rPr>
            </w:pPr>
          </w:p>
        </w:tc>
      </w:tr>
      <w:tr w:rsidR="00FA5647" w14:paraId="7DC9F5A2" w14:textId="77777777" w:rsidTr="00547111">
        <w:tc>
          <w:tcPr>
            <w:tcW w:w="9641" w:type="dxa"/>
            <w:gridSpan w:val="9"/>
            <w:tcBorders>
              <w:left w:val="single" w:sz="4" w:space="0" w:color="auto"/>
              <w:right w:val="single" w:sz="4" w:space="0" w:color="auto"/>
            </w:tcBorders>
          </w:tcPr>
          <w:p w14:paraId="4883A7D2" w14:textId="77777777" w:rsidR="00FA5647" w:rsidRDefault="00FA5647" w:rsidP="00FA5647">
            <w:pPr>
              <w:pStyle w:val="CRCoverPage"/>
              <w:spacing w:after="0"/>
              <w:rPr>
                <w:noProof/>
              </w:rPr>
            </w:pPr>
          </w:p>
        </w:tc>
      </w:tr>
      <w:tr w:rsidR="00FA5647" w14:paraId="266B4BDF" w14:textId="77777777" w:rsidTr="00547111">
        <w:tc>
          <w:tcPr>
            <w:tcW w:w="9641" w:type="dxa"/>
            <w:gridSpan w:val="9"/>
            <w:tcBorders>
              <w:top w:val="single" w:sz="4" w:space="0" w:color="auto"/>
            </w:tcBorders>
          </w:tcPr>
          <w:p w14:paraId="47E13998" w14:textId="77777777" w:rsidR="00FA5647" w:rsidRPr="00F25D98" w:rsidRDefault="00FA5647" w:rsidP="00FA564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A5647" w14:paraId="296CF086" w14:textId="77777777" w:rsidTr="00547111">
        <w:tc>
          <w:tcPr>
            <w:tcW w:w="9641" w:type="dxa"/>
            <w:gridSpan w:val="9"/>
          </w:tcPr>
          <w:p w14:paraId="7D4A60B5" w14:textId="77777777" w:rsidR="00FA5647" w:rsidRDefault="00FA5647" w:rsidP="00FA564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49A78" w:rsidR="001E41F3" w:rsidRDefault="00741B47">
            <w:pPr>
              <w:pStyle w:val="CRCoverPage"/>
              <w:spacing w:after="0"/>
              <w:ind w:left="100"/>
              <w:rPr>
                <w:noProof/>
              </w:rPr>
            </w:pPr>
            <w:r>
              <w:fldChar w:fldCharType="begin"/>
            </w:r>
            <w:r>
              <w:instrText xml:space="preserve"> DOCPROPERTY  CrTitle  \* MERGEFORMAT </w:instrText>
            </w:r>
            <w:r>
              <w:fldChar w:fldCharType="separate"/>
            </w:r>
            <w:r w:rsidR="00327B3D">
              <w:rPr>
                <w:lang w:eastAsia="zh-CN"/>
              </w:rPr>
              <w:t>A</w:t>
            </w:r>
            <w:r w:rsidR="00327B3D">
              <w:rPr>
                <w:rFonts w:hint="eastAsia"/>
                <w:lang w:eastAsia="zh-CN"/>
              </w:rPr>
              <w:t>ddition</w:t>
            </w:r>
            <w:r w:rsidR="00327B3D">
              <w:rPr>
                <w:lang w:eastAsia="zh-CN"/>
              </w:rPr>
              <w:t xml:space="preserve"> </w:t>
            </w:r>
            <w:r w:rsidR="000E0158">
              <w:rPr>
                <w:rFonts w:hint="eastAsia"/>
                <w:lang w:eastAsia="zh-CN"/>
              </w:rPr>
              <w:t>of</w:t>
            </w:r>
            <w:r w:rsidR="000E0158">
              <w:t xml:space="preserve"> </w:t>
            </w:r>
            <w:r w:rsidR="000E0158">
              <w:rPr>
                <w:rFonts w:hint="eastAsia"/>
                <w:lang w:eastAsia="zh-CN"/>
              </w:rPr>
              <w:t>power</w:t>
            </w:r>
            <w:r w:rsidR="000E0158">
              <w:t xml:space="preserve"> </w:t>
            </w:r>
            <w:r w:rsidR="000E0158">
              <w:rPr>
                <w:rFonts w:hint="eastAsia"/>
                <w:lang w:eastAsia="zh-CN"/>
              </w:rPr>
              <w:t>saving</w:t>
            </w:r>
            <w:r w:rsidR="000E0158">
              <w:t xml:space="preserve"> </w:t>
            </w:r>
            <w:r w:rsidR="00F712C4" w:rsidRPr="00F712C4">
              <w:t>enhancements</w:t>
            </w:r>
            <w:r w:rsidR="00F712C4">
              <w:t xml:space="preserve"> </w:t>
            </w:r>
            <w:r w:rsidR="000E0158">
              <w:rPr>
                <w:rFonts w:hint="eastAsia"/>
                <w:lang w:eastAsia="zh-CN"/>
              </w:rPr>
              <w:t>new</w:t>
            </w:r>
            <w:r w:rsidR="000E0158">
              <w:t xml:space="preserve"> </w:t>
            </w:r>
            <w:r w:rsidR="00ED0E32">
              <w:rPr>
                <w:lang w:eastAsia="zh-CN"/>
              </w:rPr>
              <w:t>TC</w:t>
            </w:r>
            <w:r w:rsidR="002640DD">
              <w:t xml:space="preserve"> </w:t>
            </w:r>
            <w:r w:rsidR="00327B3D" w:rsidRPr="00327B3D">
              <w:t>8.1.1.1a.3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EAD9B" w:rsidR="001E41F3" w:rsidRDefault="00741B47">
            <w:pPr>
              <w:pStyle w:val="CRCoverPage"/>
              <w:spacing w:after="0"/>
              <w:ind w:left="100"/>
              <w:rPr>
                <w:noProof/>
              </w:rPr>
            </w:pPr>
            <w:r>
              <w:fldChar w:fldCharType="begin"/>
            </w:r>
            <w:r>
              <w:instrText xml:space="preserve"> DOCPROPERTY  SourceIfWg  \* MERGEFORMAT </w:instrText>
            </w:r>
            <w:r>
              <w:fldChar w:fldCharType="separate"/>
            </w:r>
            <w:r w:rsidR="005447E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F9DE" w:rsidR="001E41F3" w:rsidRDefault="00A0212D" w:rsidP="00547111">
            <w:pPr>
              <w:pStyle w:val="CRCoverPage"/>
              <w:spacing w:after="0"/>
              <w:ind w:left="100"/>
              <w:rPr>
                <w:noProof/>
              </w:rPr>
            </w:pPr>
            <w:r>
              <w:t>R5</w:t>
            </w:r>
            <w:r w:rsidR="00056A35">
              <w:fldChar w:fldCharType="begin"/>
            </w:r>
            <w:r w:rsidR="00056A35">
              <w:instrText xml:space="preserve"> DOCPROPERTY  SourceIfTsg  \* MERGEFORMAT </w:instrText>
            </w:r>
            <w:r w:rsidR="00056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1880F" w:rsidR="001E41F3" w:rsidRDefault="002664A5">
            <w:pPr>
              <w:pStyle w:val="CRCoverPage"/>
              <w:spacing w:after="0"/>
              <w:ind w:left="100"/>
              <w:rPr>
                <w:noProof/>
              </w:rPr>
            </w:pPr>
            <w:r w:rsidRPr="002664A5">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A95E6" w:rsidR="001E41F3" w:rsidRDefault="00741B4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025D4">
              <w:rPr>
                <w:noProof/>
              </w:rPr>
              <w:t>3</w:t>
            </w:r>
            <w:r w:rsidR="00D24991">
              <w:rPr>
                <w:noProof/>
              </w:rPr>
              <w:t>-1-</w:t>
            </w:r>
            <w:r>
              <w:rPr>
                <w:noProof/>
              </w:rPr>
              <w:fldChar w:fldCharType="end"/>
            </w:r>
            <w:r w:rsidR="00AD4F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1B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A071F" w:rsidR="001E41F3" w:rsidRDefault="006F6478">
            <w:pPr>
              <w:pStyle w:val="CRCoverPage"/>
              <w:spacing w:after="0"/>
              <w:ind w:left="100"/>
              <w:rPr>
                <w:noProof/>
              </w:rPr>
            </w:pPr>
            <w:r w:rsidRPr="00582C8D">
              <w:rPr>
                <w:noProof/>
              </w:rPr>
              <w:t>Rel-</w:t>
            </w:r>
            <w:r w:rsidR="005006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05B65" w:rsidRPr="007C2097" w14:paraId="05281E6E" w14:textId="77777777" w:rsidTr="00776136">
              <w:tc>
                <w:tcPr>
                  <w:tcW w:w="3120" w:type="dxa"/>
                  <w:tcBorders>
                    <w:bottom w:val="single" w:sz="4" w:space="0" w:color="auto"/>
                    <w:right w:val="single" w:sz="4" w:space="0" w:color="auto"/>
                  </w:tcBorders>
                </w:tcPr>
                <w:p w14:paraId="23080157" w14:textId="77777777" w:rsidR="00405B65" w:rsidRPr="007C2097" w:rsidRDefault="00405B65" w:rsidP="00405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bl>
          <w:p w14:paraId="1A28F380" w14:textId="7E0BBABE" w:rsidR="000C038A" w:rsidRPr="007C2097" w:rsidRDefault="000C038A"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18D17" w:rsidR="001E41F3" w:rsidRPr="001401A5" w:rsidRDefault="00564CE4" w:rsidP="00564CE4">
            <w:pPr>
              <w:pStyle w:val="CRCoverPage"/>
              <w:spacing w:after="0"/>
              <w:ind w:left="100"/>
              <w:rPr>
                <w:rFonts w:cs="Arial"/>
                <w:lang w:eastAsia="zh-CN"/>
              </w:rPr>
            </w:pPr>
            <w:r w:rsidRPr="00564CE4">
              <w:rPr>
                <w:rFonts w:cs="Arial"/>
              </w:rPr>
              <w:t xml:space="preserve">According to the WP in R5-225103 test case </w:t>
            </w:r>
            <w:r w:rsidRPr="00327B3D">
              <w:t>8.1.1.1a.3</w:t>
            </w:r>
            <w:r w:rsidRPr="00564CE4">
              <w:rPr>
                <w:rFonts w:cs="Arial"/>
              </w:rPr>
              <w:t xml:space="preserve"> “Paging Early Indication without Subgrouping / RRC_IDLE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9F904" w:rsidR="001E41F3" w:rsidRPr="00100CC4" w:rsidRDefault="00DA30F0" w:rsidP="00100CC4">
            <w:pPr>
              <w:pStyle w:val="CRCoverPage"/>
              <w:ind w:left="100"/>
            </w:pPr>
            <w:r w:rsidRPr="00DA30F0">
              <w:rPr>
                <w:noProof/>
              </w:rPr>
              <w:t xml:space="preserve">Adding test case </w:t>
            </w:r>
            <w:r w:rsidR="00564CE4" w:rsidRPr="00327B3D">
              <w:t>8.1.1.1a.3</w:t>
            </w:r>
            <w:r w:rsidRPr="00DA30F0">
              <w:rPr>
                <w:noProof/>
              </w:rPr>
              <w:t xml:space="preserve"> “Paging Early Indication without subgrouping / RRC_IDLE”.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418C4" w:rsidR="001E41F3" w:rsidRDefault="00DA30F0">
            <w:pPr>
              <w:pStyle w:val="CRCoverPage"/>
              <w:spacing w:after="0"/>
              <w:ind w:left="100"/>
              <w:rPr>
                <w:noProof/>
              </w:rPr>
            </w:pPr>
            <w:r>
              <w:rPr>
                <w:noProof/>
                <w:lang w:eastAsia="zh-CN"/>
              </w:rPr>
              <w:t>The test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8E109" w:rsidR="001E41F3" w:rsidRDefault="00C05227">
            <w:pPr>
              <w:pStyle w:val="CRCoverPage"/>
              <w:spacing w:after="0"/>
              <w:ind w:left="100"/>
              <w:rPr>
                <w:noProof/>
              </w:rPr>
            </w:pPr>
            <w:r w:rsidRPr="00327B3D">
              <w:t>8.1.1.1a.3</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93F09" w14:paraId="34ACE2EB" w14:textId="77777777" w:rsidTr="00547111">
        <w:tc>
          <w:tcPr>
            <w:tcW w:w="2694" w:type="dxa"/>
            <w:gridSpan w:val="2"/>
            <w:tcBorders>
              <w:left w:val="single" w:sz="4" w:space="0" w:color="auto"/>
            </w:tcBorders>
          </w:tcPr>
          <w:p w14:paraId="571382F3" w14:textId="77777777" w:rsidR="00A93F09" w:rsidRDefault="00A93F09" w:rsidP="00A93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C6B4" w:rsidR="00A93F09" w:rsidRDefault="00A93F09" w:rsidP="00A93F09">
            <w:pPr>
              <w:pStyle w:val="CRCoverPage"/>
              <w:spacing w:after="0"/>
              <w:jc w:val="center"/>
              <w:rPr>
                <w:b/>
                <w:caps/>
                <w:noProof/>
              </w:rPr>
            </w:pPr>
            <w:r w:rsidRPr="00B46013">
              <w:rPr>
                <w:b/>
                <w:caps/>
                <w:noProof/>
              </w:rPr>
              <w:t>X</w:t>
            </w:r>
          </w:p>
        </w:tc>
        <w:tc>
          <w:tcPr>
            <w:tcW w:w="2977" w:type="dxa"/>
            <w:gridSpan w:val="4"/>
          </w:tcPr>
          <w:p w14:paraId="7DB274D8" w14:textId="77777777" w:rsidR="00A93F09" w:rsidRDefault="00A93F09" w:rsidP="00A93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F09" w:rsidRDefault="00A93F09" w:rsidP="00A93F09">
            <w:pPr>
              <w:pStyle w:val="CRCoverPage"/>
              <w:spacing w:after="0"/>
              <w:ind w:left="99"/>
              <w:rPr>
                <w:noProof/>
              </w:rPr>
            </w:pPr>
            <w:r>
              <w:rPr>
                <w:noProof/>
              </w:rPr>
              <w:t xml:space="preserve">TS/TR ... CR ... </w:t>
            </w:r>
          </w:p>
        </w:tc>
      </w:tr>
      <w:tr w:rsidR="00A93F09" w14:paraId="446DDBAC" w14:textId="77777777" w:rsidTr="00547111">
        <w:tc>
          <w:tcPr>
            <w:tcW w:w="2694" w:type="dxa"/>
            <w:gridSpan w:val="2"/>
            <w:tcBorders>
              <w:left w:val="single" w:sz="4" w:space="0" w:color="auto"/>
            </w:tcBorders>
          </w:tcPr>
          <w:p w14:paraId="678A1AA6" w14:textId="77777777" w:rsidR="00A93F09" w:rsidRPr="00350965" w:rsidRDefault="00A93F09" w:rsidP="00A93F09">
            <w:pPr>
              <w:pStyle w:val="CRCoverPage"/>
              <w:spacing w:after="0"/>
              <w:rPr>
                <w:b/>
                <w:i/>
                <w:noProof/>
                <w:color w:val="000000" w:themeColor="text1"/>
              </w:rPr>
            </w:pPr>
            <w:r w:rsidRPr="00350965">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6CB6C" w:rsidR="00A93F09" w:rsidRPr="00350965" w:rsidRDefault="00760B7A" w:rsidP="00A93F09">
            <w:pPr>
              <w:pStyle w:val="CRCoverPage"/>
              <w:spacing w:after="0"/>
              <w:jc w:val="center"/>
              <w:rPr>
                <w:b/>
                <w:caps/>
                <w:noProof/>
                <w:color w:val="000000" w:themeColor="text1"/>
              </w:rPr>
            </w:pPr>
            <w:r w:rsidRPr="00350965">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1EF78" w:rsidR="00A93F09" w:rsidRPr="00350965" w:rsidRDefault="00A93F09" w:rsidP="00A93F09">
            <w:pPr>
              <w:pStyle w:val="CRCoverPage"/>
              <w:spacing w:after="0"/>
              <w:jc w:val="center"/>
              <w:rPr>
                <w:b/>
                <w:caps/>
                <w:noProof/>
                <w:color w:val="000000" w:themeColor="text1"/>
              </w:rPr>
            </w:pPr>
          </w:p>
        </w:tc>
        <w:tc>
          <w:tcPr>
            <w:tcW w:w="2977" w:type="dxa"/>
            <w:gridSpan w:val="4"/>
          </w:tcPr>
          <w:p w14:paraId="1A4306D9" w14:textId="77777777" w:rsidR="00A93F09" w:rsidRPr="00350965" w:rsidRDefault="00A93F09" w:rsidP="00A93F09">
            <w:pPr>
              <w:pStyle w:val="CRCoverPage"/>
              <w:spacing w:after="0"/>
              <w:rPr>
                <w:noProof/>
                <w:color w:val="000000" w:themeColor="text1"/>
              </w:rPr>
            </w:pPr>
            <w:r w:rsidRPr="00350965">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70D88901" w:rsidR="00A93F09" w:rsidRPr="00350965" w:rsidRDefault="00A93F09" w:rsidP="00A93F09">
            <w:pPr>
              <w:pStyle w:val="CRCoverPage"/>
              <w:spacing w:after="0"/>
              <w:ind w:left="99"/>
              <w:rPr>
                <w:noProof/>
                <w:color w:val="000000" w:themeColor="text1"/>
              </w:rPr>
            </w:pPr>
            <w:r w:rsidRPr="00350965">
              <w:rPr>
                <w:noProof/>
                <w:color w:val="000000" w:themeColor="text1"/>
              </w:rPr>
              <w:t>TS</w:t>
            </w:r>
            <w:r w:rsidR="00760B7A">
              <w:rPr>
                <w:noProof/>
                <w:color w:val="000000" w:themeColor="text1"/>
              </w:rPr>
              <w:t xml:space="preserve"> 38.523-2</w:t>
            </w:r>
            <w:r w:rsidRPr="00350965">
              <w:rPr>
                <w:noProof/>
                <w:color w:val="000000" w:themeColor="text1"/>
              </w:rPr>
              <w:t xml:space="preserve"> CR </w:t>
            </w:r>
            <w:r w:rsidR="00760B7A">
              <w:rPr>
                <w:noProof/>
                <w:color w:val="000000" w:themeColor="text1"/>
              </w:rPr>
              <w:t>0332</w:t>
            </w:r>
          </w:p>
        </w:tc>
      </w:tr>
      <w:tr w:rsidR="00A93F09" w14:paraId="55C714D2" w14:textId="77777777" w:rsidTr="00547111">
        <w:tc>
          <w:tcPr>
            <w:tcW w:w="2694" w:type="dxa"/>
            <w:gridSpan w:val="2"/>
            <w:tcBorders>
              <w:left w:val="single" w:sz="4" w:space="0" w:color="auto"/>
            </w:tcBorders>
          </w:tcPr>
          <w:p w14:paraId="45913E62" w14:textId="77777777" w:rsidR="00A93F09" w:rsidRDefault="00A93F09" w:rsidP="00A93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BC927" w:rsidR="00A93F09" w:rsidRDefault="00A93F09" w:rsidP="00A93F09">
            <w:pPr>
              <w:pStyle w:val="CRCoverPage"/>
              <w:spacing w:after="0"/>
              <w:jc w:val="center"/>
              <w:rPr>
                <w:b/>
                <w:caps/>
                <w:noProof/>
              </w:rPr>
            </w:pPr>
            <w:r w:rsidRPr="00B46013">
              <w:rPr>
                <w:b/>
                <w:caps/>
                <w:noProof/>
              </w:rPr>
              <w:t>X</w:t>
            </w:r>
          </w:p>
        </w:tc>
        <w:tc>
          <w:tcPr>
            <w:tcW w:w="2977" w:type="dxa"/>
            <w:gridSpan w:val="4"/>
          </w:tcPr>
          <w:p w14:paraId="1B4FF921" w14:textId="77777777" w:rsidR="00A93F09" w:rsidRDefault="00A93F09" w:rsidP="00A93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F09" w:rsidRDefault="00A93F09" w:rsidP="00A93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AE2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9BCF0" w14:textId="77777777" w:rsidR="00CD3016" w:rsidRDefault="00CD3016" w:rsidP="00CD3016">
            <w:pPr>
              <w:pStyle w:val="CRCoverPage"/>
              <w:spacing w:after="0"/>
              <w:rPr>
                <w:b/>
                <w:noProof/>
                <w:lang w:eastAsia="zh-CN"/>
              </w:rPr>
            </w:pPr>
            <w:r w:rsidRPr="009B57BA">
              <w:rPr>
                <w:rFonts w:hint="eastAsia"/>
                <w:b/>
                <w:noProof/>
                <w:highlight w:val="yellow"/>
                <w:lang w:eastAsia="zh-CN"/>
              </w:rPr>
              <w:t>1</w:t>
            </w:r>
            <w:r w:rsidRPr="009B57BA">
              <w:rPr>
                <w:b/>
                <w:noProof/>
                <w:highlight w:val="yellow"/>
                <w:vertAlign w:val="superscript"/>
                <w:lang w:eastAsia="zh-CN"/>
              </w:rPr>
              <w:t>st</w:t>
            </w:r>
            <w:r w:rsidRPr="009B57BA">
              <w:rPr>
                <w:b/>
                <w:noProof/>
                <w:highlight w:val="yellow"/>
                <w:lang w:eastAsia="zh-CN"/>
              </w:rPr>
              <w:t xml:space="preserve"> revision:</w:t>
            </w:r>
          </w:p>
          <w:p w14:paraId="1E721649" w14:textId="4965AC7E" w:rsidR="00CD3016" w:rsidRPr="00CD3016" w:rsidRDefault="00CD3016" w:rsidP="00CD3016">
            <w:pPr>
              <w:pStyle w:val="CRCoverPage"/>
              <w:spacing w:after="0"/>
              <w:ind w:left="100"/>
              <w:rPr>
                <w:noProof/>
                <w:highlight w:val="yellow"/>
              </w:rPr>
            </w:pPr>
            <w:r>
              <w:rPr>
                <w:noProof/>
                <w:highlight w:val="yellow"/>
              </w:rPr>
              <w:t>De</w:t>
            </w:r>
            <w:r w:rsidRPr="00CD3016">
              <w:rPr>
                <w:noProof/>
                <w:highlight w:val="yellow"/>
              </w:rPr>
              <w:t>leted Table 8.1.1.1a.3.3.3-4</w:t>
            </w:r>
            <w:r w:rsidR="0057564C">
              <w:rPr>
                <w:noProof/>
                <w:highlight w:val="yellow"/>
              </w:rPr>
              <w:t>.</w:t>
            </w:r>
          </w:p>
          <w:p w14:paraId="6ACA4173" w14:textId="5C974998" w:rsidR="0089346B" w:rsidRPr="00557D11" w:rsidRDefault="00AF6C89" w:rsidP="00CD3016">
            <w:pPr>
              <w:pStyle w:val="CRCoverPage"/>
              <w:spacing w:after="0"/>
              <w:ind w:left="100"/>
              <w:rPr>
                <w:noProof/>
                <w:highlight w:val="yellow"/>
                <w:lang w:eastAsia="zh-CN"/>
              </w:rPr>
            </w:pPr>
            <w:r>
              <w:rPr>
                <w:rFonts w:hint="eastAsia"/>
                <w:noProof/>
                <w:highlight w:val="yellow"/>
                <w:lang w:eastAsia="zh-CN"/>
              </w:rPr>
              <w:t>Deleted</w:t>
            </w:r>
            <w:r>
              <w:rPr>
                <w:noProof/>
                <w:highlight w:val="yellow"/>
                <w:lang w:eastAsia="zh-CN"/>
              </w:rPr>
              <w:t xml:space="preserve"> TP2 </w:t>
            </w:r>
            <w:r>
              <w:rPr>
                <w:rFonts w:hint="eastAsia"/>
                <w:noProof/>
                <w:highlight w:val="yellow"/>
                <w:lang w:eastAsia="zh-CN"/>
              </w:rPr>
              <w:t>and</w:t>
            </w:r>
            <w:r>
              <w:rPr>
                <w:noProof/>
                <w:highlight w:val="yellow"/>
                <w:lang w:eastAsia="zh-CN"/>
              </w:rPr>
              <w:t xml:space="preserve"> </w:t>
            </w:r>
            <w:r>
              <w:rPr>
                <w:rFonts w:hint="eastAsia"/>
                <w:noProof/>
                <w:highlight w:val="yellow"/>
                <w:lang w:eastAsia="zh-CN"/>
              </w:rPr>
              <w:t>related</w:t>
            </w:r>
            <w:r>
              <w:rPr>
                <w:noProof/>
                <w:highlight w:val="yellow"/>
                <w:lang w:eastAsia="zh-CN"/>
              </w:rPr>
              <w:t xml:space="preserve"> </w:t>
            </w:r>
            <w:r>
              <w:rPr>
                <w:rFonts w:hint="eastAsia"/>
                <w:noProof/>
                <w:highlight w:val="yellow"/>
                <w:lang w:eastAsia="zh-CN"/>
              </w:rPr>
              <w:t>items</w:t>
            </w:r>
            <w:r w:rsidR="0057564C">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CCD7B6" w14:textId="77777777" w:rsidR="00144E05" w:rsidRDefault="00144E05" w:rsidP="00144E05">
      <w:pPr>
        <w:rPr>
          <w:rFonts w:ascii="Arial" w:hAnsi="Arial" w:cs="Arial"/>
          <w:noProof/>
          <w:color w:val="00B0F0"/>
          <w:sz w:val="28"/>
        </w:rPr>
      </w:pPr>
      <w:bookmarkStart w:id="1" w:name="_Toc21103193"/>
      <w:r w:rsidRPr="005F788F">
        <w:rPr>
          <w:rFonts w:ascii="Arial" w:hAnsi="Arial" w:cs="Arial"/>
          <w:noProof/>
          <w:color w:val="00B0F0"/>
          <w:sz w:val="28"/>
        </w:rPr>
        <w:lastRenderedPageBreak/>
        <w:t>[Start of change]</w:t>
      </w:r>
    </w:p>
    <w:p w14:paraId="514ECA6C" w14:textId="4A4D70DA" w:rsidR="00B90FCA" w:rsidRPr="006F06C2" w:rsidRDefault="00B90FCA" w:rsidP="00B90FCA">
      <w:pPr>
        <w:pStyle w:val="5"/>
      </w:pPr>
      <w:r>
        <w:t>8.1.1.1a.3</w:t>
      </w:r>
      <w:r w:rsidRPr="006F06C2">
        <w:tab/>
      </w:r>
      <w:bookmarkEnd w:id="1"/>
      <w:r w:rsidRPr="00F25E9A">
        <w:t>Paging Early Indication with</w:t>
      </w:r>
      <w:r>
        <w:rPr>
          <w:rFonts w:hint="eastAsia"/>
          <w:lang w:eastAsia="zh-CN"/>
        </w:rPr>
        <w:t>out</w:t>
      </w:r>
      <w:r w:rsidRPr="00F25E9A">
        <w:t xml:space="preserve"> Subgrouping / RRC_IDLE</w:t>
      </w:r>
    </w:p>
    <w:p w14:paraId="56B872F1" w14:textId="77777777" w:rsidR="00B90FCA" w:rsidRPr="006F06C2" w:rsidRDefault="00B90FCA" w:rsidP="00B90FCA">
      <w:pPr>
        <w:pStyle w:val="H6"/>
      </w:pPr>
      <w:r>
        <w:t>8.1.1.1a.3</w:t>
      </w:r>
      <w:r w:rsidRPr="006F06C2">
        <w:t>.1</w:t>
      </w:r>
      <w:r w:rsidRPr="006F06C2">
        <w:tab/>
        <w:t>Test Purpose (TP)</w:t>
      </w:r>
    </w:p>
    <w:p w14:paraId="7D1E6775" w14:textId="77777777" w:rsidR="00B90FCA" w:rsidRPr="006F06C2" w:rsidRDefault="00B90FCA" w:rsidP="00B90FCA">
      <w:pPr>
        <w:pStyle w:val="H6"/>
      </w:pPr>
      <w:bookmarkStart w:id="2" w:name="_Hlk126314083"/>
      <w:r w:rsidRPr="006F06C2">
        <w:t>(</w:t>
      </w:r>
      <w:r w:rsidRPr="006F06C2">
        <w:rPr>
          <w:lang w:eastAsia="zh-CN"/>
        </w:rPr>
        <w:t>1</w:t>
      </w:r>
      <w:r w:rsidRPr="006F06C2">
        <w:t>)</w:t>
      </w:r>
    </w:p>
    <w:p w14:paraId="1273E087" w14:textId="77777777" w:rsidR="00B90FCA" w:rsidRPr="006F06C2" w:rsidRDefault="00B90FCA" w:rsidP="00B90FCA">
      <w:pPr>
        <w:pStyle w:val="PL"/>
        <w:rPr>
          <w:noProof w:val="0"/>
        </w:rPr>
      </w:pPr>
      <w:r w:rsidRPr="006F06C2">
        <w:rPr>
          <w:b/>
          <w:bCs/>
          <w:noProof w:val="0"/>
        </w:rPr>
        <w:t>with</w:t>
      </w:r>
      <w:r w:rsidRPr="006F06C2">
        <w:rPr>
          <w:noProof w:val="0"/>
        </w:rPr>
        <w:t xml:space="preserve"> { </w:t>
      </w:r>
      <w:r w:rsidRPr="00707146">
        <w:rPr>
          <w:rFonts w:hint="eastAsia"/>
          <w:lang w:eastAsia="zh-CN"/>
        </w:rPr>
        <w:t xml:space="preserve">UE in NR RRC_IDLE and PEI configuration and subgroupConfig </w:t>
      </w:r>
      <w:r>
        <w:rPr>
          <w:rFonts w:hint="eastAsia"/>
          <w:lang w:eastAsia="zh-CN"/>
        </w:rPr>
        <w:t>are</w:t>
      </w:r>
      <w:r>
        <w:rPr>
          <w:lang w:eastAsia="zh-CN"/>
        </w:rPr>
        <w:t xml:space="preserve"> </w:t>
      </w:r>
      <w:r w:rsidRPr="00707146">
        <w:rPr>
          <w:rFonts w:hint="eastAsia"/>
          <w:lang w:eastAsia="zh-CN"/>
        </w:rPr>
        <w:t>provided in SIB1</w:t>
      </w:r>
      <w:r>
        <w:rPr>
          <w:i/>
          <w:noProof w:val="0"/>
        </w:rPr>
        <w:t xml:space="preserve"> </w:t>
      </w:r>
      <w:r w:rsidRPr="006F06C2">
        <w:rPr>
          <w:noProof w:val="0"/>
        </w:rPr>
        <w:t>}</w:t>
      </w:r>
    </w:p>
    <w:p w14:paraId="0279599D" w14:textId="77777777" w:rsidR="00B90FCA" w:rsidRPr="006F06C2" w:rsidRDefault="00B90FCA" w:rsidP="00B90FCA">
      <w:pPr>
        <w:pStyle w:val="PL"/>
        <w:rPr>
          <w:noProof w:val="0"/>
        </w:rPr>
      </w:pPr>
      <w:r w:rsidRPr="006F06C2">
        <w:rPr>
          <w:b/>
          <w:bCs/>
          <w:noProof w:val="0"/>
        </w:rPr>
        <w:t>ensure t</w:t>
      </w:r>
      <w:r w:rsidRPr="006F06C2">
        <w:rPr>
          <w:b/>
          <w:noProof w:val="0"/>
        </w:rPr>
        <w:t>hat</w:t>
      </w:r>
      <w:r w:rsidRPr="006F06C2">
        <w:rPr>
          <w:noProof w:val="0"/>
        </w:rPr>
        <w:t xml:space="preserve"> {</w:t>
      </w:r>
    </w:p>
    <w:p w14:paraId="046F82DA" w14:textId="77777777" w:rsidR="00B90FCA" w:rsidRPr="006F06C2" w:rsidRDefault="00B90FCA" w:rsidP="00B90FCA">
      <w:pPr>
        <w:pStyle w:val="PL"/>
        <w:rPr>
          <w:noProof w:val="0"/>
        </w:rPr>
      </w:pPr>
      <w:r w:rsidRPr="006F06C2">
        <w:rPr>
          <w:noProof w:val="0"/>
        </w:rPr>
        <w:t xml:space="preserve">  </w:t>
      </w:r>
      <w:r w:rsidRPr="006F06C2">
        <w:rPr>
          <w:b/>
          <w:bCs/>
          <w:noProof w:val="0"/>
        </w:rPr>
        <w:t>when</w:t>
      </w:r>
      <w:r w:rsidRPr="006F06C2">
        <w:rPr>
          <w:noProof w:val="0"/>
        </w:rPr>
        <w:t xml:space="preserve"> { </w:t>
      </w:r>
      <w:r w:rsidRPr="00707146">
        <w:rPr>
          <w:rFonts w:hint="eastAsia"/>
          <w:lang w:eastAsia="zh-CN"/>
        </w:rPr>
        <w:t>UE detects that subgroupsNumForUEID is absent in subgroupConfig and has no CN assigned subgroup ID</w:t>
      </w:r>
      <w:r w:rsidRPr="006F06C2">
        <w:rPr>
          <w:noProof w:val="0"/>
          <w:lang w:eastAsia="zh-CN"/>
        </w:rPr>
        <w:t xml:space="preserve"> </w:t>
      </w:r>
      <w:r w:rsidRPr="006F06C2">
        <w:rPr>
          <w:noProof w:val="0"/>
        </w:rPr>
        <w:t>}</w:t>
      </w:r>
    </w:p>
    <w:p w14:paraId="44FB9C1F" w14:textId="77777777" w:rsidR="00B90FCA" w:rsidRPr="006F06C2" w:rsidRDefault="00B90FCA" w:rsidP="00B90FC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707146">
        <w:rPr>
          <w:rFonts w:hint="eastAsia"/>
          <w:lang w:eastAsia="zh-CN"/>
        </w:rPr>
        <w:t>UE monitors one entire paging occasion per DRX cycle</w:t>
      </w:r>
      <w:r w:rsidRPr="006F06C2">
        <w:rPr>
          <w:noProof w:val="0"/>
          <w:lang w:eastAsia="zh-CN"/>
        </w:rPr>
        <w:t xml:space="preserve"> </w:t>
      </w:r>
      <w:r w:rsidRPr="006F06C2">
        <w:rPr>
          <w:noProof w:val="0"/>
        </w:rPr>
        <w:t>}</w:t>
      </w:r>
    </w:p>
    <w:p w14:paraId="03A12134" w14:textId="77777777" w:rsidR="00B90FCA" w:rsidRPr="006F06C2" w:rsidRDefault="00B90FCA" w:rsidP="00B90FCA">
      <w:pPr>
        <w:pStyle w:val="PL"/>
        <w:rPr>
          <w:noProof w:val="0"/>
          <w:lang w:eastAsia="zh-CN"/>
        </w:rPr>
      </w:pPr>
      <w:r w:rsidRPr="006F06C2">
        <w:rPr>
          <w:noProof w:val="0"/>
        </w:rPr>
        <w:t xml:space="preserve">            }</w:t>
      </w:r>
    </w:p>
    <w:p w14:paraId="57838B2D" w14:textId="77777777" w:rsidR="00B90FCA" w:rsidRDefault="00B90FCA" w:rsidP="00B90FCA">
      <w:pPr>
        <w:pStyle w:val="PL"/>
        <w:rPr>
          <w:noProof w:val="0"/>
          <w:lang w:eastAsia="zh-CN"/>
        </w:rPr>
      </w:pPr>
    </w:p>
    <w:p w14:paraId="6C7F1B88" w14:textId="2A4B90A6" w:rsidR="00B90FCA" w:rsidRPr="006F06C2" w:rsidDel="008D14B3" w:rsidRDefault="00B90FCA" w:rsidP="00B90FCA">
      <w:pPr>
        <w:pStyle w:val="H6"/>
        <w:rPr>
          <w:del w:id="3" w:author="Juan Huang (黄娟)" w:date="2023-02-23T17:41:00Z"/>
        </w:rPr>
      </w:pPr>
      <w:del w:id="4" w:author="Juan Huang (黄娟)" w:date="2023-02-23T17:41:00Z">
        <w:r w:rsidRPr="006F06C2" w:rsidDel="008D14B3">
          <w:delText>(</w:delText>
        </w:r>
        <w:r w:rsidDel="008D14B3">
          <w:rPr>
            <w:lang w:eastAsia="zh-CN"/>
          </w:rPr>
          <w:delText>2</w:delText>
        </w:r>
        <w:r w:rsidRPr="006F06C2" w:rsidDel="008D14B3">
          <w:delText>)</w:delText>
        </w:r>
      </w:del>
    </w:p>
    <w:p w14:paraId="6350169B" w14:textId="3A9A0C42" w:rsidR="00B90FCA" w:rsidRPr="006F06C2" w:rsidDel="008D14B3" w:rsidRDefault="00B90FCA" w:rsidP="00B90FCA">
      <w:pPr>
        <w:pStyle w:val="PL"/>
        <w:rPr>
          <w:del w:id="5" w:author="Juan Huang (黄娟)" w:date="2023-02-23T17:41:00Z"/>
          <w:noProof w:val="0"/>
        </w:rPr>
      </w:pPr>
      <w:del w:id="6" w:author="Juan Huang (黄娟)" w:date="2023-02-23T17:41:00Z">
        <w:r w:rsidRPr="006F06C2" w:rsidDel="008D14B3">
          <w:rPr>
            <w:b/>
            <w:bCs/>
            <w:noProof w:val="0"/>
          </w:rPr>
          <w:delText>with</w:delText>
        </w:r>
        <w:r w:rsidRPr="006F06C2" w:rsidDel="008D14B3">
          <w:rPr>
            <w:noProof w:val="0"/>
          </w:rPr>
          <w:delText xml:space="preserve"> { </w:delText>
        </w:r>
        <w:r w:rsidRPr="00707146" w:rsidDel="008D14B3">
          <w:rPr>
            <w:rFonts w:hint="eastAsia"/>
            <w:lang w:eastAsia="zh-CN"/>
          </w:rPr>
          <w:delText>UE in NR RRC_IDLE and PEI configuration provided in SIB1</w:delText>
        </w:r>
        <w:r w:rsidRPr="006F06C2" w:rsidDel="008D14B3">
          <w:rPr>
            <w:noProof w:val="0"/>
          </w:rPr>
          <w:delText xml:space="preserve"> }</w:delText>
        </w:r>
      </w:del>
    </w:p>
    <w:p w14:paraId="12802F39" w14:textId="6774D0C6" w:rsidR="00B90FCA" w:rsidRPr="006F06C2" w:rsidDel="008D14B3" w:rsidRDefault="00B90FCA" w:rsidP="00B90FCA">
      <w:pPr>
        <w:pStyle w:val="PL"/>
        <w:rPr>
          <w:del w:id="7" w:author="Juan Huang (黄娟)" w:date="2023-02-23T17:41:00Z"/>
          <w:noProof w:val="0"/>
        </w:rPr>
      </w:pPr>
      <w:del w:id="8" w:author="Juan Huang (黄娟)" w:date="2023-02-23T17:41:00Z">
        <w:r w:rsidRPr="006F06C2" w:rsidDel="008D14B3">
          <w:rPr>
            <w:b/>
            <w:bCs/>
            <w:noProof w:val="0"/>
          </w:rPr>
          <w:delText>ensure t</w:delText>
        </w:r>
        <w:r w:rsidRPr="006F06C2" w:rsidDel="008D14B3">
          <w:rPr>
            <w:b/>
            <w:noProof w:val="0"/>
          </w:rPr>
          <w:delText>hat</w:delText>
        </w:r>
        <w:r w:rsidRPr="006F06C2" w:rsidDel="008D14B3">
          <w:rPr>
            <w:noProof w:val="0"/>
          </w:rPr>
          <w:delText xml:space="preserve"> {</w:delText>
        </w:r>
      </w:del>
    </w:p>
    <w:p w14:paraId="5AA05B4C" w14:textId="0967177C" w:rsidR="00B90FCA" w:rsidRPr="006F06C2" w:rsidDel="008D14B3" w:rsidRDefault="00B90FCA" w:rsidP="00B90FCA">
      <w:pPr>
        <w:pStyle w:val="PL"/>
        <w:rPr>
          <w:del w:id="9" w:author="Juan Huang (黄娟)" w:date="2023-02-23T17:41:00Z"/>
          <w:noProof w:val="0"/>
        </w:rPr>
      </w:pPr>
      <w:del w:id="10" w:author="Juan Huang (黄娟)" w:date="2023-02-23T17:41:00Z">
        <w:r w:rsidRPr="006F06C2" w:rsidDel="008D14B3">
          <w:rPr>
            <w:noProof w:val="0"/>
          </w:rPr>
          <w:delText xml:space="preserve">  </w:delText>
        </w:r>
        <w:r w:rsidRPr="006F06C2" w:rsidDel="008D14B3">
          <w:rPr>
            <w:b/>
            <w:bCs/>
            <w:noProof w:val="0"/>
          </w:rPr>
          <w:delText>when</w:delText>
        </w:r>
        <w:r w:rsidRPr="006F06C2" w:rsidDel="008D14B3">
          <w:rPr>
            <w:noProof w:val="0"/>
          </w:rPr>
          <w:delText xml:space="preserve"> {</w:delText>
        </w:r>
        <w:r w:rsidRPr="006F06C2" w:rsidDel="008D14B3">
          <w:rPr>
            <w:noProof w:val="0"/>
            <w:lang w:eastAsia="zh-CN"/>
          </w:rPr>
          <w:delText xml:space="preserve"> </w:delText>
        </w:r>
        <w:r w:rsidRPr="00707146" w:rsidDel="008D14B3">
          <w:rPr>
            <w:rFonts w:hint="eastAsia"/>
            <w:lang w:eastAsia="zh-CN"/>
          </w:rPr>
          <w:delText>UE detects that subgroupConfig is missing from SIB1</w:delText>
        </w:r>
        <w:r w:rsidRPr="006F06C2" w:rsidDel="008D14B3">
          <w:rPr>
            <w:noProof w:val="0"/>
          </w:rPr>
          <w:delText xml:space="preserve"> }</w:delText>
        </w:r>
      </w:del>
    </w:p>
    <w:p w14:paraId="54DB5849" w14:textId="7DA78E91" w:rsidR="00B90FCA" w:rsidRPr="006F06C2" w:rsidDel="008D14B3" w:rsidRDefault="00B90FCA" w:rsidP="00B90FCA">
      <w:pPr>
        <w:pStyle w:val="PL"/>
        <w:tabs>
          <w:tab w:val="clear" w:pos="1536"/>
        </w:tabs>
        <w:rPr>
          <w:del w:id="11" w:author="Juan Huang (黄娟)" w:date="2023-02-23T17:41:00Z"/>
          <w:noProof w:val="0"/>
        </w:rPr>
      </w:pPr>
      <w:del w:id="12" w:author="Juan Huang (黄娟)" w:date="2023-02-23T17:41:00Z">
        <w:r w:rsidRPr="006F06C2" w:rsidDel="008D14B3">
          <w:rPr>
            <w:noProof w:val="0"/>
          </w:rPr>
          <w:delText xml:space="preserve">    </w:delText>
        </w:r>
        <w:r w:rsidRPr="006F06C2" w:rsidDel="008D14B3">
          <w:rPr>
            <w:b/>
            <w:bCs/>
            <w:noProof w:val="0"/>
          </w:rPr>
          <w:delText>then</w:delText>
        </w:r>
        <w:r w:rsidRPr="006F06C2" w:rsidDel="008D14B3">
          <w:rPr>
            <w:noProof w:val="0"/>
          </w:rPr>
          <w:delText xml:space="preserve"> { </w:delText>
        </w:r>
        <w:r w:rsidRPr="00707146" w:rsidDel="008D14B3">
          <w:rPr>
            <w:rFonts w:hint="eastAsia"/>
            <w:lang w:eastAsia="zh-CN"/>
          </w:rPr>
          <w:delText>UE monitors one entire paging occasion per DRX cycle</w:delText>
        </w:r>
        <w:r w:rsidRPr="006F06C2" w:rsidDel="008D14B3">
          <w:rPr>
            <w:noProof w:val="0"/>
            <w:lang w:eastAsia="zh-CN"/>
          </w:rPr>
          <w:delText xml:space="preserve"> </w:delText>
        </w:r>
        <w:r w:rsidRPr="006F06C2" w:rsidDel="008D14B3">
          <w:rPr>
            <w:noProof w:val="0"/>
          </w:rPr>
          <w:delText>}</w:delText>
        </w:r>
      </w:del>
    </w:p>
    <w:p w14:paraId="7DD6D503" w14:textId="605857B3" w:rsidR="00B90FCA" w:rsidRPr="006F06C2" w:rsidDel="008D14B3" w:rsidRDefault="00B90FCA" w:rsidP="00B90FCA">
      <w:pPr>
        <w:pStyle w:val="PL"/>
        <w:rPr>
          <w:del w:id="13" w:author="Juan Huang (黄娟)" w:date="2023-02-23T17:41:00Z"/>
          <w:noProof w:val="0"/>
          <w:lang w:eastAsia="zh-CN"/>
        </w:rPr>
      </w:pPr>
      <w:del w:id="14" w:author="Juan Huang (黄娟)" w:date="2023-02-23T17:41:00Z">
        <w:r w:rsidRPr="006F06C2" w:rsidDel="008D14B3">
          <w:rPr>
            <w:noProof w:val="0"/>
          </w:rPr>
          <w:delText xml:space="preserve">            }</w:delText>
        </w:r>
      </w:del>
    </w:p>
    <w:bookmarkEnd w:id="2"/>
    <w:p w14:paraId="35B6D4E4" w14:textId="77777777" w:rsidR="00B90FCA" w:rsidRDefault="00B90FCA" w:rsidP="00B90FCA">
      <w:pPr>
        <w:pStyle w:val="PL"/>
        <w:rPr>
          <w:noProof w:val="0"/>
          <w:lang w:eastAsia="zh-CN"/>
        </w:rPr>
      </w:pPr>
    </w:p>
    <w:p w14:paraId="421211F5" w14:textId="77777777" w:rsidR="00B90FCA" w:rsidRDefault="00B90FCA" w:rsidP="00B90FCA">
      <w:pPr>
        <w:pStyle w:val="PL"/>
        <w:rPr>
          <w:noProof w:val="0"/>
          <w:lang w:eastAsia="zh-CN"/>
        </w:rPr>
      </w:pPr>
    </w:p>
    <w:p w14:paraId="4A47C9C2" w14:textId="77777777" w:rsidR="00B90FCA" w:rsidRPr="0062193B" w:rsidRDefault="00B90FCA" w:rsidP="00B90FCA">
      <w:pPr>
        <w:pStyle w:val="H6"/>
      </w:pPr>
      <w:r w:rsidRPr="0062193B">
        <w:t>8.1.1.1a.</w:t>
      </w:r>
      <w:r>
        <w:t>3</w:t>
      </w:r>
      <w:r w:rsidRPr="0062193B">
        <w:t>.2</w:t>
      </w:r>
      <w:r w:rsidRPr="0062193B">
        <w:tab/>
        <w:t>Conformance requirements</w:t>
      </w:r>
    </w:p>
    <w:p w14:paraId="3F13E494" w14:textId="77777777" w:rsidR="00B90FCA" w:rsidRDefault="00B90FCA" w:rsidP="00B90FCA">
      <w:r w:rsidRPr="0062193B">
        <w:t>References: The conformance requirements covered in the current TC is specified in: TS 38.304 clauses</w:t>
      </w:r>
      <w:r>
        <w:t>7.1</w:t>
      </w:r>
      <w:r>
        <w:rPr>
          <w:lang w:eastAsia="zh-CN"/>
        </w:rPr>
        <w:t xml:space="preserve">, </w:t>
      </w:r>
      <w:r w:rsidRPr="0062193B">
        <w:t>7.2</w:t>
      </w:r>
      <w:r>
        <w:t xml:space="preserve"> </w:t>
      </w:r>
      <w:r w:rsidRPr="0062193B">
        <w:t>and 7.3.</w:t>
      </w:r>
      <w:r>
        <w:t>0</w:t>
      </w:r>
      <w:r w:rsidRPr="0062193B">
        <w:t>. Unless otherwise stated these are Rel-17 requirements.</w:t>
      </w:r>
    </w:p>
    <w:p w14:paraId="7934D814" w14:textId="77777777" w:rsidR="00B90FCA" w:rsidRPr="0062193B" w:rsidRDefault="00B90FCA" w:rsidP="00B90FCA">
      <w:r w:rsidRPr="0062193B">
        <w:t>[TS 38.304, clause 7.</w:t>
      </w:r>
      <w:r>
        <w:t>1</w:t>
      </w:r>
      <w:r w:rsidRPr="0062193B">
        <w:t>]</w:t>
      </w:r>
    </w:p>
    <w:p w14:paraId="7B52810E" w14:textId="77777777" w:rsidR="00B90FCA" w:rsidRPr="00D57EA8" w:rsidRDefault="00B90FCA" w:rsidP="00B90FCA">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Paging Frame (PF) is one Radio Frame and may contain one or multiple PO(s) or starting point of a PO</w:t>
      </w:r>
      <w:r w:rsidRPr="00D57EA8">
        <w:t>. A L2 U2N Relay UE monitors the paging occasions of its PC5-RRC connected L2 U2N Remote UEs. In this case, the DRX cycle and UE ID mentioned in this clause refer to those of the L2 U2N Remote UE.</w:t>
      </w:r>
    </w:p>
    <w:p w14:paraId="272DF7CA" w14:textId="77777777" w:rsidR="00B90FCA" w:rsidRPr="00D57EA8" w:rsidRDefault="00B90FCA" w:rsidP="00B90FCA">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987C40B" w14:textId="77777777" w:rsidR="00B90FCA" w:rsidRPr="00D57EA8" w:rsidRDefault="00B90FCA" w:rsidP="00B90FCA">
      <w:bookmarkStart w:id="15" w:name="_967898916"/>
      <w:bookmarkStart w:id="16" w:name="_967899918"/>
      <w:bookmarkStart w:id="17" w:name="_967900323"/>
      <w:bookmarkStart w:id="18" w:name="_968057577"/>
      <w:bookmarkStart w:id="19" w:name="_968059040"/>
      <w:bookmarkStart w:id="20" w:name="_968059095"/>
      <w:bookmarkStart w:id="21" w:name="_968059297"/>
      <w:bookmarkStart w:id="22" w:name="_968059420"/>
      <w:bookmarkStart w:id="23" w:name="_968059442"/>
      <w:bookmarkStart w:id="24" w:name="_968060540"/>
      <w:bookmarkStart w:id="25" w:name="_968065686"/>
      <w:bookmarkStart w:id="26" w:name="_968484165"/>
      <w:bookmarkStart w:id="27" w:name="_968484813"/>
      <w:bookmarkStart w:id="28" w:name="_968484821"/>
      <w:bookmarkStart w:id="29" w:name="_968485490"/>
      <w:bookmarkStart w:id="30" w:name="_968491067"/>
      <w:bookmarkStart w:id="31" w:name="_968491141"/>
      <w:bookmarkStart w:id="32" w:name="_968493680"/>
      <w:bookmarkStart w:id="33" w:name="_969080957"/>
      <w:bookmarkStart w:id="34" w:name="_969081935"/>
      <w:bookmarkStart w:id="35" w:name="_969082143"/>
      <w:bookmarkStart w:id="36" w:name="_981793738"/>
      <w:bookmarkStart w:id="37" w:name="_9817937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878B4A8" w14:textId="77777777" w:rsidR="00B90FCA" w:rsidRPr="00D57EA8" w:rsidRDefault="00B90FCA" w:rsidP="00B90FCA">
      <w:pPr>
        <w:pStyle w:val="NO"/>
      </w:pPr>
      <w:r w:rsidRPr="00D57EA8">
        <w:t>NOTE 0a:</w:t>
      </w:r>
      <w:r w:rsidRPr="00D57EA8">
        <w:tab/>
        <w:t>The L2 U2N Remote UE does not need to monitor the PO in order to receive the paging message.</w:t>
      </w:r>
    </w:p>
    <w:p w14:paraId="29B788FE" w14:textId="77777777" w:rsidR="00B90FCA" w:rsidRPr="00D57EA8" w:rsidRDefault="00B90FCA" w:rsidP="00B90FCA">
      <w:pPr>
        <w:pStyle w:val="NO"/>
      </w:pPr>
      <w:r w:rsidRPr="00D57EA8">
        <w:t>NOTE 0b:</w:t>
      </w:r>
      <w:r w:rsidRPr="00D57EA8">
        <w:tab/>
        <w:t>While the SDT procedure is ongoing in RRC_INACTIVE state, the UE monitors the PO in order to receive only the Short Message as specified in TS 38.331 [3].</w:t>
      </w:r>
    </w:p>
    <w:p w14:paraId="010F4AB3" w14:textId="77777777" w:rsidR="00B90FCA" w:rsidRPr="00D57EA8" w:rsidRDefault="00B90FCA" w:rsidP="00B90FCA">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42B16103" w14:textId="77777777" w:rsidR="00B90FCA" w:rsidRPr="00D57EA8" w:rsidRDefault="00B90FCA" w:rsidP="00B90FCA">
      <w:pPr>
        <w:pStyle w:val="B1"/>
      </w:pPr>
      <w:r w:rsidRPr="00D57EA8">
        <w:t>SFN for the PF is determined by:</w:t>
      </w:r>
    </w:p>
    <w:p w14:paraId="29E37B78" w14:textId="77777777" w:rsidR="00B90FCA" w:rsidRPr="00D57EA8" w:rsidRDefault="00B90FCA" w:rsidP="00B90FCA">
      <w:pPr>
        <w:pStyle w:val="B2"/>
      </w:pPr>
      <w:r w:rsidRPr="00D57EA8">
        <w:t>(SFN + PF_offset) mod T = (T div N)*(UE_ID mod N)</w:t>
      </w:r>
    </w:p>
    <w:p w14:paraId="1704858F" w14:textId="77777777" w:rsidR="00B90FCA" w:rsidRPr="00D57EA8" w:rsidRDefault="00B90FCA" w:rsidP="00B90FCA">
      <w:pPr>
        <w:pStyle w:val="B1"/>
      </w:pPr>
      <w:r w:rsidRPr="00D57EA8">
        <w:t>Index (i_s), indicating the index of the PO is determined by:</w:t>
      </w:r>
    </w:p>
    <w:p w14:paraId="2384860F" w14:textId="77777777" w:rsidR="00B90FCA" w:rsidRPr="00D57EA8" w:rsidRDefault="00B90FCA" w:rsidP="00B90FCA">
      <w:pPr>
        <w:pStyle w:val="B2"/>
      </w:pPr>
      <w:r w:rsidRPr="00D57EA8">
        <w:t>i_s = floor (UE_ID/N) mod Ns</w:t>
      </w:r>
    </w:p>
    <w:p w14:paraId="2E17AF63" w14:textId="77777777" w:rsidR="00B90FCA" w:rsidRPr="00D57EA8" w:rsidRDefault="00B90FCA" w:rsidP="00B90FCA">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p>
    <w:p w14:paraId="5DB03CCF" w14:textId="77777777" w:rsidR="00B90FCA" w:rsidRPr="00D57EA8" w:rsidRDefault="00B90FCA" w:rsidP="00B90FCA">
      <w:pPr>
        <w:rPr>
          <w:bCs/>
        </w:rPr>
      </w:pPr>
      <w:bookmarkStart w:id="38" w:name="_Hlk515815985"/>
      <w:r w:rsidRPr="00D57EA8">
        <w:rPr>
          <w:lang w:eastAsia="zh-CN"/>
        </w:rPr>
        <w:lastRenderedPageBreak/>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p>
    <w:p w14:paraId="4D19B4DA" w14:textId="77777777" w:rsidR="00B90FCA" w:rsidRPr="00D57EA8" w:rsidRDefault="00B90FCA" w:rsidP="00B90FCA">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6E3BFF5C" w14:textId="77777777" w:rsidR="00B90FCA" w:rsidRPr="00D57EA8" w:rsidRDefault="00B90FCA" w:rsidP="00B90FCA">
      <w:pPr>
        <w:pStyle w:val="NO"/>
      </w:pPr>
      <w:r w:rsidRPr="00D57EA8">
        <w:t>NOTE 1:</w:t>
      </w:r>
      <w:r w:rsidRPr="00D57EA8">
        <w:tab/>
        <w:t>A PO associated with a PF may start in the PF or after the PF.</w:t>
      </w:r>
    </w:p>
    <w:bookmarkEnd w:id="38"/>
    <w:p w14:paraId="0EC06968" w14:textId="77777777" w:rsidR="00B90FCA" w:rsidRPr="00D57EA8" w:rsidRDefault="00B90FCA" w:rsidP="00B90FCA">
      <w:pPr>
        <w:pStyle w:val="NO"/>
      </w:pPr>
      <w:r w:rsidRPr="00D57EA8">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06986D5D" w14:textId="77777777" w:rsidR="00B90FCA" w:rsidRPr="00D57EA8" w:rsidRDefault="00B90FCA" w:rsidP="00B90FCA">
      <w:r w:rsidRPr="00D57EA8">
        <w:t>The following parameters are used for the calculation of PF and i_s above:</w:t>
      </w:r>
    </w:p>
    <w:p w14:paraId="20A82D34" w14:textId="77777777" w:rsidR="00B90FCA" w:rsidRPr="00D57EA8" w:rsidRDefault="00B90FCA" w:rsidP="00B90FCA">
      <w:pPr>
        <w:pStyle w:val="B2"/>
        <w:rPr>
          <w:bCs/>
        </w:rPr>
      </w:pPr>
      <w:r w:rsidRPr="00D57EA8">
        <w:rPr>
          <w:bCs/>
        </w:rPr>
        <w:t>T: DRX cycle of the UE.</w:t>
      </w:r>
    </w:p>
    <w:p w14:paraId="6EDAE201" w14:textId="77777777" w:rsidR="00B90FCA" w:rsidRPr="00D57EA8" w:rsidRDefault="00B90FCA" w:rsidP="00B90FCA">
      <w:pPr>
        <w:pStyle w:val="B2"/>
      </w:pPr>
      <w:r w:rsidRPr="00D57EA8">
        <w:t>If eDRX is not configured as defined in clause 7.4:</w:t>
      </w:r>
    </w:p>
    <w:p w14:paraId="5E1D3074" w14:textId="77777777" w:rsidR="00B90FCA" w:rsidRPr="00D57EA8" w:rsidRDefault="00B90FCA" w:rsidP="00B90FCA">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20D8C828" w14:textId="77777777" w:rsidR="00B90FCA" w:rsidRPr="00D57EA8" w:rsidRDefault="00B90FCA" w:rsidP="00B90FCA">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p>
    <w:p w14:paraId="37835D3B" w14:textId="77777777" w:rsidR="00B90FCA" w:rsidRPr="00D57EA8" w:rsidRDefault="00B90FCA" w:rsidP="00B90FCA">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459C6AD6" w14:textId="77777777" w:rsidR="00B90FCA" w:rsidRPr="00D57EA8" w:rsidRDefault="00B90FCA" w:rsidP="00B90FCA">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1CBB7BBF" w14:textId="77777777" w:rsidR="00B90FCA" w:rsidRPr="00D57EA8" w:rsidRDefault="00B90FCA" w:rsidP="00B90FCA">
      <w:pPr>
        <w:pStyle w:val="B2"/>
        <w:rPr>
          <w:rFonts w:eastAsia="MS Mincho"/>
          <w:lang w:eastAsia="ko-KR"/>
        </w:rPr>
      </w:pPr>
      <w:r w:rsidRPr="00D57EA8">
        <w:rPr>
          <w:rFonts w:eastAsia="MS Mincho"/>
          <w:lang w:eastAsia="ko-KR"/>
        </w:rPr>
        <w:t>-</w:t>
      </w:r>
      <w:r w:rsidRPr="00D57EA8">
        <w:rPr>
          <w:rFonts w:eastAsia="MS Mincho"/>
          <w:lang w:eastAsia="ko-KR"/>
        </w:rPr>
        <w:tab/>
        <w:t>else:</w:t>
      </w:r>
    </w:p>
    <w:p w14:paraId="5F87065B" w14:textId="77777777" w:rsidR="00B90FCA" w:rsidRPr="00D57EA8" w:rsidRDefault="00B90FCA" w:rsidP="00B90FCA">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5A0BC532" w14:textId="77777777" w:rsidR="00B90FCA" w:rsidRPr="00D57EA8" w:rsidRDefault="00B90FCA" w:rsidP="00B90FCA">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1098FDD6" w14:textId="77777777" w:rsidR="00B90FCA" w:rsidRPr="00D57EA8" w:rsidRDefault="00B90FCA" w:rsidP="00B90FCA">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584EB915" w14:textId="77777777" w:rsidR="00B90FCA" w:rsidRPr="00D57EA8" w:rsidRDefault="00B90FCA" w:rsidP="00B90FCA">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5F1F3943" w14:textId="77777777" w:rsidR="00B90FCA" w:rsidRPr="00D57EA8" w:rsidRDefault="00B90FCA" w:rsidP="00B90FCA">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4BE4A8FD" w14:textId="77777777" w:rsidR="00B90FCA" w:rsidRPr="00D57EA8" w:rsidRDefault="00B90FCA" w:rsidP="00B90FCA">
      <w:pPr>
        <w:pStyle w:val="B3"/>
        <w:rPr>
          <w:lang w:eastAsia="ko-KR"/>
        </w:rPr>
      </w:pPr>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p>
    <w:p w14:paraId="1E33D019" w14:textId="77777777" w:rsidR="00B90FCA" w:rsidRPr="00D57EA8" w:rsidRDefault="00B90FCA" w:rsidP="00B90FCA">
      <w:pPr>
        <w:pStyle w:val="B4"/>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44C30EEC" w14:textId="77777777" w:rsidR="00B90FCA" w:rsidRPr="00D57EA8" w:rsidRDefault="00B90FCA" w:rsidP="00B90FCA">
      <w:pPr>
        <w:pStyle w:val="B3"/>
      </w:pPr>
      <w:r w:rsidRPr="00D57EA8">
        <w:t>-</w:t>
      </w:r>
      <w:r w:rsidRPr="00D57EA8">
        <w:tab/>
        <w:t>else if T</w:t>
      </w:r>
      <w:r w:rsidRPr="00D57EA8">
        <w:rPr>
          <w:vertAlign w:val="subscript"/>
        </w:rPr>
        <w:t>eDRX, RAN</w:t>
      </w:r>
      <w:r w:rsidRPr="00D57EA8">
        <w:t xml:space="preserve"> is no longer than 1024 radio frames:</w:t>
      </w:r>
    </w:p>
    <w:p w14:paraId="0A204449" w14:textId="77777777" w:rsidR="00B90FCA" w:rsidRPr="00D57EA8" w:rsidRDefault="00B90FCA" w:rsidP="00B90FCA">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p w14:paraId="12E8621D" w14:textId="77777777" w:rsidR="00B90FCA" w:rsidRPr="00D57EA8" w:rsidRDefault="00B90FCA" w:rsidP="00B90FCA">
      <w:pPr>
        <w:pStyle w:val="B2"/>
        <w:rPr>
          <w:bCs/>
          <w:lang w:eastAsia="ko-KR"/>
        </w:rPr>
      </w:pPr>
      <w:r w:rsidRPr="00D57EA8">
        <w:rPr>
          <w:bCs/>
        </w:rPr>
        <w:lastRenderedPageBreak/>
        <w:t xml:space="preserve">N: number of total paging </w:t>
      </w:r>
      <w:r w:rsidRPr="00D57EA8">
        <w:rPr>
          <w:bCs/>
          <w:lang w:eastAsia="ko-KR"/>
        </w:rPr>
        <w:t>frames</w:t>
      </w:r>
      <w:r w:rsidRPr="00D57EA8">
        <w:rPr>
          <w:bCs/>
        </w:rPr>
        <w:t xml:space="preserve"> in T</w:t>
      </w:r>
    </w:p>
    <w:p w14:paraId="7808B1D9" w14:textId="77777777" w:rsidR="00B90FCA" w:rsidRPr="00D57EA8" w:rsidRDefault="00B90FCA" w:rsidP="00B90FCA">
      <w:pPr>
        <w:pStyle w:val="B2"/>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009BBE55" w14:textId="77777777" w:rsidR="00B90FCA" w:rsidRPr="00D57EA8" w:rsidRDefault="00B90FCA" w:rsidP="00B90FCA">
      <w:pPr>
        <w:pStyle w:val="B2"/>
        <w:rPr>
          <w:lang w:eastAsia="zh-CN"/>
        </w:rPr>
      </w:pPr>
      <w:r w:rsidRPr="00D57EA8">
        <w:rPr>
          <w:lang w:eastAsia="zh-CN"/>
        </w:rPr>
        <w:t>PF_offset: offset used for PF determination</w:t>
      </w:r>
    </w:p>
    <w:p w14:paraId="71E176F4" w14:textId="77777777" w:rsidR="00B90FCA" w:rsidRPr="00D57EA8" w:rsidRDefault="00B90FCA" w:rsidP="00B90FCA">
      <w:pPr>
        <w:pStyle w:val="B2"/>
        <w:rPr>
          <w:bCs/>
        </w:rPr>
      </w:pPr>
      <w:r w:rsidRPr="00D57EA8">
        <w:rPr>
          <w:bCs/>
        </w:rPr>
        <w:t>UE_ID:</w:t>
      </w:r>
    </w:p>
    <w:p w14:paraId="719D51B2" w14:textId="77777777" w:rsidR="00B90FCA" w:rsidRPr="00D57EA8" w:rsidRDefault="00B90FCA" w:rsidP="00B90FCA">
      <w:pPr>
        <w:pStyle w:val="B2"/>
      </w:pPr>
      <w:r w:rsidRPr="00D57EA8">
        <w:t xml:space="preserve">If the UE operates in eDRX </w:t>
      </w:r>
      <w:r w:rsidRPr="00D57EA8">
        <w:rPr>
          <w:lang w:eastAsia="zh-CN"/>
        </w:rPr>
        <w:t>as specified in clause</w:t>
      </w:r>
      <w:r w:rsidRPr="00D57EA8">
        <w:t xml:space="preserve"> 7.4:</w:t>
      </w:r>
    </w:p>
    <w:p w14:paraId="3B5403FD" w14:textId="77777777" w:rsidR="00B90FCA" w:rsidRPr="00D57EA8" w:rsidRDefault="00B90FCA" w:rsidP="00B90FCA">
      <w:pPr>
        <w:pStyle w:val="B3"/>
      </w:pPr>
      <w:r w:rsidRPr="00D57EA8">
        <w:t>-</w:t>
      </w:r>
      <w:r w:rsidRPr="00D57EA8">
        <w:tab/>
        <w:t>5G-S-TMSI mod 4096</w:t>
      </w:r>
    </w:p>
    <w:p w14:paraId="2129D129" w14:textId="77777777" w:rsidR="00B90FCA" w:rsidRPr="00D57EA8" w:rsidRDefault="00B90FCA" w:rsidP="00B90FCA">
      <w:pPr>
        <w:pStyle w:val="B2"/>
      </w:pPr>
      <w:r w:rsidRPr="00D57EA8">
        <w:t>else:</w:t>
      </w:r>
    </w:p>
    <w:p w14:paraId="5C49D9F9" w14:textId="77777777" w:rsidR="00B90FCA" w:rsidRPr="00D57EA8" w:rsidRDefault="00B90FCA" w:rsidP="00B90FCA">
      <w:pPr>
        <w:pStyle w:val="B3"/>
        <w:rPr>
          <w:lang w:eastAsia="zh-CN"/>
        </w:rPr>
      </w:pPr>
      <w:r w:rsidRPr="00D57EA8">
        <w:t>-</w:t>
      </w:r>
      <w:r w:rsidRPr="00D57EA8">
        <w:tab/>
        <w:t>5G-S-TMSI mod 1024</w:t>
      </w:r>
    </w:p>
    <w:p w14:paraId="183C1B9F" w14:textId="77777777" w:rsidR="00B90FCA" w:rsidRPr="00D57EA8" w:rsidRDefault="00B90FCA" w:rsidP="00B90FCA">
      <w:r w:rsidRPr="00D57EA8">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p>
    <w:p w14:paraId="54FC6765" w14:textId="77777777" w:rsidR="00B90FCA" w:rsidRPr="00D57EA8" w:rsidRDefault="00B90FCA" w:rsidP="00B90FCA">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p>
    <w:p w14:paraId="72177637" w14:textId="77777777" w:rsidR="00B90FCA" w:rsidRPr="00D57EA8" w:rsidRDefault="00B90FCA" w:rsidP="00B90FCA">
      <w:r w:rsidRPr="00D57EA8">
        <w:t>5G-S-TMSI is a 48 bit long bit string as defined in TS 23.501 [10]. 5G-S-TMSI shall in the formulae above be interpreted as a binary number where the left most bit represents the most significant bit.</w:t>
      </w:r>
    </w:p>
    <w:p w14:paraId="091F04BC" w14:textId="77777777" w:rsidR="00B90FCA" w:rsidRPr="00D57EA8" w:rsidRDefault="00B90FCA" w:rsidP="00B90FCA">
      <w:pPr>
        <w:pStyle w:val="B2"/>
        <w:ind w:left="0" w:firstLine="0"/>
        <w:rPr>
          <w:lang w:eastAsia="zh-CN"/>
        </w:rPr>
      </w:pPr>
      <w:r w:rsidRPr="00D57EA8">
        <w:rPr>
          <w:bCs/>
          <w:lang w:eastAsia="zh-CN"/>
        </w:rPr>
        <w:t xml:space="preserve">In </w:t>
      </w:r>
      <w:r w:rsidRPr="00D57EA8">
        <w:t>RRC_INACTIVE</w:t>
      </w:r>
      <w:r w:rsidRPr="00D57EA8">
        <w:rPr>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lang w:eastAsia="zh-CN"/>
        </w:rPr>
        <w:t>_</w:t>
      </w:r>
      <w:r w:rsidRPr="00D57EA8">
        <w:t>s</w:t>
      </w:r>
      <w:r w:rsidRPr="00D57EA8">
        <w:rPr>
          <w:lang w:eastAsia="zh-CN"/>
        </w:rPr>
        <w:t xml:space="preserve"> as for </w:t>
      </w:r>
      <w:r w:rsidRPr="00D57EA8">
        <w:t>RRC_IDLE</w:t>
      </w:r>
      <w:r w:rsidRPr="00D57EA8">
        <w:rPr>
          <w:lang w:eastAsia="zh-CN"/>
        </w:rPr>
        <w:t xml:space="preserve"> state. Otherwise, the UE determines the </w:t>
      </w:r>
      <w:r w:rsidRPr="00D57EA8">
        <w:t>i_s</w:t>
      </w:r>
      <w:r w:rsidRPr="00D57EA8">
        <w:rPr>
          <w:lang w:eastAsia="zh-CN"/>
        </w:rPr>
        <w:t xml:space="preserve"> based on the parameters and formula above.</w:t>
      </w:r>
    </w:p>
    <w:p w14:paraId="06055161" w14:textId="77777777" w:rsidR="00B90FCA" w:rsidRPr="00D57EA8" w:rsidRDefault="00B90FCA" w:rsidP="00B90FCA">
      <w:pPr>
        <w:pStyle w:val="B2"/>
        <w:ind w:left="0" w:firstLine="0"/>
        <w:rPr>
          <w:lang w:eastAsia="zh-CN"/>
        </w:rPr>
      </w:pPr>
      <w:r w:rsidRPr="00D57EA8">
        <w:rPr>
          <w:lang w:eastAsia="zh-CN"/>
        </w:rPr>
        <w:t>In RRC_INACTIVE state, if eDRX value configured by upper layers is no longer than 1024 radio frames, the UE shall use the same i_s as for RRC_IDLE state.</w:t>
      </w:r>
    </w:p>
    <w:p w14:paraId="150FA8BE" w14:textId="77777777" w:rsidR="00B90FCA" w:rsidRPr="005E4EE2" w:rsidRDefault="00B90FCA" w:rsidP="00B90FCA">
      <w:pPr>
        <w:pStyle w:val="B2"/>
        <w:ind w:left="0" w:firstLine="0"/>
        <w:rPr>
          <w:lang w:eastAsia="zh-CN"/>
        </w:rPr>
      </w:pPr>
      <w:r w:rsidRPr="00D57EA8">
        <w:rPr>
          <w:lang w:eastAsia="zh-CN"/>
        </w:rPr>
        <w:t>In RRC_INACTIVE state, if eDRX value configured by upper layers is longer than 1024 radio frames, during CN PTW, the UE shall use the same i_s as for RRC_IDLE state.</w:t>
      </w:r>
    </w:p>
    <w:p w14:paraId="14C944D6" w14:textId="77777777" w:rsidR="00B90FCA" w:rsidRPr="0062193B" w:rsidRDefault="00B90FCA" w:rsidP="00B90FCA">
      <w:r w:rsidRPr="0062193B">
        <w:t>[TS 38.304, clause 7.2]</w:t>
      </w:r>
    </w:p>
    <w:p w14:paraId="086287FC" w14:textId="77777777" w:rsidR="00B90FCA" w:rsidRPr="0062193B" w:rsidRDefault="00B90FCA" w:rsidP="00B90FCA">
      <w:pPr>
        <w:rPr>
          <w:noProof/>
          <w:lang w:eastAsia="zh-CN"/>
        </w:rPr>
      </w:pPr>
      <w:r w:rsidRPr="0062193B">
        <w:rPr>
          <w:rFonts w:eastAsia="宋体"/>
        </w:rPr>
        <w:t xml:space="preserve">The UE may use </w:t>
      </w:r>
      <w:r w:rsidRPr="0062193B">
        <w:rPr>
          <w:lang w:eastAsia="zh-CN"/>
        </w:rPr>
        <w:t>Paging Early Indication</w:t>
      </w:r>
      <w:r w:rsidRPr="0062193B">
        <w:rPr>
          <w:rFonts w:eastAsia="宋体"/>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707718A" w14:textId="77777777" w:rsidR="00B90FCA" w:rsidRPr="0062193B" w:rsidRDefault="00B90FCA" w:rsidP="00B90FCA">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p>
    <w:p w14:paraId="039B8E4F" w14:textId="77777777" w:rsidR="00B90FCA" w:rsidRPr="0062193B" w:rsidRDefault="00B90FCA" w:rsidP="00B90FCA">
      <w:pPr>
        <w:rPr>
          <w:rFonts w:eastAsia="宋体"/>
        </w:rPr>
      </w:pPr>
      <w:r w:rsidRPr="0062193B">
        <w:rPr>
          <w:rFonts w:eastAsia="宋体"/>
        </w:rPr>
        <w:t xml:space="preserve">The UE monitors one PEI occasion per DRX cycle. A </w:t>
      </w:r>
      <w:r w:rsidRPr="0062193B">
        <w:rPr>
          <w:rFonts w:eastAsia="宋体"/>
          <w:lang w:eastAsia="zh-CN"/>
        </w:rPr>
        <w:t xml:space="preserve">PEI occasion (PEI-O) is a set of PDCCH monitoring occasions (MOs) and </w:t>
      </w:r>
      <w:r w:rsidRPr="0062193B">
        <w:rPr>
          <w:rFonts w:eastAsia="宋体"/>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p>
    <w:p w14:paraId="01AF11A5" w14:textId="77777777" w:rsidR="00B90FCA" w:rsidRPr="0062193B" w:rsidRDefault="00B90FCA" w:rsidP="00B90FCA">
      <w:r w:rsidRPr="0062193B">
        <w:t>[TS 38.304, clause 7.3.0]</w:t>
      </w:r>
    </w:p>
    <w:p w14:paraId="3444891C" w14:textId="77777777" w:rsidR="00B90FCA" w:rsidRPr="00D57EA8" w:rsidRDefault="00B90FCA" w:rsidP="00B90FCA">
      <w:pPr>
        <w:rPr>
          <w:lang w:eastAsia="zh-CN"/>
        </w:rPr>
      </w:pPr>
      <w:r w:rsidRPr="00D57EA8">
        <w:rPr>
          <w:lang w:eastAsia="zh-CN"/>
        </w:rPr>
        <w:t>If PEI and subgrouping are</w:t>
      </w:r>
      <w:r w:rsidRPr="00D57EA8">
        <w:t xml:space="preserve"> configured, </w:t>
      </w:r>
      <w:r w:rsidRPr="00D57EA8">
        <w:rPr>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PO if the corresponding bit for subgroup the UE belongs to is indicated as 1 by PEI corresponding to its PO, as specified in clause 10.4a in TS 38.213 [4].</w:t>
      </w:r>
    </w:p>
    <w:p w14:paraId="444CCA6B" w14:textId="77777777" w:rsidR="00B90FCA" w:rsidRPr="00D57EA8" w:rsidRDefault="00B90FCA" w:rsidP="00B90FCA">
      <w:r w:rsidRPr="00D57EA8">
        <w:t>The following parameters are used for the determination of subgroup ID:</w:t>
      </w:r>
    </w:p>
    <w:p w14:paraId="50FE5425" w14:textId="77777777" w:rsidR="00B90FCA" w:rsidRPr="00D57EA8" w:rsidRDefault="00B90FCA" w:rsidP="00B90FCA">
      <w:pPr>
        <w:pStyle w:val="B1"/>
        <w:rPr>
          <w:lang w:eastAsia="zh-CN"/>
        </w:rPr>
      </w:pPr>
      <w:r w:rsidRPr="00D57EA8">
        <w:t>-</w:t>
      </w:r>
      <w:r w:rsidRPr="00D57EA8">
        <w:tab/>
        <w:t xml:space="preserve">subgroupsNumPerPO: total number of subgroups for both CN assigned subgrouping </w:t>
      </w:r>
      <w:r w:rsidRPr="00D57EA8">
        <w:rPr>
          <w:lang w:eastAsia="zh-CN"/>
        </w:rPr>
        <w:t>(</w:t>
      </w:r>
      <w:r w:rsidRPr="00D57EA8">
        <w:t xml:space="preserve">if any) and UE_ID based subgrouping </w:t>
      </w:r>
      <w:r w:rsidRPr="00D57EA8">
        <w:rPr>
          <w:lang w:eastAsia="zh-CN"/>
        </w:rPr>
        <w:t>(</w:t>
      </w:r>
      <w:r w:rsidRPr="00D57EA8">
        <w:t>if any) in a PO, which is broadcasted in system information;</w:t>
      </w:r>
    </w:p>
    <w:p w14:paraId="47EEF126" w14:textId="77777777" w:rsidR="00B90FCA" w:rsidRPr="00D57EA8" w:rsidRDefault="00B90FCA" w:rsidP="00B90FCA">
      <w:pPr>
        <w:pStyle w:val="B1"/>
        <w:rPr>
          <w:lang w:eastAsia="ko-KR"/>
        </w:rPr>
      </w:pPr>
      <w:r w:rsidRPr="00D57EA8">
        <w:lastRenderedPageBreak/>
        <w:t>-</w:t>
      </w:r>
      <w:r w:rsidRPr="00D57EA8">
        <w:tab/>
        <w:t>subgroupsNumForUEID: number of subgroups for UE_ID based subgrouping in a PO, which is broadcasted in system information.</w:t>
      </w:r>
    </w:p>
    <w:p w14:paraId="34A61340" w14:textId="77777777" w:rsidR="00B90FCA" w:rsidRPr="00D57EA8" w:rsidRDefault="00B90FCA" w:rsidP="00B90FCA">
      <w:pPr>
        <w:rPr>
          <w:lang w:eastAsia="zh-CN"/>
        </w:rPr>
      </w:pPr>
      <w:r w:rsidRPr="00D57EA8">
        <w:rPr>
          <w:lang w:eastAsia="zh-CN"/>
        </w:rPr>
        <w:t>UE's subgroup can be either assigned by CN as specified in clause 7.3.1 or formed based on UE_ID as specified in clause 7.3.2:</w:t>
      </w:r>
    </w:p>
    <w:p w14:paraId="623D4CEC" w14:textId="77777777" w:rsidR="00B90FCA" w:rsidRPr="00D57EA8" w:rsidRDefault="00B90FCA" w:rsidP="00B90FCA">
      <w:pPr>
        <w:pStyle w:val="B1"/>
        <w:rPr>
          <w:lang w:eastAsia="zh-CN"/>
        </w:rPr>
      </w:pPr>
      <w:r w:rsidRPr="00D57EA8">
        <w:t>-</w:t>
      </w:r>
      <w:r w:rsidRPr="00D57EA8">
        <w:tab/>
      </w:r>
      <w:r w:rsidRPr="00D57EA8">
        <w:rPr>
          <w:lang w:eastAsia="zh-CN"/>
        </w:rPr>
        <w:t>If</w:t>
      </w:r>
      <w:r w:rsidRPr="00D57EA8">
        <w:rPr>
          <w:bCs/>
          <w:lang w:eastAsia="zh-CN"/>
        </w:rPr>
        <w:t xml:space="preserve"> </w:t>
      </w:r>
      <w:r w:rsidRPr="00D57EA8">
        <w:rPr>
          <w:bCs/>
          <w:i/>
          <w:iCs/>
          <w:lang w:eastAsia="zh-CN"/>
        </w:rPr>
        <w:t>subgroupsNumForUEID</w:t>
      </w:r>
      <w:r w:rsidRPr="00D57EA8">
        <w:rPr>
          <w:bCs/>
          <w:lang w:eastAsia="zh-CN"/>
        </w:rPr>
        <w:t xml:space="preserve"> is absent in </w:t>
      </w:r>
      <w:r w:rsidRPr="00D57EA8">
        <w:rPr>
          <w:i/>
          <w:iCs/>
        </w:rPr>
        <w:t>subgroupConfig</w:t>
      </w:r>
      <w:r w:rsidRPr="00D57EA8">
        <w:rPr>
          <w:bCs/>
          <w:lang w:eastAsia="zh-CN"/>
        </w:rPr>
        <w:t>, t</w:t>
      </w:r>
      <w:r w:rsidRPr="00D57EA8">
        <w:t>he subgroup ID based on CN assigned subgrouping as specified in clause 7.3.1, if available for the UE, is used in the cell.</w:t>
      </w:r>
    </w:p>
    <w:p w14:paraId="64BCEF4C" w14:textId="77777777" w:rsidR="00B90FCA" w:rsidRPr="00D57EA8" w:rsidRDefault="00B90FCA" w:rsidP="00B90FCA">
      <w:pPr>
        <w:pStyle w:val="B1"/>
        <w:rPr>
          <w:lang w:eastAsia="zh-CN"/>
        </w:rPr>
      </w:pPr>
      <w:r w:rsidRPr="00D57EA8">
        <w:t>-</w:t>
      </w:r>
      <w:r w:rsidRPr="00D57EA8">
        <w:tab/>
      </w:r>
      <w:r w:rsidRPr="00D57EA8">
        <w:rPr>
          <w:lang w:eastAsia="zh-CN"/>
        </w:rPr>
        <w:t xml:space="preserve">If both </w:t>
      </w:r>
      <w:r w:rsidRPr="00D57EA8">
        <w:rPr>
          <w:bCs/>
          <w:i/>
          <w:iCs/>
        </w:rPr>
        <w:t>subgroupsNumPerPO</w:t>
      </w:r>
      <w:r w:rsidRPr="00D57EA8" w:rsidDel="0014270A">
        <w:rPr>
          <w:i/>
          <w:iCs/>
          <w:lang w:eastAsia="zh-CN"/>
        </w:rPr>
        <w:t xml:space="preserve"> </w:t>
      </w:r>
      <w:r w:rsidRPr="00D57EA8">
        <w:rPr>
          <w:bCs/>
          <w:lang w:eastAsia="zh-CN"/>
        </w:rPr>
        <w:t xml:space="preserve">and </w:t>
      </w:r>
      <w:r w:rsidRPr="00D57EA8">
        <w:rPr>
          <w:bCs/>
          <w:i/>
          <w:iCs/>
          <w:lang w:eastAsia="zh-CN"/>
        </w:rPr>
        <w:t>subgroupsNumForUEID</w:t>
      </w:r>
      <w:r w:rsidRPr="00D57EA8">
        <w:rPr>
          <w:bCs/>
          <w:lang w:eastAsia="zh-CN"/>
        </w:rPr>
        <w:t xml:space="preserve"> are configured, and </w:t>
      </w:r>
      <w:r w:rsidRPr="00D57EA8">
        <w:rPr>
          <w:bCs/>
          <w:i/>
          <w:iCs/>
          <w:lang w:eastAsia="zh-CN"/>
        </w:rPr>
        <w:t>subgroupsNumForUEID</w:t>
      </w:r>
      <w:r w:rsidRPr="00D57EA8">
        <w:rPr>
          <w:bCs/>
          <w:lang w:eastAsia="zh-CN"/>
        </w:rPr>
        <w:t xml:space="preserve"> </w:t>
      </w:r>
      <w:r w:rsidRPr="00D57EA8">
        <w:rPr>
          <w:bCs/>
        </w:rPr>
        <w:t xml:space="preserve">has the same value as </w:t>
      </w:r>
      <w:r w:rsidRPr="00D57EA8">
        <w:rPr>
          <w:bCs/>
          <w:i/>
          <w:iCs/>
        </w:rPr>
        <w:t>subgroupsNumPerPO</w:t>
      </w:r>
      <w:r w:rsidRPr="00D57EA8">
        <w:rPr>
          <w:bCs/>
        </w:rPr>
        <w:t xml:space="preserve">, </w:t>
      </w:r>
      <w:r w:rsidRPr="00D57EA8">
        <w:t>the subgroup ID based on UE_ID based subgrouping</w:t>
      </w:r>
      <w:r w:rsidRPr="00D57EA8">
        <w:rPr>
          <w:lang w:eastAsia="zh-CN"/>
        </w:rPr>
        <w:t xml:space="preserve"> </w:t>
      </w:r>
      <w:r w:rsidRPr="00D57EA8">
        <w:t>as specified in clause 7.3.2 is used in the cell.</w:t>
      </w:r>
    </w:p>
    <w:p w14:paraId="3F351039" w14:textId="77777777" w:rsidR="00B90FCA" w:rsidRPr="00D57EA8" w:rsidRDefault="00B90FCA" w:rsidP="00B90FCA">
      <w:pPr>
        <w:pStyle w:val="B1"/>
        <w:rPr>
          <w:bCs/>
        </w:rPr>
      </w:pPr>
      <w:r w:rsidRPr="00D57EA8">
        <w:t>-</w:t>
      </w:r>
      <w:r w:rsidRPr="00D57EA8">
        <w:tab/>
      </w:r>
      <w:r w:rsidRPr="00D57EA8">
        <w:rPr>
          <w:lang w:eastAsia="zh-CN"/>
        </w:rPr>
        <w:t xml:space="preserve">If both </w:t>
      </w:r>
      <w:r w:rsidRPr="00D57EA8">
        <w:rPr>
          <w:bCs/>
          <w:i/>
          <w:iCs/>
        </w:rPr>
        <w:t>subgroupsNumPerPO</w:t>
      </w:r>
      <w:r w:rsidRPr="00D57EA8" w:rsidDel="0014270A">
        <w:rPr>
          <w:i/>
          <w:iCs/>
          <w:lang w:eastAsia="zh-CN"/>
        </w:rPr>
        <w:t xml:space="preserve"> </w:t>
      </w:r>
      <w:r w:rsidRPr="00D57EA8">
        <w:rPr>
          <w:bCs/>
          <w:lang w:eastAsia="zh-CN"/>
        </w:rPr>
        <w:t xml:space="preserve">and </w:t>
      </w:r>
      <w:r w:rsidRPr="00D57EA8">
        <w:rPr>
          <w:bCs/>
          <w:i/>
          <w:iCs/>
          <w:lang w:eastAsia="zh-CN"/>
        </w:rPr>
        <w:t>subgroupsNumForUEID</w:t>
      </w:r>
      <w:r w:rsidRPr="00D57EA8">
        <w:rPr>
          <w:bCs/>
          <w:lang w:eastAsia="zh-CN"/>
        </w:rPr>
        <w:t xml:space="preserve"> are configured, and </w:t>
      </w:r>
      <w:r w:rsidRPr="00D57EA8">
        <w:rPr>
          <w:bCs/>
          <w:i/>
          <w:iCs/>
          <w:lang w:eastAsia="zh-CN"/>
        </w:rPr>
        <w:t>subgroupsNumForUEID</w:t>
      </w:r>
      <w:r w:rsidRPr="00D57EA8">
        <w:rPr>
          <w:bCs/>
          <w:lang w:eastAsia="zh-CN"/>
        </w:rPr>
        <w:t xml:space="preserve"> </w:t>
      </w:r>
      <w:r w:rsidRPr="00D57EA8">
        <w:rPr>
          <w:bCs/>
        </w:rPr>
        <w:t xml:space="preserve">&lt; </w:t>
      </w:r>
      <w:r w:rsidRPr="00D57EA8">
        <w:rPr>
          <w:bCs/>
          <w:i/>
          <w:iCs/>
        </w:rPr>
        <w:t>subgroupsNumPerPO</w:t>
      </w:r>
      <w:r w:rsidRPr="00D57EA8">
        <w:rPr>
          <w:bCs/>
        </w:rPr>
        <w:t>:</w:t>
      </w:r>
    </w:p>
    <w:p w14:paraId="71BC3DD6" w14:textId="77777777" w:rsidR="00B90FCA" w:rsidRPr="00D57EA8" w:rsidRDefault="00B90FCA" w:rsidP="00B90FCA">
      <w:pPr>
        <w:pStyle w:val="B2"/>
        <w:rPr>
          <w:lang w:eastAsia="zh-CN"/>
        </w:rPr>
      </w:pPr>
      <w:r w:rsidRPr="00D57EA8">
        <w:rPr>
          <w:bCs/>
        </w:rPr>
        <w:t>-</w:t>
      </w:r>
      <w:r w:rsidRPr="00D57EA8">
        <w:rPr>
          <w:bCs/>
        </w:rPr>
        <w:tab/>
        <w:t xml:space="preserve">The subgroup ID based on CN assigned subgrouping </w:t>
      </w:r>
      <w:r w:rsidRPr="00D57EA8">
        <w:t>as specified in clause 7.3.1, if available for the UE, is used in the ce</w:t>
      </w:r>
      <w:r w:rsidRPr="00D57EA8">
        <w:rPr>
          <w:lang w:eastAsia="zh-CN"/>
        </w:rPr>
        <w:t>ll;</w:t>
      </w:r>
    </w:p>
    <w:p w14:paraId="5D9D207E" w14:textId="77777777" w:rsidR="00B90FCA" w:rsidRPr="00D57EA8" w:rsidRDefault="00B90FCA" w:rsidP="00B90FCA">
      <w:pPr>
        <w:pStyle w:val="B2"/>
      </w:pPr>
      <w:r w:rsidRPr="00D57EA8">
        <w:rPr>
          <w:lang w:eastAsia="zh-CN"/>
        </w:rPr>
        <w:t>-</w:t>
      </w:r>
      <w:r w:rsidRPr="00D57EA8">
        <w:rPr>
          <w:lang w:eastAsia="zh-CN"/>
        </w:rPr>
        <w:tab/>
        <w:t xml:space="preserve">Otherwise, the subgroup ID based on UE_ID based subgrouping </w:t>
      </w:r>
      <w:r w:rsidRPr="00D57EA8">
        <w:t>as specified in clause 7.3.2 is used in the cell.</w:t>
      </w:r>
    </w:p>
    <w:p w14:paraId="6FF47563" w14:textId="77777777" w:rsidR="00B90FCA" w:rsidRPr="00D57EA8" w:rsidRDefault="00B90FCA" w:rsidP="00B90FCA">
      <w:pPr>
        <w:rPr>
          <w:lang w:eastAsia="zh-CN"/>
        </w:rPr>
      </w:pPr>
      <w:r w:rsidRPr="00D57EA8">
        <w:rPr>
          <w:lang w:eastAsia="zh-CN"/>
        </w:rPr>
        <w:t>If a UE has no CN assigned subgroup ID or does not support CN assigned subgrouping, and there is no configuration for</w:t>
      </w:r>
      <w:r w:rsidRPr="00D57EA8">
        <w:rPr>
          <w:i/>
          <w:iCs/>
          <w:lang w:eastAsia="zh-CN"/>
        </w:rPr>
        <w:t xml:space="preserve"> subgroupsNumForUEID</w:t>
      </w:r>
      <w:r w:rsidRPr="00D57EA8">
        <w:rPr>
          <w:lang w:eastAsia="zh-CN"/>
        </w:rPr>
        <w:t>,</w:t>
      </w:r>
      <w:r w:rsidRPr="00D57EA8">
        <w:rPr>
          <w:noProof/>
        </w:rPr>
        <w:t xml:space="preserve"> </w:t>
      </w:r>
      <w:r w:rsidRPr="00D57EA8">
        <w:t xml:space="preserve">the UE monitors </w:t>
      </w:r>
      <w:r w:rsidRPr="00D57EA8">
        <w:rPr>
          <w:lang w:eastAsia="en-GB"/>
        </w:rPr>
        <w:t>the associated PO according to</w:t>
      </w:r>
      <w:r w:rsidRPr="00D57EA8">
        <w:t xml:space="preserve"> clause 7.1.</w:t>
      </w:r>
    </w:p>
    <w:p w14:paraId="10483B39" w14:textId="77777777" w:rsidR="00B90FCA" w:rsidRPr="0062193B" w:rsidRDefault="00B90FCA" w:rsidP="00B90FCA">
      <w:pPr>
        <w:pStyle w:val="H6"/>
      </w:pPr>
      <w:r w:rsidRPr="0062193B">
        <w:t>8.1.1.1a.</w:t>
      </w:r>
      <w:r>
        <w:t>3</w:t>
      </w:r>
      <w:r w:rsidRPr="0062193B">
        <w:t>.3</w:t>
      </w:r>
      <w:r w:rsidRPr="0062193B">
        <w:tab/>
        <w:t>Test Description</w:t>
      </w:r>
    </w:p>
    <w:p w14:paraId="3E14AEAF" w14:textId="77777777" w:rsidR="00B90FCA" w:rsidRPr="0062193B" w:rsidRDefault="00B90FCA" w:rsidP="00B90FCA">
      <w:pPr>
        <w:pStyle w:val="H6"/>
      </w:pPr>
      <w:r w:rsidRPr="0062193B">
        <w:t>8.1.1.1a.</w:t>
      </w:r>
      <w:r>
        <w:t>3</w:t>
      </w:r>
      <w:r w:rsidRPr="0062193B">
        <w:t>.3.1</w:t>
      </w:r>
      <w:r w:rsidRPr="0062193B">
        <w:tab/>
        <w:t>Pre-test conditions</w:t>
      </w:r>
    </w:p>
    <w:p w14:paraId="3A7E3329" w14:textId="77777777" w:rsidR="00B90FCA" w:rsidRPr="0062193B" w:rsidRDefault="00B90FCA" w:rsidP="00B90FCA">
      <w:pPr>
        <w:pStyle w:val="H6"/>
      </w:pPr>
      <w:r w:rsidRPr="0062193B">
        <w:t>System Simulator:</w:t>
      </w:r>
    </w:p>
    <w:p w14:paraId="167D7F98" w14:textId="77777777" w:rsidR="00B90FCA" w:rsidRPr="006F06C2" w:rsidRDefault="00B90FCA" w:rsidP="00B90FCA">
      <w:pPr>
        <w:pStyle w:val="B1"/>
      </w:pPr>
      <w:r w:rsidRPr="006F06C2">
        <w:t>-</w:t>
      </w:r>
      <w:r w:rsidRPr="006F06C2">
        <w:tab/>
        <w:t>NR Cell 1</w:t>
      </w:r>
    </w:p>
    <w:p w14:paraId="67949992" w14:textId="77777777" w:rsidR="00B90FCA" w:rsidRPr="0062193B" w:rsidRDefault="00B90FCA" w:rsidP="00B90FCA">
      <w:pPr>
        <w:pStyle w:val="B1"/>
      </w:pPr>
      <w:r w:rsidRPr="006F06C2">
        <w:t>-</w:t>
      </w:r>
      <w:r w:rsidRPr="006F06C2">
        <w:tab/>
        <w:t>System information combination NR-1 as defined in TS 38.508-1 [4] clause 4.4.3.1.3 is used in NR cell.</w:t>
      </w:r>
    </w:p>
    <w:p w14:paraId="4AD46E73" w14:textId="77777777" w:rsidR="00B90FCA" w:rsidRPr="0062193B" w:rsidRDefault="00B90FCA" w:rsidP="00B90FCA">
      <w:pPr>
        <w:pStyle w:val="H6"/>
      </w:pPr>
      <w:r w:rsidRPr="0062193B">
        <w:t>UE:</w:t>
      </w:r>
    </w:p>
    <w:p w14:paraId="529E07A5" w14:textId="77777777" w:rsidR="00B90FCA" w:rsidRPr="0062193B" w:rsidRDefault="00B90FCA" w:rsidP="00B90FCA">
      <w:pPr>
        <w:pStyle w:val="B1"/>
      </w:pPr>
      <w:r w:rsidRPr="0062193B">
        <w:t>-</w:t>
      </w:r>
      <w:r w:rsidRPr="0062193B">
        <w:tab/>
        <w:t>None.</w:t>
      </w:r>
    </w:p>
    <w:p w14:paraId="139824ED" w14:textId="77777777" w:rsidR="00B90FCA" w:rsidRPr="0062193B" w:rsidRDefault="00B90FCA" w:rsidP="00B90FCA">
      <w:pPr>
        <w:pStyle w:val="H6"/>
      </w:pPr>
      <w:r w:rsidRPr="0062193B">
        <w:t>Preamble:</w:t>
      </w:r>
    </w:p>
    <w:p w14:paraId="4ECD65B9" w14:textId="77777777" w:rsidR="00B90FCA" w:rsidRPr="00A235B9" w:rsidRDefault="00B90FCA" w:rsidP="00B90FCA">
      <w:pPr>
        <w:pStyle w:val="B1"/>
      </w:pPr>
      <w:r w:rsidRPr="006F06C2">
        <w:t>-</w:t>
      </w:r>
      <w:r w:rsidRPr="006F06C2">
        <w:tab/>
        <w:t>The UE is in 5GS state 1N-A according to TS 38.508-1 [4], clause 4.4A.2 Table 4.4A.2-1.</w:t>
      </w:r>
    </w:p>
    <w:p w14:paraId="38C44AF1" w14:textId="77777777" w:rsidR="00B90FCA" w:rsidRPr="0062193B" w:rsidRDefault="00B90FCA" w:rsidP="00B90FCA">
      <w:pPr>
        <w:pStyle w:val="H6"/>
      </w:pPr>
      <w:r w:rsidRPr="0062193B">
        <w:lastRenderedPageBreak/>
        <w:t>8.1.1.1a.</w:t>
      </w:r>
      <w:r>
        <w:t>3</w:t>
      </w:r>
      <w:r w:rsidRPr="0062193B">
        <w:t>.3.2</w:t>
      </w:r>
      <w:r w:rsidRPr="0062193B">
        <w:tab/>
        <w:t>Test procedure sequence</w:t>
      </w:r>
    </w:p>
    <w:p w14:paraId="5D7BC622" w14:textId="77777777" w:rsidR="00B90FCA" w:rsidRPr="0062193B" w:rsidRDefault="00B90FCA" w:rsidP="00B90FCA">
      <w:pPr>
        <w:pStyle w:val="TH"/>
      </w:pPr>
      <w:r w:rsidRPr="0062193B">
        <w:t>Table 8.1.1.1a.</w:t>
      </w:r>
      <w:r>
        <w:t>3</w:t>
      </w:r>
      <w:r w:rsidRPr="0062193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0FCA" w:rsidRPr="0062193B" w14:paraId="7EB15B0E" w14:textId="77777777" w:rsidTr="004103F7">
        <w:tc>
          <w:tcPr>
            <w:tcW w:w="648" w:type="dxa"/>
            <w:tcBorders>
              <w:bottom w:val="nil"/>
            </w:tcBorders>
          </w:tcPr>
          <w:p w14:paraId="706CE43C" w14:textId="77777777" w:rsidR="00B90FCA" w:rsidRPr="0062193B" w:rsidRDefault="00B90FCA" w:rsidP="004103F7">
            <w:pPr>
              <w:pStyle w:val="TAH"/>
            </w:pPr>
            <w:r w:rsidRPr="0062193B">
              <w:t>St</w:t>
            </w:r>
          </w:p>
        </w:tc>
        <w:tc>
          <w:tcPr>
            <w:tcW w:w="3969" w:type="dxa"/>
            <w:tcBorders>
              <w:bottom w:val="nil"/>
            </w:tcBorders>
          </w:tcPr>
          <w:p w14:paraId="1C7CC27E" w14:textId="77777777" w:rsidR="00B90FCA" w:rsidRPr="0062193B" w:rsidRDefault="00B90FCA" w:rsidP="004103F7">
            <w:pPr>
              <w:pStyle w:val="TAH"/>
            </w:pPr>
            <w:r w:rsidRPr="0062193B">
              <w:t>Procedure</w:t>
            </w:r>
          </w:p>
        </w:tc>
        <w:tc>
          <w:tcPr>
            <w:tcW w:w="3686" w:type="dxa"/>
            <w:gridSpan w:val="2"/>
          </w:tcPr>
          <w:p w14:paraId="793E1670" w14:textId="77777777" w:rsidR="00B90FCA" w:rsidRPr="0062193B" w:rsidRDefault="00B90FCA" w:rsidP="004103F7">
            <w:pPr>
              <w:pStyle w:val="TAH"/>
            </w:pPr>
            <w:r w:rsidRPr="0062193B">
              <w:t>Message Sequence</w:t>
            </w:r>
          </w:p>
        </w:tc>
        <w:tc>
          <w:tcPr>
            <w:tcW w:w="567" w:type="dxa"/>
            <w:tcBorders>
              <w:bottom w:val="nil"/>
            </w:tcBorders>
          </w:tcPr>
          <w:p w14:paraId="5DEFCF81" w14:textId="77777777" w:rsidR="00B90FCA" w:rsidRPr="0062193B" w:rsidRDefault="00B90FCA" w:rsidP="004103F7">
            <w:pPr>
              <w:pStyle w:val="TAH"/>
            </w:pPr>
            <w:r w:rsidRPr="0062193B">
              <w:t>TP</w:t>
            </w:r>
          </w:p>
        </w:tc>
        <w:tc>
          <w:tcPr>
            <w:tcW w:w="892" w:type="dxa"/>
            <w:tcBorders>
              <w:bottom w:val="nil"/>
            </w:tcBorders>
          </w:tcPr>
          <w:p w14:paraId="53F87BC7" w14:textId="77777777" w:rsidR="00B90FCA" w:rsidRPr="0062193B" w:rsidRDefault="00B90FCA" w:rsidP="004103F7">
            <w:pPr>
              <w:pStyle w:val="TAH"/>
            </w:pPr>
            <w:r w:rsidRPr="0062193B">
              <w:t>Verdict</w:t>
            </w:r>
          </w:p>
        </w:tc>
      </w:tr>
      <w:tr w:rsidR="00B90FCA" w:rsidRPr="0062193B" w14:paraId="03DFE2C1" w14:textId="77777777" w:rsidTr="004103F7">
        <w:tc>
          <w:tcPr>
            <w:tcW w:w="648" w:type="dxa"/>
            <w:tcBorders>
              <w:top w:val="nil"/>
            </w:tcBorders>
          </w:tcPr>
          <w:p w14:paraId="74FF1926" w14:textId="77777777" w:rsidR="00B90FCA" w:rsidRPr="0062193B" w:rsidRDefault="00B90FCA" w:rsidP="004103F7">
            <w:pPr>
              <w:pStyle w:val="TAH"/>
            </w:pPr>
          </w:p>
        </w:tc>
        <w:tc>
          <w:tcPr>
            <w:tcW w:w="3969" w:type="dxa"/>
            <w:tcBorders>
              <w:top w:val="nil"/>
            </w:tcBorders>
          </w:tcPr>
          <w:p w14:paraId="7974CAC0" w14:textId="77777777" w:rsidR="00B90FCA" w:rsidRPr="0062193B" w:rsidRDefault="00B90FCA" w:rsidP="004103F7">
            <w:pPr>
              <w:pStyle w:val="TAH"/>
            </w:pPr>
          </w:p>
        </w:tc>
        <w:tc>
          <w:tcPr>
            <w:tcW w:w="709" w:type="dxa"/>
          </w:tcPr>
          <w:p w14:paraId="10932303" w14:textId="77777777" w:rsidR="00B90FCA" w:rsidRPr="0062193B" w:rsidRDefault="00B90FCA" w:rsidP="004103F7">
            <w:pPr>
              <w:pStyle w:val="TAH"/>
            </w:pPr>
            <w:r w:rsidRPr="0062193B">
              <w:t>U - S</w:t>
            </w:r>
          </w:p>
        </w:tc>
        <w:tc>
          <w:tcPr>
            <w:tcW w:w="2977" w:type="dxa"/>
          </w:tcPr>
          <w:p w14:paraId="77B2D5EB" w14:textId="77777777" w:rsidR="00B90FCA" w:rsidRPr="0062193B" w:rsidRDefault="00B90FCA" w:rsidP="004103F7">
            <w:pPr>
              <w:pStyle w:val="TAH"/>
            </w:pPr>
            <w:r w:rsidRPr="0062193B">
              <w:t>Message</w:t>
            </w:r>
          </w:p>
        </w:tc>
        <w:tc>
          <w:tcPr>
            <w:tcW w:w="567" w:type="dxa"/>
            <w:tcBorders>
              <w:top w:val="nil"/>
            </w:tcBorders>
          </w:tcPr>
          <w:p w14:paraId="22C5A28A" w14:textId="77777777" w:rsidR="00B90FCA" w:rsidRPr="0062193B" w:rsidRDefault="00B90FCA" w:rsidP="004103F7">
            <w:pPr>
              <w:pStyle w:val="TAH"/>
            </w:pPr>
          </w:p>
        </w:tc>
        <w:tc>
          <w:tcPr>
            <w:tcW w:w="892" w:type="dxa"/>
            <w:tcBorders>
              <w:top w:val="nil"/>
            </w:tcBorders>
          </w:tcPr>
          <w:p w14:paraId="12F95FE0" w14:textId="77777777" w:rsidR="00B90FCA" w:rsidRPr="0062193B" w:rsidRDefault="00B90FCA" w:rsidP="004103F7">
            <w:pPr>
              <w:pStyle w:val="TAH"/>
            </w:pPr>
          </w:p>
        </w:tc>
      </w:tr>
      <w:tr w:rsidR="00B90FCA" w:rsidRPr="0062193B" w14:paraId="53F6378E" w14:textId="77777777" w:rsidTr="004103F7">
        <w:tc>
          <w:tcPr>
            <w:tcW w:w="648" w:type="dxa"/>
          </w:tcPr>
          <w:p w14:paraId="3F0AB971" w14:textId="77777777" w:rsidR="00B90FCA" w:rsidRPr="0062193B" w:rsidRDefault="00B90FCA" w:rsidP="004103F7">
            <w:pPr>
              <w:pStyle w:val="TAC"/>
            </w:pPr>
            <w:r w:rsidRPr="0062193B">
              <w:t>1</w:t>
            </w:r>
          </w:p>
        </w:tc>
        <w:tc>
          <w:tcPr>
            <w:tcW w:w="3969" w:type="dxa"/>
          </w:tcPr>
          <w:p w14:paraId="1978E7CA" w14:textId="77777777" w:rsidR="00B90FCA" w:rsidRPr="009447E1" w:rsidRDefault="00B90FCA" w:rsidP="004103F7">
            <w:pPr>
              <w:pStyle w:val="TAL"/>
              <w:rPr>
                <w:color w:val="000000" w:themeColor="text1"/>
              </w:rPr>
            </w:pPr>
            <w:r w:rsidRPr="009447E1">
              <w:rPr>
                <w:color w:val="000000" w:themeColor="text1"/>
              </w:rPr>
              <w:t xml:space="preserve">The SS transmits a </w:t>
            </w:r>
            <w:r w:rsidRPr="009447E1">
              <w:rPr>
                <w:i/>
                <w:iCs/>
                <w:color w:val="000000" w:themeColor="text1"/>
              </w:rPr>
              <w:t>Paging</w:t>
            </w:r>
            <w:r w:rsidRPr="009447E1">
              <w:rPr>
                <w:color w:val="000000" w:themeColor="text1"/>
              </w:rPr>
              <w:t xml:space="preserve"> message including a matched identity</w:t>
            </w:r>
            <w:r w:rsidRPr="00D344A2">
              <w:rPr>
                <w:color w:val="000000" w:themeColor="text1"/>
              </w:rPr>
              <w:t xml:space="preserve"> (correct ng-5G-S-TMSI).</w:t>
            </w:r>
          </w:p>
        </w:tc>
        <w:tc>
          <w:tcPr>
            <w:tcW w:w="709" w:type="dxa"/>
          </w:tcPr>
          <w:p w14:paraId="4E60EBA7" w14:textId="77777777" w:rsidR="00B90FCA" w:rsidRPr="0062193B" w:rsidRDefault="00B90FCA" w:rsidP="004103F7">
            <w:pPr>
              <w:pStyle w:val="TAC"/>
            </w:pPr>
            <w:r w:rsidRPr="0062193B">
              <w:t>&lt;--</w:t>
            </w:r>
          </w:p>
        </w:tc>
        <w:tc>
          <w:tcPr>
            <w:tcW w:w="2977" w:type="dxa"/>
          </w:tcPr>
          <w:p w14:paraId="773D3324" w14:textId="77777777" w:rsidR="00B90FCA" w:rsidRPr="0062193B" w:rsidRDefault="00B90FCA"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1DFE53E" w14:textId="77777777" w:rsidR="00B90FCA" w:rsidRPr="0062193B" w:rsidRDefault="00B90FCA" w:rsidP="004103F7">
            <w:pPr>
              <w:pStyle w:val="TAC"/>
            </w:pPr>
            <w:r w:rsidRPr="0062193B">
              <w:t>-</w:t>
            </w:r>
          </w:p>
        </w:tc>
        <w:tc>
          <w:tcPr>
            <w:tcW w:w="892" w:type="dxa"/>
          </w:tcPr>
          <w:p w14:paraId="056A2410" w14:textId="77777777" w:rsidR="00B90FCA" w:rsidRPr="0062193B" w:rsidRDefault="00B90FCA" w:rsidP="004103F7">
            <w:pPr>
              <w:pStyle w:val="TAC"/>
            </w:pPr>
            <w:r w:rsidRPr="0062193B">
              <w:t>-</w:t>
            </w:r>
          </w:p>
        </w:tc>
      </w:tr>
      <w:tr w:rsidR="00B90FCA" w:rsidRPr="0062193B" w14:paraId="2EDE82FE" w14:textId="77777777" w:rsidTr="004103F7">
        <w:tc>
          <w:tcPr>
            <w:tcW w:w="648" w:type="dxa"/>
          </w:tcPr>
          <w:p w14:paraId="27BE26D5" w14:textId="77777777" w:rsidR="00B90FCA" w:rsidRPr="0062193B" w:rsidRDefault="00B90FCA" w:rsidP="004103F7">
            <w:pPr>
              <w:pStyle w:val="TAC"/>
            </w:pPr>
            <w:r w:rsidRPr="0062193B">
              <w:t>2</w:t>
            </w:r>
          </w:p>
        </w:tc>
        <w:tc>
          <w:tcPr>
            <w:tcW w:w="3969" w:type="dxa"/>
          </w:tcPr>
          <w:p w14:paraId="44E48548" w14:textId="77777777" w:rsidR="00B90FCA" w:rsidRPr="0062193B" w:rsidRDefault="00B90FCA" w:rsidP="004103F7">
            <w:pPr>
              <w:pStyle w:val="TAL"/>
            </w:pPr>
            <w:r w:rsidRPr="0062193B">
              <w:t xml:space="preserve">Check: Does the UE transmit an </w:t>
            </w:r>
            <w:r w:rsidRPr="0062193B">
              <w:rPr>
                <w:i/>
                <w:iCs/>
              </w:rPr>
              <w:t>RRCSetupRequest</w:t>
            </w:r>
            <w:r w:rsidRPr="0062193B">
              <w:t xml:space="preserve"> message?</w:t>
            </w:r>
          </w:p>
        </w:tc>
        <w:tc>
          <w:tcPr>
            <w:tcW w:w="709" w:type="dxa"/>
          </w:tcPr>
          <w:p w14:paraId="0DD9F513" w14:textId="77777777" w:rsidR="00B90FCA" w:rsidRPr="0062193B" w:rsidRDefault="00B90FCA" w:rsidP="004103F7">
            <w:pPr>
              <w:pStyle w:val="TAC"/>
            </w:pPr>
            <w:r w:rsidRPr="0062193B">
              <w:t>--&gt;</w:t>
            </w:r>
          </w:p>
        </w:tc>
        <w:tc>
          <w:tcPr>
            <w:tcW w:w="2977" w:type="dxa"/>
          </w:tcPr>
          <w:p w14:paraId="7D9B8C2D" w14:textId="77777777" w:rsidR="00B90FCA" w:rsidRPr="0062193B" w:rsidRDefault="00B90FCA"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RRCSetupRequest</w:t>
            </w:r>
          </w:p>
        </w:tc>
        <w:tc>
          <w:tcPr>
            <w:tcW w:w="567" w:type="dxa"/>
          </w:tcPr>
          <w:p w14:paraId="535D95FA" w14:textId="77777777" w:rsidR="00B90FCA" w:rsidRPr="0062193B" w:rsidRDefault="00B90FCA" w:rsidP="004103F7">
            <w:pPr>
              <w:pStyle w:val="TAC"/>
              <w:rPr>
                <w:lang w:eastAsia="zh-CN"/>
              </w:rPr>
            </w:pPr>
            <w:r>
              <w:rPr>
                <w:lang w:eastAsia="zh-CN"/>
              </w:rPr>
              <w:t>1</w:t>
            </w:r>
          </w:p>
        </w:tc>
        <w:tc>
          <w:tcPr>
            <w:tcW w:w="892" w:type="dxa"/>
          </w:tcPr>
          <w:p w14:paraId="484F8CEF" w14:textId="77777777" w:rsidR="00B90FCA" w:rsidRPr="0062193B" w:rsidRDefault="00B90FCA" w:rsidP="004103F7">
            <w:pPr>
              <w:pStyle w:val="TAC"/>
            </w:pPr>
            <w:r>
              <w:t>P</w:t>
            </w:r>
          </w:p>
        </w:tc>
      </w:tr>
      <w:tr w:rsidR="00B90FCA" w:rsidRPr="0062193B" w14:paraId="6B4C69E7" w14:textId="77777777" w:rsidTr="004103F7">
        <w:tc>
          <w:tcPr>
            <w:tcW w:w="648" w:type="dxa"/>
          </w:tcPr>
          <w:p w14:paraId="29541FC5" w14:textId="77777777" w:rsidR="00B90FCA" w:rsidRPr="0062193B" w:rsidRDefault="00B90FCA" w:rsidP="004103F7">
            <w:pPr>
              <w:pStyle w:val="TAC"/>
            </w:pPr>
            <w:r>
              <w:t>3</w:t>
            </w:r>
          </w:p>
        </w:tc>
        <w:tc>
          <w:tcPr>
            <w:tcW w:w="3969" w:type="dxa"/>
          </w:tcPr>
          <w:p w14:paraId="1B5385B6" w14:textId="77777777" w:rsidR="00B90FCA" w:rsidRPr="0062193B" w:rsidRDefault="00B90FCA" w:rsidP="004103F7">
            <w:pPr>
              <w:pStyle w:val="TAL"/>
            </w:pPr>
            <w:r w:rsidRPr="0062193B">
              <w:t xml:space="preserve">The SS transmits an </w:t>
            </w:r>
            <w:r w:rsidRPr="0062193B">
              <w:rPr>
                <w:i/>
                <w:iCs/>
              </w:rPr>
              <w:t>RRCSetup</w:t>
            </w:r>
            <w:r w:rsidRPr="0062193B">
              <w:t xml:space="preserve"> message.</w:t>
            </w:r>
          </w:p>
        </w:tc>
        <w:tc>
          <w:tcPr>
            <w:tcW w:w="709" w:type="dxa"/>
          </w:tcPr>
          <w:p w14:paraId="6E3D52FB" w14:textId="77777777" w:rsidR="00B90FCA" w:rsidRPr="0062193B" w:rsidRDefault="00B90FCA" w:rsidP="004103F7">
            <w:pPr>
              <w:pStyle w:val="TAC"/>
            </w:pPr>
            <w:r w:rsidRPr="0062193B">
              <w:t>&lt;--</w:t>
            </w:r>
          </w:p>
        </w:tc>
        <w:tc>
          <w:tcPr>
            <w:tcW w:w="2977" w:type="dxa"/>
          </w:tcPr>
          <w:p w14:paraId="41A56C68" w14:textId="77777777" w:rsidR="00B90FCA" w:rsidRPr="0062193B" w:rsidRDefault="00B90FCA" w:rsidP="004103F7">
            <w:pPr>
              <w:pStyle w:val="TAL"/>
            </w:pPr>
            <w:r w:rsidRPr="0062193B">
              <w:t xml:space="preserve">NR </w:t>
            </w:r>
            <w:smartTag w:uri="urn:schemas-microsoft-com:office:smarttags" w:element="stockticker">
              <w:r w:rsidRPr="0062193B">
                <w:t>RRC</w:t>
              </w:r>
            </w:smartTag>
            <w:r w:rsidRPr="0062193B">
              <w:t xml:space="preserve">: </w:t>
            </w:r>
            <w:r w:rsidRPr="0062193B">
              <w:rPr>
                <w:i/>
                <w:iCs/>
              </w:rPr>
              <w:t>RRCSetup</w:t>
            </w:r>
          </w:p>
        </w:tc>
        <w:tc>
          <w:tcPr>
            <w:tcW w:w="567" w:type="dxa"/>
          </w:tcPr>
          <w:p w14:paraId="023CAA20" w14:textId="77777777" w:rsidR="00B90FCA" w:rsidRDefault="00B90FCA" w:rsidP="004103F7">
            <w:pPr>
              <w:pStyle w:val="TAC"/>
              <w:rPr>
                <w:lang w:eastAsia="zh-CN"/>
              </w:rPr>
            </w:pPr>
            <w:r w:rsidRPr="0062193B">
              <w:t>-</w:t>
            </w:r>
          </w:p>
        </w:tc>
        <w:tc>
          <w:tcPr>
            <w:tcW w:w="892" w:type="dxa"/>
          </w:tcPr>
          <w:p w14:paraId="6C574705" w14:textId="77777777" w:rsidR="00B90FCA" w:rsidRDefault="00B90FCA" w:rsidP="004103F7">
            <w:pPr>
              <w:pStyle w:val="TAC"/>
            </w:pPr>
            <w:r w:rsidRPr="0062193B">
              <w:t>-</w:t>
            </w:r>
          </w:p>
        </w:tc>
      </w:tr>
      <w:tr w:rsidR="00B90FCA" w:rsidRPr="0062193B" w14:paraId="251A0A62" w14:textId="77777777" w:rsidTr="004103F7">
        <w:tc>
          <w:tcPr>
            <w:tcW w:w="648" w:type="dxa"/>
          </w:tcPr>
          <w:p w14:paraId="6D87A0A7" w14:textId="77777777" w:rsidR="00B90FCA" w:rsidRPr="0062193B" w:rsidRDefault="00B90FCA" w:rsidP="004103F7">
            <w:pPr>
              <w:pStyle w:val="TAC"/>
            </w:pPr>
            <w:r>
              <w:t>4</w:t>
            </w:r>
          </w:p>
        </w:tc>
        <w:tc>
          <w:tcPr>
            <w:tcW w:w="3969" w:type="dxa"/>
          </w:tcPr>
          <w:p w14:paraId="072B0981" w14:textId="77777777" w:rsidR="00B90FCA" w:rsidRPr="0062193B" w:rsidRDefault="00B90FCA" w:rsidP="004103F7">
            <w:pPr>
              <w:pStyle w:val="TAL"/>
            </w:pPr>
            <w:r w:rsidRPr="0062193B">
              <w:t xml:space="preserve">The UE transmit an </w:t>
            </w:r>
            <w:r w:rsidRPr="0062193B">
              <w:rPr>
                <w:i/>
                <w:iCs/>
              </w:rPr>
              <w:t>RRCSetupComplete</w:t>
            </w:r>
            <w:r w:rsidRPr="0062193B">
              <w:t xml:space="preserve"> message including SERVICE REQUEST to confirm the successful completion of the connection establishment.</w:t>
            </w:r>
          </w:p>
        </w:tc>
        <w:tc>
          <w:tcPr>
            <w:tcW w:w="709" w:type="dxa"/>
          </w:tcPr>
          <w:p w14:paraId="19183D75" w14:textId="77777777" w:rsidR="00B90FCA" w:rsidRPr="0062193B" w:rsidRDefault="00B90FCA" w:rsidP="004103F7">
            <w:pPr>
              <w:pStyle w:val="TAC"/>
            </w:pPr>
            <w:r w:rsidRPr="0062193B">
              <w:t>--&gt;</w:t>
            </w:r>
          </w:p>
        </w:tc>
        <w:tc>
          <w:tcPr>
            <w:tcW w:w="2977" w:type="dxa"/>
          </w:tcPr>
          <w:p w14:paraId="51FA6FB2" w14:textId="77777777" w:rsidR="00B90FCA" w:rsidRPr="0062193B" w:rsidRDefault="00B90FCA"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RRCSetupComplete</w:t>
            </w:r>
          </w:p>
          <w:p w14:paraId="0F9BD05D" w14:textId="77777777" w:rsidR="00B90FCA" w:rsidRPr="0062193B" w:rsidRDefault="00B90FCA" w:rsidP="004103F7">
            <w:pPr>
              <w:pStyle w:val="TAL"/>
            </w:pPr>
            <w:r w:rsidRPr="0062193B">
              <w:t>5GMM: SERVICE REQUEST</w:t>
            </w:r>
          </w:p>
        </w:tc>
        <w:tc>
          <w:tcPr>
            <w:tcW w:w="567" w:type="dxa"/>
          </w:tcPr>
          <w:p w14:paraId="67954B50" w14:textId="77777777" w:rsidR="00B90FCA" w:rsidRPr="0062193B" w:rsidRDefault="00B90FCA" w:rsidP="004103F7">
            <w:pPr>
              <w:pStyle w:val="TAC"/>
            </w:pPr>
            <w:r w:rsidRPr="0062193B">
              <w:t>-</w:t>
            </w:r>
          </w:p>
        </w:tc>
        <w:tc>
          <w:tcPr>
            <w:tcW w:w="892" w:type="dxa"/>
          </w:tcPr>
          <w:p w14:paraId="6577197F" w14:textId="77777777" w:rsidR="00B90FCA" w:rsidRPr="0062193B" w:rsidRDefault="00B90FCA" w:rsidP="004103F7">
            <w:pPr>
              <w:pStyle w:val="TAC"/>
            </w:pPr>
            <w:r w:rsidRPr="0062193B">
              <w:t>-</w:t>
            </w:r>
          </w:p>
        </w:tc>
      </w:tr>
      <w:tr w:rsidR="00B90FCA" w:rsidRPr="0062193B" w14:paraId="3CB15CC7" w14:textId="77777777" w:rsidTr="004103F7">
        <w:tc>
          <w:tcPr>
            <w:tcW w:w="648" w:type="dxa"/>
          </w:tcPr>
          <w:p w14:paraId="730D24FE" w14:textId="77777777" w:rsidR="00B90FCA" w:rsidRPr="0062193B" w:rsidRDefault="00B90FCA" w:rsidP="004103F7">
            <w:pPr>
              <w:pStyle w:val="TAC"/>
            </w:pPr>
            <w:r>
              <w:t>5</w:t>
            </w:r>
            <w:r w:rsidRPr="0062193B">
              <w:t>-</w:t>
            </w:r>
            <w:r>
              <w:t>8</w:t>
            </w:r>
          </w:p>
        </w:tc>
        <w:tc>
          <w:tcPr>
            <w:tcW w:w="3969" w:type="dxa"/>
          </w:tcPr>
          <w:p w14:paraId="5A512AD8" w14:textId="77777777" w:rsidR="00B90FCA" w:rsidRPr="0062193B" w:rsidRDefault="00B90FCA" w:rsidP="004103F7">
            <w:pPr>
              <w:pStyle w:val="TAL"/>
            </w:pPr>
            <w:r w:rsidRPr="0062193B">
              <w:t>Steps 5 to 8 of the NR RRC_CONNECTED procedure in TS 38.508-1 Table 4.5.4.2-3 are executed to successfully complete the service request procedure.</w:t>
            </w:r>
          </w:p>
        </w:tc>
        <w:tc>
          <w:tcPr>
            <w:tcW w:w="709" w:type="dxa"/>
          </w:tcPr>
          <w:p w14:paraId="76E582FF" w14:textId="77777777" w:rsidR="00B90FCA" w:rsidRPr="0062193B" w:rsidRDefault="00B90FCA" w:rsidP="004103F7">
            <w:pPr>
              <w:pStyle w:val="TAC"/>
            </w:pPr>
            <w:r w:rsidRPr="0062193B">
              <w:rPr>
                <w:lang w:eastAsia="zh-CN"/>
              </w:rPr>
              <w:t>-</w:t>
            </w:r>
          </w:p>
        </w:tc>
        <w:tc>
          <w:tcPr>
            <w:tcW w:w="2977" w:type="dxa"/>
          </w:tcPr>
          <w:p w14:paraId="5DDF6B5E" w14:textId="77777777" w:rsidR="00B90FCA" w:rsidRPr="0062193B" w:rsidRDefault="00B90FCA" w:rsidP="004103F7">
            <w:pPr>
              <w:pStyle w:val="TAL"/>
            </w:pPr>
            <w:r w:rsidRPr="0062193B">
              <w:rPr>
                <w:iCs/>
              </w:rPr>
              <w:t>-</w:t>
            </w:r>
          </w:p>
        </w:tc>
        <w:tc>
          <w:tcPr>
            <w:tcW w:w="567" w:type="dxa"/>
          </w:tcPr>
          <w:p w14:paraId="5F26E35E" w14:textId="77777777" w:rsidR="00B90FCA" w:rsidRPr="0062193B" w:rsidRDefault="00B90FCA" w:rsidP="004103F7">
            <w:pPr>
              <w:pStyle w:val="TAC"/>
            </w:pPr>
            <w:r w:rsidRPr="0062193B">
              <w:t>-</w:t>
            </w:r>
          </w:p>
        </w:tc>
        <w:tc>
          <w:tcPr>
            <w:tcW w:w="892" w:type="dxa"/>
          </w:tcPr>
          <w:p w14:paraId="71ED6E67" w14:textId="77777777" w:rsidR="00B90FCA" w:rsidRPr="0062193B" w:rsidRDefault="00B90FCA" w:rsidP="004103F7">
            <w:pPr>
              <w:pStyle w:val="TAC"/>
            </w:pPr>
            <w:r w:rsidRPr="0062193B">
              <w:t>-</w:t>
            </w:r>
          </w:p>
        </w:tc>
      </w:tr>
      <w:tr w:rsidR="00B90FCA" w:rsidRPr="0062193B" w14:paraId="3B377FA0" w14:textId="77777777" w:rsidTr="004103F7">
        <w:tc>
          <w:tcPr>
            <w:tcW w:w="648" w:type="dxa"/>
          </w:tcPr>
          <w:p w14:paraId="7B4125C4" w14:textId="77777777" w:rsidR="00B90FCA" w:rsidRPr="0062193B" w:rsidRDefault="00B90FCA" w:rsidP="004103F7">
            <w:pPr>
              <w:pStyle w:val="TAC"/>
            </w:pPr>
            <w:r>
              <w:t>9</w:t>
            </w:r>
          </w:p>
        </w:tc>
        <w:tc>
          <w:tcPr>
            <w:tcW w:w="3969" w:type="dxa"/>
          </w:tcPr>
          <w:p w14:paraId="0D52CA7D" w14:textId="77777777" w:rsidR="00B90FCA" w:rsidRPr="0062193B" w:rsidRDefault="00B90FCA" w:rsidP="004103F7">
            <w:pPr>
              <w:pStyle w:val="TAL"/>
            </w:pPr>
            <w:r w:rsidRPr="0062193B">
              <w:t xml:space="preserve">SS transmits an </w:t>
            </w:r>
            <w:r w:rsidRPr="0062193B">
              <w:rPr>
                <w:i/>
              </w:rPr>
              <w:t>RRCRelease</w:t>
            </w:r>
            <w:r w:rsidRPr="0062193B">
              <w:t xml:space="preserve"> message</w:t>
            </w:r>
            <w:r>
              <w:rPr>
                <w:rFonts w:hint="eastAsia"/>
                <w:lang w:eastAsia="zh-CN"/>
              </w:rPr>
              <w:t>.</w:t>
            </w:r>
          </w:p>
        </w:tc>
        <w:tc>
          <w:tcPr>
            <w:tcW w:w="709" w:type="dxa"/>
          </w:tcPr>
          <w:p w14:paraId="3C2EE1AC" w14:textId="77777777" w:rsidR="00B90FCA" w:rsidRPr="0062193B" w:rsidRDefault="00B90FCA" w:rsidP="004103F7">
            <w:pPr>
              <w:pStyle w:val="TAC"/>
              <w:rPr>
                <w:lang w:eastAsia="zh-CN"/>
              </w:rPr>
            </w:pPr>
            <w:r w:rsidRPr="0062193B">
              <w:t>&lt;--</w:t>
            </w:r>
          </w:p>
        </w:tc>
        <w:tc>
          <w:tcPr>
            <w:tcW w:w="2977" w:type="dxa"/>
          </w:tcPr>
          <w:p w14:paraId="6D94492A" w14:textId="77777777" w:rsidR="00B90FCA" w:rsidRPr="0062193B" w:rsidRDefault="00B90FCA" w:rsidP="004103F7">
            <w:pPr>
              <w:pStyle w:val="TAL"/>
              <w:rPr>
                <w:iCs/>
              </w:rPr>
            </w:pPr>
            <w:r w:rsidRPr="0062193B">
              <w:t xml:space="preserve">NR </w:t>
            </w:r>
            <w:smartTag w:uri="urn:schemas-microsoft-com:office:smarttags" w:element="stockticker">
              <w:r w:rsidRPr="0062193B">
                <w:t>RRC</w:t>
              </w:r>
            </w:smartTag>
            <w:r w:rsidRPr="0062193B">
              <w:t xml:space="preserve">: </w:t>
            </w:r>
            <w:r w:rsidRPr="0062193B">
              <w:rPr>
                <w:i/>
              </w:rPr>
              <w:t>RRCRelease</w:t>
            </w:r>
          </w:p>
        </w:tc>
        <w:tc>
          <w:tcPr>
            <w:tcW w:w="567" w:type="dxa"/>
          </w:tcPr>
          <w:p w14:paraId="6CC7CD9C" w14:textId="77777777" w:rsidR="00B90FCA" w:rsidRPr="0062193B" w:rsidRDefault="00B90FCA" w:rsidP="004103F7">
            <w:pPr>
              <w:pStyle w:val="TAC"/>
            </w:pPr>
            <w:r w:rsidRPr="0062193B">
              <w:t>-</w:t>
            </w:r>
          </w:p>
        </w:tc>
        <w:tc>
          <w:tcPr>
            <w:tcW w:w="892" w:type="dxa"/>
          </w:tcPr>
          <w:p w14:paraId="4827D587" w14:textId="77777777" w:rsidR="00B90FCA" w:rsidRPr="0062193B" w:rsidRDefault="00B90FCA" w:rsidP="004103F7">
            <w:pPr>
              <w:pStyle w:val="TAC"/>
            </w:pPr>
            <w:r w:rsidRPr="0062193B">
              <w:t>-</w:t>
            </w:r>
          </w:p>
        </w:tc>
      </w:tr>
      <w:tr w:rsidR="00B90FCA" w:rsidRPr="0062193B" w:rsidDel="0099612F" w14:paraId="13D366F4" w14:textId="3FE0395B" w:rsidTr="004103F7">
        <w:trPr>
          <w:del w:id="39" w:author="Juan Huang (黄娟)" w:date="2023-02-23T17:42:00Z"/>
        </w:trPr>
        <w:tc>
          <w:tcPr>
            <w:tcW w:w="648" w:type="dxa"/>
          </w:tcPr>
          <w:p w14:paraId="5B27DFF6" w14:textId="0FE14F12" w:rsidR="00B90FCA" w:rsidRPr="0062193B" w:rsidDel="0099612F" w:rsidRDefault="00B90FCA" w:rsidP="004103F7">
            <w:pPr>
              <w:pStyle w:val="TAC"/>
              <w:rPr>
                <w:del w:id="40" w:author="Juan Huang (黄娟)" w:date="2023-02-23T17:42:00Z"/>
              </w:rPr>
            </w:pPr>
            <w:del w:id="41" w:author="Juan Huang (黄娟)" w:date="2023-02-23T17:42:00Z">
              <w:r w:rsidDel="0099612F">
                <w:rPr>
                  <w:lang w:eastAsia="zh-CN"/>
                </w:rPr>
                <w:delText>10</w:delText>
              </w:r>
            </w:del>
          </w:p>
        </w:tc>
        <w:tc>
          <w:tcPr>
            <w:tcW w:w="3969" w:type="dxa"/>
          </w:tcPr>
          <w:p w14:paraId="23C7BB1B" w14:textId="536F0F04" w:rsidR="00B90FCA" w:rsidRPr="0062193B" w:rsidDel="0099612F" w:rsidRDefault="00B90FCA" w:rsidP="004103F7">
            <w:pPr>
              <w:pStyle w:val="TAL"/>
              <w:rPr>
                <w:del w:id="42" w:author="Juan Huang (黄娟)" w:date="2023-02-23T17:42:00Z"/>
              </w:rPr>
            </w:pPr>
            <w:del w:id="43" w:author="Juan Huang (黄娟)" w:date="2023-02-23T17:42:00Z">
              <w:r w:rsidRPr="006F06C2" w:rsidDel="0099612F">
                <w:delText xml:space="preserve">The SS remove </w:delText>
              </w:r>
              <w:r w:rsidRPr="0062193B" w:rsidDel="0099612F">
                <w:delText>pei-Config-r17</w:delText>
              </w:r>
              <w:r w:rsidDel="0099612F">
                <w:delText xml:space="preserve"> </w:delText>
              </w:r>
              <w:r w:rsidRPr="006F06C2" w:rsidDel="0099612F">
                <w:delText xml:space="preserve">in SIB1. </w:delText>
              </w:r>
            </w:del>
          </w:p>
        </w:tc>
        <w:tc>
          <w:tcPr>
            <w:tcW w:w="709" w:type="dxa"/>
          </w:tcPr>
          <w:p w14:paraId="4061D360" w14:textId="23211114" w:rsidR="00B90FCA" w:rsidRPr="0062193B" w:rsidDel="0099612F" w:rsidRDefault="00B90FCA" w:rsidP="004103F7">
            <w:pPr>
              <w:pStyle w:val="TAC"/>
              <w:rPr>
                <w:del w:id="44" w:author="Juan Huang (黄娟)" w:date="2023-02-23T17:42:00Z"/>
              </w:rPr>
            </w:pPr>
            <w:del w:id="45" w:author="Juan Huang (黄娟)" w:date="2023-02-23T17:42:00Z">
              <w:r w:rsidRPr="006F06C2" w:rsidDel="0099612F">
                <w:delText>-</w:delText>
              </w:r>
            </w:del>
          </w:p>
        </w:tc>
        <w:tc>
          <w:tcPr>
            <w:tcW w:w="2977" w:type="dxa"/>
          </w:tcPr>
          <w:p w14:paraId="03F6D82E" w14:textId="751687CD" w:rsidR="00B90FCA" w:rsidRPr="0062193B" w:rsidDel="0099612F" w:rsidRDefault="00B90FCA" w:rsidP="004103F7">
            <w:pPr>
              <w:pStyle w:val="TAL"/>
              <w:rPr>
                <w:del w:id="46" w:author="Juan Huang (黄娟)" w:date="2023-02-23T17:42:00Z"/>
                <w:i/>
                <w:iCs/>
              </w:rPr>
            </w:pPr>
            <w:del w:id="47" w:author="Juan Huang (黄娟)" w:date="2023-02-23T17:42:00Z">
              <w:r w:rsidRPr="006F06C2" w:rsidDel="0099612F">
                <w:delText>-</w:delText>
              </w:r>
            </w:del>
          </w:p>
        </w:tc>
        <w:tc>
          <w:tcPr>
            <w:tcW w:w="567" w:type="dxa"/>
          </w:tcPr>
          <w:p w14:paraId="2FD00912" w14:textId="3DE7D5DF" w:rsidR="00B90FCA" w:rsidRPr="0062193B" w:rsidDel="0099612F" w:rsidRDefault="00B90FCA" w:rsidP="004103F7">
            <w:pPr>
              <w:pStyle w:val="TAC"/>
              <w:rPr>
                <w:del w:id="48" w:author="Juan Huang (黄娟)" w:date="2023-02-23T17:42:00Z"/>
              </w:rPr>
            </w:pPr>
            <w:del w:id="49" w:author="Juan Huang (黄娟)" w:date="2023-02-23T17:42:00Z">
              <w:r w:rsidRPr="006F06C2" w:rsidDel="0099612F">
                <w:delText>-</w:delText>
              </w:r>
            </w:del>
          </w:p>
        </w:tc>
        <w:tc>
          <w:tcPr>
            <w:tcW w:w="892" w:type="dxa"/>
          </w:tcPr>
          <w:p w14:paraId="5AF8BF65" w14:textId="07F0E725" w:rsidR="00B90FCA" w:rsidRPr="0062193B" w:rsidDel="0099612F" w:rsidRDefault="00B90FCA" w:rsidP="004103F7">
            <w:pPr>
              <w:pStyle w:val="TAC"/>
              <w:rPr>
                <w:del w:id="50" w:author="Juan Huang (黄娟)" w:date="2023-02-23T17:42:00Z"/>
              </w:rPr>
            </w:pPr>
            <w:del w:id="51" w:author="Juan Huang (黄娟)" w:date="2023-02-23T17:42:00Z">
              <w:r w:rsidRPr="006F06C2" w:rsidDel="0099612F">
                <w:delText>-</w:delText>
              </w:r>
            </w:del>
          </w:p>
        </w:tc>
      </w:tr>
      <w:tr w:rsidR="00B90FCA" w:rsidRPr="0062193B" w:rsidDel="0099612F" w14:paraId="47D1DAF3" w14:textId="44EDD3EA" w:rsidTr="004103F7">
        <w:trPr>
          <w:del w:id="52" w:author="Juan Huang (黄娟)" w:date="2023-02-23T17:42:00Z"/>
        </w:trPr>
        <w:tc>
          <w:tcPr>
            <w:tcW w:w="648" w:type="dxa"/>
          </w:tcPr>
          <w:p w14:paraId="30214947" w14:textId="1F0E4A35" w:rsidR="00B90FCA" w:rsidRPr="0062193B" w:rsidDel="0099612F" w:rsidRDefault="00B90FCA" w:rsidP="004103F7">
            <w:pPr>
              <w:pStyle w:val="TAC"/>
              <w:rPr>
                <w:del w:id="53" w:author="Juan Huang (黄娟)" w:date="2023-02-23T17:42:00Z"/>
                <w:lang w:eastAsia="zh-CN"/>
              </w:rPr>
            </w:pPr>
            <w:del w:id="54" w:author="Juan Huang (黄娟)" w:date="2023-02-23T17:42:00Z">
              <w:r w:rsidDel="0099612F">
                <w:rPr>
                  <w:rFonts w:hint="eastAsia"/>
                  <w:lang w:eastAsia="zh-CN"/>
                </w:rPr>
                <w:delText>1</w:delText>
              </w:r>
              <w:r w:rsidDel="0099612F">
                <w:rPr>
                  <w:lang w:eastAsia="zh-CN"/>
                </w:rPr>
                <w:delText>1</w:delText>
              </w:r>
            </w:del>
          </w:p>
        </w:tc>
        <w:tc>
          <w:tcPr>
            <w:tcW w:w="3969" w:type="dxa"/>
          </w:tcPr>
          <w:p w14:paraId="0804E9D6" w14:textId="12B9DE28" w:rsidR="00B90FCA" w:rsidRPr="0062193B" w:rsidDel="0099612F" w:rsidRDefault="00B90FCA" w:rsidP="004103F7">
            <w:pPr>
              <w:pStyle w:val="TAL"/>
              <w:rPr>
                <w:del w:id="55" w:author="Juan Huang (黄娟)" w:date="2023-02-23T17:42:00Z"/>
              </w:rPr>
            </w:pPr>
            <w:del w:id="56" w:author="Juan Huang (黄娟)" w:date="2023-02-23T17:42:00Z">
              <w:r w:rsidRPr="006F06C2" w:rsidDel="0099612F">
                <w:delText xml:space="preserve">The SS transmits a Short message on PDCCH using P-RNTI indicating a </w:delText>
              </w:r>
              <w:r w:rsidRPr="006F06C2" w:rsidDel="0099612F">
                <w:rPr>
                  <w:i/>
                  <w:iCs/>
                </w:rPr>
                <w:delText>systemInfoModification</w:delText>
              </w:r>
              <w:r w:rsidRPr="006F06C2" w:rsidDel="0099612F">
                <w:delText>.</w:delText>
              </w:r>
            </w:del>
          </w:p>
        </w:tc>
        <w:tc>
          <w:tcPr>
            <w:tcW w:w="709" w:type="dxa"/>
          </w:tcPr>
          <w:p w14:paraId="3F8B5D55" w14:textId="4954F127" w:rsidR="00B90FCA" w:rsidRPr="0062193B" w:rsidDel="0099612F" w:rsidRDefault="00B90FCA" w:rsidP="004103F7">
            <w:pPr>
              <w:pStyle w:val="TAC"/>
              <w:rPr>
                <w:del w:id="57" w:author="Juan Huang (黄娟)" w:date="2023-02-23T17:42:00Z"/>
              </w:rPr>
            </w:pPr>
            <w:del w:id="58" w:author="Juan Huang (黄娟)" w:date="2023-02-23T17:42:00Z">
              <w:r w:rsidRPr="006F06C2" w:rsidDel="0099612F">
                <w:delText>-</w:delText>
              </w:r>
            </w:del>
          </w:p>
        </w:tc>
        <w:tc>
          <w:tcPr>
            <w:tcW w:w="2977" w:type="dxa"/>
          </w:tcPr>
          <w:p w14:paraId="60884E42" w14:textId="50327DC7" w:rsidR="00B90FCA" w:rsidRPr="0062193B" w:rsidDel="0099612F" w:rsidRDefault="00B90FCA" w:rsidP="004103F7">
            <w:pPr>
              <w:pStyle w:val="TAL"/>
              <w:rPr>
                <w:del w:id="59" w:author="Juan Huang (黄娟)" w:date="2023-02-23T17:42:00Z"/>
                <w:i/>
                <w:iCs/>
              </w:rPr>
            </w:pPr>
            <w:del w:id="60" w:author="Juan Huang (黄娟)" w:date="2023-02-23T17:42:00Z">
              <w:r w:rsidRPr="006F06C2" w:rsidDel="0099612F">
                <w:delText>PDCCH (DCI 1_0): Short Message</w:delText>
              </w:r>
            </w:del>
          </w:p>
        </w:tc>
        <w:tc>
          <w:tcPr>
            <w:tcW w:w="567" w:type="dxa"/>
          </w:tcPr>
          <w:p w14:paraId="682F25A5" w14:textId="4FEACC51" w:rsidR="00B90FCA" w:rsidRPr="0062193B" w:rsidDel="0099612F" w:rsidRDefault="00B90FCA" w:rsidP="004103F7">
            <w:pPr>
              <w:pStyle w:val="TAC"/>
              <w:rPr>
                <w:del w:id="61" w:author="Juan Huang (黄娟)" w:date="2023-02-23T17:42:00Z"/>
              </w:rPr>
            </w:pPr>
            <w:del w:id="62" w:author="Juan Huang (黄娟)" w:date="2023-02-23T17:42:00Z">
              <w:r w:rsidRPr="006F06C2" w:rsidDel="0099612F">
                <w:delText>-</w:delText>
              </w:r>
            </w:del>
          </w:p>
        </w:tc>
        <w:tc>
          <w:tcPr>
            <w:tcW w:w="892" w:type="dxa"/>
          </w:tcPr>
          <w:p w14:paraId="73C42BD1" w14:textId="750B133C" w:rsidR="00B90FCA" w:rsidRPr="0062193B" w:rsidDel="0099612F" w:rsidRDefault="00B90FCA" w:rsidP="004103F7">
            <w:pPr>
              <w:pStyle w:val="TAC"/>
              <w:rPr>
                <w:del w:id="63" w:author="Juan Huang (黄娟)" w:date="2023-02-23T17:42:00Z"/>
              </w:rPr>
            </w:pPr>
            <w:del w:id="64" w:author="Juan Huang (黄娟)" w:date="2023-02-23T17:42:00Z">
              <w:r w:rsidRPr="006F06C2" w:rsidDel="0099612F">
                <w:delText>-</w:delText>
              </w:r>
            </w:del>
          </w:p>
        </w:tc>
      </w:tr>
      <w:tr w:rsidR="00B90FCA" w:rsidRPr="0062193B" w:rsidDel="0099612F" w14:paraId="1206F308" w14:textId="24A90509" w:rsidTr="004103F7">
        <w:trPr>
          <w:del w:id="65" w:author="Juan Huang (黄娟)" w:date="2023-02-23T17:42:00Z"/>
        </w:trPr>
        <w:tc>
          <w:tcPr>
            <w:tcW w:w="648" w:type="dxa"/>
          </w:tcPr>
          <w:p w14:paraId="58C97704" w14:textId="3AFAEAAD" w:rsidR="00B90FCA" w:rsidRPr="0062193B" w:rsidDel="0099612F" w:rsidRDefault="00B90FCA" w:rsidP="004103F7">
            <w:pPr>
              <w:pStyle w:val="TAC"/>
              <w:rPr>
                <w:del w:id="66" w:author="Juan Huang (黄娟)" w:date="2023-02-23T17:42:00Z"/>
              </w:rPr>
            </w:pPr>
            <w:del w:id="67" w:author="Juan Huang (黄娟)" w:date="2023-02-23T17:42:00Z">
              <w:r w:rsidDel="0099612F">
                <w:delText>12</w:delText>
              </w:r>
            </w:del>
          </w:p>
        </w:tc>
        <w:tc>
          <w:tcPr>
            <w:tcW w:w="3969" w:type="dxa"/>
          </w:tcPr>
          <w:p w14:paraId="43E7AD05" w14:textId="59C18382" w:rsidR="00B90FCA" w:rsidRPr="0062193B" w:rsidDel="0099612F" w:rsidRDefault="00B90FCA" w:rsidP="004103F7">
            <w:pPr>
              <w:pStyle w:val="TAL"/>
              <w:rPr>
                <w:del w:id="68" w:author="Juan Huang (黄娟)" w:date="2023-02-23T17:42:00Z"/>
              </w:rPr>
            </w:pPr>
            <w:del w:id="69" w:author="Juan Huang (黄娟)" w:date="2023-02-23T17:42:00Z">
              <w:r w:rsidRPr="006F06C2" w:rsidDel="0099612F">
                <w:delText>Wait for 2.1* modification period to allow the new system information to take effect.</w:delText>
              </w:r>
            </w:del>
          </w:p>
        </w:tc>
        <w:tc>
          <w:tcPr>
            <w:tcW w:w="709" w:type="dxa"/>
          </w:tcPr>
          <w:p w14:paraId="29E5671E" w14:textId="5AA22557" w:rsidR="00B90FCA" w:rsidRPr="0062193B" w:rsidDel="0099612F" w:rsidRDefault="00B90FCA" w:rsidP="004103F7">
            <w:pPr>
              <w:pStyle w:val="TAC"/>
              <w:rPr>
                <w:del w:id="70" w:author="Juan Huang (黄娟)" w:date="2023-02-23T17:42:00Z"/>
              </w:rPr>
            </w:pPr>
            <w:del w:id="71" w:author="Juan Huang (黄娟)" w:date="2023-02-23T17:42:00Z">
              <w:r w:rsidRPr="006F06C2" w:rsidDel="0099612F">
                <w:delText>-</w:delText>
              </w:r>
            </w:del>
          </w:p>
        </w:tc>
        <w:tc>
          <w:tcPr>
            <w:tcW w:w="2977" w:type="dxa"/>
          </w:tcPr>
          <w:p w14:paraId="60B1BC9E" w14:textId="46FF5241" w:rsidR="00B90FCA" w:rsidRPr="0062193B" w:rsidDel="0099612F" w:rsidRDefault="00B90FCA" w:rsidP="004103F7">
            <w:pPr>
              <w:pStyle w:val="TAL"/>
              <w:rPr>
                <w:del w:id="72" w:author="Juan Huang (黄娟)" w:date="2023-02-23T17:42:00Z"/>
                <w:i/>
                <w:iCs/>
              </w:rPr>
            </w:pPr>
            <w:del w:id="73" w:author="Juan Huang (黄娟)" w:date="2023-02-23T17:42:00Z">
              <w:r w:rsidRPr="006F06C2" w:rsidDel="0099612F">
                <w:delText>-</w:delText>
              </w:r>
            </w:del>
          </w:p>
        </w:tc>
        <w:tc>
          <w:tcPr>
            <w:tcW w:w="567" w:type="dxa"/>
          </w:tcPr>
          <w:p w14:paraId="1D9DE79F" w14:textId="3AD518C2" w:rsidR="00B90FCA" w:rsidRPr="0062193B" w:rsidDel="0099612F" w:rsidRDefault="00B90FCA" w:rsidP="004103F7">
            <w:pPr>
              <w:pStyle w:val="TAC"/>
              <w:rPr>
                <w:del w:id="74" w:author="Juan Huang (黄娟)" w:date="2023-02-23T17:42:00Z"/>
              </w:rPr>
            </w:pPr>
            <w:del w:id="75" w:author="Juan Huang (黄娟)" w:date="2023-02-23T17:42:00Z">
              <w:r w:rsidRPr="006F06C2" w:rsidDel="0099612F">
                <w:delText>-</w:delText>
              </w:r>
            </w:del>
          </w:p>
        </w:tc>
        <w:tc>
          <w:tcPr>
            <w:tcW w:w="892" w:type="dxa"/>
          </w:tcPr>
          <w:p w14:paraId="4DCB79A8" w14:textId="1E6F0895" w:rsidR="00B90FCA" w:rsidRPr="0062193B" w:rsidDel="0099612F" w:rsidRDefault="00B90FCA" w:rsidP="004103F7">
            <w:pPr>
              <w:pStyle w:val="TAC"/>
              <w:rPr>
                <w:del w:id="76" w:author="Juan Huang (黄娟)" w:date="2023-02-23T17:42:00Z"/>
              </w:rPr>
            </w:pPr>
            <w:del w:id="77" w:author="Juan Huang (黄娟)" w:date="2023-02-23T17:42:00Z">
              <w:r w:rsidRPr="006F06C2" w:rsidDel="0099612F">
                <w:delText>-</w:delText>
              </w:r>
            </w:del>
          </w:p>
        </w:tc>
      </w:tr>
      <w:tr w:rsidR="00B90FCA" w:rsidRPr="0062193B" w:rsidDel="0099612F" w14:paraId="0982F2C7" w14:textId="1B00FAAA" w:rsidTr="004103F7">
        <w:trPr>
          <w:del w:id="78" w:author="Juan Huang (黄娟)" w:date="2023-02-23T17:42:00Z"/>
        </w:trPr>
        <w:tc>
          <w:tcPr>
            <w:tcW w:w="648" w:type="dxa"/>
          </w:tcPr>
          <w:p w14:paraId="2FA63AF2" w14:textId="78AD9B9E" w:rsidR="00B90FCA" w:rsidRPr="0062193B" w:rsidDel="0099612F" w:rsidRDefault="00B90FCA" w:rsidP="004103F7">
            <w:pPr>
              <w:pStyle w:val="TAC"/>
              <w:rPr>
                <w:del w:id="79" w:author="Juan Huang (黄娟)" w:date="2023-02-23T17:42:00Z"/>
              </w:rPr>
            </w:pPr>
            <w:del w:id="80" w:author="Juan Huang (黄娟)" w:date="2023-02-23T17:42:00Z">
              <w:r w:rsidRPr="0062193B" w:rsidDel="0099612F">
                <w:delText>1</w:delText>
              </w:r>
              <w:r w:rsidDel="0099612F">
                <w:delText>3</w:delText>
              </w:r>
            </w:del>
          </w:p>
        </w:tc>
        <w:tc>
          <w:tcPr>
            <w:tcW w:w="3969" w:type="dxa"/>
          </w:tcPr>
          <w:p w14:paraId="173022DE" w14:textId="2485DB8A" w:rsidR="00B90FCA" w:rsidRPr="0062193B" w:rsidDel="0099612F" w:rsidRDefault="00B90FCA" w:rsidP="004103F7">
            <w:pPr>
              <w:pStyle w:val="TAL"/>
              <w:rPr>
                <w:del w:id="81" w:author="Juan Huang (黄娟)" w:date="2023-02-23T17:42:00Z"/>
              </w:rPr>
            </w:pPr>
            <w:del w:id="82" w:author="Juan Huang (黄娟)" w:date="2023-02-23T17:42:00Z">
              <w:r w:rsidRPr="009447E1" w:rsidDel="0099612F">
                <w:rPr>
                  <w:color w:val="000000" w:themeColor="text1"/>
                </w:rPr>
                <w:delText xml:space="preserve">The SS transmits a </w:delText>
              </w:r>
              <w:r w:rsidRPr="009447E1" w:rsidDel="0099612F">
                <w:rPr>
                  <w:i/>
                  <w:iCs/>
                  <w:color w:val="000000" w:themeColor="text1"/>
                </w:rPr>
                <w:delText>Paging</w:delText>
              </w:r>
              <w:r w:rsidRPr="009447E1" w:rsidDel="0099612F">
                <w:rPr>
                  <w:color w:val="000000" w:themeColor="text1"/>
                </w:rPr>
                <w:delText xml:space="preserve"> message including a matched identity</w:delText>
              </w:r>
              <w:r w:rsidDel="0099612F">
                <w:rPr>
                  <w:color w:val="000000" w:themeColor="text1"/>
                </w:rPr>
                <w:delText xml:space="preserve"> </w:delText>
              </w:r>
              <w:r w:rsidRPr="00D344A2" w:rsidDel="0099612F">
                <w:rPr>
                  <w:color w:val="000000" w:themeColor="text1"/>
                </w:rPr>
                <w:delText>(correct ng-5G-S-TMSI).</w:delText>
              </w:r>
            </w:del>
          </w:p>
        </w:tc>
        <w:tc>
          <w:tcPr>
            <w:tcW w:w="709" w:type="dxa"/>
          </w:tcPr>
          <w:p w14:paraId="2CB66708" w14:textId="4F9D8067" w:rsidR="00B90FCA" w:rsidRPr="0062193B" w:rsidDel="0099612F" w:rsidRDefault="00B90FCA" w:rsidP="004103F7">
            <w:pPr>
              <w:pStyle w:val="TAC"/>
              <w:rPr>
                <w:del w:id="83" w:author="Juan Huang (黄娟)" w:date="2023-02-23T17:42:00Z"/>
              </w:rPr>
            </w:pPr>
            <w:del w:id="84" w:author="Juan Huang (黄娟)" w:date="2023-02-23T17:42:00Z">
              <w:r w:rsidRPr="0062193B" w:rsidDel="0099612F">
                <w:delText>&lt;--</w:delText>
              </w:r>
            </w:del>
          </w:p>
        </w:tc>
        <w:tc>
          <w:tcPr>
            <w:tcW w:w="2977" w:type="dxa"/>
          </w:tcPr>
          <w:p w14:paraId="6C9B6336" w14:textId="30872098" w:rsidR="00B90FCA" w:rsidRPr="0062193B" w:rsidDel="0099612F" w:rsidRDefault="00B90FCA" w:rsidP="004103F7">
            <w:pPr>
              <w:pStyle w:val="TAL"/>
              <w:rPr>
                <w:del w:id="85" w:author="Juan Huang (黄娟)" w:date="2023-02-23T17:42:00Z"/>
                <w:i/>
                <w:iCs/>
              </w:rPr>
            </w:pPr>
            <w:del w:id="86" w:author="Juan Huang (黄娟)" w:date="2023-02-23T17:42:00Z">
              <w:r w:rsidRPr="0062193B" w:rsidDel="0099612F">
                <w:delText xml:space="preserve">NR </w:delText>
              </w:r>
              <w:smartTag w:uri="urn:schemas-microsoft-com:office:smarttags" w:element="stockticker">
                <w:r w:rsidRPr="0062193B" w:rsidDel="0099612F">
                  <w:delText>RRC</w:delText>
                </w:r>
              </w:smartTag>
              <w:r w:rsidRPr="0062193B" w:rsidDel="0099612F">
                <w:delText xml:space="preserve">: </w:delText>
              </w:r>
              <w:r w:rsidRPr="0062193B" w:rsidDel="0099612F">
                <w:rPr>
                  <w:i/>
                  <w:iCs/>
                </w:rPr>
                <w:delText>Paging</w:delText>
              </w:r>
            </w:del>
          </w:p>
        </w:tc>
        <w:tc>
          <w:tcPr>
            <w:tcW w:w="567" w:type="dxa"/>
          </w:tcPr>
          <w:p w14:paraId="203A0F7F" w14:textId="7B3D4989" w:rsidR="00B90FCA" w:rsidRPr="0062193B" w:rsidDel="0099612F" w:rsidRDefault="00B90FCA" w:rsidP="004103F7">
            <w:pPr>
              <w:pStyle w:val="TAC"/>
              <w:rPr>
                <w:del w:id="87" w:author="Juan Huang (黄娟)" w:date="2023-02-23T17:42:00Z"/>
              </w:rPr>
            </w:pPr>
            <w:del w:id="88" w:author="Juan Huang (黄娟)" w:date="2023-02-23T17:42:00Z">
              <w:r w:rsidRPr="0062193B" w:rsidDel="0099612F">
                <w:delText>-</w:delText>
              </w:r>
            </w:del>
          </w:p>
        </w:tc>
        <w:tc>
          <w:tcPr>
            <w:tcW w:w="892" w:type="dxa"/>
          </w:tcPr>
          <w:p w14:paraId="6E713ECB" w14:textId="680ECDFB" w:rsidR="00B90FCA" w:rsidRPr="0062193B" w:rsidDel="0099612F" w:rsidRDefault="00B90FCA" w:rsidP="004103F7">
            <w:pPr>
              <w:pStyle w:val="TAC"/>
              <w:rPr>
                <w:del w:id="89" w:author="Juan Huang (黄娟)" w:date="2023-02-23T17:42:00Z"/>
              </w:rPr>
            </w:pPr>
            <w:del w:id="90" w:author="Juan Huang (黄娟)" w:date="2023-02-23T17:42:00Z">
              <w:r w:rsidRPr="0062193B" w:rsidDel="0099612F">
                <w:delText>-</w:delText>
              </w:r>
            </w:del>
          </w:p>
        </w:tc>
      </w:tr>
      <w:tr w:rsidR="00B90FCA" w:rsidRPr="0062193B" w:rsidDel="0099612F" w14:paraId="2F3BF0BF" w14:textId="5C4B734E" w:rsidTr="004103F7">
        <w:trPr>
          <w:del w:id="91" w:author="Juan Huang (黄娟)" w:date="2023-02-23T17:42:00Z"/>
        </w:trPr>
        <w:tc>
          <w:tcPr>
            <w:tcW w:w="648" w:type="dxa"/>
          </w:tcPr>
          <w:p w14:paraId="7FA867AC" w14:textId="09FD1884" w:rsidR="00B90FCA" w:rsidRPr="0062193B" w:rsidDel="0099612F" w:rsidRDefault="00B90FCA" w:rsidP="004103F7">
            <w:pPr>
              <w:pStyle w:val="TAC"/>
              <w:rPr>
                <w:del w:id="92" w:author="Juan Huang (黄娟)" w:date="2023-02-23T17:42:00Z"/>
              </w:rPr>
            </w:pPr>
            <w:del w:id="93" w:author="Juan Huang (黄娟)" w:date="2023-02-23T17:42:00Z">
              <w:r w:rsidRPr="0062193B" w:rsidDel="0099612F">
                <w:delText>1</w:delText>
              </w:r>
              <w:r w:rsidDel="0099612F">
                <w:delText>4</w:delText>
              </w:r>
            </w:del>
          </w:p>
        </w:tc>
        <w:tc>
          <w:tcPr>
            <w:tcW w:w="3969" w:type="dxa"/>
          </w:tcPr>
          <w:p w14:paraId="7A9E3834" w14:textId="76C7A2FA" w:rsidR="00B90FCA" w:rsidRPr="0062193B" w:rsidDel="0099612F" w:rsidRDefault="00B90FCA" w:rsidP="004103F7">
            <w:pPr>
              <w:pStyle w:val="TAL"/>
              <w:rPr>
                <w:del w:id="94" w:author="Juan Huang (黄娟)" w:date="2023-02-23T17:42:00Z"/>
              </w:rPr>
            </w:pPr>
            <w:del w:id="95" w:author="Juan Huang (黄娟)" w:date="2023-02-23T17:42:00Z">
              <w:r w:rsidRPr="0062193B" w:rsidDel="0099612F">
                <w:delText xml:space="preserve">Check: Does the UE transmit an </w:delText>
              </w:r>
              <w:r w:rsidRPr="0062193B" w:rsidDel="0099612F">
                <w:rPr>
                  <w:i/>
                  <w:iCs/>
                </w:rPr>
                <w:delText>RRCSetupRequest</w:delText>
              </w:r>
              <w:r w:rsidRPr="0062193B" w:rsidDel="0099612F">
                <w:delText xml:space="preserve"> message?</w:delText>
              </w:r>
            </w:del>
          </w:p>
        </w:tc>
        <w:tc>
          <w:tcPr>
            <w:tcW w:w="709" w:type="dxa"/>
          </w:tcPr>
          <w:p w14:paraId="22DF1383" w14:textId="7AC4832F" w:rsidR="00B90FCA" w:rsidRPr="0062193B" w:rsidDel="0099612F" w:rsidRDefault="00B90FCA" w:rsidP="004103F7">
            <w:pPr>
              <w:pStyle w:val="TAC"/>
              <w:rPr>
                <w:del w:id="96" w:author="Juan Huang (黄娟)" w:date="2023-02-23T17:42:00Z"/>
              </w:rPr>
            </w:pPr>
            <w:del w:id="97" w:author="Juan Huang (黄娟)" w:date="2023-02-23T17:42:00Z">
              <w:r w:rsidRPr="0062193B" w:rsidDel="0099612F">
                <w:delText>--&gt;</w:delText>
              </w:r>
            </w:del>
          </w:p>
        </w:tc>
        <w:tc>
          <w:tcPr>
            <w:tcW w:w="2977" w:type="dxa"/>
          </w:tcPr>
          <w:p w14:paraId="62FC3C5D" w14:textId="383B5274" w:rsidR="00B90FCA" w:rsidRPr="0062193B" w:rsidDel="0099612F" w:rsidRDefault="00B90FCA" w:rsidP="004103F7">
            <w:pPr>
              <w:pStyle w:val="TAL"/>
              <w:rPr>
                <w:del w:id="98" w:author="Juan Huang (黄娟)" w:date="2023-02-23T17:42:00Z"/>
                <w:i/>
                <w:iCs/>
              </w:rPr>
            </w:pPr>
            <w:del w:id="99" w:author="Juan Huang (黄娟)" w:date="2023-02-23T17:42:00Z">
              <w:r w:rsidRPr="0062193B" w:rsidDel="0099612F">
                <w:delText xml:space="preserve">NR </w:delText>
              </w:r>
              <w:smartTag w:uri="urn:schemas-microsoft-com:office:smarttags" w:element="stockticker">
                <w:r w:rsidRPr="0062193B" w:rsidDel="0099612F">
                  <w:delText>RRC</w:delText>
                </w:r>
              </w:smartTag>
              <w:r w:rsidRPr="0062193B" w:rsidDel="0099612F">
                <w:delText xml:space="preserve">: </w:delText>
              </w:r>
              <w:r w:rsidRPr="0062193B" w:rsidDel="0099612F">
                <w:rPr>
                  <w:i/>
                  <w:iCs/>
                </w:rPr>
                <w:delText>RRCSetupRequest</w:delText>
              </w:r>
            </w:del>
          </w:p>
        </w:tc>
        <w:tc>
          <w:tcPr>
            <w:tcW w:w="567" w:type="dxa"/>
          </w:tcPr>
          <w:p w14:paraId="01A4A956" w14:textId="13607099" w:rsidR="00B90FCA" w:rsidRPr="0062193B" w:rsidDel="0099612F" w:rsidRDefault="00B90FCA" w:rsidP="004103F7">
            <w:pPr>
              <w:pStyle w:val="TAC"/>
              <w:rPr>
                <w:del w:id="100" w:author="Juan Huang (黄娟)" w:date="2023-02-23T17:42:00Z"/>
              </w:rPr>
            </w:pPr>
            <w:del w:id="101" w:author="Juan Huang (黄娟)" w:date="2023-02-23T17:42:00Z">
              <w:r w:rsidDel="0099612F">
                <w:delText>2</w:delText>
              </w:r>
            </w:del>
          </w:p>
        </w:tc>
        <w:tc>
          <w:tcPr>
            <w:tcW w:w="892" w:type="dxa"/>
          </w:tcPr>
          <w:p w14:paraId="2500EAC9" w14:textId="3C1A696E" w:rsidR="00B90FCA" w:rsidRPr="0062193B" w:rsidDel="0099612F" w:rsidRDefault="00B90FCA" w:rsidP="004103F7">
            <w:pPr>
              <w:pStyle w:val="TAC"/>
              <w:rPr>
                <w:del w:id="102" w:author="Juan Huang (黄娟)" w:date="2023-02-23T17:42:00Z"/>
              </w:rPr>
            </w:pPr>
            <w:del w:id="103" w:author="Juan Huang (黄娟)" w:date="2023-02-23T17:42:00Z">
              <w:r w:rsidRPr="0062193B" w:rsidDel="0099612F">
                <w:delText>P</w:delText>
              </w:r>
            </w:del>
          </w:p>
        </w:tc>
      </w:tr>
      <w:tr w:rsidR="00B90FCA" w:rsidRPr="0062193B" w:rsidDel="0099612F" w14:paraId="1DF6FC5A" w14:textId="10ADC41B" w:rsidTr="004103F7">
        <w:trPr>
          <w:del w:id="104" w:author="Juan Huang (黄娟)" w:date="2023-02-23T17:42:00Z"/>
        </w:trPr>
        <w:tc>
          <w:tcPr>
            <w:tcW w:w="648" w:type="dxa"/>
          </w:tcPr>
          <w:p w14:paraId="298F988E" w14:textId="24BE7554" w:rsidR="00B90FCA" w:rsidRPr="0062193B" w:rsidDel="0099612F" w:rsidRDefault="00B90FCA" w:rsidP="004103F7">
            <w:pPr>
              <w:pStyle w:val="TAC"/>
              <w:rPr>
                <w:del w:id="105" w:author="Juan Huang (黄娟)" w:date="2023-02-23T17:42:00Z"/>
              </w:rPr>
            </w:pPr>
            <w:del w:id="106" w:author="Juan Huang (黄娟)" w:date="2023-02-23T17:42:00Z">
              <w:r w:rsidRPr="0062193B" w:rsidDel="0099612F">
                <w:delText>1</w:delText>
              </w:r>
              <w:r w:rsidDel="0099612F">
                <w:delText>5</w:delText>
              </w:r>
            </w:del>
          </w:p>
        </w:tc>
        <w:tc>
          <w:tcPr>
            <w:tcW w:w="3969" w:type="dxa"/>
          </w:tcPr>
          <w:p w14:paraId="04DC5485" w14:textId="2066F6FD" w:rsidR="00B90FCA" w:rsidRPr="0062193B" w:rsidDel="0099612F" w:rsidRDefault="00B90FCA" w:rsidP="004103F7">
            <w:pPr>
              <w:pStyle w:val="TAL"/>
              <w:rPr>
                <w:del w:id="107" w:author="Juan Huang (黄娟)" w:date="2023-02-23T17:42:00Z"/>
              </w:rPr>
            </w:pPr>
            <w:del w:id="108" w:author="Juan Huang (黄娟)" w:date="2023-02-23T17:42:00Z">
              <w:r w:rsidRPr="0062193B" w:rsidDel="0099612F">
                <w:delText xml:space="preserve">The SS transmits an </w:delText>
              </w:r>
              <w:r w:rsidRPr="0062193B" w:rsidDel="0099612F">
                <w:rPr>
                  <w:i/>
                  <w:iCs/>
                </w:rPr>
                <w:delText>RRCSetup</w:delText>
              </w:r>
              <w:r w:rsidRPr="0062193B" w:rsidDel="0099612F">
                <w:delText xml:space="preserve"> message.</w:delText>
              </w:r>
            </w:del>
          </w:p>
        </w:tc>
        <w:tc>
          <w:tcPr>
            <w:tcW w:w="709" w:type="dxa"/>
          </w:tcPr>
          <w:p w14:paraId="13A334BE" w14:textId="01DC8D21" w:rsidR="00B90FCA" w:rsidRPr="0062193B" w:rsidDel="0099612F" w:rsidRDefault="00B90FCA" w:rsidP="004103F7">
            <w:pPr>
              <w:pStyle w:val="TAC"/>
              <w:rPr>
                <w:del w:id="109" w:author="Juan Huang (黄娟)" w:date="2023-02-23T17:42:00Z"/>
              </w:rPr>
            </w:pPr>
            <w:del w:id="110" w:author="Juan Huang (黄娟)" w:date="2023-02-23T17:42:00Z">
              <w:r w:rsidRPr="0062193B" w:rsidDel="0099612F">
                <w:delText>&lt;--</w:delText>
              </w:r>
            </w:del>
          </w:p>
        </w:tc>
        <w:tc>
          <w:tcPr>
            <w:tcW w:w="2977" w:type="dxa"/>
          </w:tcPr>
          <w:p w14:paraId="772B249D" w14:textId="3EB064F0" w:rsidR="00B90FCA" w:rsidRPr="0062193B" w:rsidDel="0099612F" w:rsidRDefault="00B90FCA" w:rsidP="004103F7">
            <w:pPr>
              <w:pStyle w:val="TAL"/>
              <w:rPr>
                <w:del w:id="111" w:author="Juan Huang (黄娟)" w:date="2023-02-23T17:42:00Z"/>
                <w:i/>
                <w:iCs/>
              </w:rPr>
            </w:pPr>
            <w:del w:id="112" w:author="Juan Huang (黄娟)" w:date="2023-02-23T17:42:00Z">
              <w:r w:rsidRPr="0062193B" w:rsidDel="0099612F">
                <w:delText xml:space="preserve">NR </w:delText>
              </w:r>
              <w:smartTag w:uri="urn:schemas-microsoft-com:office:smarttags" w:element="stockticker">
                <w:r w:rsidRPr="0062193B" w:rsidDel="0099612F">
                  <w:delText>RRC</w:delText>
                </w:r>
              </w:smartTag>
              <w:r w:rsidRPr="0062193B" w:rsidDel="0099612F">
                <w:delText xml:space="preserve">: </w:delText>
              </w:r>
              <w:r w:rsidRPr="0062193B" w:rsidDel="0099612F">
                <w:rPr>
                  <w:i/>
                  <w:iCs/>
                </w:rPr>
                <w:delText>RRCSetup</w:delText>
              </w:r>
            </w:del>
          </w:p>
        </w:tc>
        <w:tc>
          <w:tcPr>
            <w:tcW w:w="567" w:type="dxa"/>
          </w:tcPr>
          <w:p w14:paraId="4D289D73" w14:textId="493F0DEC" w:rsidR="00B90FCA" w:rsidRPr="0062193B" w:rsidDel="0099612F" w:rsidRDefault="00B90FCA" w:rsidP="004103F7">
            <w:pPr>
              <w:pStyle w:val="TAC"/>
              <w:rPr>
                <w:del w:id="113" w:author="Juan Huang (黄娟)" w:date="2023-02-23T17:42:00Z"/>
              </w:rPr>
            </w:pPr>
            <w:del w:id="114" w:author="Juan Huang (黄娟)" w:date="2023-02-23T17:42:00Z">
              <w:r w:rsidRPr="0062193B" w:rsidDel="0099612F">
                <w:delText>-</w:delText>
              </w:r>
            </w:del>
          </w:p>
        </w:tc>
        <w:tc>
          <w:tcPr>
            <w:tcW w:w="892" w:type="dxa"/>
          </w:tcPr>
          <w:p w14:paraId="2A2D1122" w14:textId="656C8EC3" w:rsidR="00B90FCA" w:rsidRPr="0062193B" w:rsidDel="0099612F" w:rsidRDefault="00B90FCA" w:rsidP="004103F7">
            <w:pPr>
              <w:pStyle w:val="TAC"/>
              <w:rPr>
                <w:del w:id="115" w:author="Juan Huang (黄娟)" w:date="2023-02-23T17:42:00Z"/>
              </w:rPr>
            </w:pPr>
            <w:del w:id="116" w:author="Juan Huang (黄娟)" w:date="2023-02-23T17:42:00Z">
              <w:r w:rsidRPr="0062193B" w:rsidDel="0099612F">
                <w:delText>-</w:delText>
              </w:r>
            </w:del>
          </w:p>
        </w:tc>
      </w:tr>
      <w:tr w:rsidR="00B90FCA" w:rsidRPr="0062193B" w:rsidDel="0099612F" w14:paraId="6850DAC0" w14:textId="3AD00997" w:rsidTr="004103F7">
        <w:trPr>
          <w:del w:id="117" w:author="Juan Huang (黄娟)" w:date="2023-02-23T17:42:00Z"/>
        </w:trPr>
        <w:tc>
          <w:tcPr>
            <w:tcW w:w="648" w:type="dxa"/>
          </w:tcPr>
          <w:p w14:paraId="273BC89C" w14:textId="3BDE2149" w:rsidR="00B90FCA" w:rsidRPr="0062193B" w:rsidDel="0099612F" w:rsidRDefault="00B90FCA" w:rsidP="004103F7">
            <w:pPr>
              <w:pStyle w:val="TAC"/>
              <w:rPr>
                <w:del w:id="118" w:author="Juan Huang (黄娟)" w:date="2023-02-23T17:42:00Z"/>
              </w:rPr>
            </w:pPr>
            <w:del w:id="119" w:author="Juan Huang (黄娟)" w:date="2023-02-23T17:42:00Z">
              <w:r w:rsidRPr="0062193B" w:rsidDel="0099612F">
                <w:delText>1</w:delText>
              </w:r>
              <w:r w:rsidDel="0099612F">
                <w:delText>6</w:delText>
              </w:r>
            </w:del>
          </w:p>
        </w:tc>
        <w:tc>
          <w:tcPr>
            <w:tcW w:w="3969" w:type="dxa"/>
          </w:tcPr>
          <w:p w14:paraId="3B8BE030" w14:textId="5B46C6E7" w:rsidR="00B90FCA" w:rsidRPr="0062193B" w:rsidDel="0099612F" w:rsidRDefault="00B90FCA" w:rsidP="004103F7">
            <w:pPr>
              <w:pStyle w:val="TAL"/>
              <w:rPr>
                <w:del w:id="120" w:author="Juan Huang (黄娟)" w:date="2023-02-23T17:42:00Z"/>
              </w:rPr>
            </w:pPr>
            <w:del w:id="121" w:author="Juan Huang (黄娟)" w:date="2023-02-23T17:42:00Z">
              <w:r w:rsidRPr="0062193B" w:rsidDel="0099612F">
                <w:delText xml:space="preserve">The UE transmit an </w:delText>
              </w:r>
              <w:r w:rsidRPr="0062193B" w:rsidDel="0099612F">
                <w:rPr>
                  <w:i/>
                  <w:iCs/>
                </w:rPr>
                <w:delText>RRCSetupComplete</w:delText>
              </w:r>
              <w:r w:rsidRPr="0062193B" w:rsidDel="0099612F">
                <w:delText xml:space="preserve"> message including SERVICE REQUEST to confirm the successful completion of the connection establishment.</w:delText>
              </w:r>
            </w:del>
          </w:p>
        </w:tc>
        <w:tc>
          <w:tcPr>
            <w:tcW w:w="709" w:type="dxa"/>
          </w:tcPr>
          <w:p w14:paraId="00247146" w14:textId="2E5E17CB" w:rsidR="00B90FCA" w:rsidRPr="0062193B" w:rsidDel="0099612F" w:rsidRDefault="00B90FCA" w:rsidP="004103F7">
            <w:pPr>
              <w:pStyle w:val="TAC"/>
              <w:rPr>
                <w:del w:id="122" w:author="Juan Huang (黄娟)" w:date="2023-02-23T17:42:00Z"/>
              </w:rPr>
            </w:pPr>
            <w:del w:id="123" w:author="Juan Huang (黄娟)" w:date="2023-02-23T17:42:00Z">
              <w:r w:rsidRPr="0062193B" w:rsidDel="0099612F">
                <w:delText>--&gt;</w:delText>
              </w:r>
            </w:del>
          </w:p>
        </w:tc>
        <w:tc>
          <w:tcPr>
            <w:tcW w:w="2977" w:type="dxa"/>
          </w:tcPr>
          <w:p w14:paraId="111A4A1F" w14:textId="631068D7" w:rsidR="00B90FCA" w:rsidRPr="0062193B" w:rsidDel="0099612F" w:rsidRDefault="00B90FCA" w:rsidP="004103F7">
            <w:pPr>
              <w:pStyle w:val="TAL"/>
              <w:rPr>
                <w:del w:id="124" w:author="Juan Huang (黄娟)" w:date="2023-02-23T17:42:00Z"/>
                <w:i/>
                <w:iCs/>
              </w:rPr>
            </w:pPr>
            <w:del w:id="125" w:author="Juan Huang (黄娟)" w:date="2023-02-23T17:42:00Z">
              <w:r w:rsidRPr="0062193B" w:rsidDel="0099612F">
                <w:delText xml:space="preserve">NR </w:delText>
              </w:r>
              <w:smartTag w:uri="urn:schemas-microsoft-com:office:smarttags" w:element="stockticker">
                <w:r w:rsidRPr="0062193B" w:rsidDel="0099612F">
                  <w:delText>RRC</w:delText>
                </w:r>
              </w:smartTag>
              <w:r w:rsidRPr="0062193B" w:rsidDel="0099612F">
                <w:delText xml:space="preserve">: </w:delText>
              </w:r>
              <w:r w:rsidRPr="0062193B" w:rsidDel="0099612F">
                <w:rPr>
                  <w:i/>
                  <w:iCs/>
                </w:rPr>
                <w:delText>RRCSetupComplete</w:delText>
              </w:r>
            </w:del>
          </w:p>
          <w:p w14:paraId="389A49E0" w14:textId="2BE1BAFF" w:rsidR="00B90FCA" w:rsidRPr="0062193B" w:rsidDel="0099612F" w:rsidRDefault="00B90FCA" w:rsidP="004103F7">
            <w:pPr>
              <w:pStyle w:val="TAL"/>
              <w:rPr>
                <w:del w:id="126" w:author="Juan Huang (黄娟)" w:date="2023-02-23T17:42:00Z"/>
                <w:i/>
                <w:iCs/>
              </w:rPr>
            </w:pPr>
            <w:del w:id="127" w:author="Juan Huang (黄娟)" w:date="2023-02-23T17:42:00Z">
              <w:r w:rsidRPr="0062193B" w:rsidDel="0099612F">
                <w:delText>5GMM: SERVICE REQUEST</w:delText>
              </w:r>
            </w:del>
          </w:p>
        </w:tc>
        <w:tc>
          <w:tcPr>
            <w:tcW w:w="567" w:type="dxa"/>
          </w:tcPr>
          <w:p w14:paraId="1210EA94" w14:textId="6E79D7F1" w:rsidR="00B90FCA" w:rsidRPr="0062193B" w:rsidDel="0099612F" w:rsidRDefault="00B90FCA" w:rsidP="004103F7">
            <w:pPr>
              <w:pStyle w:val="TAC"/>
              <w:rPr>
                <w:del w:id="128" w:author="Juan Huang (黄娟)" w:date="2023-02-23T17:42:00Z"/>
              </w:rPr>
            </w:pPr>
            <w:del w:id="129" w:author="Juan Huang (黄娟)" w:date="2023-02-23T17:42:00Z">
              <w:r w:rsidRPr="0062193B" w:rsidDel="0099612F">
                <w:delText>-</w:delText>
              </w:r>
            </w:del>
          </w:p>
        </w:tc>
        <w:tc>
          <w:tcPr>
            <w:tcW w:w="892" w:type="dxa"/>
          </w:tcPr>
          <w:p w14:paraId="2E03F167" w14:textId="5FD99FB0" w:rsidR="00B90FCA" w:rsidRPr="0062193B" w:rsidDel="0099612F" w:rsidRDefault="00B90FCA" w:rsidP="004103F7">
            <w:pPr>
              <w:pStyle w:val="TAC"/>
              <w:rPr>
                <w:del w:id="130" w:author="Juan Huang (黄娟)" w:date="2023-02-23T17:42:00Z"/>
              </w:rPr>
            </w:pPr>
            <w:del w:id="131" w:author="Juan Huang (黄娟)" w:date="2023-02-23T17:42:00Z">
              <w:r w:rsidRPr="0062193B" w:rsidDel="0099612F">
                <w:delText>-</w:delText>
              </w:r>
            </w:del>
          </w:p>
        </w:tc>
      </w:tr>
      <w:tr w:rsidR="00B90FCA" w:rsidRPr="0062193B" w:rsidDel="0099612F" w14:paraId="1DFB751A" w14:textId="69E1FDBC" w:rsidTr="004103F7">
        <w:trPr>
          <w:del w:id="132" w:author="Juan Huang (黄娟)" w:date="2023-02-23T17:42:00Z"/>
        </w:trPr>
        <w:tc>
          <w:tcPr>
            <w:tcW w:w="648" w:type="dxa"/>
          </w:tcPr>
          <w:p w14:paraId="00E4EBE5" w14:textId="64A59A42" w:rsidR="00B90FCA" w:rsidRPr="0062193B" w:rsidDel="0099612F" w:rsidRDefault="00B90FCA" w:rsidP="004103F7">
            <w:pPr>
              <w:pStyle w:val="TAC"/>
              <w:rPr>
                <w:del w:id="133" w:author="Juan Huang (黄娟)" w:date="2023-02-23T17:42:00Z"/>
              </w:rPr>
            </w:pPr>
            <w:del w:id="134" w:author="Juan Huang (黄娟)" w:date="2023-02-23T17:42:00Z">
              <w:r w:rsidDel="0099612F">
                <w:delText>17</w:delText>
              </w:r>
              <w:r w:rsidRPr="0062193B" w:rsidDel="0099612F">
                <w:delText>-2</w:delText>
              </w:r>
              <w:r w:rsidDel="0099612F">
                <w:delText>0</w:delText>
              </w:r>
            </w:del>
          </w:p>
        </w:tc>
        <w:tc>
          <w:tcPr>
            <w:tcW w:w="3969" w:type="dxa"/>
          </w:tcPr>
          <w:p w14:paraId="693A5222" w14:textId="41F9D495" w:rsidR="00B90FCA" w:rsidRPr="0062193B" w:rsidDel="0099612F" w:rsidRDefault="00B90FCA" w:rsidP="004103F7">
            <w:pPr>
              <w:pStyle w:val="TAL"/>
              <w:rPr>
                <w:del w:id="135" w:author="Juan Huang (黄娟)" w:date="2023-02-23T17:42:00Z"/>
              </w:rPr>
            </w:pPr>
            <w:del w:id="136" w:author="Juan Huang (黄娟)" w:date="2023-02-23T17:42:00Z">
              <w:r w:rsidRPr="0062193B" w:rsidDel="0099612F">
                <w:delText>Steps 5 to 8 of the NR RRC_CONNECTED procedure in TS 38.508-1 Table 4.5.4.2-3 are executed to successfully complete the service request procedure.</w:delText>
              </w:r>
            </w:del>
          </w:p>
        </w:tc>
        <w:tc>
          <w:tcPr>
            <w:tcW w:w="709" w:type="dxa"/>
          </w:tcPr>
          <w:p w14:paraId="7D6DC70E" w14:textId="18617F24" w:rsidR="00B90FCA" w:rsidRPr="0062193B" w:rsidDel="0099612F" w:rsidRDefault="00B90FCA" w:rsidP="004103F7">
            <w:pPr>
              <w:pStyle w:val="TAC"/>
              <w:rPr>
                <w:del w:id="137" w:author="Juan Huang (黄娟)" w:date="2023-02-23T17:42:00Z"/>
              </w:rPr>
            </w:pPr>
            <w:del w:id="138" w:author="Juan Huang (黄娟)" w:date="2023-02-23T17:42:00Z">
              <w:r w:rsidRPr="0062193B" w:rsidDel="0099612F">
                <w:rPr>
                  <w:lang w:eastAsia="zh-CN"/>
                </w:rPr>
                <w:delText>-</w:delText>
              </w:r>
            </w:del>
          </w:p>
        </w:tc>
        <w:tc>
          <w:tcPr>
            <w:tcW w:w="2977" w:type="dxa"/>
          </w:tcPr>
          <w:p w14:paraId="777A4E2E" w14:textId="03DEC25F" w:rsidR="00B90FCA" w:rsidRPr="0062193B" w:rsidDel="0099612F" w:rsidRDefault="00B90FCA" w:rsidP="004103F7">
            <w:pPr>
              <w:pStyle w:val="TAL"/>
              <w:rPr>
                <w:del w:id="139" w:author="Juan Huang (黄娟)" w:date="2023-02-23T17:42:00Z"/>
                <w:i/>
                <w:iCs/>
              </w:rPr>
            </w:pPr>
            <w:del w:id="140" w:author="Juan Huang (黄娟)" w:date="2023-02-23T17:42:00Z">
              <w:r w:rsidRPr="0062193B" w:rsidDel="0099612F">
                <w:rPr>
                  <w:iCs/>
                </w:rPr>
                <w:delText>-</w:delText>
              </w:r>
            </w:del>
          </w:p>
        </w:tc>
        <w:tc>
          <w:tcPr>
            <w:tcW w:w="567" w:type="dxa"/>
          </w:tcPr>
          <w:p w14:paraId="2A1642B5" w14:textId="2DCD00A8" w:rsidR="00B90FCA" w:rsidRPr="0062193B" w:rsidDel="0099612F" w:rsidRDefault="00B90FCA" w:rsidP="004103F7">
            <w:pPr>
              <w:pStyle w:val="TAC"/>
              <w:rPr>
                <w:del w:id="141" w:author="Juan Huang (黄娟)" w:date="2023-02-23T17:42:00Z"/>
              </w:rPr>
            </w:pPr>
            <w:del w:id="142" w:author="Juan Huang (黄娟)" w:date="2023-02-23T17:42:00Z">
              <w:r w:rsidRPr="0062193B" w:rsidDel="0099612F">
                <w:delText>-</w:delText>
              </w:r>
            </w:del>
          </w:p>
        </w:tc>
        <w:tc>
          <w:tcPr>
            <w:tcW w:w="892" w:type="dxa"/>
          </w:tcPr>
          <w:p w14:paraId="3309E74E" w14:textId="69B54341" w:rsidR="00B90FCA" w:rsidRPr="0062193B" w:rsidDel="0099612F" w:rsidRDefault="00B90FCA" w:rsidP="004103F7">
            <w:pPr>
              <w:pStyle w:val="TAC"/>
              <w:rPr>
                <w:del w:id="143" w:author="Juan Huang (黄娟)" w:date="2023-02-23T17:42:00Z"/>
              </w:rPr>
            </w:pPr>
            <w:del w:id="144" w:author="Juan Huang (黄娟)" w:date="2023-02-23T17:42:00Z">
              <w:r w:rsidRPr="0062193B" w:rsidDel="0099612F">
                <w:delText>-</w:delText>
              </w:r>
            </w:del>
          </w:p>
        </w:tc>
      </w:tr>
      <w:tr w:rsidR="00B90FCA" w:rsidRPr="0062193B" w:rsidDel="0099612F" w14:paraId="692A002C" w14:textId="5ADCD65B" w:rsidTr="004103F7">
        <w:trPr>
          <w:del w:id="145" w:author="Juan Huang (黄娟)" w:date="2023-02-23T17:42:00Z"/>
        </w:trPr>
        <w:tc>
          <w:tcPr>
            <w:tcW w:w="648" w:type="dxa"/>
          </w:tcPr>
          <w:p w14:paraId="52C83126" w14:textId="044D6D3C" w:rsidR="00B90FCA" w:rsidRPr="0062193B" w:rsidDel="0099612F" w:rsidRDefault="00B90FCA" w:rsidP="004103F7">
            <w:pPr>
              <w:pStyle w:val="TAC"/>
              <w:rPr>
                <w:del w:id="146" w:author="Juan Huang (黄娟)" w:date="2023-02-23T17:42:00Z"/>
              </w:rPr>
            </w:pPr>
            <w:del w:id="147" w:author="Juan Huang (黄娟)" w:date="2023-02-23T17:42:00Z">
              <w:r w:rsidRPr="0062193B" w:rsidDel="0099612F">
                <w:delText>2</w:delText>
              </w:r>
              <w:r w:rsidDel="0099612F">
                <w:delText>1</w:delText>
              </w:r>
            </w:del>
          </w:p>
        </w:tc>
        <w:tc>
          <w:tcPr>
            <w:tcW w:w="3969" w:type="dxa"/>
          </w:tcPr>
          <w:p w14:paraId="65125C50" w14:textId="608C553C" w:rsidR="00B90FCA" w:rsidRPr="0062193B" w:rsidDel="0099612F" w:rsidRDefault="00B90FCA" w:rsidP="004103F7">
            <w:pPr>
              <w:pStyle w:val="TAL"/>
              <w:rPr>
                <w:del w:id="148" w:author="Juan Huang (黄娟)" w:date="2023-02-23T17:42:00Z"/>
              </w:rPr>
            </w:pPr>
            <w:del w:id="149" w:author="Juan Huang (黄娟)" w:date="2023-02-23T17:42:00Z">
              <w:r w:rsidRPr="0062193B" w:rsidDel="0099612F">
                <w:delText xml:space="preserve">SS transmits an </w:delText>
              </w:r>
              <w:r w:rsidRPr="0062193B" w:rsidDel="0099612F">
                <w:rPr>
                  <w:i/>
                </w:rPr>
                <w:delText>RRCRelease</w:delText>
              </w:r>
              <w:r w:rsidRPr="0062193B" w:rsidDel="0099612F">
                <w:delText xml:space="preserve"> message</w:delText>
              </w:r>
            </w:del>
          </w:p>
        </w:tc>
        <w:tc>
          <w:tcPr>
            <w:tcW w:w="709" w:type="dxa"/>
          </w:tcPr>
          <w:p w14:paraId="0C6C5D48" w14:textId="0427944E" w:rsidR="00B90FCA" w:rsidRPr="0062193B" w:rsidDel="0099612F" w:rsidRDefault="00B90FCA" w:rsidP="004103F7">
            <w:pPr>
              <w:pStyle w:val="TAC"/>
              <w:rPr>
                <w:del w:id="150" w:author="Juan Huang (黄娟)" w:date="2023-02-23T17:42:00Z"/>
              </w:rPr>
            </w:pPr>
            <w:del w:id="151" w:author="Juan Huang (黄娟)" w:date="2023-02-23T17:42:00Z">
              <w:r w:rsidRPr="0062193B" w:rsidDel="0099612F">
                <w:delText>&lt;--</w:delText>
              </w:r>
            </w:del>
          </w:p>
        </w:tc>
        <w:tc>
          <w:tcPr>
            <w:tcW w:w="2977" w:type="dxa"/>
          </w:tcPr>
          <w:p w14:paraId="34433C11" w14:textId="53259083" w:rsidR="00B90FCA" w:rsidRPr="0062193B" w:rsidDel="0099612F" w:rsidRDefault="00B90FCA" w:rsidP="004103F7">
            <w:pPr>
              <w:pStyle w:val="TAL"/>
              <w:rPr>
                <w:del w:id="152" w:author="Juan Huang (黄娟)" w:date="2023-02-23T17:42:00Z"/>
                <w:iCs/>
              </w:rPr>
            </w:pPr>
            <w:del w:id="153" w:author="Juan Huang (黄娟)" w:date="2023-02-23T17:42:00Z">
              <w:r w:rsidRPr="0062193B" w:rsidDel="0099612F">
                <w:delText xml:space="preserve">NR </w:delText>
              </w:r>
              <w:smartTag w:uri="urn:schemas-microsoft-com:office:smarttags" w:element="stockticker">
                <w:r w:rsidRPr="0062193B" w:rsidDel="0099612F">
                  <w:delText>RRC</w:delText>
                </w:r>
              </w:smartTag>
              <w:r w:rsidRPr="0062193B" w:rsidDel="0099612F">
                <w:delText xml:space="preserve">: </w:delText>
              </w:r>
              <w:r w:rsidRPr="0062193B" w:rsidDel="0099612F">
                <w:rPr>
                  <w:i/>
                </w:rPr>
                <w:delText>RRCRelease</w:delText>
              </w:r>
            </w:del>
          </w:p>
        </w:tc>
        <w:tc>
          <w:tcPr>
            <w:tcW w:w="567" w:type="dxa"/>
          </w:tcPr>
          <w:p w14:paraId="126438C3" w14:textId="3C3F0988" w:rsidR="00B90FCA" w:rsidRPr="0062193B" w:rsidDel="0099612F" w:rsidRDefault="00B90FCA" w:rsidP="004103F7">
            <w:pPr>
              <w:pStyle w:val="TAC"/>
              <w:rPr>
                <w:del w:id="154" w:author="Juan Huang (黄娟)" w:date="2023-02-23T17:42:00Z"/>
              </w:rPr>
            </w:pPr>
            <w:del w:id="155" w:author="Juan Huang (黄娟)" w:date="2023-02-23T17:42:00Z">
              <w:r w:rsidRPr="0062193B" w:rsidDel="0099612F">
                <w:delText>-</w:delText>
              </w:r>
            </w:del>
          </w:p>
        </w:tc>
        <w:tc>
          <w:tcPr>
            <w:tcW w:w="892" w:type="dxa"/>
          </w:tcPr>
          <w:p w14:paraId="29E2497D" w14:textId="6FA9A99D" w:rsidR="00B90FCA" w:rsidRPr="0062193B" w:rsidDel="0099612F" w:rsidRDefault="00B90FCA" w:rsidP="004103F7">
            <w:pPr>
              <w:pStyle w:val="TAC"/>
              <w:rPr>
                <w:del w:id="156" w:author="Juan Huang (黄娟)" w:date="2023-02-23T17:42:00Z"/>
              </w:rPr>
            </w:pPr>
            <w:del w:id="157" w:author="Juan Huang (黄娟)" w:date="2023-02-23T17:42:00Z">
              <w:r w:rsidRPr="0062193B" w:rsidDel="0099612F">
                <w:delText>-</w:delText>
              </w:r>
            </w:del>
          </w:p>
        </w:tc>
      </w:tr>
    </w:tbl>
    <w:p w14:paraId="0B5587EE" w14:textId="77777777" w:rsidR="00B90FCA" w:rsidRPr="0062193B" w:rsidRDefault="00B90FCA" w:rsidP="00B90FCA"/>
    <w:p w14:paraId="6B4C772C" w14:textId="77777777" w:rsidR="00B90FCA" w:rsidRPr="0062193B" w:rsidRDefault="00B90FCA" w:rsidP="00B90FCA">
      <w:pPr>
        <w:pStyle w:val="H6"/>
      </w:pPr>
      <w:r w:rsidRPr="0062193B">
        <w:t>8.1.1.1a.</w:t>
      </w:r>
      <w:r>
        <w:t>3</w:t>
      </w:r>
      <w:r w:rsidRPr="0062193B">
        <w:t>.3.3</w:t>
      </w:r>
      <w:r w:rsidRPr="0062193B">
        <w:rPr>
          <w:snapToGrid w:val="0"/>
        </w:rPr>
        <w:tab/>
        <w:t>Specific message contents</w:t>
      </w:r>
    </w:p>
    <w:p w14:paraId="6F84B849" w14:textId="77777777" w:rsidR="00B90FCA" w:rsidRPr="0062193B" w:rsidRDefault="00B90FCA" w:rsidP="00B90FCA">
      <w:pPr>
        <w:pStyle w:val="TH"/>
      </w:pPr>
      <w:r w:rsidRPr="0062193B">
        <w:t>Table 8.1.1.1a.</w:t>
      </w:r>
      <w:r>
        <w:t>3</w:t>
      </w:r>
      <w:r w:rsidRPr="0062193B">
        <w:t>.3.3-1: SIB1 for NR Cell 1</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rPr>
          <w:lang w:eastAsia="zh-CN"/>
        </w:rPr>
        <w:t xml:space="preserve"> </w:t>
      </w:r>
      <w:r>
        <w:t>1-9</w:t>
      </w:r>
      <w:r w:rsidRPr="0062193B">
        <w:t>, Table 8.1.1.1a.</w:t>
      </w:r>
      <w:r>
        <w:t>3</w:t>
      </w:r>
      <w:r w:rsidRPr="0062193B">
        <w:t>.3.2-</w:t>
      </w:r>
      <w:r>
        <w:t>1</w:t>
      </w:r>
      <w:r w:rsidRPr="0062193B">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B90FCA" w:rsidRPr="0062193B" w14:paraId="511A4EE3" w14:textId="77777777" w:rsidTr="004103F7">
        <w:tc>
          <w:tcPr>
            <w:tcW w:w="9781" w:type="dxa"/>
          </w:tcPr>
          <w:p w14:paraId="519EB889" w14:textId="77777777" w:rsidR="00B90FCA" w:rsidRPr="0062193B" w:rsidRDefault="00B90FCA" w:rsidP="004103F7">
            <w:pPr>
              <w:pStyle w:val="TAL"/>
            </w:pPr>
            <w:r w:rsidRPr="0062193B">
              <w:t>Derivation Path: TS 38.508-1 [4], table 4.6.1-28 with condition PEI</w:t>
            </w:r>
          </w:p>
        </w:tc>
      </w:tr>
    </w:tbl>
    <w:p w14:paraId="7951429D" w14:textId="77777777" w:rsidR="00B90FCA" w:rsidRPr="0062193B" w:rsidRDefault="00B90FCA" w:rsidP="00B90FCA"/>
    <w:p w14:paraId="3D756D4F" w14:textId="77777777" w:rsidR="00B90FCA" w:rsidRPr="0062193B" w:rsidRDefault="00B90FCA" w:rsidP="00B90FCA">
      <w:pPr>
        <w:pStyle w:val="TH"/>
      </w:pPr>
      <w:r w:rsidRPr="0062193B">
        <w:t>Table 8.1.1.1a.</w:t>
      </w:r>
      <w:r>
        <w:t>3</w:t>
      </w:r>
      <w:r w:rsidRPr="0062193B">
        <w:t>.3.3-</w:t>
      </w:r>
      <w:r>
        <w:t>2</w:t>
      </w:r>
      <w:r w:rsidRPr="0062193B">
        <w:t>: ServingCellConfigCommonSIB</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t xml:space="preserve"> 1-9</w:t>
      </w:r>
      <w:r w:rsidRPr="0062193B">
        <w:t>, Table 8.1.1.1a.</w:t>
      </w:r>
      <w:r>
        <w:t>3</w:t>
      </w:r>
      <w:r w:rsidRPr="0062193B">
        <w:t>.3.2-</w:t>
      </w:r>
      <w:r>
        <w:t>1</w:t>
      </w:r>
      <w:r w:rsidRPr="0062193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FCA" w:rsidRPr="0062193B" w14:paraId="5FDCE7B9" w14:textId="77777777" w:rsidTr="004103F7">
        <w:tc>
          <w:tcPr>
            <w:tcW w:w="9747" w:type="dxa"/>
            <w:gridSpan w:val="4"/>
          </w:tcPr>
          <w:p w14:paraId="5CEF354E" w14:textId="77777777" w:rsidR="00B90FCA" w:rsidRPr="0062193B" w:rsidRDefault="00B90FCA" w:rsidP="004103F7">
            <w:pPr>
              <w:pStyle w:val="TAH"/>
              <w:jc w:val="left"/>
              <w:rPr>
                <w:b w:val="0"/>
              </w:rPr>
            </w:pPr>
            <w:r w:rsidRPr="0062193B">
              <w:rPr>
                <w:b w:val="0"/>
              </w:rPr>
              <w:t>Derivation Path: TS 38.508-1 [4], table 4.6.</w:t>
            </w:r>
            <w:r>
              <w:rPr>
                <w:b w:val="0"/>
              </w:rPr>
              <w:t>3</w:t>
            </w:r>
            <w:r w:rsidRPr="0062193B">
              <w:rPr>
                <w:b w:val="0"/>
              </w:rPr>
              <w:t>-169 with condition PEI</w:t>
            </w:r>
          </w:p>
        </w:tc>
      </w:tr>
      <w:tr w:rsidR="00B90FCA" w:rsidRPr="0062193B" w14:paraId="07C0AD06" w14:textId="77777777" w:rsidTr="004103F7">
        <w:tc>
          <w:tcPr>
            <w:tcW w:w="4535" w:type="dxa"/>
          </w:tcPr>
          <w:p w14:paraId="38B27DBF" w14:textId="77777777" w:rsidR="00B90FCA" w:rsidRPr="0062193B" w:rsidRDefault="00B90FCA" w:rsidP="004103F7">
            <w:pPr>
              <w:pStyle w:val="TAH"/>
            </w:pPr>
            <w:r w:rsidRPr="0062193B">
              <w:t>Information Element</w:t>
            </w:r>
          </w:p>
        </w:tc>
        <w:tc>
          <w:tcPr>
            <w:tcW w:w="2267" w:type="dxa"/>
          </w:tcPr>
          <w:p w14:paraId="328EE48D" w14:textId="77777777" w:rsidR="00B90FCA" w:rsidRPr="0062193B" w:rsidRDefault="00B90FCA" w:rsidP="004103F7">
            <w:pPr>
              <w:pStyle w:val="TAH"/>
            </w:pPr>
            <w:r w:rsidRPr="0062193B">
              <w:t>Value/remark</w:t>
            </w:r>
          </w:p>
        </w:tc>
        <w:tc>
          <w:tcPr>
            <w:tcW w:w="1700" w:type="dxa"/>
          </w:tcPr>
          <w:p w14:paraId="2EE2B8BC" w14:textId="77777777" w:rsidR="00B90FCA" w:rsidRPr="0062193B" w:rsidRDefault="00B90FCA" w:rsidP="004103F7">
            <w:pPr>
              <w:pStyle w:val="TAH"/>
            </w:pPr>
            <w:r w:rsidRPr="0062193B">
              <w:t>Comment</w:t>
            </w:r>
          </w:p>
        </w:tc>
        <w:tc>
          <w:tcPr>
            <w:tcW w:w="1245" w:type="dxa"/>
          </w:tcPr>
          <w:p w14:paraId="4AD5D106" w14:textId="77777777" w:rsidR="00B90FCA" w:rsidRPr="0062193B" w:rsidRDefault="00B90FCA" w:rsidP="004103F7">
            <w:pPr>
              <w:pStyle w:val="TAH"/>
            </w:pPr>
            <w:r w:rsidRPr="0062193B">
              <w:t>Condition</w:t>
            </w:r>
          </w:p>
        </w:tc>
      </w:tr>
      <w:tr w:rsidR="00B90FCA" w:rsidRPr="0062193B" w14:paraId="6831CEA2" w14:textId="77777777" w:rsidTr="004103F7">
        <w:tc>
          <w:tcPr>
            <w:tcW w:w="4535" w:type="dxa"/>
          </w:tcPr>
          <w:p w14:paraId="05BA6A7E" w14:textId="77777777" w:rsidR="00B90FCA" w:rsidRPr="0062193B" w:rsidRDefault="00B90FCA" w:rsidP="004103F7">
            <w:pPr>
              <w:pStyle w:val="TAL"/>
            </w:pPr>
            <w:r w:rsidRPr="0062193B">
              <w:t>ServingCellConfigCommonSIB ::= SEQUENCE {</w:t>
            </w:r>
          </w:p>
        </w:tc>
        <w:tc>
          <w:tcPr>
            <w:tcW w:w="2267" w:type="dxa"/>
          </w:tcPr>
          <w:p w14:paraId="5B9416CC" w14:textId="77777777" w:rsidR="00B90FCA" w:rsidRPr="0062193B" w:rsidRDefault="00B90FCA" w:rsidP="004103F7">
            <w:pPr>
              <w:pStyle w:val="TAL"/>
            </w:pPr>
          </w:p>
        </w:tc>
        <w:tc>
          <w:tcPr>
            <w:tcW w:w="1700" w:type="dxa"/>
          </w:tcPr>
          <w:p w14:paraId="5B3B84B2" w14:textId="77777777" w:rsidR="00B90FCA" w:rsidRPr="0062193B" w:rsidRDefault="00B90FCA" w:rsidP="004103F7">
            <w:pPr>
              <w:pStyle w:val="TAL"/>
            </w:pPr>
          </w:p>
        </w:tc>
        <w:tc>
          <w:tcPr>
            <w:tcW w:w="1245" w:type="dxa"/>
          </w:tcPr>
          <w:p w14:paraId="155E92C8" w14:textId="77777777" w:rsidR="00B90FCA" w:rsidRPr="0062193B" w:rsidRDefault="00B90FCA" w:rsidP="004103F7">
            <w:pPr>
              <w:pStyle w:val="TAL"/>
            </w:pPr>
          </w:p>
        </w:tc>
      </w:tr>
      <w:tr w:rsidR="00B90FCA" w:rsidRPr="0062193B" w14:paraId="3CDE00E3" w14:textId="77777777" w:rsidTr="004103F7">
        <w:tc>
          <w:tcPr>
            <w:tcW w:w="4535" w:type="dxa"/>
          </w:tcPr>
          <w:p w14:paraId="59D0FDBC" w14:textId="77777777" w:rsidR="00B90FCA" w:rsidRPr="0062193B" w:rsidRDefault="00B90FCA" w:rsidP="004103F7">
            <w:pPr>
              <w:pStyle w:val="TAL"/>
            </w:pPr>
            <w:r w:rsidRPr="0062193B">
              <w:t xml:space="preserve">  downlinkConfigCommon</w:t>
            </w:r>
          </w:p>
        </w:tc>
        <w:tc>
          <w:tcPr>
            <w:tcW w:w="2267" w:type="dxa"/>
          </w:tcPr>
          <w:p w14:paraId="41A2E9D1" w14:textId="77777777" w:rsidR="00B90FCA" w:rsidRPr="0062193B" w:rsidRDefault="00B90FCA" w:rsidP="004103F7">
            <w:pPr>
              <w:pStyle w:val="TAL"/>
            </w:pPr>
            <w:r w:rsidRPr="0062193B">
              <w:t>DownlinkConfigCommonSIB in Table 8.1.1.1a.</w:t>
            </w:r>
            <w:r>
              <w:t>3</w:t>
            </w:r>
            <w:r w:rsidRPr="0062193B">
              <w:t>.3.3-3</w:t>
            </w:r>
          </w:p>
        </w:tc>
        <w:tc>
          <w:tcPr>
            <w:tcW w:w="1700" w:type="dxa"/>
          </w:tcPr>
          <w:p w14:paraId="21F0CC92" w14:textId="77777777" w:rsidR="00B90FCA" w:rsidRPr="0062193B" w:rsidRDefault="00B90FCA" w:rsidP="004103F7">
            <w:pPr>
              <w:pStyle w:val="TAL"/>
            </w:pPr>
          </w:p>
        </w:tc>
        <w:tc>
          <w:tcPr>
            <w:tcW w:w="1245" w:type="dxa"/>
          </w:tcPr>
          <w:p w14:paraId="2DE4C81E" w14:textId="77777777" w:rsidR="00B90FCA" w:rsidRPr="0062193B" w:rsidRDefault="00B90FCA" w:rsidP="004103F7">
            <w:pPr>
              <w:pStyle w:val="TAL"/>
            </w:pPr>
          </w:p>
        </w:tc>
      </w:tr>
      <w:tr w:rsidR="00B90FCA" w:rsidRPr="0062193B" w14:paraId="4DAFF5DD" w14:textId="77777777" w:rsidTr="004103F7">
        <w:tc>
          <w:tcPr>
            <w:tcW w:w="4535" w:type="dxa"/>
          </w:tcPr>
          <w:p w14:paraId="2BD4E413" w14:textId="77777777" w:rsidR="00B90FCA" w:rsidRPr="0062193B" w:rsidRDefault="00B90FCA" w:rsidP="004103F7">
            <w:pPr>
              <w:pStyle w:val="TAL"/>
            </w:pPr>
            <w:r w:rsidRPr="0062193B">
              <w:t>}</w:t>
            </w:r>
          </w:p>
        </w:tc>
        <w:tc>
          <w:tcPr>
            <w:tcW w:w="2267" w:type="dxa"/>
          </w:tcPr>
          <w:p w14:paraId="213E7E0D" w14:textId="77777777" w:rsidR="00B90FCA" w:rsidRPr="0062193B" w:rsidRDefault="00B90FCA" w:rsidP="004103F7">
            <w:pPr>
              <w:pStyle w:val="TAL"/>
            </w:pPr>
          </w:p>
        </w:tc>
        <w:tc>
          <w:tcPr>
            <w:tcW w:w="1700" w:type="dxa"/>
          </w:tcPr>
          <w:p w14:paraId="757687B2" w14:textId="77777777" w:rsidR="00B90FCA" w:rsidRPr="0062193B" w:rsidRDefault="00B90FCA" w:rsidP="004103F7">
            <w:pPr>
              <w:pStyle w:val="TAL"/>
            </w:pPr>
          </w:p>
        </w:tc>
        <w:tc>
          <w:tcPr>
            <w:tcW w:w="1245" w:type="dxa"/>
          </w:tcPr>
          <w:p w14:paraId="5F40A2BC" w14:textId="77777777" w:rsidR="00B90FCA" w:rsidRPr="0062193B" w:rsidRDefault="00B90FCA" w:rsidP="004103F7">
            <w:pPr>
              <w:pStyle w:val="TAL"/>
            </w:pPr>
          </w:p>
        </w:tc>
      </w:tr>
    </w:tbl>
    <w:p w14:paraId="72780AE1" w14:textId="77777777" w:rsidR="00B90FCA" w:rsidRPr="0062193B" w:rsidRDefault="00B90FCA" w:rsidP="00B90FCA"/>
    <w:p w14:paraId="024653A7" w14:textId="77777777" w:rsidR="00B90FCA" w:rsidRPr="0062193B" w:rsidRDefault="00B90FCA" w:rsidP="00B90FCA">
      <w:pPr>
        <w:pStyle w:val="TH"/>
      </w:pPr>
      <w:r w:rsidRPr="0062193B">
        <w:lastRenderedPageBreak/>
        <w:t>Table 8.1.1.1a.</w:t>
      </w:r>
      <w:r>
        <w:t>3</w:t>
      </w:r>
      <w:r w:rsidRPr="0062193B">
        <w:t>.3.3-</w:t>
      </w:r>
      <w:r>
        <w:t>3</w:t>
      </w:r>
      <w:r w:rsidRPr="0062193B">
        <w:t>: DownlinkConfigCommonSIB</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t xml:space="preserve"> 1-9</w:t>
      </w:r>
      <w:r w:rsidRPr="0062193B">
        <w:t>, Table 8.1.1.1a.</w:t>
      </w:r>
      <w:r>
        <w:t>3</w:t>
      </w:r>
      <w:r w:rsidRPr="0062193B">
        <w:t>.3.2-</w:t>
      </w:r>
      <w:r>
        <w:t>1</w:t>
      </w:r>
      <w:r w:rsidRPr="0062193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FCA" w:rsidRPr="0062193B" w14:paraId="302F3928" w14:textId="77777777" w:rsidTr="004103F7">
        <w:tc>
          <w:tcPr>
            <w:tcW w:w="9747" w:type="dxa"/>
            <w:gridSpan w:val="4"/>
          </w:tcPr>
          <w:p w14:paraId="5F03CF29" w14:textId="77777777" w:rsidR="00B90FCA" w:rsidRPr="0062193B" w:rsidRDefault="00B90FCA" w:rsidP="004103F7">
            <w:pPr>
              <w:pStyle w:val="TAH"/>
              <w:jc w:val="left"/>
              <w:rPr>
                <w:b w:val="0"/>
              </w:rPr>
            </w:pPr>
            <w:r w:rsidRPr="0062193B">
              <w:rPr>
                <w:b w:val="0"/>
              </w:rPr>
              <w:t>Derivation Path: TS 38.508-1 [4], table 4.6.</w:t>
            </w:r>
            <w:r>
              <w:rPr>
                <w:b w:val="0"/>
              </w:rPr>
              <w:t>3</w:t>
            </w:r>
            <w:r w:rsidRPr="0062193B">
              <w:rPr>
                <w:b w:val="0"/>
              </w:rPr>
              <w:t>-53 with condition PEI</w:t>
            </w:r>
          </w:p>
        </w:tc>
      </w:tr>
      <w:tr w:rsidR="00B90FCA" w:rsidRPr="0062193B" w14:paraId="1DCEF5E4" w14:textId="77777777" w:rsidTr="004103F7">
        <w:tc>
          <w:tcPr>
            <w:tcW w:w="4535" w:type="dxa"/>
          </w:tcPr>
          <w:p w14:paraId="1EB0752C" w14:textId="77777777" w:rsidR="00B90FCA" w:rsidRPr="0062193B" w:rsidRDefault="00B90FCA" w:rsidP="004103F7">
            <w:pPr>
              <w:pStyle w:val="TAH"/>
            </w:pPr>
            <w:r w:rsidRPr="0062193B">
              <w:t>Information Element</w:t>
            </w:r>
          </w:p>
        </w:tc>
        <w:tc>
          <w:tcPr>
            <w:tcW w:w="2267" w:type="dxa"/>
          </w:tcPr>
          <w:p w14:paraId="728BD0F4" w14:textId="77777777" w:rsidR="00B90FCA" w:rsidRPr="0062193B" w:rsidRDefault="00B90FCA" w:rsidP="004103F7">
            <w:pPr>
              <w:pStyle w:val="TAH"/>
            </w:pPr>
            <w:r w:rsidRPr="0062193B">
              <w:t>Value/remark</w:t>
            </w:r>
          </w:p>
        </w:tc>
        <w:tc>
          <w:tcPr>
            <w:tcW w:w="1700" w:type="dxa"/>
          </w:tcPr>
          <w:p w14:paraId="78DC14C7" w14:textId="77777777" w:rsidR="00B90FCA" w:rsidRPr="0062193B" w:rsidRDefault="00B90FCA" w:rsidP="004103F7">
            <w:pPr>
              <w:pStyle w:val="TAH"/>
            </w:pPr>
            <w:r w:rsidRPr="0062193B">
              <w:t>Comment</w:t>
            </w:r>
          </w:p>
        </w:tc>
        <w:tc>
          <w:tcPr>
            <w:tcW w:w="1245" w:type="dxa"/>
          </w:tcPr>
          <w:p w14:paraId="2E16051D" w14:textId="77777777" w:rsidR="00B90FCA" w:rsidRPr="0062193B" w:rsidRDefault="00B90FCA" w:rsidP="004103F7">
            <w:pPr>
              <w:pStyle w:val="TAH"/>
            </w:pPr>
            <w:r w:rsidRPr="0062193B">
              <w:t>Condition</w:t>
            </w:r>
          </w:p>
        </w:tc>
      </w:tr>
      <w:tr w:rsidR="00B90FCA" w:rsidRPr="0062193B" w14:paraId="3FD589B8" w14:textId="77777777" w:rsidTr="004103F7">
        <w:tc>
          <w:tcPr>
            <w:tcW w:w="4535" w:type="dxa"/>
          </w:tcPr>
          <w:p w14:paraId="27BBE2D4" w14:textId="77777777" w:rsidR="00B90FCA" w:rsidRPr="0062193B" w:rsidRDefault="00B90FCA" w:rsidP="004103F7">
            <w:pPr>
              <w:pStyle w:val="TAL"/>
            </w:pPr>
            <w:r w:rsidRPr="0062193B">
              <w:t>DownlinkConfigCommonSIB ::= SEQUENCE {</w:t>
            </w:r>
          </w:p>
        </w:tc>
        <w:tc>
          <w:tcPr>
            <w:tcW w:w="2267" w:type="dxa"/>
          </w:tcPr>
          <w:p w14:paraId="6DF99EED" w14:textId="77777777" w:rsidR="00B90FCA" w:rsidRPr="0062193B" w:rsidRDefault="00B90FCA" w:rsidP="004103F7">
            <w:pPr>
              <w:pStyle w:val="TAL"/>
            </w:pPr>
          </w:p>
        </w:tc>
        <w:tc>
          <w:tcPr>
            <w:tcW w:w="1700" w:type="dxa"/>
          </w:tcPr>
          <w:p w14:paraId="1C52E7FB" w14:textId="77777777" w:rsidR="00B90FCA" w:rsidRPr="0062193B" w:rsidRDefault="00B90FCA" w:rsidP="004103F7">
            <w:pPr>
              <w:pStyle w:val="TAL"/>
            </w:pPr>
          </w:p>
        </w:tc>
        <w:tc>
          <w:tcPr>
            <w:tcW w:w="1245" w:type="dxa"/>
          </w:tcPr>
          <w:p w14:paraId="339A41A8" w14:textId="77777777" w:rsidR="00B90FCA" w:rsidRPr="0062193B" w:rsidRDefault="00B90FCA" w:rsidP="004103F7">
            <w:pPr>
              <w:pStyle w:val="TAL"/>
            </w:pPr>
          </w:p>
        </w:tc>
      </w:tr>
      <w:tr w:rsidR="00B90FCA" w:rsidRPr="0062193B" w14:paraId="27A817FB" w14:textId="77777777" w:rsidTr="004103F7">
        <w:tc>
          <w:tcPr>
            <w:tcW w:w="4535" w:type="dxa"/>
          </w:tcPr>
          <w:p w14:paraId="7E1140D1" w14:textId="77777777" w:rsidR="00B90FCA" w:rsidRPr="0062193B" w:rsidRDefault="00B90FCA" w:rsidP="004103F7">
            <w:pPr>
              <w:pStyle w:val="TAL"/>
            </w:pPr>
            <w:r w:rsidRPr="0062193B">
              <w:t xml:space="preserve">  pei-Config-r17 ::= SEQUENCE {</w:t>
            </w:r>
          </w:p>
        </w:tc>
        <w:tc>
          <w:tcPr>
            <w:tcW w:w="2267" w:type="dxa"/>
          </w:tcPr>
          <w:p w14:paraId="76F07E1F" w14:textId="77777777" w:rsidR="00B90FCA" w:rsidRPr="0062193B" w:rsidRDefault="00B90FCA" w:rsidP="004103F7">
            <w:pPr>
              <w:pStyle w:val="TAL"/>
            </w:pPr>
          </w:p>
        </w:tc>
        <w:tc>
          <w:tcPr>
            <w:tcW w:w="1700" w:type="dxa"/>
          </w:tcPr>
          <w:p w14:paraId="03235032" w14:textId="77777777" w:rsidR="00B90FCA" w:rsidRPr="0062193B" w:rsidRDefault="00B90FCA" w:rsidP="004103F7">
            <w:pPr>
              <w:pStyle w:val="TAL"/>
            </w:pPr>
          </w:p>
        </w:tc>
        <w:tc>
          <w:tcPr>
            <w:tcW w:w="1245" w:type="dxa"/>
          </w:tcPr>
          <w:p w14:paraId="7CC8350C" w14:textId="77777777" w:rsidR="00B90FCA" w:rsidRPr="0062193B" w:rsidRDefault="00B90FCA" w:rsidP="004103F7">
            <w:pPr>
              <w:pStyle w:val="TAL"/>
            </w:pPr>
            <w:r w:rsidRPr="0062193B">
              <w:t>PEI</w:t>
            </w:r>
          </w:p>
        </w:tc>
      </w:tr>
      <w:tr w:rsidR="00B90FCA" w:rsidRPr="0062193B" w14:paraId="0ECFB4F7" w14:textId="77777777" w:rsidTr="004103F7">
        <w:tc>
          <w:tcPr>
            <w:tcW w:w="4535" w:type="dxa"/>
          </w:tcPr>
          <w:p w14:paraId="76ACC415" w14:textId="77777777" w:rsidR="00B90FCA" w:rsidRPr="0062193B" w:rsidRDefault="00B90FCA" w:rsidP="004103F7">
            <w:pPr>
              <w:pStyle w:val="TAL"/>
            </w:pPr>
            <w:r w:rsidRPr="0062193B">
              <w:t xml:space="preserve">    subgroupConfig-r17 ::= SEQUENCE {</w:t>
            </w:r>
          </w:p>
        </w:tc>
        <w:tc>
          <w:tcPr>
            <w:tcW w:w="2267" w:type="dxa"/>
          </w:tcPr>
          <w:p w14:paraId="5CEB59E8" w14:textId="77777777" w:rsidR="00B90FCA" w:rsidRPr="0062193B" w:rsidRDefault="00B90FCA" w:rsidP="004103F7">
            <w:pPr>
              <w:pStyle w:val="TAL"/>
            </w:pPr>
          </w:p>
        </w:tc>
        <w:tc>
          <w:tcPr>
            <w:tcW w:w="1700" w:type="dxa"/>
          </w:tcPr>
          <w:p w14:paraId="4BE4F1EC" w14:textId="77777777" w:rsidR="00B90FCA" w:rsidRPr="0062193B" w:rsidRDefault="00B90FCA" w:rsidP="004103F7">
            <w:pPr>
              <w:pStyle w:val="TAL"/>
            </w:pPr>
          </w:p>
        </w:tc>
        <w:tc>
          <w:tcPr>
            <w:tcW w:w="1245" w:type="dxa"/>
          </w:tcPr>
          <w:p w14:paraId="2921C001" w14:textId="77777777" w:rsidR="00B90FCA" w:rsidRPr="0062193B" w:rsidRDefault="00B90FCA" w:rsidP="004103F7">
            <w:pPr>
              <w:pStyle w:val="TAL"/>
            </w:pPr>
          </w:p>
        </w:tc>
      </w:tr>
      <w:tr w:rsidR="00B90FCA" w:rsidRPr="0062193B" w14:paraId="1043E12F" w14:textId="77777777" w:rsidTr="004103F7">
        <w:tc>
          <w:tcPr>
            <w:tcW w:w="4535" w:type="dxa"/>
          </w:tcPr>
          <w:p w14:paraId="515E2FF6" w14:textId="77777777" w:rsidR="00B90FCA" w:rsidRPr="005C7A0E" w:rsidRDefault="00B90FCA" w:rsidP="004103F7">
            <w:pPr>
              <w:pStyle w:val="TAL"/>
              <w:rPr>
                <w:color w:val="000000" w:themeColor="text1"/>
              </w:rPr>
            </w:pPr>
            <w:r w:rsidRPr="005C7A0E">
              <w:rPr>
                <w:color w:val="000000" w:themeColor="text1"/>
              </w:rPr>
              <w:t xml:space="preserve">      subgroupsNumForUEID-r17</w:t>
            </w:r>
          </w:p>
        </w:tc>
        <w:tc>
          <w:tcPr>
            <w:tcW w:w="2267" w:type="dxa"/>
          </w:tcPr>
          <w:p w14:paraId="2562CE1B" w14:textId="77777777" w:rsidR="00B90FCA" w:rsidRPr="005C7A0E" w:rsidRDefault="00B90FCA" w:rsidP="004103F7">
            <w:pPr>
              <w:pStyle w:val="TAL"/>
              <w:rPr>
                <w:color w:val="000000" w:themeColor="text1"/>
              </w:rPr>
            </w:pPr>
            <w:r w:rsidRPr="005C7A0E">
              <w:rPr>
                <w:color w:val="000000" w:themeColor="text1"/>
              </w:rPr>
              <w:t>Not Present</w:t>
            </w:r>
          </w:p>
        </w:tc>
        <w:tc>
          <w:tcPr>
            <w:tcW w:w="1700" w:type="dxa"/>
          </w:tcPr>
          <w:p w14:paraId="5A899E33" w14:textId="77777777" w:rsidR="00B90FCA" w:rsidRPr="0062193B" w:rsidRDefault="00B90FCA" w:rsidP="004103F7">
            <w:pPr>
              <w:pStyle w:val="TAL"/>
            </w:pPr>
          </w:p>
        </w:tc>
        <w:tc>
          <w:tcPr>
            <w:tcW w:w="1245" w:type="dxa"/>
          </w:tcPr>
          <w:p w14:paraId="6C86F3CD" w14:textId="77777777" w:rsidR="00B90FCA" w:rsidRPr="0062193B" w:rsidRDefault="00B90FCA" w:rsidP="004103F7">
            <w:pPr>
              <w:pStyle w:val="TAL"/>
            </w:pPr>
          </w:p>
        </w:tc>
      </w:tr>
      <w:tr w:rsidR="00B90FCA" w:rsidRPr="0062193B" w14:paraId="7614553E" w14:textId="77777777" w:rsidTr="004103F7">
        <w:tc>
          <w:tcPr>
            <w:tcW w:w="4535" w:type="dxa"/>
          </w:tcPr>
          <w:p w14:paraId="17227628" w14:textId="77777777" w:rsidR="00B90FCA" w:rsidRPr="0062193B" w:rsidRDefault="00B90FCA" w:rsidP="004103F7">
            <w:pPr>
              <w:pStyle w:val="TAL"/>
            </w:pPr>
            <w:r w:rsidRPr="0062193B">
              <w:t xml:space="preserve">    }</w:t>
            </w:r>
          </w:p>
        </w:tc>
        <w:tc>
          <w:tcPr>
            <w:tcW w:w="2267" w:type="dxa"/>
          </w:tcPr>
          <w:p w14:paraId="201BAB35" w14:textId="77777777" w:rsidR="00B90FCA" w:rsidRPr="0062193B" w:rsidRDefault="00B90FCA" w:rsidP="004103F7">
            <w:pPr>
              <w:pStyle w:val="TAL"/>
            </w:pPr>
          </w:p>
        </w:tc>
        <w:tc>
          <w:tcPr>
            <w:tcW w:w="1700" w:type="dxa"/>
          </w:tcPr>
          <w:p w14:paraId="6083DF74" w14:textId="77777777" w:rsidR="00B90FCA" w:rsidRPr="0062193B" w:rsidRDefault="00B90FCA" w:rsidP="004103F7">
            <w:pPr>
              <w:pStyle w:val="TAL"/>
            </w:pPr>
          </w:p>
        </w:tc>
        <w:tc>
          <w:tcPr>
            <w:tcW w:w="1245" w:type="dxa"/>
          </w:tcPr>
          <w:p w14:paraId="3E203EC1" w14:textId="77777777" w:rsidR="00B90FCA" w:rsidRPr="0062193B" w:rsidRDefault="00B90FCA" w:rsidP="004103F7">
            <w:pPr>
              <w:pStyle w:val="TAL"/>
            </w:pPr>
          </w:p>
        </w:tc>
      </w:tr>
      <w:tr w:rsidR="00B90FCA" w:rsidRPr="0062193B" w14:paraId="41E67EB3" w14:textId="77777777" w:rsidTr="004103F7">
        <w:tc>
          <w:tcPr>
            <w:tcW w:w="4535" w:type="dxa"/>
          </w:tcPr>
          <w:p w14:paraId="05171148" w14:textId="77777777" w:rsidR="00B90FCA" w:rsidRPr="0062193B" w:rsidRDefault="00B90FCA" w:rsidP="004103F7">
            <w:pPr>
              <w:pStyle w:val="TAL"/>
            </w:pPr>
            <w:r w:rsidRPr="0062193B">
              <w:t xml:space="preserve">  }</w:t>
            </w:r>
          </w:p>
        </w:tc>
        <w:tc>
          <w:tcPr>
            <w:tcW w:w="2267" w:type="dxa"/>
          </w:tcPr>
          <w:p w14:paraId="60FE9E0B" w14:textId="77777777" w:rsidR="00B90FCA" w:rsidRPr="0062193B" w:rsidRDefault="00B90FCA" w:rsidP="004103F7">
            <w:pPr>
              <w:pStyle w:val="TAL"/>
            </w:pPr>
          </w:p>
        </w:tc>
        <w:tc>
          <w:tcPr>
            <w:tcW w:w="1700" w:type="dxa"/>
          </w:tcPr>
          <w:p w14:paraId="2301F041" w14:textId="77777777" w:rsidR="00B90FCA" w:rsidRPr="0062193B" w:rsidRDefault="00B90FCA" w:rsidP="004103F7">
            <w:pPr>
              <w:pStyle w:val="TAL"/>
            </w:pPr>
          </w:p>
        </w:tc>
        <w:tc>
          <w:tcPr>
            <w:tcW w:w="1245" w:type="dxa"/>
          </w:tcPr>
          <w:p w14:paraId="1C6AA271" w14:textId="77777777" w:rsidR="00B90FCA" w:rsidRPr="0062193B" w:rsidRDefault="00B90FCA" w:rsidP="004103F7">
            <w:pPr>
              <w:pStyle w:val="TAL"/>
            </w:pPr>
          </w:p>
        </w:tc>
      </w:tr>
      <w:tr w:rsidR="00B90FCA" w:rsidRPr="0062193B" w14:paraId="4187F646" w14:textId="77777777" w:rsidTr="004103F7">
        <w:tc>
          <w:tcPr>
            <w:tcW w:w="4535" w:type="dxa"/>
          </w:tcPr>
          <w:p w14:paraId="429774F7" w14:textId="77777777" w:rsidR="00B90FCA" w:rsidRPr="0062193B" w:rsidRDefault="00B90FCA" w:rsidP="004103F7">
            <w:pPr>
              <w:pStyle w:val="TAL"/>
            </w:pPr>
            <w:r w:rsidRPr="0062193B">
              <w:t>}</w:t>
            </w:r>
          </w:p>
        </w:tc>
        <w:tc>
          <w:tcPr>
            <w:tcW w:w="2267" w:type="dxa"/>
          </w:tcPr>
          <w:p w14:paraId="476EFCB3" w14:textId="77777777" w:rsidR="00B90FCA" w:rsidRPr="0062193B" w:rsidRDefault="00B90FCA" w:rsidP="004103F7">
            <w:pPr>
              <w:pStyle w:val="TAL"/>
            </w:pPr>
          </w:p>
        </w:tc>
        <w:tc>
          <w:tcPr>
            <w:tcW w:w="1700" w:type="dxa"/>
          </w:tcPr>
          <w:p w14:paraId="07E1381F" w14:textId="77777777" w:rsidR="00B90FCA" w:rsidRPr="0062193B" w:rsidRDefault="00B90FCA" w:rsidP="004103F7">
            <w:pPr>
              <w:pStyle w:val="TAL"/>
            </w:pPr>
          </w:p>
        </w:tc>
        <w:tc>
          <w:tcPr>
            <w:tcW w:w="1245" w:type="dxa"/>
          </w:tcPr>
          <w:p w14:paraId="6632AF9D" w14:textId="77777777" w:rsidR="00B90FCA" w:rsidRPr="0062193B" w:rsidRDefault="00B90FCA" w:rsidP="004103F7">
            <w:pPr>
              <w:pStyle w:val="TAL"/>
            </w:pPr>
          </w:p>
        </w:tc>
      </w:tr>
    </w:tbl>
    <w:p w14:paraId="17FFA5E9" w14:textId="77777777" w:rsidR="00B90FCA" w:rsidRDefault="00B90FCA" w:rsidP="00B90FCA"/>
    <w:p w14:paraId="458CA440" w14:textId="23628012" w:rsidR="00B90FCA" w:rsidRPr="0062193B" w:rsidDel="00144E05" w:rsidRDefault="00B90FCA" w:rsidP="00B90FCA">
      <w:pPr>
        <w:pStyle w:val="TH"/>
        <w:rPr>
          <w:del w:id="158" w:author="Juan Huang (黄娟)" w:date="2023-02-22T16:34:00Z"/>
        </w:rPr>
      </w:pPr>
      <w:del w:id="159" w:author="Juan Huang (黄娟)" w:date="2023-02-22T16:34:00Z">
        <w:r w:rsidRPr="0062193B" w:rsidDel="00144E05">
          <w:delText>Table 8.1.1.1a.</w:delText>
        </w:r>
        <w:r w:rsidDel="00144E05">
          <w:delText>3</w:delText>
        </w:r>
        <w:r w:rsidRPr="0062193B" w:rsidDel="00144E05">
          <w:delText>.3.3-</w:delText>
        </w:r>
        <w:r w:rsidDel="00144E05">
          <w:delText>4</w:delText>
        </w:r>
        <w:r w:rsidRPr="0062193B" w:rsidDel="00144E05">
          <w:delText xml:space="preserve">: </w:delText>
        </w:r>
        <w:r w:rsidRPr="0062193B" w:rsidDel="00144E05">
          <w:rPr>
            <w:i/>
            <w:iCs/>
          </w:rPr>
          <w:delText>Paging</w:delText>
        </w:r>
        <w:r w:rsidRPr="0062193B" w:rsidDel="00144E05">
          <w:delText xml:space="preserve"> (step 1</w:delText>
        </w:r>
        <w:r w:rsidDel="00144E05">
          <w:delText xml:space="preserve"> </w:delText>
        </w:r>
        <w:r w:rsidDel="00144E05">
          <w:rPr>
            <w:rFonts w:hint="eastAsia"/>
            <w:lang w:eastAsia="zh-CN"/>
          </w:rPr>
          <w:delText>and</w:delText>
        </w:r>
        <w:r w:rsidDel="00144E05">
          <w:delText xml:space="preserve"> </w:delText>
        </w:r>
        <w:r w:rsidDel="00144E05">
          <w:rPr>
            <w:lang w:eastAsia="zh-CN"/>
          </w:rPr>
          <w:delText>13</w:delText>
        </w:r>
        <w:r w:rsidRPr="0062193B" w:rsidDel="00144E05">
          <w:delText>, Table 8.1.1.1a.</w:delText>
        </w:r>
        <w:r w:rsidDel="00144E05">
          <w:delText>3</w:delText>
        </w:r>
        <w:r w:rsidRPr="0062193B" w:rsidDel="00144E05">
          <w:delText>.3.2-</w:delText>
        </w:r>
        <w:r w:rsidDel="00144E05">
          <w:delText>1</w:delText>
        </w:r>
        <w:r w:rsidRPr="0062193B" w:rsidDel="00144E05">
          <w:delText>)</w:delText>
        </w:r>
      </w:del>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B90FCA" w:rsidRPr="0062193B" w:rsidDel="00144E05" w14:paraId="138C7462" w14:textId="4422364F" w:rsidTr="004103F7">
        <w:trPr>
          <w:del w:id="160" w:author="Juan Huang (黄娟)" w:date="2023-02-22T16:34:00Z"/>
        </w:trPr>
        <w:tc>
          <w:tcPr>
            <w:tcW w:w="9597" w:type="dxa"/>
            <w:gridSpan w:val="4"/>
          </w:tcPr>
          <w:p w14:paraId="3F860577" w14:textId="3D1E07E8" w:rsidR="00B90FCA" w:rsidRPr="0062193B" w:rsidDel="00144E05" w:rsidRDefault="00B90FCA" w:rsidP="004103F7">
            <w:pPr>
              <w:pStyle w:val="TAL"/>
              <w:rPr>
                <w:del w:id="161" w:author="Juan Huang (黄娟)" w:date="2023-02-22T16:34:00Z"/>
              </w:rPr>
            </w:pPr>
            <w:del w:id="162" w:author="Juan Huang (黄娟)" w:date="2023-02-22T16:34:00Z">
              <w:r w:rsidRPr="0062193B" w:rsidDel="00144E05">
                <w:delText>Derivation Path: TS 38.508-1 [4], Table 4.6.1-9</w:delText>
              </w:r>
            </w:del>
          </w:p>
        </w:tc>
      </w:tr>
      <w:tr w:rsidR="00B90FCA" w:rsidRPr="0062193B" w:rsidDel="00144E05" w14:paraId="2466F844" w14:textId="5FFD24A3" w:rsidTr="004103F7">
        <w:trPr>
          <w:del w:id="163" w:author="Juan Huang (黄娟)" w:date="2023-02-22T16:34:00Z"/>
        </w:trPr>
        <w:tc>
          <w:tcPr>
            <w:tcW w:w="4535" w:type="dxa"/>
          </w:tcPr>
          <w:p w14:paraId="0E599864" w14:textId="268C85F9" w:rsidR="00B90FCA" w:rsidRPr="0062193B" w:rsidDel="00144E05" w:rsidRDefault="00B90FCA" w:rsidP="004103F7">
            <w:pPr>
              <w:pStyle w:val="TAH"/>
              <w:rPr>
                <w:del w:id="164" w:author="Juan Huang (黄娟)" w:date="2023-02-22T16:34:00Z"/>
              </w:rPr>
            </w:pPr>
            <w:del w:id="165" w:author="Juan Huang (黄娟)" w:date="2023-02-22T16:34:00Z">
              <w:r w:rsidRPr="0062193B" w:rsidDel="00144E05">
                <w:delText>Information Element</w:delText>
              </w:r>
            </w:del>
          </w:p>
        </w:tc>
        <w:tc>
          <w:tcPr>
            <w:tcW w:w="2267" w:type="dxa"/>
          </w:tcPr>
          <w:p w14:paraId="1E37DE11" w14:textId="28BA4AD2" w:rsidR="00B90FCA" w:rsidRPr="0062193B" w:rsidDel="00144E05" w:rsidRDefault="00B90FCA" w:rsidP="004103F7">
            <w:pPr>
              <w:pStyle w:val="TAH"/>
              <w:rPr>
                <w:del w:id="166" w:author="Juan Huang (黄娟)" w:date="2023-02-22T16:34:00Z"/>
              </w:rPr>
            </w:pPr>
            <w:del w:id="167" w:author="Juan Huang (黄娟)" w:date="2023-02-22T16:34:00Z">
              <w:r w:rsidRPr="0062193B" w:rsidDel="00144E05">
                <w:delText>Value/remark</w:delText>
              </w:r>
            </w:del>
          </w:p>
        </w:tc>
        <w:tc>
          <w:tcPr>
            <w:tcW w:w="1519" w:type="dxa"/>
          </w:tcPr>
          <w:p w14:paraId="604EEC52" w14:textId="473DA7A9" w:rsidR="00B90FCA" w:rsidRPr="0062193B" w:rsidDel="00144E05" w:rsidRDefault="00B90FCA" w:rsidP="004103F7">
            <w:pPr>
              <w:pStyle w:val="TAH"/>
              <w:rPr>
                <w:del w:id="168" w:author="Juan Huang (黄娟)" w:date="2023-02-22T16:34:00Z"/>
              </w:rPr>
            </w:pPr>
            <w:del w:id="169" w:author="Juan Huang (黄娟)" w:date="2023-02-22T16:34:00Z">
              <w:r w:rsidRPr="0062193B" w:rsidDel="00144E05">
                <w:delText>Comment</w:delText>
              </w:r>
            </w:del>
          </w:p>
        </w:tc>
        <w:tc>
          <w:tcPr>
            <w:tcW w:w="1276" w:type="dxa"/>
          </w:tcPr>
          <w:p w14:paraId="4ECCDDD4" w14:textId="2F44083F" w:rsidR="00B90FCA" w:rsidRPr="0062193B" w:rsidDel="00144E05" w:rsidRDefault="00B90FCA" w:rsidP="004103F7">
            <w:pPr>
              <w:pStyle w:val="TAH"/>
              <w:rPr>
                <w:del w:id="170" w:author="Juan Huang (黄娟)" w:date="2023-02-22T16:34:00Z"/>
              </w:rPr>
            </w:pPr>
            <w:del w:id="171" w:author="Juan Huang (黄娟)" w:date="2023-02-22T16:34:00Z">
              <w:r w:rsidRPr="0062193B" w:rsidDel="00144E05">
                <w:delText>Condition</w:delText>
              </w:r>
            </w:del>
          </w:p>
        </w:tc>
      </w:tr>
      <w:tr w:rsidR="00B90FCA" w:rsidRPr="0062193B" w:rsidDel="00144E05" w14:paraId="443D8B22" w14:textId="7428FF5E" w:rsidTr="004103F7">
        <w:trPr>
          <w:del w:id="172" w:author="Juan Huang (黄娟)" w:date="2023-02-22T16:34:00Z"/>
        </w:trPr>
        <w:tc>
          <w:tcPr>
            <w:tcW w:w="4535" w:type="dxa"/>
          </w:tcPr>
          <w:p w14:paraId="1D4F11E9" w14:textId="2124EF78" w:rsidR="00B90FCA" w:rsidRPr="0062193B" w:rsidDel="00144E05" w:rsidRDefault="00B90FCA" w:rsidP="004103F7">
            <w:pPr>
              <w:pStyle w:val="TAL"/>
              <w:rPr>
                <w:del w:id="173" w:author="Juan Huang (黄娟)" w:date="2023-02-22T16:34:00Z"/>
              </w:rPr>
            </w:pPr>
            <w:del w:id="174" w:author="Juan Huang (黄娟)" w:date="2023-02-22T16:34:00Z">
              <w:r w:rsidRPr="0062193B" w:rsidDel="00144E05">
                <w:delText>Paging ::= SEQUENCE {</w:delText>
              </w:r>
            </w:del>
          </w:p>
        </w:tc>
        <w:tc>
          <w:tcPr>
            <w:tcW w:w="2267" w:type="dxa"/>
          </w:tcPr>
          <w:p w14:paraId="7D6EDCE0" w14:textId="2103A31D" w:rsidR="00B90FCA" w:rsidRPr="0062193B" w:rsidDel="00144E05" w:rsidRDefault="00B90FCA" w:rsidP="004103F7">
            <w:pPr>
              <w:pStyle w:val="TAL"/>
              <w:rPr>
                <w:del w:id="175" w:author="Juan Huang (黄娟)" w:date="2023-02-22T16:34:00Z"/>
              </w:rPr>
            </w:pPr>
          </w:p>
        </w:tc>
        <w:tc>
          <w:tcPr>
            <w:tcW w:w="1519" w:type="dxa"/>
          </w:tcPr>
          <w:p w14:paraId="211C7749" w14:textId="2395652E" w:rsidR="00B90FCA" w:rsidRPr="0062193B" w:rsidDel="00144E05" w:rsidRDefault="00B90FCA" w:rsidP="004103F7">
            <w:pPr>
              <w:pStyle w:val="TAL"/>
              <w:rPr>
                <w:del w:id="176" w:author="Juan Huang (黄娟)" w:date="2023-02-22T16:34:00Z"/>
              </w:rPr>
            </w:pPr>
          </w:p>
        </w:tc>
        <w:tc>
          <w:tcPr>
            <w:tcW w:w="1276" w:type="dxa"/>
          </w:tcPr>
          <w:p w14:paraId="5C18F360" w14:textId="355760CA" w:rsidR="00B90FCA" w:rsidRPr="0062193B" w:rsidDel="00144E05" w:rsidRDefault="00B90FCA" w:rsidP="004103F7">
            <w:pPr>
              <w:pStyle w:val="TAL"/>
              <w:rPr>
                <w:del w:id="177" w:author="Juan Huang (黄娟)" w:date="2023-02-22T16:34:00Z"/>
              </w:rPr>
            </w:pPr>
          </w:p>
        </w:tc>
      </w:tr>
      <w:tr w:rsidR="00B90FCA" w:rsidRPr="0062193B" w:rsidDel="00144E05" w14:paraId="33F72929" w14:textId="5BAF0DED" w:rsidTr="004103F7">
        <w:trPr>
          <w:del w:id="178" w:author="Juan Huang (黄娟)" w:date="2023-02-22T16:34:00Z"/>
        </w:trPr>
        <w:tc>
          <w:tcPr>
            <w:tcW w:w="4535" w:type="dxa"/>
          </w:tcPr>
          <w:p w14:paraId="080F685A" w14:textId="3385D969" w:rsidR="00B90FCA" w:rsidRPr="0062193B" w:rsidDel="00144E05" w:rsidRDefault="00B90FCA" w:rsidP="004103F7">
            <w:pPr>
              <w:pStyle w:val="TAL"/>
              <w:rPr>
                <w:del w:id="179" w:author="Juan Huang (黄娟)" w:date="2023-02-22T16:34:00Z"/>
              </w:rPr>
            </w:pPr>
            <w:del w:id="180" w:author="Juan Huang (黄娟)" w:date="2023-02-22T16:34:00Z">
              <w:r w:rsidRPr="0062193B" w:rsidDel="00144E05">
                <w:delText xml:space="preserve">  pagingRecordList SEQUENCE (SIZE(1..maxNrofPageRec)) OF PagingRecord {</w:delText>
              </w:r>
            </w:del>
          </w:p>
        </w:tc>
        <w:tc>
          <w:tcPr>
            <w:tcW w:w="2267" w:type="dxa"/>
          </w:tcPr>
          <w:p w14:paraId="522305BB" w14:textId="5D5E49F8" w:rsidR="00B90FCA" w:rsidRPr="0062193B" w:rsidDel="00144E05" w:rsidRDefault="00B90FCA" w:rsidP="004103F7">
            <w:pPr>
              <w:pStyle w:val="TAL"/>
              <w:rPr>
                <w:del w:id="181" w:author="Juan Huang (黄娟)" w:date="2023-02-22T16:34:00Z"/>
              </w:rPr>
            </w:pPr>
            <w:del w:id="182" w:author="Juan Huang (黄娟)" w:date="2023-02-22T16:34:00Z">
              <w:r w:rsidRPr="0062193B" w:rsidDel="00144E05">
                <w:delText>1 entry</w:delText>
              </w:r>
            </w:del>
          </w:p>
        </w:tc>
        <w:tc>
          <w:tcPr>
            <w:tcW w:w="1519" w:type="dxa"/>
          </w:tcPr>
          <w:p w14:paraId="249FCA40" w14:textId="05489E97" w:rsidR="00B90FCA" w:rsidRPr="0062193B" w:rsidDel="00144E05" w:rsidRDefault="00B90FCA" w:rsidP="004103F7">
            <w:pPr>
              <w:pStyle w:val="TAL"/>
              <w:rPr>
                <w:del w:id="183" w:author="Juan Huang (黄娟)" w:date="2023-02-22T16:34:00Z"/>
              </w:rPr>
            </w:pPr>
          </w:p>
        </w:tc>
        <w:tc>
          <w:tcPr>
            <w:tcW w:w="1276" w:type="dxa"/>
          </w:tcPr>
          <w:p w14:paraId="211EC1A2" w14:textId="4DF8C51F" w:rsidR="00B90FCA" w:rsidRPr="0062193B" w:rsidDel="00144E05" w:rsidRDefault="00B90FCA" w:rsidP="004103F7">
            <w:pPr>
              <w:pStyle w:val="TAL"/>
              <w:rPr>
                <w:del w:id="184" w:author="Juan Huang (黄娟)" w:date="2023-02-22T16:34:00Z"/>
              </w:rPr>
            </w:pPr>
          </w:p>
        </w:tc>
      </w:tr>
      <w:tr w:rsidR="00B90FCA" w:rsidRPr="0062193B" w:rsidDel="00144E05" w14:paraId="6C687180" w14:textId="1EF06711" w:rsidTr="004103F7">
        <w:trPr>
          <w:del w:id="185" w:author="Juan Huang (黄娟)" w:date="2023-02-22T16:34:00Z"/>
        </w:trPr>
        <w:tc>
          <w:tcPr>
            <w:tcW w:w="4535" w:type="dxa"/>
          </w:tcPr>
          <w:p w14:paraId="2BF2E469" w14:textId="18976476" w:rsidR="00B90FCA" w:rsidRPr="0062193B" w:rsidDel="00144E05" w:rsidRDefault="00B90FCA" w:rsidP="004103F7">
            <w:pPr>
              <w:pStyle w:val="TAL"/>
              <w:rPr>
                <w:del w:id="186" w:author="Juan Huang (黄娟)" w:date="2023-02-22T16:34:00Z"/>
              </w:rPr>
            </w:pPr>
            <w:del w:id="187" w:author="Juan Huang (黄娟)" w:date="2023-02-22T16:34:00Z">
              <w:r w:rsidRPr="0062193B" w:rsidDel="00144E05">
                <w:delText xml:space="preserve">    PagingRecord[1] SEQUENCE {</w:delText>
              </w:r>
            </w:del>
          </w:p>
        </w:tc>
        <w:tc>
          <w:tcPr>
            <w:tcW w:w="2267" w:type="dxa"/>
          </w:tcPr>
          <w:p w14:paraId="203153CF" w14:textId="02F5C63B" w:rsidR="00B90FCA" w:rsidRPr="0062193B" w:rsidDel="00144E05" w:rsidRDefault="00B90FCA" w:rsidP="004103F7">
            <w:pPr>
              <w:pStyle w:val="TAL"/>
              <w:rPr>
                <w:del w:id="188" w:author="Juan Huang (黄娟)" w:date="2023-02-22T16:34:00Z"/>
              </w:rPr>
            </w:pPr>
          </w:p>
        </w:tc>
        <w:tc>
          <w:tcPr>
            <w:tcW w:w="1519" w:type="dxa"/>
          </w:tcPr>
          <w:p w14:paraId="1F68E080" w14:textId="265760CB" w:rsidR="00B90FCA" w:rsidRPr="0062193B" w:rsidDel="00144E05" w:rsidRDefault="00B90FCA" w:rsidP="004103F7">
            <w:pPr>
              <w:pStyle w:val="TAL"/>
              <w:rPr>
                <w:del w:id="189" w:author="Juan Huang (黄娟)" w:date="2023-02-22T16:34:00Z"/>
              </w:rPr>
            </w:pPr>
            <w:del w:id="190" w:author="Juan Huang (黄娟)" w:date="2023-02-22T16:34:00Z">
              <w:r w:rsidRPr="0062193B" w:rsidDel="00144E05">
                <w:delText>entry 1</w:delText>
              </w:r>
            </w:del>
          </w:p>
        </w:tc>
        <w:tc>
          <w:tcPr>
            <w:tcW w:w="1276" w:type="dxa"/>
          </w:tcPr>
          <w:p w14:paraId="1579601A" w14:textId="01290D50" w:rsidR="00B90FCA" w:rsidRPr="0062193B" w:rsidDel="00144E05" w:rsidRDefault="00B90FCA" w:rsidP="004103F7">
            <w:pPr>
              <w:pStyle w:val="TAL"/>
              <w:rPr>
                <w:del w:id="191" w:author="Juan Huang (黄娟)" w:date="2023-02-22T16:34:00Z"/>
              </w:rPr>
            </w:pPr>
          </w:p>
        </w:tc>
      </w:tr>
      <w:tr w:rsidR="00B90FCA" w:rsidRPr="0062193B" w:rsidDel="00144E05" w14:paraId="015011D9" w14:textId="26A709B7" w:rsidTr="004103F7">
        <w:trPr>
          <w:del w:id="192" w:author="Juan Huang (黄娟)" w:date="2023-02-22T16:34:00Z"/>
        </w:trPr>
        <w:tc>
          <w:tcPr>
            <w:tcW w:w="4535" w:type="dxa"/>
          </w:tcPr>
          <w:p w14:paraId="7DD73435" w14:textId="5764B155" w:rsidR="00B90FCA" w:rsidRPr="0062193B" w:rsidDel="00144E05" w:rsidRDefault="00B90FCA" w:rsidP="004103F7">
            <w:pPr>
              <w:pStyle w:val="TAL"/>
              <w:rPr>
                <w:del w:id="193" w:author="Juan Huang (黄娟)" w:date="2023-02-22T16:34:00Z"/>
              </w:rPr>
            </w:pPr>
            <w:del w:id="194" w:author="Juan Huang (黄娟)" w:date="2023-02-22T16:34:00Z">
              <w:r w:rsidRPr="0062193B" w:rsidDel="00144E05">
                <w:delText xml:space="preserve">      ue-Identity CHOICE {</w:delText>
              </w:r>
            </w:del>
          </w:p>
        </w:tc>
        <w:tc>
          <w:tcPr>
            <w:tcW w:w="2267" w:type="dxa"/>
          </w:tcPr>
          <w:p w14:paraId="43FAC712" w14:textId="4CF400C1" w:rsidR="00B90FCA" w:rsidRPr="0062193B" w:rsidDel="00144E05" w:rsidRDefault="00B90FCA" w:rsidP="004103F7">
            <w:pPr>
              <w:pStyle w:val="TAL"/>
              <w:rPr>
                <w:del w:id="195" w:author="Juan Huang (黄娟)" w:date="2023-02-22T16:34:00Z"/>
              </w:rPr>
            </w:pPr>
          </w:p>
        </w:tc>
        <w:tc>
          <w:tcPr>
            <w:tcW w:w="1519" w:type="dxa"/>
          </w:tcPr>
          <w:p w14:paraId="06B3D416" w14:textId="47CDB970" w:rsidR="00B90FCA" w:rsidRPr="0062193B" w:rsidDel="00144E05" w:rsidRDefault="00B90FCA" w:rsidP="004103F7">
            <w:pPr>
              <w:pStyle w:val="TAL"/>
              <w:rPr>
                <w:del w:id="196" w:author="Juan Huang (黄娟)" w:date="2023-02-22T16:34:00Z"/>
              </w:rPr>
            </w:pPr>
          </w:p>
        </w:tc>
        <w:tc>
          <w:tcPr>
            <w:tcW w:w="1276" w:type="dxa"/>
          </w:tcPr>
          <w:p w14:paraId="3BDBFB9A" w14:textId="3A4FE8E9" w:rsidR="00B90FCA" w:rsidRPr="0062193B" w:rsidDel="00144E05" w:rsidRDefault="00B90FCA" w:rsidP="004103F7">
            <w:pPr>
              <w:pStyle w:val="TAL"/>
              <w:rPr>
                <w:del w:id="197" w:author="Juan Huang (黄娟)" w:date="2023-02-22T16:34:00Z"/>
              </w:rPr>
            </w:pPr>
          </w:p>
        </w:tc>
      </w:tr>
      <w:tr w:rsidR="00B90FCA" w:rsidRPr="0062193B" w:rsidDel="00144E05" w14:paraId="7D982BCC" w14:textId="533A796C" w:rsidTr="004103F7">
        <w:trPr>
          <w:del w:id="198" w:author="Juan Huang (黄娟)" w:date="2023-02-22T16:34:00Z"/>
        </w:trPr>
        <w:tc>
          <w:tcPr>
            <w:tcW w:w="4535" w:type="dxa"/>
          </w:tcPr>
          <w:p w14:paraId="77C96F92" w14:textId="4F8B9847" w:rsidR="00B90FCA" w:rsidRPr="0062193B" w:rsidDel="00144E05" w:rsidRDefault="00B90FCA" w:rsidP="004103F7">
            <w:pPr>
              <w:pStyle w:val="TAL"/>
              <w:rPr>
                <w:del w:id="199" w:author="Juan Huang (黄娟)" w:date="2023-02-22T16:34:00Z"/>
              </w:rPr>
            </w:pPr>
            <w:del w:id="200" w:author="Juan Huang (黄娟)" w:date="2023-02-22T16:34:00Z">
              <w:r w:rsidRPr="0062193B" w:rsidDel="00144E05">
                <w:delText xml:space="preserve">        ng-5G-S-TMSI</w:delText>
              </w:r>
            </w:del>
          </w:p>
        </w:tc>
        <w:tc>
          <w:tcPr>
            <w:tcW w:w="2267" w:type="dxa"/>
          </w:tcPr>
          <w:p w14:paraId="05CA27A9" w14:textId="5CFC4347" w:rsidR="00B90FCA" w:rsidRPr="0062193B" w:rsidDel="00144E05" w:rsidRDefault="00B90FCA" w:rsidP="004103F7">
            <w:pPr>
              <w:pStyle w:val="TAL"/>
              <w:rPr>
                <w:del w:id="201" w:author="Juan Huang (黄娟)" w:date="2023-02-22T16:34:00Z"/>
              </w:rPr>
            </w:pPr>
            <w:del w:id="202" w:author="Juan Huang (黄娟)" w:date="2023-02-22T16:34:00Z">
              <w:r w:rsidRPr="0062193B" w:rsidDel="00144E05">
                <w:delText>Set to the different value from the NG-5G-S-TMSI of the UE</w:delText>
              </w:r>
            </w:del>
          </w:p>
        </w:tc>
        <w:tc>
          <w:tcPr>
            <w:tcW w:w="1519" w:type="dxa"/>
          </w:tcPr>
          <w:p w14:paraId="37602189" w14:textId="54ADE843" w:rsidR="00B90FCA" w:rsidRPr="0062193B" w:rsidDel="00144E05" w:rsidRDefault="00B90FCA" w:rsidP="004103F7">
            <w:pPr>
              <w:pStyle w:val="TAL"/>
              <w:rPr>
                <w:del w:id="203" w:author="Juan Huang (黄娟)" w:date="2023-02-22T16:34:00Z"/>
              </w:rPr>
            </w:pPr>
          </w:p>
        </w:tc>
        <w:tc>
          <w:tcPr>
            <w:tcW w:w="1276" w:type="dxa"/>
          </w:tcPr>
          <w:p w14:paraId="7DF365E0" w14:textId="2EB43AA4" w:rsidR="00B90FCA" w:rsidRPr="0062193B" w:rsidDel="00144E05" w:rsidRDefault="00B90FCA" w:rsidP="004103F7">
            <w:pPr>
              <w:pStyle w:val="TAL"/>
              <w:rPr>
                <w:del w:id="204" w:author="Juan Huang (黄娟)" w:date="2023-02-22T16:34:00Z"/>
              </w:rPr>
            </w:pPr>
          </w:p>
        </w:tc>
      </w:tr>
      <w:tr w:rsidR="00B90FCA" w:rsidRPr="0062193B" w:rsidDel="00144E05" w14:paraId="5951BBC6" w14:textId="542B5D56" w:rsidTr="004103F7">
        <w:trPr>
          <w:del w:id="205" w:author="Juan Huang (黄娟)" w:date="2023-02-22T16:34:00Z"/>
        </w:trPr>
        <w:tc>
          <w:tcPr>
            <w:tcW w:w="4535" w:type="dxa"/>
          </w:tcPr>
          <w:p w14:paraId="51D520D4" w14:textId="10A87FA3" w:rsidR="00B90FCA" w:rsidRPr="0062193B" w:rsidDel="00144E05" w:rsidRDefault="00B90FCA" w:rsidP="004103F7">
            <w:pPr>
              <w:pStyle w:val="TAL"/>
              <w:rPr>
                <w:del w:id="206" w:author="Juan Huang (黄娟)" w:date="2023-02-22T16:34:00Z"/>
              </w:rPr>
            </w:pPr>
            <w:del w:id="207" w:author="Juan Huang (黄娟)" w:date="2023-02-22T16:34:00Z">
              <w:r w:rsidRPr="0062193B" w:rsidDel="00144E05">
                <w:delText xml:space="preserve">      }</w:delText>
              </w:r>
            </w:del>
          </w:p>
        </w:tc>
        <w:tc>
          <w:tcPr>
            <w:tcW w:w="2267" w:type="dxa"/>
          </w:tcPr>
          <w:p w14:paraId="78593842" w14:textId="2B354078" w:rsidR="00B90FCA" w:rsidRPr="0062193B" w:rsidDel="00144E05" w:rsidRDefault="00B90FCA" w:rsidP="004103F7">
            <w:pPr>
              <w:pStyle w:val="TAL"/>
              <w:rPr>
                <w:del w:id="208" w:author="Juan Huang (黄娟)" w:date="2023-02-22T16:34:00Z"/>
              </w:rPr>
            </w:pPr>
          </w:p>
        </w:tc>
        <w:tc>
          <w:tcPr>
            <w:tcW w:w="1519" w:type="dxa"/>
          </w:tcPr>
          <w:p w14:paraId="11D0349D" w14:textId="34F71489" w:rsidR="00B90FCA" w:rsidRPr="0062193B" w:rsidDel="00144E05" w:rsidRDefault="00B90FCA" w:rsidP="004103F7">
            <w:pPr>
              <w:pStyle w:val="TAL"/>
              <w:rPr>
                <w:del w:id="209" w:author="Juan Huang (黄娟)" w:date="2023-02-22T16:34:00Z"/>
              </w:rPr>
            </w:pPr>
          </w:p>
        </w:tc>
        <w:tc>
          <w:tcPr>
            <w:tcW w:w="1276" w:type="dxa"/>
          </w:tcPr>
          <w:p w14:paraId="7B7F2F97" w14:textId="05DB968D" w:rsidR="00B90FCA" w:rsidRPr="0062193B" w:rsidDel="00144E05" w:rsidRDefault="00B90FCA" w:rsidP="004103F7">
            <w:pPr>
              <w:pStyle w:val="TAL"/>
              <w:rPr>
                <w:del w:id="210" w:author="Juan Huang (黄娟)" w:date="2023-02-22T16:34:00Z"/>
              </w:rPr>
            </w:pPr>
          </w:p>
        </w:tc>
      </w:tr>
      <w:tr w:rsidR="00B90FCA" w:rsidRPr="0062193B" w:rsidDel="00144E05" w14:paraId="6DD344FE" w14:textId="77C121A8" w:rsidTr="004103F7">
        <w:trPr>
          <w:del w:id="211" w:author="Juan Huang (黄娟)" w:date="2023-02-22T16:34:00Z"/>
        </w:trPr>
        <w:tc>
          <w:tcPr>
            <w:tcW w:w="4535" w:type="dxa"/>
          </w:tcPr>
          <w:p w14:paraId="2F9D87F4" w14:textId="45825EE4" w:rsidR="00B90FCA" w:rsidRPr="0062193B" w:rsidDel="00144E05" w:rsidRDefault="00B90FCA" w:rsidP="004103F7">
            <w:pPr>
              <w:pStyle w:val="TAL"/>
              <w:rPr>
                <w:del w:id="212" w:author="Juan Huang (黄娟)" w:date="2023-02-22T16:34:00Z"/>
              </w:rPr>
            </w:pPr>
            <w:del w:id="213" w:author="Juan Huang (黄娟)" w:date="2023-02-22T16:34:00Z">
              <w:r w:rsidRPr="0062193B" w:rsidDel="00144E05">
                <w:delText xml:space="preserve">    }</w:delText>
              </w:r>
            </w:del>
          </w:p>
        </w:tc>
        <w:tc>
          <w:tcPr>
            <w:tcW w:w="2267" w:type="dxa"/>
          </w:tcPr>
          <w:p w14:paraId="49755A21" w14:textId="357F2DE4" w:rsidR="00B90FCA" w:rsidRPr="0062193B" w:rsidDel="00144E05" w:rsidRDefault="00B90FCA" w:rsidP="004103F7">
            <w:pPr>
              <w:pStyle w:val="TAL"/>
              <w:rPr>
                <w:del w:id="214" w:author="Juan Huang (黄娟)" w:date="2023-02-22T16:34:00Z"/>
              </w:rPr>
            </w:pPr>
          </w:p>
        </w:tc>
        <w:tc>
          <w:tcPr>
            <w:tcW w:w="1519" w:type="dxa"/>
          </w:tcPr>
          <w:p w14:paraId="360F908F" w14:textId="6B104E3B" w:rsidR="00B90FCA" w:rsidRPr="0062193B" w:rsidDel="00144E05" w:rsidRDefault="00B90FCA" w:rsidP="004103F7">
            <w:pPr>
              <w:pStyle w:val="TAL"/>
              <w:rPr>
                <w:del w:id="215" w:author="Juan Huang (黄娟)" w:date="2023-02-22T16:34:00Z"/>
              </w:rPr>
            </w:pPr>
          </w:p>
        </w:tc>
        <w:tc>
          <w:tcPr>
            <w:tcW w:w="1276" w:type="dxa"/>
          </w:tcPr>
          <w:p w14:paraId="0E299F5C" w14:textId="6B96156F" w:rsidR="00B90FCA" w:rsidRPr="0062193B" w:rsidDel="00144E05" w:rsidRDefault="00B90FCA" w:rsidP="004103F7">
            <w:pPr>
              <w:pStyle w:val="TAL"/>
              <w:rPr>
                <w:del w:id="216" w:author="Juan Huang (黄娟)" w:date="2023-02-22T16:34:00Z"/>
              </w:rPr>
            </w:pPr>
          </w:p>
        </w:tc>
      </w:tr>
      <w:tr w:rsidR="00B90FCA" w:rsidRPr="0062193B" w:rsidDel="00144E05" w14:paraId="42F72AB8" w14:textId="0C1724E5" w:rsidTr="004103F7">
        <w:trPr>
          <w:del w:id="217" w:author="Juan Huang (黄娟)" w:date="2023-02-22T16:34:00Z"/>
        </w:trPr>
        <w:tc>
          <w:tcPr>
            <w:tcW w:w="4535" w:type="dxa"/>
          </w:tcPr>
          <w:p w14:paraId="5D0AA36E" w14:textId="5BD6263C" w:rsidR="00B90FCA" w:rsidRPr="0062193B" w:rsidDel="00144E05" w:rsidRDefault="00B90FCA" w:rsidP="004103F7">
            <w:pPr>
              <w:pStyle w:val="TAL"/>
              <w:rPr>
                <w:del w:id="218" w:author="Juan Huang (黄娟)" w:date="2023-02-22T16:34:00Z"/>
              </w:rPr>
            </w:pPr>
            <w:del w:id="219" w:author="Juan Huang (黄娟)" w:date="2023-02-22T16:34:00Z">
              <w:r w:rsidRPr="0062193B" w:rsidDel="00144E05">
                <w:delText xml:space="preserve">  }</w:delText>
              </w:r>
            </w:del>
          </w:p>
        </w:tc>
        <w:tc>
          <w:tcPr>
            <w:tcW w:w="2267" w:type="dxa"/>
          </w:tcPr>
          <w:p w14:paraId="7C2CA72C" w14:textId="4185B359" w:rsidR="00B90FCA" w:rsidRPr="0062193B" w:rsidDel="00144E05" w:rsidRDefault="00B90FCA" w:rsidP="004103F7">
            <w:pPr>
              <w:pStyle w:val="TAL"/>
              <w:rPr>
                <w:del w:id="220" w:author="Juan Huang (黄娟)" w:date="2023-02-22T16:34:00Z"/>
              </w:rPr>
            </w:pPr>
          </w:p>
        </w:tc>
        <w:tc>
          <w:tcPr>
            <w:tcW w:w="1519" w:type="dxa"/>
          </w:tcPr>
          <w:p w14:paraId="5816389F" w14:textId="413E3838" w:rsidR="00B90FCA" w:rsidRPr="0062193B" w:rsidDel="00144E05" w:rsidRDefault="00B90FCA" w:rsidP="004103F7">
            <w:pPr>
              <w:pStyle w:val="TAL"/>
              <w:rPr>
                <w:del w:id="221" w:author="Juan Huang (黄娟)" w:date="2023-02-22T16:34:00Z"/>
              </w:rPr>
            </w:pPr>
          </w:p>
        </w:tc>
        <w:tc>
          <w:tcPr>
            <w:tcW w:w="1276" w:type="dxa"/>
          </w:tcPr>
          <w:p w14:paraId="67870C7E" w14:textId="0AFFA2D9" w:rsidR="00B90FCA" w:rsidRPr="0062193B" w:rsidDel="00144E05" w:rsidRDefault="00B90FCA" w:rsidP="004103F7">
            <w:pPr>
              <w:pStyle w:val="TAL"/>
              <w:rPr>
                <w:del w:id="222" w:author="Juan Huang (黄娟)" w:date="2023-02-22T16:34:00Z"/>
              </w:rPr>
            </w:pPr>
          </w:p>
        </w:tc>
      </w:tr>
      <w:tr w:rsidR="00B90FCA" w:rsidRPr="0062193B" w:rsidDel="00144E05" w14:paraId="5906C27E" w14:textId="4F657878" w:rsidTr="004103F7">
        <w:trPr>
          <w:del w:id="223" w:author="Juan Huang (黄娟)" w:date="2023-02-22T16:34:00Z"/>
        </w:trPr>
        <w:tc>
          <w:tcPr>
            <w:tcW w:w="4535" w:type="dxa"/>
          </w:tcPr>
          <w:p w14:paraId="1F2EB2BB" w14:textId="649DD4C9" w:rsidR="00B90FCA" w:rsidRPr="0062193B" w:rsidDel="00144E05" w:rsidRDefault="00B90FCA" w:rsidP="004103F7">
            <w:pPr>
              <w:pStyle w:val="TAL"/>
              <w:rPr>
                <w:del w:id="224" w:author="Juan Huang (黄娟)" w:date="2023-02-22T16:34:00Z"/>
              </w:rPr>
            </w:pPr>
            <w:del w:id="225" w:author="Juan Huang (黄娟)" w:date="2023-02-22T16:34:00Z">
              <w:r w:rsidRPr="0062193B" w:rsidDel="00144E05">
                <w:delText>}</w:delText>
              </w:r>
            </w:del>
          </w:p>
        </w:tc>
        <w:tc>
          <w:tcPr>
            <w:tcW w:w="2267" w:type="dxa"/>
          </w:tcPr>
          <w:p w14:paraId="5D8B7A43" w14:textId="15F90182" w:rsidR="00B90FCA" w:rsidRPr="0062193B" w:rsidDel="00144E05" w:rsidRDefault="00B90FCA" w:rsidP="004103F7">
            <w:pPr>
              <w:pStyle w:val="TAL"/>
              <w:rPr>
                <w:del w:id="226" w:author="Juan Huang (黄娟)" w:date="2023-02-22T16:34:00Z"/>
              </w:rPr>
            </w:pPr>
          </w:p>
        </w:tc>
        <w:tc>
          <w:tcPr>
            <w:tcW w:w="1519" w:type="dxa"/>
          </w:tcPr>
          <w:p w14:paraId="4ADE3D5F" w14:textId="0CBB8D94" w:rsidR="00B90FCA" w:rsidRPr="0062193B" w:rsidDel="00144E05" w:rsidRDefault="00B90FCA" w:rsidP="004103F7">
            <w:pPr>
              <w:pStyle w:val="TAL"/>
              <w:rPr>
                <w:del w:id="227" w:author="Juan Huang (黄娟)" w:date="2023-02-22T16:34:00Z"/>
              </w:rPr>
            </w:pPr>
          </w:p>
        </w:tc>
        <w:tc>
          <w:tcPr>
            <w:tcW w:w="1276" w:type="dxa"/>
          </w:tcPr>
          <w:p w14:paraId="4AE547F8" w14:textId="123326D5" w:rsidR="00B90FCA" w:rsidRPr="0062193B" w:rsidDel="00144E05" w:rsidRDefault="00B90FCA" w:rsidP="004103F7">
            <w:pPr>
              <w:pStyle w:val="TAL"/>
              <w:rPr>
                <w:del w:id="228" w:author="Juan Huang (黄娟)" w:date="2023-02-22T16:34:00Z"/>
              </w:rPr>
            </w:pPr>
          </w:p>
        </w:tc>
      </w:tr>
    </w:tbl>
    <w:p w14:paraId="73604DF6" w14:textId="77777777" w:rsidR="00B90FCA" w:rsidRPr="0062193B" w:rsidRDefault="00B90FCA" w:rsidP="00B90FCA"/>
    <w:p w14:paraId="509BCFAD" w14:textId="377E6CB4" w:rsidR="00B90FCA" w:rsidRPr="0062193B" w:rsidRDefault="00B90FCA" w:rsidP="00B90FCA">
      <w:pPr>
        <w:pStyle w:val="TH"/>
      </w:pPr>
      <w:r w:rsidRPr="0062193B">
        <w:t>Table 8.1.1.1a.</w:t>
      </w:r>
      <w:r>
        <w:t>3</w:t>
      </w:r>
      <w:r w:rsidRPr="0062193B">
        <w:t>.3.3-</w:t>
      </w:r>
      <w:del w:id="229" w:author="Juan Huang (黄娟)" w:date="2023-02-22T16:34:00Z">
        <w:r w:rsidDel="00144E05">
          <w:delText>5</w:delText>
        </w:r>
      </w:del>
      <w:ins w:id="230" w:author="Juan Huang (黄娟)" w:date="2023-02-22T16:34:00Z">
        <w:r w:rsidR="00144E05">
          <w:t>4</w:t>
        </w:r>
      </w:ins>
      <w:r w:rsidRPr="0062193B">
        <w:t xml:space="preserve">: </w:t>
      </w:r>
      <w:r w:rsidRPr="0062193B">
        <w:rPr>
          <w:i/>
          <w:iCs/>
        </w:rPr>
        <w:t xml:space="preserve">RRCSetupRequest </w:t>
      </w:r>
      <w:r w:rsidRPr="0062193B">
        <w:t xml:space="preserve">(Steps </w:t>
      </w:r>
      <w:r>
        <w:t>2</w:t>
      </w:r>
      <w:r w:rsidRPr="0062193B">
        <w:t xml:space="preserve"> </w:t>
      </w:r>
      <w:del w:id="231" w:author="Juan Huang (黄娟)" w:date="2023-02-23T17:43:00Z">
        <w:r w:rsidRPr="0062193B" w:rsidDel="0099612F">
          <w:delText xml:space="preserve">and </w:delText>
        </w:r>
        <w:r w:rsidDel="0099612F">
          <w:delText>14</w:delText>
        </w:r>
        <w:r w:rsidRPr="0062193B" w:rsidDel="0099612F">
          <w:delText xml:space="preserve"> </w:delText>
        </w:r>
      </w:del>
      <w:r w:rsidRPr="0062193B">
        <w:t>Table 8.1.1.1a.</w:t>
      </w:r>
      <w:r>
        <w:t>3</w:t>
      </w:r>
      <w:r w:rsidRPr="0062193B">
        <w:t>.3.2-</w:t>
      </w:r>
      <w:r>
        <w:t>1</w:t>
      </w:r>
      <w:r w:rsidRPr="0062193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0FCA" w:rsidRPr="0062193B" w14:paraId="7D3CA16F" w14:textId="77777777" w:rsidTr="004103F7">
        <w:tc>
          <w:tcPr>
            <w:tcW w:w="9635" w:type="dxa"/>
            <w:gridSpan w:val="4"/>
          </w:tcPr>
          <w:p w14:paraId="047AFCB0" w14:textId="77777777" w:rsidR="00B90FCA" w:rsidRPr="0062193B" w:rsidRDefault="00B90FCA" w:rsidP="004103F7">
            <w:pPr>
              <w:pStyle w:val="TAL"/>
            </w:pPr>
            <w:r w:rsidRPr="0062193B">
              <w:t>Derivation Path: TS 38.508-1 [4], Table 4.6.1-23</w:t>
            </w:r>
          </w:p>
        </w:tc>
      </w:tr>
      <w:tr w:rsidR="00B90FCA" w:rsidRPr="0062193B" w14:paraId="3DAEC0D1" w14:textId="77777777" w:rsidTr="004103F7">
        <w:tc>
          <w:tcPr>
            <w:tcW w:w="4535" w:type="dxa"/>
          </w:tcPr>
          <w:p w14:paraId="1A0A13B1" w14:textId="77777777" w:rsidR="00B90FCA" w:rsidRPr="0062193B" w:rsidRDefault="00B90FCA" w:rsidP="004103F7">
            <w:pPr>
              <w:pStyle w:val="TAH"/>
            </w:pPr>
            <w:r w:rsidRPr="0062193B">
              <w:t>Information Element</w:t>
            </w:r>
          </w:p>
        </w:tc>
        <w:tc>
          <w:tcPr>
            <w:tcW w:w="2267" w:type="dxa"/>
          </w:tcPr>
          <w:p w14:paraId="0FA2243A" w14:textId="77777777" w:rsidR="00B90FCA" w:rsidRPr="0062193B" w:rsidRDefault="00B90FCA" w:rsidP="004103F7">
            <w:pPr>
              <w:pStyle w:val="TAH"/>
            </w:pPr>
            <w:r w:rsidRPr="0062193B">
              <w:t>Value/remark</w:t>
            </w:r>
          </w:p>
        </w:tc>
        <w:tc>
          <w:tcPr>
            <w:tcW w:w="1700" w:type="dxa"/>
          </w:tcPr>
          <w:p w14:paraId="5A547E04" w14:textId="77777777" w:rsidR="00B90FCA" w:rsidRPr="0062193B" w:rsidRDefault="00B90FCA" w:rsidP="004103F7">
            <w:pPr>
              <w:pStyle w:val="TAH"/>
            </w:pPr>
            <w:r w:rsidRPr="0062193B">
              <w:t>Comment</w:t>
            </w:r>
          </w:p>
        </w:tc>
        <w:tc>
          <w:tcPr>
            <w:tcW w:w="1133" w:type="dxa"/>
          </w:tcPr>
          <w:p w14:paraId="76733B16" w14:textId="77777777" w:rsidR="00B90FCA" w:rsidRPr="0062193B" w:rsidRDefault="00B90FCA" w:rsidP="004103F7">
            <w:pPr>
              <w:pStyle w:val="TAH"/>
            </w:pPr>
            <w:r w:rsidRPr="0062193B">
              <w:t>Condition</w:t>
            </w:r>
          </w:p>
        </w:tc>
      </w:tr>
      <w:tr w:rsidR="00B90FCA" w:rsidRPr="0062193B" w14:paraId="575816CC" w14:textId="77777777" w:rsidTr="004103F7">
        <w:tc>
          <w:tcPr>
            <w:tcW w:w="4535" w:type="dxa"/>
          </w:tcPr>
          <w:p w14:paraId="7427D549" w14:textId="77777777" w:rsidR="00B90FCA" w:rsidRPr="0062193B" w:rsidRDefault="00B90FCA" w:rsidP="004103F7">
            <w:pPr>
              <w:pStyle w:val="TAL"/>
            </w:pPr>
            <w:r w:rsidRPr="0062193B">
              <w:t>RRCSetupRequest ::= SEQUENCE {</w:t>
            </w:r>
          </w:p>
        </w:tc>
        <w:tc>
          <w:tcPr>
            <w:tcW w:w="2267" w:type="dxa"/>
          </w:tcPr>
          <w:p w14:paraId="372E36AC" w14:textId="77777777" w:rsidR="00B90FCA" w:rsidRPr="0062193B" w:rsidRDefault="00B90FCA" w:rsidP="004103F7">
            <w:pPr>
              <w:pStyle w:val="TAL"/>
            </w:pPr>
          </w:p>
        </w:tc>
        <w:tc>
          <w:tcPr>
            <w:tcW w:w="1700" w:type="dxa"/>
          </w:tcPr>
          <w:p w14:paraId="02F446B8" w14:textId="77777777" w:rsidR="00B90FCA" w:rsidRPr="0062193B" w:rsidRDefault="00B90FCA" w:rsidP="004103F7">
            <w:pPr>
              <w:pStyle w:val="TAL"/>
            </w:pPr>
          </w:p>
        </w:tc>
        <w:tc>
          <w:tcPr>
            <w:tcW w:w="1133" w:type="dxa"/>
          </w:tcPr>
          <w:p w14:paraId="7049B956" w14:textId="77777777" w:rsidR="00B90FCA" w:rsidRPr="0062193B" w:rsidRDefault="00B90FCA" w:rsidP="004103F7">
            <w:pPr>
              <w:pStyle w:val="TAL"/>
            </w:pPr>
          </w:p>
        </w:tc>
      </w:tr>
      <w:tr w:rsidR="00B90FCA" w:rsidRPr="0062193B" w14:paraId="3575B4C1" w14:textId="77777777" w:rsidTr="004103F7">
        <w:tc>
          <w:tcPr>
            <w:tcW w:w="4535" w:type="dxa"/>
          </w:tcPr>
          <w:p w14:paraId="696F78EF" w14:textId="77777777" w:rsidR="00B90FCA" w:rsidRPr="0062193B" w:rsidRDefault="00B90FCA" w:rsidP="004103F7">
            <w:pPr>
              <w:pStyle w:val="TAL"/>
            </w:pPr>
            <w:r w:rsidRPr="0062193B">
              <w:t xml:space="preserve">  rrcSetupRequest SEQUENCE {</w:t>
            </w:r>
          </w:p>
        </w:tc>
        <w:tc>
          <w:tcPr>
            <w:tcW w:w="2267" w:type="dxa"/>
          </w:tcPr>
          <w:p w14:paraId="747F4715" w14:textId="77777777" w:rsidR="00B90FCA" w:rsidRPr="0062193B" w:rsidRDefault="00B90FCA" w:rsidP="004103F7">
            <w:pPr>
              <w:pStyle w:val="TAL"/>
            </w:pPr>
          </w:p>
        </w:tc>
        <w:tc>
          <w:tcPr>
            <w:tcW w:w="1700" w:type="dxa"/>
          </w:tcPr>
          <w:p w14:paraId="51D6DDCC" w14:textId="77777777" w:rsidR="00B90FCA" w:rsidRPr="0062193B" w:rsidRDefault="00B90FCA" w:rsidP="004103F7">
            <w:pPr>
              <w:pStyle w:val="TAL"/>
            </w:pPr>
          </w:p>
        </w:tc>
        <w:tc>
          <w:tcPr>
            <w:tcW w:w="1133" w:type="dxa"/>
          </w:tcPr>
          <w:p w14:paraId="3B07CDFA" w14:textId="77777777" w:rsidR="00B90FCA" w:rsidRPr="0062193B" w:rsidRDefault="00B90FCA" w:rsidP="004103F7">
            <w:pPr>
              <w:pStyle w:val="TAL"/>
            </w:pPr>
          </w:p>
        </w:tc>
      </w:tr>
      <w:tr w:rsidR="00B90FCA" w:rsidRPr="0062193B" w14:paraId="4A77AB7F" w14:textId="77777777" w:rsidTr="004103F7">
        <w:tc>
          <w:tcPr>
            <w:tcW w:w="4535" w:type="dxa"/>
          </w:tcPr>
          <w:p w14:paraId="7FA42E25" w14:textId="77777777" w:rsidR="00B90FCA" w:rsidRPr="0062193B" w:rsidRDefault="00B90FCA" w:rsidP="004103F7">
            <w:pPr>
              <w:pStyle w:val="TAL"/>
            </w:pPr>
            <w:r w:rsidRPr="0062193B">
              <w:t xml:space="preserve">    establishmentCause</w:t>
            </w:r>
          </w:p>
        </w:tc>
        <w:tc>
          <w:tcPr>
            <w:tcW w:w="2267" w:type="dxa"/>
          </w:tcPr>
          <w:p w14:paraId="588B4012" w14:textId="77777777" w:rsidR="00B90FCA" w:rsidRPr="0062193B" w:rsidRDefault="00B90FCA" w:rsidP="004103F7">
            <w:pPr>
              <w:pStyle w:val="TAL"/>
            </w:pPr>
            <w:r w:rsidRPr="0062193B">
              <w:t>mt-Access</w:t>
            </w:r>
          </w:p>
        </w:tc>
        <w:tc>
          <w:tcPr>
            <w:tcW w:w="1700" w:type="dxa"/>
          </w:tcPr>
          <w:p w14:paraId="7125CB7A" w14:textId="77777777" w:rsidR="00B90FCA" w:rsidRPr="0062193B" w:rsidRDefault="00B90FCA" w:rsidP="004103F7">
            <w:pPr>
              <w:pStyle w:val="TAL"/>
            </w:pPr>
          </w:p>
        </w:tc>
        <w:tc>
          <w:tcPr>
            <w:tcW w:w="1133" w:type="dxa"/>
          </w:tcPr>
          <w:p w14:paraId="51FBF876" w14:textId="77777777" w:rsidR="00B90FCA" w:rsidRPr="0062193B" w:rsidRDefault="00B90FCA" w:rsidP="004103F7">
            <w:pPr>
              <w:pStyle w:val="TAL"/>
            </w:pPr>
          </w:p>
        </w:tc>
      </w:tr>
      <w:tr w:rsidR="00B90FCA" w:rsidRPr="0062193B" w14:paraId="7FF2B4FC" w14:textId="77777777" w:rsidTr="004103F7">
        <w:tc>
          <w:tcPr>
            <w:tcW w:w="4535" w:type="dxa"/>
          </w:tcPr>
          <w:p w14:paraId="6BFAFECD" w14:textId="77777777" w:rsidR="00B90FCA" w:rsidRPr="0062193B" w:rsidRDefault="00B90FCA" w:rsidP="004103F7">
            <w:pPr>
              <w:pStyle w:val="TAL"/>
            </w:pPr>
            <w:r w:rsidRPr="0062193B">
              <w:t xml:space="preserve">  }</w:t>
            </w:r>
          </w:p>
        </w:tc>
        <w:tc>
          <w:tcPr>
            <w:tcW w:w="2267" w:type="dxa"/>
          </w:tcPr>
          <w:p w14:paraId="170DEC3F" w14:textId="77777777" w:rsidR="00B90FCA" w:rsidRPr="0062193B" w:rsidRDefault="00B90FCA" w:rsidP="004103F7">
            <w:pPr>
              <w:pStyle w:val="TAL"/>
            </w:pPr>
          </w:p>
        </w:tc>
        <w:tc>
          <w:tcPr>
            <w:tcW w:w="1700" w:type="dxa"/>
          </w:tcPr>
          <w:p w14:paraId="0C2CE469" w14:textId="77777777" w:rsidR="00B90FCA" w:rsidRPr="0062193B" w:rsidRDefault="00B90FCA" w:rsidP="004103F7">
            <w:pPr>
              <w:pStyle w:val="TAL"/>
            </w:pPr>
          </w:p>
        </w:tc>
        <w:tc>
          <w:tcPr>
            <w:tcW w:w="1133" w:type="dxa"/>
          </w:tcPr>
          <w:p w14:paraId="31435A7A" w14:textId="77777777" w:rsidR="00B90FCA" w:rsidRPr="0062193B" w:rsidRDefault="00B90FCA" w:rsidP="004103F7">
            <w:pPr>
              <w:pStyle w:val="TAL"/>
            </w:pPr>
          </w:p>
        </w:tc>
      </w:tr>
      <w:tr w:rsidR="00B90FCA" w:rsidRPr="006F06C2" w14:paraId="2248221B" w14:textId="77777777" w:rsidTr="004103F7">
        <w:tc>
          <w:tcPr>
            <w:tcW w:w="4535" w:type="dxa"/>
          </w:tcPr>
          <w:p w14:paraId="1D16305E" w14:textId="77777777" w:rsidR="00B90FCA" w:rsidRPr="006F06C2" w:rsidRDefault="00B90FCA" w:rsidP="004103F7">
            <w:pPr>
              <w:pStyle w:val="TAL"/>
            </w:pPr>
            <w:r w:rsidRPr="0062193B">
              <w:t>}</w:t>
            </w:r>
          </w:p>
        </w:tc>
        <w:tc>
          <w:tcPr>
            <w:tcW w:w="2267" w:type="dxa"/>
          </w:tcPr>
          <w:p w14:paraId="774A53B2" w14:textId="77777777" w:rsidR="00B90FCA" w:rsidRPr="006F06C2" w:rsidRDefault="00B90FCA" w:rsidP="004103F7">
            <w:pPr>
              <w:pStyle w:val="TAL"/>
            </w:pPr>
          </w:p>
        </w:tc>
        <w:tc>
          <w:tcPr>
            <w:tcW w:w="1700" w:type="dxa"/>
          </w:tcPr>
          <w:p w14:paraId="7979D3CA" w14:textId="77777777" w:rsidR="00B90FCA" w:rsidRPr="006F06C2" w:rsidRDefault="00B90FCA" w:rsidP="004103F7">
            <w:pPr>
              <w:pStyle w:val="TAL"/>
            </w:pPr>
          </w:p>
        </w:tc>
        <w:tc>
          <w:tcPr>
            <w:tcW w:w="1133" w:type="dxa"/>
          </w:tcPr>
          <w:p w14:paraId="51BEDD99" w14:textId="77777777" w:rsidR="00B90FCA" w:rsidRPr="006F06C2" w:rsidRDefault="00B90FCA" w:rsidP="004103F7">
            <w:pPr>
              <w:pStyle w:val="TAL"/>
            </w:pPr>
          </w:p>
        </w:tc>
      </w:tr>
    </w:tbl>
    <w:p w14:paraId="6A447A42" w14:textId="362BF0C8" w:rsidR="00757569" w:rsidRDefault="00757569" w:rsidP="0076004F"/>
    <w:p w14:paraId="5BC0885F" w14:textId="77777777" w:rsidR="00144E05" w:rsidRDefault="00144E05" w:rsidP="00144E0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4EC0F695" w14:textId="77777777" w:rsidR="00144E05" w:rsidRPr="002C2219" w:rsidRDefault="00144E05" w:rsidP="0076004F"/>
    <w:sectPr w:rsidR="00144E05" w:rsidRPr="002C221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B8E0" w14:textId="77777777" w:rsidR="00741B47" w:rsidRDefault="00741B47">
      <w:r>
        <w:separator/>
      </w:r>
    </w:p>
  </w:endnote>
  <w:endnote w:type="continuationSeparator" w:id="0">
    <w:p w14:paraId="5F2DFBC0" w14:textId="77777777" w:rsidR="00741B47" w:rsidRDefault="0074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A72" w14:textId="77777777" w:rsidR="00760B7A" w:rsidRDefault="00760B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6FEA3" w14:textId="77777777" w:rsidR="00760B7A" w:rsidRDefault="00760B7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5C07" w14:textId="77777777" w:rsidR="00760B7A" w:rsidRDefault="00760B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7D73" w14:textId="77777777" w:rsidR="00741B47" w:rsidRDefault="00741B47">
      <w:r>
        <w:separator/>
      </w:r>
    </w:p>
  </w:footnote>
  <w:footnote w:type="continuationSeparator" w:id="0">
    <w:p w14:paraId="17B74B39" w14:textId="77777777" w:rsidR="00741B47" w:rsidRDefault="0074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562E" w:rsidRDefault="004656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B8A3" w14:textId="77777777" w:rsidR="00760B7A" w:rsidRDefault="00760B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C0173" w14:textId="77777777" w:rsidR="00760B7A" w:rsidRDefault="00760B7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562E" w:rsidRDefault="0046562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562E" w:rsidRDefault="0046562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562E" w:rsidRDefault="0046562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D"/>
    <w:rsid w:val="00022E4A"/>
    <w:rsid w:val="00025CB6"/>
    <w:rsid w:val="00055230"/>
    <w:rsid w:val="00056A35"/>
    <w:rsid w:val="000632E0"/>
    <w:rsid w:val="00083967"/>
    <w:rsid w:val="000909B3"/>
    <w:rsid w:val="000A6394"/>
    <w:rsid w:val="000A7510"/>
    <w:rsid w:val="000B54DE"/>
    <w:rsid w:val="000B65BD"/>
    <w:rsid w:val="000B7FED"/>
    <w:rsid w:val="000C038A"/>
    <w:rsid w:val="000C3DDB"/>
    <w:rsid w:val="000C418E"/>
    <w:rsid w:val="000C6598"/>
    <w:rsid w:val="000D1E25"/>
    <w:rsid w:val="000D44B3"/>
    <w:rsid w:val="000E0158"/>
    <w:rsid w:val="000E3100"/>
    <w:rsid w:val="00100CC4"/>
    <w:rsid w:val="00121F7B"/>
    <w:rsid w:val="001401A5"/>
    <w:rsid w:val="00144E05"/>
    <w:rsid w:val="00145D43"/>
    <w:rsid w:val="001469C1"/>
    <w:rsid w:val="00146D55"/>
    <w:rsid w:val="00152653"/>
    <w:rsid w:val="00170655"/>
    <w:rsid w:val="00171BC0"/>
    <w:rsid w:val="00190247"/>
    <w:rsid w:val="00191BA5"/>
    <w:rsid w:val="00192B90"/>
    <w:rsid w:val="00192C46"/>
    <w:rsid w:val="0019449B"/>
    <w:rsid w:val="00197FBD"/>
    <w:rsid w:val="001A08B3"/>
    <w:rsid w:val="001A75FC"/>
    <w:rsid w:val="001A7B60"/>
    <w:rsid w:val="001B52F0"/>
    <w:rsid w:val="001B7A65"/>
    <w:rsid w:val="001C47C4"/>
    <w:rsid w:val="001C60E7"/>
    <w:rsid w:val="001D4726"/>
    <w:rsid w:val="001E41F3"/>
    <w:rsid w:val="001F088F"/>
    <w:rsid w:val="001F2698"/>
    <w:rsid w:val="002025D4"/>
    <w:rsid w:val="00210A31"/>
    <w:rsid w:val="00212A64"/>
    <w:rsid w:val="002229B9"/>
    <w:rsid w:val="002260F0"/>
    <w:rsid w:val="00234355"/>
    <w:rsid w:val="00250FF1"/>
    <w:rsid w:val="0026004D"/>
    <w:rsid w:val="002640DD"/>
    <w:rsid w:val="002664A5"/>
    <w:rsid w:val="002706F9"/>
    <w:rsid w:val="00275D12"/>
    <w:rsid w:val="00284FEB"/>
    <w:rsid w:val="002859DF"/>
    <w:rsid w:val="002860C4"/>
    <w:rsid w:val="002B5741"/>
    <w:rsid w:val="002C2219"/>
    <w:rsid w:val="002D06A1"/>
    <w:rsid w:val="002D5A8E"/>
    <w:rsid w:val="002E472E"/>
    <w:rsid w:val="002E77EB"/>
    <w:rsid w:val="002F3A61"/>
    <w:rsid w:val="00300594"/>
    <w:rsid w:val="00303A51"/>
    <w:rsid w:val="00305409"/>
    <w:rsid w:val="003057BE"/>
    <w:rsid w:val="00312C77"/>
    <w:rsid w:val="0031636E"/>
    <w:rsid w:val="003170F9"/>
    <w:rsid w:val="003201BF"/>
    <w:rsid w:val="00327B3D"/>
    <w:rsid w:val="00350965"/>
    <w:rsid w:val="00357124"/>
    <w:rsid w:val="003609EF"/>
    <w:rsid w:val="0036231A"/>
    <w:rsid w:val="0036588C"/>
    <w:rsid w:val="00374DD4"/>
    <w:rsid w:val="0038284C"/>
    <w:rsid w:val="003855DA"/>
    <w:rsid w:val="00395046"/>
    <w:rsid w:val="003A546E"/>
    <w:rsid w:val="003A5AE1"/>
    <w:rsid w:val="003B102C"/>
    <w:rsid w:val="003E1A36"/>
    <w:rsid w:val="003F16B1"/>
    <w:rsid w:val="0040328B"/>
    <w:rsid w:val="00405B65"/>
    <w:rsid w:val="00410371"/>
    <w:rsid w:val="0042243E"/>
    <w:rsid w:val="004242F1"/>
    <w:rsid w:val="00427115"/>
    <w:rsid w:val="0043057B"/>
    <w:rsid w:val="00433EFB"/>
    <w:rsid w:val="0046562E"/>
    <w:rsid w:val="0047202D"/>
    <w:rsid w:val="00475499"/>
    <w:rsid w:val="004963B2"/>
    <w:rsid w:val="004A1325"/>
    <w:rsid w:val="004B75B7"/>
    <w:rsid w:val="004D29F0"/>
    <w:rsid w:val="004F29FC"/>
    <w:rsid w:val="005006D5"/>
    <w:rsid w:val="005052B1"/>
    <w:rsid w:val="00512256"/>
    <w:rsid w:val="00513F5C"/>
    <w:rsid w:val="005154ED"/>
    <w:rsid w:val="0051580D"/>
    <w:rsid w:val="005173F0"/>
    <w:rsid w:val="00517627"/>
    <w:rsid w:val="005203A0"/>
    <w:rsid w:val="00523BFA"/>
    <w:rsid w:val="0053788B"/>
    <w:rsid w:val="005447E0"/>
    <w:rsid w:val="00547111"/>
    <w:rsid w:val="00557D11"/>
    <w:rsid w:val="00564CE4"/>
    <w:rsid w:val="00567954"/>
    <w:rsid w:val="0057116B"/>
    <w:rsid w:val="0057564C"/>
    <w:rsid w:val="00590ABD"/>
    <w:rsid w:val="00592D74"/>
    <w:rsid w:val="005A2C8C"/>
    <w:rsid w:val="005C7A0E"/>
    <w:rsid w:val="005D2599"/>
    <w:rsid w:val="005E2C44"/>
    <w:rsid w:val="005E4EE2"/>
    <w:rsid w:val="005F301F"/>
    <w:rsid w:val="005F44EA"/>
    <w:rsid w:val="00615A73"/>
    <w:rsid w:val="0061651F"/>
    <w:rsid w:val="00621188"/>
    <w:rsid w:val="006257ED"/>
    <w:rsid w:val="0062589B"/>
    <w:rsid w:val="00630B5D"/>
    <w:rsid w:val="00637AE2"/>
    <w:rsid w:val="00641684"/>
    <w:rsid w:val="006526BE"/>
    <w:rsid w:val="00654DF2"/>
    <w:rsid w:val="00661C0A"/>
    <w:rsid w:val="00665C47"/>
    <w:rsid w:val="006667D8"/>
    <w:rsid w:val="00692ABC"/>
    <w:rsid w:val="00695808"/>
    <w:rsid w:val="00695900"/>
    <w:rsid w:val="006B46FB"/>
    <w:rsid w:val="006D5168"/>
    <w:rsid w:val="006D5ED5"/>
    <w:rsid w:val="006E21FB"/>
    <w:rsid w:val="006F6478"/>
    <w:rsid w:val="00704332"/>
    <w:rsid w:val="007045D0"/>
    <w:rsid w:val="00706EC9"/>
    <w:rsid w:val="00707146"/>
    <w:rsid w:val="00714167"/>
    <w:rsid w:val="007176FF"/>
    <w:rsid w:val="00717945"/>
    <w:rsid w:val="007329BA"/>
    <w:rsid w:val="00741B47"/>
    <w:rsid w:val="00757569"/>
    <w:rsid w:val="0076004F"/>
    <w:rsid w:val="00760B7A"/>
    <w:rsid w:val="00787634"/>
    <w:rsid w:val="00792342"/>
    <w:rsid w:val="0079536B"/>
    <w:rsid w:val="007977A8"/>
    <w:rsid w:val="007A4EB8"/>
    <w:rsid w:val="007B0EC3"/>
    <w:rsid w:val="007B512A"/>
    <w:rsid w:val="007C2097"/>
    <w:rsid w:val="007D61C4"/>
    <w:rsid w:val="007D6A07"/>
    <w:rsid w:val="007F7259"/>
    <w:rsid w:val="008039F5"/>
    <w:rsid w:val="008040A8"/>
    <w:rsid w:val="00821BBB"/>
    <w:rsid w:val="008279FA"/>
    <w:rsid w:val="008626E7"/>
    <w:rsid w:val="00870EE7"/>
    <w:rsid w:val="008863B9"/>
    <w:rsid w:val="0089346B"/>
    <w:rsid w:val="008A45A6"/>
    <w:rsid w:val="008B7896"/>
    <w:rsid w:val="008C49EF"/>
    <w:rsid w:val="008D14B3"/>
    <w:rsid w:val="008E7119"/>
    <w:rsid w:val="008F36DF"/>
    <w:rsid w:val="008F3789"/>
    <w:rsid w:val="008F686C"/>
    <w:rsid w:val="009148DE"/>
    <w:rsid w:val="00915025"/>
    <w:rsid w:val="009173C9"/>
    <w:rsid w:val="00925677"/>
    <w:rsid w:val="00925838"/>
    <w:rsid w:val="009279E4"/>
    <w:rsid w:val="00941E30"/>
    <w:rsid w:val="009425E2"/>
    <w:rsid w:val="009447E1"/>
    <w:rsid w:val="0094749E"/>
    <w:rsid w:val="009601B3"/>
    <w:rsid w:val="0097331F"/>
    <w:rsid w:val="009777D9"/>
    <w:rsid w:val="00984F05"/>
    <w:rsid w:val="00991B88"/>
    <w:rsid w:val="00994576"/>
    <w:rsid w:val="0099612F"/>
    <w:rsid w:val="00996AA4"/>
    <w:rsid w:val="009A5753"/>
    <w:rsid w:val="009A579D"/>
    <w:rsid w:val="009B0D34"/>
    <w:rsid w:val="009D4C1B"/>
    <w:rsid w:val="009E3297"/>
    <w:rsid w:val="009E404F"/>
    <w:rsid w:val="009E7F2E"/>
    <w:rsid w:val="009F0AFA"/>
    <w:rsid w:val="009F1FFC"/>
    <w:rsid w:val="009F599D"/>
    <w:rsid w:val="009F734F"/>
    <w:rsid w:val="00A01679"/>
    <w:rsid w:val="00A0212D"/>
    <w:rsid w:val="00A116EE"/>
    <w:rsid w:val="00A162D1"/>
    <w:rsid w:val="00A21549"/>
    <w:rsid w:val="00A235B9"/>
    <w:rsid w:val="00A246B6"/>
    <w:rsid w:val="00A40DB4"/>
    <w:rsid w:val="00A47E70"/>
    <w:rsid w:val="00A50CF0"/>
    <w:rsid w:val="00A66ABE"/>
    <w:rsid w:val="00A7671C"/>
    <w:rsid w:val="00A768DB"/>
    <w:rsid w:val="00A93F09"/>
    <w:rsid w:val="00AA2CBC"/>
    <w:rsid w:val="00AA3D96"/>
    <w:rsid w:val="00AC5820"/>
    <w:rsid w:val="00AC794D"/>
    <w:rsid w:val="00AD1CD8"/>
    <w:rsid w:val="00AD4F16"/>
    <w:rsid w:val="00AD52FC"/>
    <w:rsid w:val="00AE4921"/>
    <w:rsid w:val="00AF6C89"/>
    <w:rsid w:val="00B03142"/>
    <w:rsid w:val="00B12AB4"/>
    <w:rsid w:val="00B133F4"/>
    <w:rsid w:val="00B258BB"/>
    <w:rsid w:val="00B2668E"/>
    <w:rsid w:val="00B26E4E"/>
    <w:rsid w:val="00B551D0"/>
    <w:rsid w:val="00B67B97"/>
    <w:rsid w:val="00B90FCA"/>
    <w:rsid w:val="00B968C8"/>
    <w:rsid w:val="00BA3EC5"/>
    <w:rsid w:val="00BA51D9"/>
    <w:rsid w:val="00BB5DFC"/>
    <w:rsid w:val="00BC4C3D"/>
    <w:rsid w:val="00BD279D"/>
    <w:rsid w:val="00BD6BB8"/>
    <w:rsid w:val="00BE14FD"/>
    <w:rsid w:val="00BE16FF"/>
    <w:rsid w:val="00BE2DC4"/>
    <w:rsid w:val="00C043AC"/>
    <w:rsid w:val="00C05227"/>
    <w:rsid w:val="00C1141D"/>
    <w:rsid w:val="00C13E0F"/>
    <w:rsid w:val="00C30DC4"/>
    <w:rsid w:val="00C4316C"/>
    <w:rsid w:val="00C66BA2"/>
    <w:rsid w:val="00C92EE4"/>
    <w:rsid w:val="00C94472"/>
    <w:rsid w:val="00C95985"/>
    <w:rsid w:val="00CC5026"/>
    <w:rsid w:val="00CC68D0"/>
    <w:rsid w:val="00CD3016"/>
    <w:rsid w:val="00D02FF4"/>
    <w:rsid w:val="00D03F67"/>
    <w:rsid w:val="00D03F9A"/>
    <w:rsid w:val="00D05938"/>
    <w:rsid w:val="00D06D51"/>
    <w:rsid w:val="00D211DF"/>
    <w:rsid w:val="00D24991"/>
    <w:rsid w:val="00D344A2"/>
    <w:rsid w:val="00D43614"/>
    <w:rsid w:val="00D50255"/>
    <w:rsid w:val="00D66520"/>
    <w:rsid w:val="00D8610A"/>
    <w:rsid w:val="00D8773B"/>
    <w:rsid w:val="00D920DD"/>
    <w:rsid w:val="00DA30F0"/>
    <w:rsid w:val="00DE0374"/>
    <w:rsid w:val="00DE34AD"/>
    <w:rsid w:val="00DE34CF"/>
    <w:rsid w:val="00DF110C"/>
    <w:rsid w:val="00DF120A"/>
    <w:rsid w:val="00DF5BD9"/>
    <w:rsid w:val="00DF77CB"/>
    <w:rsid w:val="00E0241A"/>
    <w:rsid w:val="00E07F52"/>
    <w:rsid w:val="00E13F3D"/>
    <w:rsid w:val="00E161EE"/>
    <w:rsid w:val="00E33DC2"/>
    <w:rsid w:val="00E34425"/>
    <w:rsid w:val="00E34898"/>
    <w:rsid w:val="00E50181"/>
    <w:rsid w:val="00E631D2"/>
    <w:rsid w:val="00E71ABF"/>
    <w:rsid w:val="00E747F8"/>
    <w:rsid w:val="00E77AE4"/>
    <w:rsid w:val="00E91FFF"/>
    <w:rsid w:val="00E92044"/>
    <w:rsid w:val="00E94BB8"/>
    <w:rsid w:val="00EA1575"/>
    <w:rsid w:val="00EB09B7"/>
    <w:rsid w:val="00EB1A61"/>
    <w:rsid w:val="00ED0579"/>
    <w:rsid w:val="00ED0E32"/>
    <w:rsid w:val="00EE7D7C"/>
    <w:rsid w:val="00EF5814"/>
    <w:rsid w:val="00F15D01"/>
    <w:rsid w:val="00F25D98"/>
    <w:rsid w:val="00F300FB"/>
    <w:rsid w:val="00F3663F"/>
    <w:rsid w:val="00F47B66"/>
    <w:rsid w:val="00F712C4"/>
    <w:rsid w:val="00F82899"/>
    <w:rsid w:val="00F86649"/>
    <w:rsid w:val="00F91B29"/>
    <w:rsid w:val="00F95B95"/>
    <w:rsid w:val="00FA5647"/>
    <w:rsid w:val="00FB357A"/>
    <w:rsid w:val="00FB463C"/>
    <w:rsid w:val="00FB6386"/>
    <w:rsid w:val="00FD201A"/>
    <w:rsid w:val="00FF11CB"/>
    <w:rsid w:val="00FF4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E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116EE"/>
    <w:rPr>
      <w:rFonts w:ascii="Arial" w:hAnsi="Arial"/>
      <w:lang w:val="en-GB" w:eastAsia="en-US"/>
    </w:rPr>
  </w:style>
  <w:style w:type="character" w:customStyle="1" w:styleId="NOChar">
    <w:name w:val="NO Char"/>
    <w:link w:val="NO"/>
    <w:qFormat/>
    <w:rsid w:val="00A116EE"/>
    <w:rPr>
      <w:rFonts w:ascii="Times New Roman" w:hAnsi="Times New Roman"/>
      <w:lang w:val="en-GB" w:eastAsia="en-US"/>
    </w:rPr>
  </w:style>
  <w:style w:type="character" w:customStyle="1" w:styleId="PLChar">
    <w:name w:val="PL Char"/>
    <w:link w:val="PL"/>
    <w:qFormat/>
    <w:rsid w:val="00A116EE"/>
    <w:rPr>
      <w:rFonts w:ascii="Courier New" w:hAnsi="Courier New"/>
      <w:noProof/>
      <w:sz w:val="16"/>
      <w:lang w:val="en-GB" w:eastAsia="en-US"/>
    </w:rPr>
  </w:style>
  <w:style w:type="character" w:customStyle="1" w:styleId="TALChar">
    <w:name w:val="TAL Char"/>
    <w:link w:val="TAL"/>
    <w:qFormat/>
    <w:rsid w:val="00A116EE"/>
    <w:rPr>
      <w:rFonts w:ascii="Arial" w:hAnsi="Arial"/>
      <w:sz w:val="18"/>
      <w:lang w:val="en-GB" w:eastAsia="en-US"/>
    </w:rPr>
  </w:style>
  <w:style w:type="character" w:customStyle="1" w:styleId="TACCar">
    <w:name w:val="TAC Car"/>
    <w:link w:val="TAC"/>
    <w:qFormat/>
    <w:rsid w:val="00A116EE"/>
    <w:rPr>
      <w:rFonts w:ascii="Arial" w:hAnsi="Arial"/>
      <w:sz w:val="18"/>
      <w:lang w:val="en-GB" w:eastAsia="en-US"/>
    </w:rPr>
  </w:style>
  <w:style w:type="character" w:customStyle="1" w:styleId="TAHCar">
    <w:name w:val="TAH Car"/>
    <w:link w:val="TAH"/>
    <w:qFormat/>
    <w:rsid w:val="00A116EE"/>
    <w:rPr>
      <w:rFonts w:ascii="Arial" w:hAnsi="Arial"/>
      <w:b/>
      <w:sz w:val="18"/>
      <w:lang w:val="en-GB" w:eastAsia="en-US"/>
    </w:rPr>
  </w:style>
  <w:style w:type="character" w:customStyle="1" w:styleId="B1Char">
    <w:name w:val="B1 Char"/>
    <w:link w:val="B1"/>
    <w:qFormat/>
    <w:locked/>
    <w:rsid w:val="00A116EE"/>
    <w:rPr>
      <w:rFonts w:ascii="Times New Roman" w:hAnsi="Times New Roman"/>
      <w:lang w:val="en-GB" w:eastAsia="en-US"/>
    </w:rPr>
  </w:style>
  <w:style w:type="character" w:customStyle="1" w:styleId="THChar">
    <w:name w:val="TH Char"/>
    <w:link w:val="TH"/>
    <w:qFormat/>
    <w:rsid w:val="00A116EE"/>
    <w:rPr>
      <w:rFonts w:ascii="Arial" w:hAnsi="Arial"/>
      <w:b/>
      <w:lang w:val="en-GB" w:eastAsia="en-US"/>
    </w:rPr>
  </w:style>
  <w:style w:type="character" w:customStyle="1" w:styleId="B2Char">
    <w:name w:val="B2 Char"/>
    <w:link w:val="B2"/>
    <w:qFormat/>
    <w:rsid w:val="00A116EE"/>
    <w:rPr>
      <w:rFonts w:ascii="Times New Roman" w:hAnsi="Times New Roman"/>
      <w:lang w:val="en-GB" w:eastAsia="en-US"/>
    </w:rPr>
  </w:style>
  <w:style w:type="character" w:customStyle="1" w:styleId="TFChar">
    <w:name w:val="TF Char"/>
    <w:link w:val="TF"/>
    <w:qFormat/>
    <w:rsid w:val="00A116EE"/>
    <w:rPr>
      <w:rFonts w:ascii="Arial" w:hAnsi="Arial"/>
      <w:b/>
      <w:lang w:val="en-GB" w:eastAsia="en-US"/>
    </w:rPr>
  </w:style>
  <w:style w:type="character" w:customStyle="1" w:styleId="TAL0">
    <w:name w:val="TAL (文字)"/>
    <w:rsid w:val="000D1E25"/>
    <w:rPr>
      <w:rFonts w:ascii="Arial" w:eastAsia="Times New Roman" w:hAnsi="Arial"/>
      <w:sz w:val="18"/>
    </w:rPr>
  </w:style>
  <w:style w:type="character" w:customStyle="1" w:styleId="TANChar">
    <w:name w:val="TAN Char"/>
    <w:link w:val="TAN"/>
    <w:qFormat/>
    <w:rsid w:val="000D1E25"/>
    <w:rPr>
      <w:rFonts w:ascii="Arial" w:hAnsi="Arial"/>
      <w:sz w:val="18"/>
      <w:lang w:val="en-GB" w:eastAsia="en-US"/>
    </w:rPr>
  </w:style>
  <w:style w:type="character" w:customStyle="1" w:styleId="CRCoverPageChar">
    <w:name w:val="CR Cover Page Char"/>
    <w:link w:val="CRCoverPage"/>
    <w:qFormat/>
    <w:locked/>
    <w:rsid w:val="00A93F09"/>
    <w:rPr>
      <w:rFonts w:ascii="Arial" w:hAnsi="Arial"/>
      <w:lang w:val="en-GB" w:eastAsia="en-US"/>
    </w:rPr>
  </w:style>
  <w:style w:type="paragraph" w:customStyle="1" w:styleId="Default">
    <w:name w:val="Default"/>
    <w:rsid w:val="001401A5"/>
    <w:pPr>
      <w:widowControl w:val="0"/>
      <w:autoSpaceDE w:val="0"/>
      <w:autoSpaceDN w:val="0"/>
      <w:adjustRightInd w:val="0"/>
    </w:pPr>
    <w:rPr>
      <w:rFonts w:ascii="Microsoft Sans Serif" w:hAnsi="Microsoft Sans Serif" w:cs="Microsoft Sans Serif"/>
      <w:color w:val="000000"/>
      <w:sz w:val="24"/>
      <w:szCs w:val="24"/>
      <w:lang w:val="en-US"/>
    </w:rPr>
  </w:style>
  <w:style w:type="character" w:customStyle="1" w:styleId="B3Char">
    <w:name w:val="B3 Char"/>
    <w:link w:val="B3"/>
    <w:qFormat/>
    <w:rsid w:val="002706F9"/>
    <w:rPr>
      <w:rFonts w:ascii="Times New Roman" w:hAnsi="Times New Roman"/>
      <w:lang w:val="en-GB" w:eastAsia="en-US"/>
    </w:rPr>
  </w:style>
  <w:style w:type="character" w:customStyle="1" w:styleId="B4Char">
    <w:name w:val="B4 Char"/>
    <w:link w:val="B4"/>
    <w:qFormat/>
    <w:rsid w:val="002C2219"/>
    <w:rPr>
      <w:rFonts w:ascii="Times New Roman" w:hAnsi="Times New Roman"/>
      <w:lang w:val="en-GB" w:eastAsia="en-US"/>
    </w:rPr>
  </w:style>
  <w:style w:type="character" w:customStyle="1" w:styleId="B5Char">
    <w:name w:val="B5 Char"/>
    <w:link w:val="B5"/>
    <w:qFormat/>
    <w:rsid w:val="002C2219"/>
    <w:rPr>
      <w:rFonts w:ascii="Times New Roman" w:hAnsi="Times New Roman"/>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704332"/>
    <w:rPr>
      <w:rFonts w:ascii="Arial" w:hAnsi="Arial"/>
      <w:sz w:val="2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4332"/>
    <w:rPr>
      <w:rFonts w:ascii="Arial" w:hAnsi="Arial"/>
      <w:sz w:val="24"/>
      <w:lang w:val="en-GB" w:eastAsia="en-US"/>
    </w:rPr>
  </w:style>
  <w:style w:type="character" w:customStyle="1" w:styleId="NOChar1">
    <w:name w:val="NO Char1"/>
    <w:qFormat/>
    <w:rsid w:val="005E4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9509">
      <w:bodyDiv w:val="1"/>
      <w:marLeft w:val="0"/>
      <w:marRight w:val="0"/>
      <w:marTop w:val="0"/>
      <w:marBottom w:val="0"/>
      <w:divBdr>
        <w:top w:val="none" w:sz="0" w:space="0" w:color="auto"/>
        <w:left w:val="none" w:sz="0" w:space="0" w:color="auto"/>
        <w:bottom w:val="none" w:sz="0" w:space="0" w:color="auto"/>
        <w:right w:val="none" w:sz="0" w:space="0" w:color="auto"/>
      </w:divBdr>
    </w:div>
    <w:div w:id="972754350">
      <w:bodyDiv w:val="1"/>
      <w:marLeft w:val="0"/>
      <w:marRight w:val="0"/>
      <w:marTop w:val="0"/>
      <w:marBottom w:val="0"/>
      <w:divBdr>
        <w:top w:val="none" w:sz="0" w:space="0" w:color="auto"/>
        <w:left w:val="none" w:sz="0" w:space="0" w:color="auto"/>
        <w:bottom w:val="none" w:sz="0" w:space="0" w:color="auto"/>
        <w:right w:val="none" w:sz="0" w:space="0" w:color="auto"/>
      </w:divBdr>
    </w:div>
    <w:div w:id="1043141295">
      <w:bodyDiv w:val="1"/>
      <w:marLeft w:val="0"/>
      <w:marRight w:val="0"/>
      <w:marTop w:val="0"/>
      <w:marBottom w:val="0"/>
      <w:divBdr>
        <w:top w:val="none" w:sz="0" w:space="0" w:color="auto"/>
        <w:left w:val="none" w:sz="0" w:space="0" w:color="auto"/>
        <w:bottom w:val="none" w:sz="0" w:space="0" w:color="auto"/>
        <w:right w:val="none" w:sz="0" w:space="0" w:color="auto"/>
      </w:divBdr>
    </w:div>
    <w:div w:id="1367288974">
      <w:bodyDiv w:val="1"/>
      <w:marLeft w:val="0"/>
      <w:marRight w:val="0"/>
      <w:marTop w:val="0"/>
      <w:marBottom w:val="0"/>
      <w:divBdr>
        <w:top w:val="none" w:sz="0" w:space="0" w:color="auto"/>
        <w:left w:val="none" w:sz="0" w:space="0" w:color="auto"/>
        <w:bottom w:val="none" w:sz="0" w:space="0" w:color="auto"/>
        <w:right w:val="none" w:sz="0" w:space="0" w:color="auto"/>
      </w:divBdr>
    </w:div>
    <w:div w:id="1471627519">
      <w:bodyDiv w:val="1"/>
      <w:marLeft w:val="0"/>
      <w:marRight w:val="0"/>
      <w:marTop w:val="0"/>
      <w:marBottom w:val="0"/>
      <w:divBdr>
        <w:top w:val="none" w:sz="0" w:space="0" w:color="auto"/>
        <w:left w:val="none" w:sz="0" w:space="0" w:color="auto"/>
        <w:bottom w:val="none" w:sz="0" w:space="0" w:color="auto"/>
        <w:right w:val="none" w:sz="0" w:space="0" w:color="auto"/>
      </w:divBdr>
    </w:div>
    <w:div w:id="1596789194">
      <w:bodyDiv w:val="1"/>
      <w:marLeft w:val="0"/>
      <w:marRight w:val="0"/>
      <w:marTop w:val="0"/>
      <w:marBottom w:val="0"/>
      <w:divBdr>
        <w:top w:val="none" w:sz="0" w:space="0" w:color="auto"/>
        <w:left w:val="none" w:sz="0" w:space="0" w:color="auto"/>
        <w:bottom w:val="none" w:sz="0" w:space="0" w:color="auto"/>
        <w:right w:val="none" w:sz="0" w:space="0" w:color="auto"/>
      </w:divBdr>
    </w:div>
    <w:div w:id="1614824374">
      <w:bodyDiv w:val="1"/>
      <w:marLeft w:val="0"/>
      <w:marRight w:val="0"/>
      <w:marTop w:val="0"/>
      <w:marBottom w:val="0"/>
      <w:divBdr>
        <w:top w:val="none" w:sz="0" w:space="0" w:color="auto"/>
        <w:left w:val="none" w:sz="0" w:space="0" w:color="auto"/>
        <w:bottom w:val="none" w:sz="0" w:space="0" w:color="auto"/>
        <w:right w:val="none" w:sz="0" w:space="0" w:color="auto"/>
      </w:divBdr>
    </w:div>
    <w:div w:id="1879391217">
      <w:bodyDiv w:val="1"/>
      <w:marLeft w:val="0"/>
      <w:marRight w:val="0"/>
      <w:marTop w:val="0"/>
      <w:marBottom w:val="0"/>
      <w:divBdr>
        <w:top w:val="none" w:sz="0" w:space="0" w:color="auto"/>
        <w:left w:val="none" w:sz="0" w:space="0" w:color="auto"/>
        <w:bottom w:val="none" w:sz="0" w:space="0" w:color="auto"/>
        <w:right w:val="none" w:sz="0" w:space="0" w:color="auto"/>
      </w:divBdr>
    </w:div>
    <w:div w:id="190965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2694</Words>
  <Characters>15360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10</cp:revision>
  <cp:lastPrinted>1900-01-01T00:00:00Z</cp:lastPrinted>
  <dcterms:created xsi:type="dcterms:W3CDTF">2023-02-22T08:28:00Z</dcterms:created>
  <dcterms:modified xsi:type="dcterms:W3CDTF">2023-02-27T06:40:00Z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R5-217714</vt:lpwstr>
  </property>
  <property fmtid="{D5CDD505-2E9C-101B-9397-08002B2CF9AE}" pid="10" name="Spec#">
    <vt:lpwstr>38.523-1</vt:lpwstr>
  </property>
  <property fmtid="{D5CDD505-2E9C-101B-9397-08002B2CF9AE}" pid="11" name="Cr#">
    <vt:lpwstr>2652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EPS Fallback test case 11.1.7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2022-11-01T02:03:46Z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8780bfaf-191a-4319-ab29-80fe10c25cec</vt:lpwstr>
  </property>
  <property fmtid="{D5CDD505-2E9C-101B-9397-08002B2CF9AE}" pid="27" name="MSIP_Label_83bcef13-7cac-433f-ba1d-47a323951816_ContentBits">
    <vt:lpwstr>0</vt:lpwstr>
  </property>
</Properties>
</file>