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R5-231209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IoT NTN TC 22.1.2a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E4D6D" w:rsidR="001E41F3" w:rsidRDefault="00486A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E251E" w:rsidR="001E41F3" w:rsidRDefault="00486A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83957" w:rsidR="001E41F3" w:rsidRDefault="0072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new TC </w:t>
            </w:r>
            <w:r w:rsidRPr="0072175A">
              <w:rPr>
                <w:noProof/>
              </w:rPr>
              <w:t>22.1.2a</w:t>
            </w:r>
            <w:r>
              <w:rPr>
                <w:noProof/>
              </w:rPr>
              <w:t xml:space="preserve"> </w:t>
            </w:r>
            <w:r w:rsidRPr="000B5972">
              <w:t xml:space="preserve">NB-IoT / </w:t>
            </w:r>
            <w:r>
              <w:t>NTN</w:t>
            </w:r>
            <w:r w:rsidRPr="000B5972">
              <w:t xml:space="preserve"> / </w:t>
            </w:r>
            <w:r>
              <w:t>N</w:t>
            </w:r>
            <w:r>
              <w:t>GSO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5EA64" w:rsidR="001E41F3" w:rsidRDefault="0072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noProof/>
              </w:rPr>
              <w:t xml:space="preserve">ew TC </w:t>
            </w:r>
            <w:r w:rsidRPr="0072175A">
              <w:rPr>
                <w:noProof/>
              </w:rPr>
              <w:t>22.1.2a</w:t>
            </w:r>
            <w:r>
              <w:rPr>
                <w:noProof/>
              </w:rPr>
              <w:t xml:space="preserve"> </w:t>
            </w:r>
            <w:r w:rsidRPr="000B5972">
              <w:t xml:space="preserve">NB-IoT / </w:t>
            </w:r>
            <w:r>
              <w:t>NTN</w:t>
            </w:r>
            <w:r w:rsidRPr="000B5972">
              <w:t xml:space="preserve"> / </w:t>
            </w:r>
            <w:r>
              <w:t>NGSO</w:t>
            </w:r>
            <w:r>
              <w:t xml:space="preserve"> was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00284" w:rsidR="001E41F3" w:rsidRDefault="002D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</w:t>
            </w:r>
            <w:r>
              <w:rPr>
                <w:noProof/>
              </w:rPr>
              <w:t>ork plan will lack of coverage for NGSO.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0D495" w:rsidR="001E41F3" w:rsidRDefault="002D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22.1.2a</w:t>
            </w:r>
            <w:r w:rsidR="00201C2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2E5C2" w:rsidR="001E41F3" w:rsidRDefault="00486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911F32" w:rsidR="001E41F3" w:rsidRDefault="00C87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B7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1E2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7BB7">
              <w:rPr>
                <w:noProof/>
              </w:rPr>
              <w:t xml:space="preserve"> 36.508</w:t>
            </w:r>
            <w:r>
              <w:rPr>
                <w:noProof/>
              </w:rPr>
              <w:t xml:space="preserve"> CR </w:t>
            </w:r>
            <w:r w:rsidR="00C87BB7">
              <w:rPr>
                <w:noProof/>
              </w:rPr>
              <w:t>1413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2A0E3F" w:rsidR="001E41F3" w:rsidRDefault="00486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DE67B" w14:textId="7C0DC4D1" w:rsidR="00AC0109" w:rsidRDefault="00F002D1" w:rsidP="002C3B17"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255A85C" w14:textId="77777777" w:rsidR="002C3B17" w:rsidRDefault="002C3B17" w:rsidP="002C3B17">
      <w:pPr>
        <w:pStyle w:val="3"/>
        <w:rPr>
          <w:ins w:id="1" w:author="Daiwei Zhou (周代卫)" w:date="2023-02-18T04:46:00Z"/>
        </w:rPr>
      </w:pPr>
      <w:ins w:id="2" w:author="Daiwei Zhou (周代卫)" w:date="2023-02-18T04:46:00Z">
        <w:r w:rsidRPr="000B5972">
          <w:t>22.</w:t>
        </w:r>
        <w:r>
          <w:t>1</w:t>
        </w:r>
        <w:r w:rsidRPr="000B5972">
          <w:t>.</w:t>
        </w:r>
        <w:r>
          <w:t>2a</w:t>
        </w:r>
        <w:r w:rsidRPr="000B5972">
          <w:tab/>
          <w:t xml:space="preserve">NB-IoT / </w:t>
        </w:r>
        <w:r>
          <w:t>NTN</w:t>
        </w:r>
        <w:r w:rsidRPr="000B5972">
          <w:t xml:space="preserve"> / </w:t>
        </w:r>
        <w:r>
          <w:t>NGSO</w:t>
        </w:r>
      </w:ins>
    </w:p>
    <w:p w14:paraId="1B289CCD" w14:textId="77777777" w:rsidR="002C3B17" w:rsidRPr="00705363" w:rsidRDefault="002C3B17" w:rsidP="002C3B17">
      <w:pPr>
        <w:rPr>
          <w:ins w:id="3" w:author="Daiwei Zhou (周代卫)" w:date="2023-02-18T04:46:00Z"/>
        </w:rPr>
      </w:pPr>
      <w:ins w:id="4" w:author="Daiwei Zhou (周代卫)" w:date="2023-02-18T04:46:00Z">
        <w:r w:rsidRPr="00705363">
          <w:t xml:space="preserve">The scope and description of the present TC is the same as test case </w:t>
        </w:r>
        <w:r>
          <w:t>22.1.2a</w:t>
        </w:r>
        <w:r w:rsidRPr="00705363">
          <w:t xml:space="preserve"> with the following differences:</w:t>
        </w:r>
      </w:ins>
    </w:p>
    <w:p w14:paraId="001433FA" w14:textId="77777777" w:rsidR="002C3B17" w:rsidRPr="00705363" w:rsidRDefault="002C3B17" w:rsidP="002C3B17">
      <w:pPr>
        <w:pStyle w:val="B1"/>
        <w:rPr>
          <w:ins w:id="5" w:author="Daiwei Zhou (周代卫)" w:date="2023-02-18T04:46:00Z"/>
        </w:rPr>
      </w:pPr>
      <w:ins w:id="6" w:author="Daiwei Zhou (周代卫)" w:date="2023-02-18T04:46:00Z">
        <w:r w:rsidRPr="00705363">
          <w:t>-</w:t>
        </w:r>
        <w:r w:rsidRPr="00705363">
          <w:tab/>
        </w:r>
        <w:r w:rsidRPr="000B5972">
          <w:rPr>
            <w:rFonts w:eastAsia="宋体"/>
          </w:rPr>
          <w:t>System information combination</w:t>
        </w:r>
        <w:r w:rsidRPr="00705363">
          <w:t xml:space="preserve">: </w:t>
        </w:r>
        <w:r>
          <w:rPr>
            <w:lang w:eastAsia="zh-CN"/>
          </w:rPr>
          <w:t xml:space="preserve">8 </w:t>
        </w:r>
        <w:r w:rsidRPr="00705363">
          <w:rPr>
            <w:lang w:eastAsia="zh-CN"/>
          </w:rPr>
          <w:t xml:space="preserve">replaces </w:t>
        </w:r>
        <w:r>
          <w:rPr>
            <w:lang w:eastAsia="zh-CN"/>
          </w:rPr>
          <w:t xml:space="preserve">10 </w:t>
        </w:r>
        <w:r w:rsidRPr="000B5972">
          <w:rPr>
            <w:rFonts w:eastAsia="宋体"/>
          </w:rPr>
          <w:t>as defined in TS 36.508 [18] clause 8.1.4.3.1</w:t>
        </w:r>
        <w:r>
          <w:rPr>
            <w:rFonts w:eastAsia="宋体"/>
          </w:rPr>
          <w:t>.1</w:t>
        </w:r>
      </w:ins>
    </w:p>
    <w:p w14:paraId="1BC4BA3D" w14:textId="737574C6" w:rsidR="00AC0109" w:rsidRPr="002C3B17" w:rsidRDefault="002C3B17" w:rsidP="003F072B">
      <w:pPr>
        <w:pStyle w:val="B1"/>
        <w:rPr>
          <w:rPrChange w:id="7" w:author="Daiwei Zhou (周代卫)" w:date="2023-02-18T04:46:00Z">
            <w:rPr/>
          </w:rPrChange>
        </w:rPr>
      </w:pPr>
      <w:ins w:id="8" w:author="Daiwei Zhou (周代卫)" w:date="2023-02-18T04:46:00Z">
        <w:r w:rsidRPr="00705363">
          <w:t>-</w:t>
        </w:r>
        <w:r w:rsidRPr="00705363">
          <w:tab/>
        </w:r>
        <w:r w:rsidRPr="00E833E6">
          <w:t>SystemInformationBlockType31-NB</w:t>
        </w:r>
        <w:r w:rsidRPr="00705363">
          <w:t xml:space="preserve">: </w:t>
        </w:r>
        <w:proofErr w:type="spellStart"/>
        <w:r>
          <w:t>condtion</w:t>
        </w:r>
        <w:proofErr w:type="spellEnd"/>
        <w:r>
          <w:t xml:space="preserve"> NGSO</w:t>
        </w:r>
        <w:r w:rsidRPr="00705363">
          <w:rPr>
            <w:lang w:eastAsia="zh-CN"/>
          </w:rPr>
          <w:t xml:space="preserve"> replaces </w:t>
        </w:r>
        <w:r>
          <w:t xml:space="preserve">GSO </w:t>
        </w:r>
        <w:r w:rsidRPr="000B5972">
          <w:rPr>
            <w:rFonts w:eastAsia="宋体"/>
          </w:rPr>
          <w:t xml:space="preserve">as defined in TS 36.508 [18] </w:t>
        </w:r>
        <w:r w:rsidRPr="003F072B">
          <w:rPr>
            <w:rFonts w:eastAsia="宋体"/>
          </w:rPr>
          <w:t>Table 8.1.4.3.3-10</w:t>
        </w:r>
      </w:ins>
    </w:p>
    <w:p w14:paraId="5E86A32A" w14:textId="69722019" w:rsidR="00F002D1" w:rsidRDefault="00F002D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F00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17289" w14:textId="77777777" w:rsidR="005A2274" w:rsidRDefault="005A2274">
      <w:r>
        <w:separator/>
      </w:r>
    </w:p>
  </w:endnote>
  <w:endnote w:type="continuationSeparator" w:id="0">
    <w:p w14:paraId="0E170E34" w14:textId="77777777" w:rsidR="005A2274" w:rsidRDefault="005A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107A" w14:textId="77777777" w:rsidR="005A2274" w:rsidRDefault="005A2274">
      <w:r>
        <w:separator/>
      </w:r>
    </w:p>
  </w:footnote>
  <w:footnote w:type="continuationSeparator" w:id="0">
    <w:p w14:paraId="365A3DDA" w14:textId="77777777" w:rsidR="005A2274" w:rsidRDefault="005A2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6BA"/>
    <w:rsid w:val="00192C46"/>
    <w:rsid w:val="001A08B3"/>
    <w:rsid w:val="001A2CA0"/>
    <w:rsid w:val="001A7B60"/>
    <w:rsid w:val="001B52F0"/>
    <w:rsid w:val="001B7A65"/>
    <w:rsid w:val="001E41F3"/>
    <w:rsid w:val="00201C2D"/>
    <w:rsid w:val="0026004D"/>
    <w:rsid w:val="002640DD"/>
    <w:rsid w:val="00275D12"/>
    <w:rsid w:val="00284FEB"/>
    <w:rsid w:val="002860C4"/>
    <w:rsid w:val="002B5741"/>
    <w:rsid w:val="002C3B17"/>
    <w:rsid w:val="002D7A26"/>
    <w:rsid w:val="002E472E"/>
    <w:rsid w:val="00305409"/>
    <w:rsid w:val="003609EF"/>
    <w:rsid w:val="0036231A"/>
    <w:rsid w:val="00374DD4"/>
    <w:rsid w:val="003E1A36"/>
    <w:rsid w:val="003F072B"/>
    <w:rsid w:val="00410371"/>
    <w:rsid w:val="004242F1"/>
    <w:rsid w:val="00486ACE"/>
    <w:rsid w:val="004B6BF3"/>
    <w:rsid w:val="004B75B7"/>
    <w:rsid w:val="0051580D"/>
    <w:rsid w:val="00547111"/>
    <w:rsid w:val="00592D74"/>
    <w:rsid w:val="005A2274"/>
    <w:rsid w:val="005E2C44"/>
    <w:rsid w:val="00621188"/>
    <w:rsid w:val="006257ED"/>
    <w:rsid w:val="0064215A"/>
    <w:rsid w:val="00665C47"/>
    <w:rsid w:val="00695808"/>
    <w:rsid w:val="006B46FB"/>
    <w:rsid w:val="006E21FB"/>
    <w:rsid w:val="007176FF"/>
    <w:rsid w:val="0072175A"/>
    <w:rsid w:val="007707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10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BB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5E8"/>
    <w:rsid w:val="00EB09B7"/>
    <w:rsid w:val="00EE7D7C"/>
    <w:rsid w:val="00F002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835E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2C3B1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27</cp:revision>
  <cp:lastPrinted>1899-12-31T23:00:00Z</cp:lastPrinted>
  <dcterms:created xsi:type="dcterms:W3CDTF">2020-02-03T08:32:00Z</dcterms:created>
  <dcterms:modified xsi:type="dcterms:W3CDTF">2023-02-17T20:48:00Z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R5-231209</vt:lpwstr>
  </property>
  <property fmtid="{D5CDD505-2E9C-101B-9397-08002B2CF9AE}" pid="10" name="Spec#">
    <vt:lpwstr>36.523-1</vt:lpwstr>
  </property>
  <property fmtid="{D5CDD505-2E9C-101B-9397-08002B2CF9AE}" pid="11" name="Cr#">
    <vt:lpwstr>5200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IoT NTN TC 22.1.2a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2023-02-17T20:34:58Z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60f42e73-46ec-434f-9e7d-094c448d4cfb</vt:lpwstr>
  </property>
  <property fmtid="{D5CDD505-2E9C-101B-9397-08002B2CF9AE}" pid="27" name="MSIP_Label_83bcef13-7cac-433f-ba1d-47a323951816_ContentBits">
    <vt:lpwstr>0</vt:lpwstr>
  </property>
</Properties>
</file>