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5B3B9F11"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6712A9">
        <w:rPr>
          <w:rFonts w:ascii="Arial" w:hAnsi="Arial" w:cs="Arial"/>
        </w:rPr>
        <w:t>8</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6712A9">
        <w:rPr>
          <w:rFonts w:ascii="Arial" w:hAnsi="Arial" w:cs="Arial"/>
        </w:rPr>
        <w:t>300</w:t>
      </w:r>
      <w:r w:rsidR="00973BCC">
        <w:rPr>
          <w:rFonts w:ascii="Arial" w:hAnsi="Arial" w:cs="Arial"/>
        </w:rPr>
        <w:t>2</w:t>
      </w:r>
      <w:r w:rsidR="005C1167">
        <w:rPr>
          <w:rFonts w:ascii="Arial" w:hAnsi="Arial" w:cs="Arial"/>
        </w:rPr>
        <w:t>3</w:t>
      </w:r>
    </w:p>
    <w:p w14:paraId="566D9991" w14:textId="6A3E5548" w:rsidR="0069367A" w:rsidRPr="008F28D6" w:rsidRDefault="006712A9" w:rsidP="00C77E6E">
      <w:pPr>
        <w:pStyle w:val="Header"/>
        <w:rPr>
          <w:rFonts w:ascii="Arial" w:hAnsi="Arial" w:cs="Arial"/>
        </w:rPr>
      </w:pPr>
      <w:r>
        <w:rPr>
          <w:rFonts w:ascii="Arial" w:hAnsi="Arial" w:cs="Arial"/>
        </w:rPr>
        <w:t>Athens, Greece</w:t>
      </w:r>
    </w:p>
    <w:p w14:paraId="45A9435D" w14:textId="3640064E" w:rsidR="0069367A" w:rsidRDefault="006712A9" w:rsidP="00C77E6E">
      <w:pPr>
        <w:pStyle w:val="Header"/>
        <w:rPr>
          <w:rFonts w:ascii="Arial" w:hAnsi="Arial" w:cs="Arial"/>
        </w:rPr>
      </w:pPr>
      <w:r>
        <w:rPr>
          <w:rFonts w:ascii="Arial" w:hAnsi="Arial" w:cs="Arial"/>
        </w:rPr>
        <w:t>27</w:t>
      </w:r>
      <w:r w:rsidR="00017B8C">
        <w:rPr>
          <w:rFonts w:ascii="Arial" w:hAnsi="Arial" w:cs="Arial"/>
        </w:rPr>
        <w:t>th</w:t>
      </w:r>
      <w:r w:rsidR="001424DD">
        <w:rPr>
          <w:rFonts w:ascii="Arial" w:hAnsi="Arial" w:cs="Arial"/>
        </w:rPr>
        <w:t xml:space="preserve"> </w:t>
      </w:r>
      <w:r>
        <w:rPr>
          <w:rFonts w:ascii="Arial" w:hAnsi="Arial" w:cs="Arial"/>
        </w:rPr>
        <w:t>February</w:t>
      </w:r>
      <w:r w:rsidR="009C3385">
        <w:rPr>
          <w:rFonts w:ascii="Arial" w:hAnsi="Arial" w:cs="Arial"/>
        </w:rPr>
        <w:t>–</w:t>
      </w:r>
      <w:r w:rsidR="0069367A">
        <w:rPr>
          <w:rFonts w:ascii="Arial" w:hAnsi="Arial" w:cs="Arial"/>
        </w:rPr>
        <w:t xml:space="preserve"> </w:t>
      </w:r>
      <w:r>
        <w:rPr>
          <w:rFonts w:ascii="Arial" w:hAnsi="Arial" w:cs="Arial"/>
        </w:rPr>
        <w:t>3rd</w:t>
      </w:r>
      <w:r w:rsidR="0069367A">
        <w:rPr>
          <w:rFonts w:ascii="Arial" w:hAnsi="Arial" w:cs="Arial"/>
        </w:rPr>
        <w:t xml:space="preserve"> </w:t>
      </w:r>
      <w:r>
        <w:rPr>
          <w:rFonts w:ascii="Arial" w:hAnsi="Arial" w:cs="Arial"/>
        </w:rPr>
        <w:t>March</w:t>
      </w:r>
      <w:r w:rsidR="00B62656">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3</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65D84F5E" w:rsidR="00A137EA" w:rsidRPr="00ED203E" w:rsidRDefault="003C0996" w:rsidP="007B0D25">
            <w:pPr>
              <w:tabs>
                <w:tab w:val="right" w:pos="13323"/>
              </w:tabs>
              <w:rPr>
                <w:rFonts w:ascii="Arial" w:eastAsia="MS Mincho" w:hAnsi="Arial" w:cs="Arial"/>
                <w:b/>
                <w:sz w:val="28"/>
              </w:rPr>
            </w:pPr>
            <w:r>
              <w:rPr>
                <w:rFonts w:ascii="Arial" w:eastAsia="MS Mincho" w:hAnsi="Arial" w:cs="Arial"/>
                <w:b/>
                <w:sz w:val="28"/>
              </w:rPr>
              <w:t xml:space="preserve">TSG WG </w:t>
            </w:r>
            <w:r w:rsidR="009E362D">
              <w:rPr>
                <w:rFonts w:ascii="Arial" w:eastAsia="MS Mincho" w:hAnsi="Arial" w:cs="Arial"/>
                <w:b/>
                <w:sz w:val="28"/>
              </w:rPr>
              <w:t>RAN4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149348D4" w:rsidR="00356BA8" w:rsidRPr="00356BA8" w:rsidRDefault="00D5463A" w:rsidP="005E0F47">
            <w:pPr>
              <w:tabs>
                <w:tab w:val="right" w:pos="13323"/>
              </w:tabs>
              <w:rPr>
                <w:rFonts w:ascii="Arial" w:eastAsia="MS Mincho" w:hAnsi="Arial" w:cs="Arial"/>
                <w:b/>
                <w:sz w:val="28"/>
              </w:rPr>
            </w:pPr>
            <w:r w:rsidRPr="00D5463A">
              <w:rPr>
                <w:rFonts w:ascii="Arial" w:eastAsia="MS Mincho" w:hAnsi="Arial" w:cs="Arial"/>
                <w:b/>
                <w:sz w:val="28"/>
              </w:rPr>
              <w:t>LS on testability for beam correspondence in initial access</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593ADDC" w:rsidR="00356BA8" w:rsidRPr="00087F0A" w:rsidRDefault="006B0397"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51C577F0" w:rsidR="00A137EA" w:rsidRPr="00017B8C" w:rsidRDefault="00191FEA" w:rsidP="0070578E">
      <w:pPr>
        <w:rPr>
          <w:rFonts w:ascii="Arial" w:hAnsi="Arial" w:cs="Arial"/>
          <w:b/>
          <w:lang w:val="de-DE"/>
        </w:rPr>
      </w:pPr>
      <w:r w:rsidRPr="00AA1DE8">
        <w:t>See</w:t>
      </w:r>
      <w:r w:rsidR="00153852">
        <w:t xml:space="preserve"> </w:t>
      </w:r>
      <w:r w:rsidR="00972A18" w:rsidRPr="00972A18">
        <w:rPr>
          <w:rFonts w:ascii="Arial" w:hAnsi="Arial" w:cs="Arial"/>
          <w:b/>
          <w:lang w:val="de-DE"/>
        </w:rPr>
        <w:t>R4-2220</w:t>
      </w:r>
      <w:r w:rsidR="006B0397">
        <w:rPr>
          <w:rFonts w:ascii="Arial" w:hAnsi="Arial" w:cs="Arial"/>
          <w:b/>
          <w:lang w:val="de-DE"/>
        </w:rPr>
        <w:t>8</w:t>
      </w:r>
      <w:r w:rsidR="00D5463A">
        <w:rPr>
          <w:rFonts w:ascii="Arial" w:hAnsi="Arial" w:cs="Arial"/>
          <w:b/>
          <w:lang w:val="de-DE"/>
        </w:rPr>
        <w:t>2</w:t>
      </w:r>
      <w:r w:rsidR="006B0397">
        <w:rPr>
          <w:rFonts w:ascii="Arial" w:hAnsi="Arial" w:cs="Arial"/>
          <w:b/>
          <w:lang w:val="de-DE"/>
        </w:rPr>
        <w:t>5</w:t>
      </w:r>
      <w:r w:rsidR="00C01562" w:rsidRPr="00C01562">
        <w:rPr>
          <w:rFonts w:ascii="Arial" w:hAnsi="Arial" w:cs="Arial"/>
          <w:b/>
          <w:lang w:val="de-DE"/>
        </w:rPr>
        <w:t>.zip</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AB0BF" w14:textId="77777777" w:rsidR="00574C9A" w:rsidRDefault="00574C9A" w:rsidP="001C7C88">
      <w:r>
        <w:separator/>
      </w:r>
    </w:p>
  </w:endnote>
  <w:endnote w:type="continuationSeparator" w:id="0">
    <w:p w14:paraId="3C8F1180" w14:textId="77777777" w:rsidR="00574C9A" w:rsidRDefault="00574C9A"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9E202" w14:textId="77777777" w:rsidR="00574C9A" w:rsidRDefault="00574C9A" w:rsidP="001C7C88">
      <w:r>
        <w:separator/>
      </w:r>
    </w:p>
  </w:footnote>
  <w:footnote w:type="continuationSeparator" w:id="0">
    <w:p w14:paraId="07A83A6F" w14:textId="77777777" w:rsidR="00574C9A" w:rsidRDefault="00574C9A"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1A1"/>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5CB5"/>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45E13"/>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06DB"/>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0996"/>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3AA5"/>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4C9A"/>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167"/>
    <w:rsid w:val="005C1A89"/>
    <w:rsid w:val="005C201D"/>
    <w:rsid w:val="005C2D06"/>
    <w:rsid w:val="005C2D75"/>
    <w:rsid w:val="005C2F55"/>
    <w:rsid w:val="005C5392"/>
    <w:rsid w:val="005C7D6C"/>
    <w:rsid w:val="005D1157"/>
    <w:rsid w:val="005D1C5F"/>
    <w:rsid w:val="005D421B"/>
    <w:rsid w:val="005D7304"/>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259E"/>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397"/>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4E19"/>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2A18"/>
    <w:rsid w:val="00973BCC"/>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D60DD"/>
    <w:rsid w:val="009E0C10"/>
    <w:rsid w:val="009E362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3D95"/>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0BF1"/>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0098"/>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20A2"/>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463A"/>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4A1F"/>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35E9"/>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1E1"/>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35</Words>
  <Characters>204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6653</cp:lastModifiedBy>
  <cp:revision>4</cp:revision>
  <cp:lastPrinted>2008-05-02T14:42:00Z</cp:lastPrinted>
  <dcterms:created xsi:type="dcterms:W3CDTF">2023-01-17T19:38:00Z</dcterms:created>
  <dcterms:modified xsi:type="dcterms:W3CDTF">2023-01-17T19:39:00Z</dcterms:modified>
</cp:coreProperties>
</file>