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9C7B3" w14:textId="6EA46CA2" w:rsidR="00EF657A" w:rsidRDefault="008F4004">
      <w:pPr>
        <w:pStyle w:val="CRCoverPage"/>
        <w:tabs>
          <w:tab w:val="right" w:pos="9639"/>
        </w:tabs>
        <w:spacing w:after="0"/>
        <w:rPr>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sidR="006D218D">
          <w:rPr>
            <w:b/>
            <w:sz w:val="24"/>
            <w:lang w:val="en-US"/>
          </w:rPr>
          <w:t>7</w:t>
        </w:r>
      </w:fldSimple>
      <w:r>
        <w:rPr>
          <w:b/>
          <w:sz w:val="28"/>
        </w:rPr>
        <w:tab/>
      </w:r>
      <w:r>
        <w:rPr>
          <w:rFonts w:eastAsia="Times New Roman" w:cs="Arial"/>
          <w:b/>
          <w:sz w:val="24"/>
          <w:szCs w:val="24"/>
          <w:lang w:eastAsia="zh-CN"/>
        </w:rPr>
        <w:t>R5-</w:t>
      </w:r>
      <w:r w:rsidR="004B63E9" w:rsidRPr="004B63E9">
        <w:rPr>
          <w:rFonts w:eastAsia="Times New Roman" w:cs="Arial"/>
          <w:b/>
          <w:sz w:val="24"/>
          <w:szCs w:val="24"/>
          <w:lang w:eastAsia="zh-CN"/>
        </w:rPr>
        <w:t>22</w:t>
      </w:r>
      <w:r w:rsidR="006D218D">
        <w:rPr>
          <w:rFonts w:eastAsia="Times New Roman" w:cs="Arial"/>
          <w:b/>
          <w:sz w:val="24"/>
          <w:szCs w:val="24"/>
          <w:lang w:eastAsia="zh-CN"/>
        </w:rPr>
        <w:t>7387</w:t>
      </w:r>
    </w:p>
    <w:p w14:paraId="615F0D98" w14:textId="652A36FA" w:rsidR="00EF657A" w:rsidRDefault="006D218D">
      <w:pPr>
        <w:pStyle w:val="CRCoverPage"/>
        <w:tabs>
          <w:tab w:val="right" w:pos="9639"/>
        </w:tabs>
        <w:spacing w:after="0"/>
        <w:rPr>
          <w:b/>
          <w:sz w:val="24"/>
          <w:lang w:eastAsia="zh-CN"/>
        </w:rPr>
      </w:pPr>
      <w:r>
        <w:rPr>
          <w:b/>
          <w:sz w:val="24"/>
          <w:lang w:val="en-US" w:eastAsia="zh-CN"/>
        </w:rPr>
        <w:t xml:space="preserve">Toulouse, France,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p w14:paraId="16996BD2" w14:textId="77777777" w:rsidR="00EF657A" w:rsidRDefault="00EF657A">
      <w:pPr>
        <w:pStyle w:val="FP"/>
        <w:tabs>
          <w:tab w:val="left" w:pos="567"/>
        </w:tabs>
        <w:rPr>
          <w:rFonts w:ascii="Arial" w:hAnsi="Arial" w:cs="Arial"/>
          <w:b/>
          <w:sz w:val="24"/>
          <w:szCs w:val="24"/>
        </w:rPr>
      </w:pPr>
    </w:p>
    <w:p w14:paraId="118AF5F4" w14:textId="77777777" w:rsidR="00EF657A" w:rsidRDefault="008F4004">
      <w:pPr>
        <w:pStyle w:val="Heading2"/>
        <w:jc w:val="center"/>
        <w:rPr>
          <w:u w:val="single"/>
        </w:rPr>
      </w:pPr>
      <w:r>
        <w:rPr>
          <w:u w:val="single"/>
        </w:rPr>
        <w:t>Status Report to TSG</w:t>
      </w:r>
    </w:p>
    <w:p w14:paraId="1B0A4066"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3109DFB" w:rsidR="00EF657A" w:rsidRPr="006D218D" w:rsidRDefault="006D218D" w:rsidP="00803F56">
            <w:pPr>
              <w:tabs>
                <w:tab w:val="left" w:pos="567"/>
              </w:tabs>
              <w:spacing w:after="0"/>
              <w:rPr>
                <w:rFonts w:ascii="Arial" w:hAnsi="Arial" w:cs="Arial"/>
                <w:lang w:eastAsia="ja-JP"/>
              </w:rPr>
            </w:pPr>
            <w:r w:rsidRPr="006D218D">
              <w:rPr>
                <w:rFonts w:ascii="Arial" w:hAnsi="Arial" w:cs="Arial"/>
                <w:lang w:eastAsia="ja-JP"/>
              </w:rPr>
              <w:t>UE Conformance - Multiple Input Multiple Output (MIMO) Over-the-Air (OTA) requirements for NR UEs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A42C44E" w:rsidR="00EF657A" w:rsidRDefault="006D218D">
            <w:pPr>
              <w:tabs>
                <w:tab w:val="left" w:pos="567"/>
              </w:tabs>
              <w:spacing w:after="0"/>
              <w:rPr>
                <w:rFonts w:ascii="Arial" w:hAnsi="Arial" w:cs="Arial"/>
              </w:rPr>
            </w:pPr>
            <w:r w:rsidRPr="006D218D">
              <w:rPr>
                <w:lang w:val="en-US"/>
              </w:rPr>
              <w:t>NR_</w:t>
            </w:r>
            <w:r w:rsidRPr="006D218D">
              <w:rPr>
                <w:rFonts w:hint="eastAsia"/>
                <w:lang w:val="en-US"/>
              </w:rPr>
              <w:t>MIMO_</w:t>
            </w:r>
            <w:r w:rsidRPr="006D218D">
              <w:rPr>
                <w:lang w:val="en-US"/>
              </w:rPr>
              <w:t>OTA-</w:t>
            </w:r>
            <w:bookmarkStart w:id="0" w:name="OLE_LINK8"/>
            <w:proofErr w:type="spellStart"/>
            <w:r w:rsidRPr="006D218D">
              <w:rPr>
                <w:lang w:val="en-US"/>
              </w:rPr>
              <w:t>UEConTest</w:t>
            </w:r>
            <w:bookmarkEnd w:id="0"/>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3A73CA74" w:rsidR="00EF657A" w:rsidRDefault="000D0BAF" w:rsidP="00046AE7">
            <w:pPr>
              <w:tabs>
                <w:tab w:val="left" w:pos="567"/>
              </w:tabs>
              <w:spacing w:after="0"/>
              <w:rPr>
                <w:rFonts w:ascii="Arial" w:eastAsia="DengXian" w:hAnsi="Arial" w:cs="Arial"/>
                <w:lang w:eastAsia="ja-JP"/>
              </w:rPr>
            </w:pPr>
            <w:r>
              <w:rPr>
                <w:rFonts w:ascii="Arial" w:eastAsia="DengXian" w:hAnsi="Arial" w:cs="Arial"/>
                <w:lang w:eastAsia="ja-JP"/>
              </w:rPr>
              <w:t>970071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143E56E9" w:rsidR="00EF657A" w:rsidRPr="006C3108" w:rsidRDefault="0000000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w:t>
              </w:r>
            </w:hyperlink>
            <w:r w:rsidR="006D218D">
              <w:rPr>
                <w:rFonts w:ascii="Arial" w:hAnsi="Arial" w:cs="Arial"/>
                <w:color w:val="0000FF"/>
                <w:u w:val="single"/>
                <w:lang w:eastAsia="ja-JP"/>
              </w:rPr>
              <w:t>939</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ACDC1BE" w14:textId="77777777" w:rsidR="00EF657A" w:rsidRDefault="008F4004" w:rsidP="00046AE7">
            <w:pPr>
              <w:tabs>
                <w:tab w:val="left" w:pos="567"/>
              </w:tabs>
              <w:spacing w:after="0"/>
              <w:rPr>
                <w:rFonts w:ascii="Arial" w:hAnsi="Arial" w:cs="Arial"/>
                <w:highlight w:val="yellow"/>
                <w:lang w:eastAsia="ja-JP"/>
              </w:rPr>
            </w:pPr>
            <w:r>
              <w:rPr>
                <w:rFonts w:ascii="Arial" w:hAnsi="Arial" w:cs="Arial"/>
                <w:lang w:eastAsia="ja-JP"/>
              </w:rPr>
              <w:t xml:space="preserve">Testing part: </w:t>
            </w:r>
            <w:r w:rsidR="00046AE7">
              <w:rPr>
                <w:rFonts w:ascii="Arial" w:hAnsi="Arial" w:cs="Arial"/>
                <w:color w:val="00B050"/>
                <w:kern w:val="2"/>
                <w:sz w:val="21"/>
                <w:szCs w:val="22"/>
                <w:lang w:val="en-US" w:eastAsia="ja-JP"/>
              </w:rPr>
              <w:t xml:space="preserve">5 </w:t>
            </w:r>
            <w:r>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000000" w:rsidP="00450E1F">
            <w:pPr>
              <w:rPr>
                <w:rFonts w:ascii="Arial" w:eastAsia="DengXian" w:hAnsi="Arial" w:cs="Arial"/>
              </w:rPr>
            </w:pPr>
            <w:hyperlink r:id="rId10" w:history="1">
              <w:r w:rsidR="00C24A03">
                <w:rPr>
                  <w:rStyle w:val="Hyperlink"/>
                  <w:rFonts w:ascii="Arial" w:eastAsia="DengXian" w:hAnsi="Arial" w:cs="Arial"/>
                </w:rPr>
                <w:t>I</w:t>
              </w:r>
              <w:r w:rsidR="00C24A03">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52B8017B"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A32916">
        <w:rPr>
          <w:rFonts w:ascii="Arial" w:hAnsi="Arial" w:cs="Arial"/>
          <w:lang w:val="en-US"/>
        </w:rPr>
        <w:t>7</w:t>
      </w:r>
      <w:r w:rsidRPr="00450E1F">
        <w:rPr>
          <w:rFonts w:ascii="Arial" w:hAnsi="Arial" w:cs="Arial"/>
        </w:rPr>
        <w:t xml:space="preserve"> (the details can be found in </w:t>
      </w:r>
      <w:r w:rsidRPr="00450E1F">
        <w:rPr>
          <w:rFonts w:ascii="Arial" w:hAnsi="Arial" w:cs="Arial"/>
          <w:lang w:eastAsia="ja-JP"/>
        </w:rPr>
        <w:t>R5-</w:t>
      </w:r>
      <w:r w:rsidR="00450E1F" w:rsidRPr="00450E1F">
        <w:rPr>
          <w:rFonts w:ascii="Arial" w:hAnsi="Arial" w:cs="Arial"/>
          <w:lang w:eastAsia="ja-JP"/>
        </w:rPr>
        <w:t>22</w:t>
      </w:r>
      <w:r w:rsidR="00A32916">
        <w:rPr>
          <w:rFonts w:ascii="Arial" w:hAnsi="Arial" w:cs="Arial"/>
          <w:lang w:eastAsia="ja-JP"/>
        </w:rPr>
        <w:t>7306</w:t>
      </w:r>
      <w:r w:rsidRPr="00450E1F">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77777777" w:rsidR="00EF657A" w:rsidRPr="00450E1F" w:rsidRDefault="0021277E">
      <w:pPr>
        <w:numPr>
          <w:ilvl w:val="0"/>
          <w:numId w:val="5"/>
        </w:numPr>
        <w:overflowPunct/>
        <w:autoSpaceDE/>
        <w:autoSpaceDN/>
        <w:snapToGrid w:val="0"/>
        <w:spacing w:afterLines="50" w:after="156"/>
        <w:textAlignment w:val="auto"/>
        <w:rPr>
          <w:rFonts w:ascii="Arial" w:hAnsi="Arial" w:cs="Arial"/>
        </w:rPr>
      </w:pPr>
      <w:r w:rsidRPr="00450E1F">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DengXian" w:hAnsi="Arial" w:cs="Arial"/>
          <w:bCs/>
        </w:rPr>
      </w:pPr>
      <w:r>
        <w:rPr>
          <w:rFonts w:ascii="Arial" w:hAnsi="Arial" w:cs="Arial"/>
          <w:b/>
        </w:rPr>
        <w:t>General Papers</w:t>
      </w:r>
    </w:p>
    <w:p w14:paraId="780BA676" w14:textId="77777777" w:rsidR="00EF657A" w:rsidRDefault="000C222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DengXian" w:hAnsi="Arial" w:cs="Arial"/>
          <w:bCs/>
        </w:rPr>
        <w:t>R5-</w:t>
      </w:r>
      <w:r w:rsidR="00021161" w:rsidRPr="00021161">
        <w:rPr>
          <w:rFonts w:ascii="Arial" w:eastAsia="DengXian" w:hAnsi="Arial" w:cs="Arial"/>
          <w:bCs/>
        </w:rPr>
        <w:t>225453</w:t>
      </w:r>
      <w:r w:rsidR="004451A1">
        <w:rPr>
          <w:rFonts w:ascii="Arial" w:eastAsia="DengXian" w:hAnsi="Arial" w:cs="Arial" w:hint="eastAsia"/>
          <w:bCs/>
        </w:rPr>
        <w:tab/>
        <w:t>WP</w:t>
      </w:r>
      <w:r w:rsidR="004451A1">
        <w:rPr>
          <w:rFonts w:ascii="Arial" w:eastAsia="DengXian" w:hAnsi="Arial" w:cs="Arial"/>
          <w:bCs/>
        </w:rPr>
        <w:t xml:space="preserve"> </w:t>
      </w:r>
      <w:r w:rsidR="00021161" w:rsidRPr="00021161">
        <w:rPr>
          <w:rFonts w:ascii="Arial" w:eastAsia="DengXian" w:hAnsi="Arial" w:cs="Arial"/>
          <w:bCs/>
        </w:rPr>
        <w:t>- UE Conformance - Further enhancements on MIMO for NR</w:t>
      </w:r>
      <w:r w:rsidR="00021161">
        <w:rPr>
          <w:rFonts w:ascii="Arial" w:eastAsia="DengXian" w:hAnsi="Arial" w:cs="Arial"/>
          <w:bCs/>
        </w:rPr>
        <w:t>,</w:t>
      </w:r>
      <w:r w:rsidR="00021161" w:rsidRPr="00021161">
        <w:t xml:space="preserve"> </w:t>
      </w:r>
      <w:r w:rsidR="00021161" w:rsidRPr="00021161">
        <w:rPr>
          <w:rFonts w:ascii="Arial" w:eastAsia="DengXian" w:hAnsi="Arial" w:cs="Arial"/>
          <w:bCs/>
        </w:rPr>
        <w:t xml:space="preserve">Samsung, Huawei, </w:t>
      </w:r>
      <w:proofErr w:type="spellStart"/>
      <w:r w:rsidR="00021161" w:rsidRPr="00021161">
        <w:rPr>
          <w:rFonts w:ascii="Arial" w:eastAsia="DengXian" w:hAnsi="Arial" w:cs="Arial"/>
          <w:bCs/>
        </w:rPr>
        <w:t>Hisilicon</w:t>
      </w:r>
      <w:proofErr w:type="spellEnd"/>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9629E" w14:textId="77777777" w:rsidR="003E31FE" w:rsidRDefault="003E31FE">
      <w:pPr>
        <w:spacing w:after="0"/>
      </w:pPr>
      <w:r>
        <w:separator/>
      </w:r>
    </w:p>
  </w:endnote>
  <w:endnote w:type="continuationSeparator" w:id="0">
    <w:p w14:paraId="54E01F52" w14:textId="77777777" w:rsidR="003E31FE" w:rsidRDefault="003E31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6A344" w14:textId="77777777" w:rsidR="003E31FE" w:rsidRDefault="003E31FE">
      <w:pPr>
        <w:spacing w:after="0"/>
      </w:pPr>
      <w:r>
        <w:separator/>
      </w:r>
    </w:p>
  </w:footnote>
  <w:footnote w:type="continuationSeparator" w:id="0">
    <w:p w14:paraId="0E70BE84" w14:textId="77777777" w:rsidR="003E31FE" w:rsidRDefault="003E31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2916"/>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4A03"/>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11</TotalTime>
  <Pages>4</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4</cp:revision>
  <dcterms:created xsi:type="dcterms:W3CDTF">2022-11-07T17:20:00Z</dcterms:created>
  <dcterms:modified xsi:type="dcterms:W3CDTF">2022-11-07T18:09:00Z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