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5290A" w14:textId="3CFA1414" w:rsidR="00D13F3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474F3F">
          <w:rPr>
            <w:b/>
            <w:sz w:val="24"/>
          </w:rPr>
          <w:t>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9249DE" w:rsidRPr="009249DE">
        <w:rPr>
          <w:b/>
          <w:i/>
          <w:sz w:val="28"/>
        </w:rPr>
        <w:t>R5-227360</w:t>
      </w:r>
    </w:p>
    <w:p w14:paraId="0DDA7DE8" w14:textId="77777777" w:rsidR="009249DE" w:rsidRDefault="009249DE" w:rsidP="009249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F3C" w14:paraId="21856C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063E7" w14:textId="77777777" w:rsidR="00D13F3C" w:rsidRDefault="00D13F3C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D13F3C" w14:paraId="2ADB54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09E08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D13F3C" w14:paraId="503A8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48F4F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74BD63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1A1F69" w14:textId="77777777" w:rsidR="00D13F3C" w:rsidRDefault="00D13F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33F48F" w14:textId="066D6007" w:rsidR="00D13F3C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249DE">
              <w:rPr>
                <w:b/>
                <w:sz w:val="28"/>
              </w:rPr>
              <w:t>561</w:t>
            </w:r>
          </w:p>
        </w:tc>
        <w:tc>
          <w:tcPr>
            <w:tcW w:w="709" w:type="dxa"/>
          </w:tcPr>
          <w:p w14:paraId="6E39DDB3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B0E5E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6630D2F" w14:textId="77777777" w:rsidR="00D13F3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D802B" w14:textId="77777777" w:rsidR="00D13F3C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2ABF06" w14:textId="77777777" w:rsidR="00D13F3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EF1501" w14:textId="5D2E74D7" w:rsidR="00D13F3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0.0</w:t>
              </w:r>
            </w:fldSimple>
            <w:r w:rsidR="009249DE"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05C0AD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184996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3CC8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0D5890B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2D0D00" w14:textId="77777777" w:rsidR="00D13F3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3F3C" w14:paraId="667DFDBE" w14:textId="77777777">
        <w:tc>
          <w:tcPr>
            <w:tcW w:w="9641" w:type="dxa"/>
            <w:gridSpan w:val="9"/>
          </w:tcPr>
          <w:p w14:paraId="19B59767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7C4C20" w14:textId="77777777" w:rsidR="00D13F3C" w:rsidRDefault="00D13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F3C" w14:paraId="611647C2" w14:textId="77777777">
        <w:tc>
          <w:tcPr>
            <w:tcW w:w="2835" w:type="dxa"/>
          </w:tcPr>
          <w:p w14:paraId="5D8122E4" w14:textId="77777777" w:rsidR="00D13F3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2478AB" w14:textId="77777777" w:rsidR="00D13F3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60AEB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DA831" w14:textId="77777777" w:rsidR="00D1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A634C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00526C" w14:textId="77777777" w:rsidR="00D1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66BDCC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BF64F" w14:textId="77777777" w:rsidR="00D13F3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4D4D9" w14:textId="77777777" w:rsidR="00D13F3C" w:rsidRDefault="00D13F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CBC21B" w14:textId="77777777" w:rsidR="00D13F3C" w:rsidRDefault="00D13F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3F3C" w14:paraId="5C28D8BA" w14:textId="77777777">
        <w:tc>
          <w:tcPr>
            <w:tcW w:w="9640" w:type="dxa"/>
            <w:gridSpan w:val="11"/>
          </w:tcPr>
          <w:p w14:paraId="59E25D79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2E27C9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F3562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FB3F7" w14:textId="456ACC0D" w:rsidR="00D13F3C" w:rsidRDefault="009249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249DE">
              <w:t>Annex updates to introduce NR FR1 TRP TRS test system details</w:t>
            </w:r>
          </w:p>
        </w:tc>
      </w:tr>
      <w:tr w:rsidR="00D13F3C" w14:paraId="7D3FA9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6AD566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97AFA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1F0BC2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4CF3B0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D6F18" w14:textId="4DC348F2" w:rsidR="00D13F3C" w:rsidRDefault="009249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Apple Portugal</w:t>
            </w:r>
          </w:p>
        </w:tc>
      </w:tr>
      <w:tr w:rsidR="00D13F3C" w14:paraId="2563F7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30F5ED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747A2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5DC236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0AA365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B0719" w14:textId="6CDF9AA8" w:rsidR="00D13F3C" w:rsidRDefault="009249DE">
            <w:pPr>
              <w:pStyle w:val="CRCoverPage"/>
              <w:spacing w:after="0"/>
              <w:ind w:left="100"/>
            </w:pPr>
            <w:r w:rsidRPr="009249DE">
              <w:t>NR_FR1_TRP_TRS-UEConTest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3BC26C5" w14:textId="77777777" w:rsidR="00D13F3C" w:rsidRDefault="00D13F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8217E" w14:textId="77777777" w:rsidR="00D13F3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9B505" w14:textId="54D23A8A" w:rsidR="00D13F3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val="en-US" w:eastAsia="zh-CN"/>
              </w:rPr>
              <w:t>2</w:t>
            </w:r>
            <w:r>
              <w:t>-</w:t>
            </w:r>
            <w:r w:rsidR="009249DE">
              <w:rPr>
                <w:lang w:val="en-US"/>
              </w:rPr>
              <w:t>11-</w:t>
            </w:r>
            <w:r w:rsidR="009249DE">
              <w:t>02</w:t>
            </w:r>
          </w:p>
        </w:tc>
      </w:tr>
      <w:tr w:rsidR="00D13F3C" w14:paraId="5748AF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C18E6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08BEF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854888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3C7B26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3075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478B0A6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6284C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F4AD3F" w14:textId="77777777" w:rsidR="00D13F3C" w:rsidRDefault="00000000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A72838" w14:textId="77777777" w:rsidR="00D13F3C" w:rsidRDefault="00D13F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BEE07C" w14:textId="77777777" w:rsidR="00D13F3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6BD5A" w14:textId="6377D751" w:rsidR="00D13F3C" w:rsidRDefault="00000000">
            <w:pPr>
              <w:pStyle w:val="CRCoverPage"/>
              <w:spacing w:after="0"/>
              <w:ind w:left="100"/>
            </w:pPr>
            <w:r>
              <w:t>Rel-1</w:t>
            </w:r>
            <w:r w:rsidR="00474F3F">
              <w:rPr>
                <w:lang w:val="en-US"/>
              </w:rPr>
              <w:t>7</w:t>
            </w:r>
          </w:p>
        </w:tc>
      </w:tr>
      <w:tr w:rsidR="00D13F3C" w14:paraId="26BD08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1AC9B1" w14:textId="77777777" w:rsidR="00D13F3C" w:rsidRDefault="00D1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B84E96" w14:textId="77777777" w:rsidR="00D13F3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BABAEAD" w14:textId="77777777" w:rsidR="00D13F3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449E3B" w14:textId="77777777" w:rsidR="00D13F3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459090D" w14:textId="14410A6F" w:rsidR="009249DE" w:rsidRDefault="009249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3F3C" w14:paraId="6E503A44" w14:textId="77777777">
        <w:tc>
          <w:tcPr>
            <w:tcW w:w="1843" w:type="dxa"/>
          </w:tcPr>
          <w:p w14:paraId="3CF32305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935C7E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54548C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84382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28EFF" w14:textId="0003BDCD" w:rsidR="00D13F3C" w:rsidRDefault="009249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 xml:space="preserve">RAN4 core specifications have added </w:t>
            </w:r>
            <w:r>
              <w:rPr>
                <w:noProof/>
              </w:rPr>
              <w:t>NR FR1 TRP TRS test system details</w:t>
            </w:r>
            <w:r>
              <w:rPr>
                <w:noProof/>
              </w:rPr>
              <w:t xml:space="preserve"> to be used for FR1 TRP TRS testing</w:t>
            </w:r>
          </w:p>
        </w:tc>
      </w:tr>
      <w:tr w:rsidR="00D13F3C" w14:paraId="01EF00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5A5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15CBA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234042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79E51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15900" w14:textId="753D50C4" w:rsidR="00D13F3C" w:rsidRDefault="009249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Test System details added in line with TS 38.161</w:t>
            </w:r>
          </w:p>
        </w:tc>
      </w:tr>
      <w:tr w:rsidR="00D13F3C" w14:paraId="29D7A2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47E8A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75C95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0346D3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102CC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534C9" w14:textId="6376DBEE" w:rsidR="00D13F3C" w:rsidRDefault="009249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Definition of test system details will remain missing in RAN5 test specifications.</w:t>
            </w:r>
          </w:p>
        </w:tc>
      </w:tr>
      <w:tr w:rsidR="00D13F3C" w14:paraId="7993B925" w14:textId="77777777">
        <w:tc>
          <w:tcPr>
            <w:tcW w:w="2694" w:type="dxa"/>
            <w:gridSpan w:val="2"/>
          </w:tcPr>
          <w:p w14:paraId="4F26A60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BD980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04B914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32C2BE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5C811" w14:textId="1AB76E30" w:rsidR="00D13F3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A.</w:t>
            </w:r>
            <w:r>
              <w:rPr>
                <w:lang w:val="en-US" w:eastAsia="zh-CN"/>
              </w:rPr>
              <w:t>3</w:t>
            </w:r>
          </w:p>
        </w:tc>
      </w:tr>
      <w:tr w:rsidR="00D13F3C" w14:paraId="4FC7A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A166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9D6F0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46A21A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2FAA" w14:textId="77777777" w:rsidR="00D13F3C" w:rsidRDefault="00D1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B6FD1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5D5D59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D2F08E" w14:textId="77777777" w:rsidR="00D13F3C" w:rsidRDefault="00D13F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634D87" w14:textId="77777777" w:rsidR="00D13F3C" w:rsidRDefault="00D13F3C">
            <w:pPr>
              <w:pStyle w:val="CRCoverPage"/>
              <w:spacing w:after="0"/>
              <w:ind w:left="99"/>
            </w:pPr>
          </w:p>
        </w:tc>
      </w:tr>
      <w:tr w:rsidR="00D13F3C" w14:paraId="2E875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7224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1B030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0E480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6ACBC7" w14:textId="77777777" w:rsidR="00D13F3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883DD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277BC7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B447E" w14:textId="77777777" w:rsidR="00D1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462D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4133A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925AAF" w14:textId="77777777" w:rsidR="00D13F3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DB168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6AC3B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5E4B" w14:textId="77777777" w:rsidR="00D1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34088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80B8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9C81E" w14:textId="77777777" w:rsidR="00D13F3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F065C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21AF0C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BB011" w14:textId="77777777" w:rsidR="00D13F3C" w:rsidRDefault="00D1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E6681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1F9989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8E9D5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602D" w14:textId="77777777" w:rsidR="00D13F3C" w:rsidRDefault="00D13F3C">
            <w:pPr>
              <w:pStyle w:val="CRCoverPage"/>
              <w:spacing w:after="0"/>
              <w:ind w:left="100"/>
            </w:pPr>
          </w:p>
        </w:tc>
      </w:tr>
      <w:tr w:rsidR="00D13F3C" w14:paraId="1CE5D2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6DD7E" w14:textId="77777777" w:rsidR="00D13F3C" w:rsidRDefault="00D1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3DC1386" w14:textId="77777777" w:rsidR="00D13F3C" w:rsidRDefault="00D13F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3F3C" w14:paraId="3DF6A8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B6563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D5304" w14:textId="77777777" w:rsidR="00D13F3C" w:rsidRDefault="00D13F3C">
            <w:pPr>
              <w:pStyle w:val="CRCoverPage"/>
              <w:spacing w:after="0"/>
              <w:ind w:left="100"/>
            </w:pPr>
          </w:p>
        </w:tc>
      </w:tr>
    </w:tbl>
    <w:p w14:paraId="646C4426" w14:textId="77777777" w:rsidR="00D13F3C" w:rsidRDefault="00D13F3C"/>
    <w:p w14:paraId="6ADD43F1" w14:textId="77777777" w:rsidR="00474F3F" w:rsidRDefault="00474F3F"/>
    <w:p w14:paraId="0069BC86" w14:textId="77777777" w:rsidR="00474F3F" w:rsidRDefault="00474F3F"/>
    <w:p w14:paraId="7A90334C" w14:textId="77777777" w:rsidR="00474F3F" w:rsidRDefault="00474F3F"/>
    <w:p w14:paraId="21D253CF" w14:textId="77777777" w:rsidR="00474F3F" w:rsidRDefault="00474F3F"/>
    <w:p w14:paraId="3B71EE1F" w14:textId="77777777" w:rsidR="00474F3F" w:rsidRDefault="00474F3F"/>
    <w:p w14:paraId="63B7C064" w14:textId="77777777" w:rsidR="00474F3F" w:rsidRDefault="00474F3F"/>
    <w:p w14:paraId="0FFA08AB" w14:textId="77777777" w:rsidR="00474F3F" w:rsidRDefault="00474F3F"/>
    <w:p w14:paraId="461291CD" w14:textId="77777777" w:rsidR="00474F3F" w:rsidRDefault="00474F3F"/>
    <w:p w14:paraId="0EAC2EA0" w14:textId="71D43BA5" w:rsidR="00474F3F" w:rsidRDefault="00474F3F" w:rsidP="00474F3F">
      <w:pPr>
        <w:pStyle w:val="Separation"/>
        <w:rPr>
          <w:rFonts w:eastAsia="SimSun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SimSun"/>
          <w:color w:val="FF0000"/>
          <w:sz w:val="32"/>
          <w:lang w:eastAsia="zh-CN"/>
        </w:rPr>
        <w:t>BEGINNING</w:t>
      </w:r>
      <w:r>
        <w:rPr>
          <w:rFonts w:eastAsia="??"/>
          <w:color w:val="FF0000"/>
          <w:sz w:val="32"/>
        </w:rPr>
        <w:t xml:space="preserve"> OF CHANGES &gt;&gt;&gt;</w:t>
      </w:r>
    </w:p>
    <w:p w14:paraId="2EC72A0F" w14:textId="062B4C16" w:rsidR="00474F3F" w:rsidRDefault="00474F3F">
      <w:pPr>
        <w:sectPr w:rsidR="00474F3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F4749B" w14:textId="77777777" w:rsidR="00474F3F" w:rsidRDefault="00474F3F" w:rsidP="00474F3F">
      <w:pPr>
        <w:pStyle w:val="Heading1"/>
        <w:rPr>
          <w:ins w:id="2" w:author="Ashwin Mohan" w:date="2022-11-04T20:49:00Z"/>
        </w:rPr>
      </w:pPr>
      <w:ins w:id="3" w:author="Ashwin Mohan" w:date="2022-11-04T20:49:00Z">
        <w:r>
          <w:lastRenderedPageBreak/>
          <w:t>A.3</w:t>
        </w:r>
        <w:r>
          <w:tab/>
          <w:t xml:space="preserve">Test system of </w:t>
        </w:r>
        <w:r w:rsidRPr="005320C3">
          <w:t xml:space="preserve">Anechoic Chamber </w:t>
        </w:r>
        <w:r>
          <w:t>method</w:t>
        </w:r>
      </w:ins>
    </w:p>
    <w:p w14:paraId="292A433D" w14:textId="77777777" w:rsidR="00474F3F" w:rsidRPr="00A645E8" w:rsidRDefault="00474F3F" w:rsidP="00474F3F">
      <w:pPr>
        <w:keepNext/>
        <w:keepLines/>
        <w:spacing w:before="180"/>
        <w:ind w:left="1134" w:hanging="1134"/>
        <w:outlineLvl w:val="1"/>
        <w:rPr>
          <w:ins w:id="4" w:author="Ashwin Mohan" w:date="2022-11-04T20:49:00Z"/>
          <w:rFonts w:ascii="Arial" w:eastAsia="Times New Roman" w:hAnsi="Arial"/>
          <w:sz w:val="32"/>
        </w:rPr>
      </w:pPr>
      <w:bookmarkStart w:id="5" w:name="_Toc37324422"/>
      <w:bookmarkStart w:id="6" w:name="_Toc37323016"/>
      <w:bookmarkStart w:id="7" w:name="_Toc37254158"/>
      <w:bookmarkStart w:id="8" w:name="_Toc36469741"/>
      <w:bookmarkStart w:id="9" w:name="_Toc36456643"/>
      <w:bookmarkStart w:id="10" w:name="_Toc29805434"/>
      <w:bookmarkStart w:id="11" w:name="_Toc21340986"/>
      <w:ins w:id="12" w:author="Ashwin Mohan" w:date="2022-11-04T20:49:00Z">
        <w:r w:rsidRPr="00A645E8">
          <w:rPr>
            <w:rFonts w:ascii="Arial" w:eastAsia="Times New Roman" w:hAnsi="Arial"/>
            <w:sz w:val="32"/>
          </w:rPr>
          <w:t>A.</w:t>
        </w:r>
        <w:r>
          <w:rPr>
            <w:rFonts w:ascii="Arial" w:eastAsia="Times New Roman" w:hAnsi="Arial"/>
            <w:sz w:val="32"/>
          </w:rPr>
          <w:t>3</w:t>
        </w:r>
        <w:r w:rsidRPr="00A645E8">
          <w:rPr>
            <w:rFonts w:ascii="Arial" w:eastAsia="Times New Roman" w:hAnsi="Arial"/>
            <w:sz w:val="32"/>
          </w:rPr>
          <w:t>.1</w:t>
        </w:r>
        <w:r w:rsidRPr="00A645E8">
          <w:rPr>
            <w:rFonts w:ascii="Arial" w:eastAsia="Times New Roman" w:hAnsi="Arial"/>
            <w:sz w:val="32"/>
          </w:rP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r w:rsidRPr="00A645E8">
          <w:rPr>
            <w:rFonts w:ascii="Arial" w:eastAsia="Times New Roman" w:hAnsi="Arial"/>
            <w:sz w:val="32"/>
          </w:rPr>
          <w:t>System setup</w:t>
        </w:r>
      </w:ins>
    </w:p>
    <w:p w14:paraId="55624856" w14:textId="77777777" w:rsidR="00474F3F" w:rsidRDefault="00474F3F" w:rsidP="00474F3F">
      <w:pPr>
        <w:rPr>
          <w:ins w:id="13" w:author="Ashwin Mohan" w:date="2022-11-04T20:49:00Z"/>
          <w:rFonts w:eastAsia="DengXian"/>
        </w:rPr>
      </w:pPr>
      <w:ins w:id="14" w:author="Ashwin Mohan" w:date="2022-11-04T20:49:00Z">
        <w:r>
          <w:rPr>
            <w:rFonts w:eastAsia="DengXian"/>
          </w:rPr>
          <w:t xml:space="preserve">For FR1 TRP TRS testing, both </w:t>
        </w:r>
        <w:r w:rsidRPr="000E56B6">
          <w:rPr>
            <w:rFonts w:eastAsia="DengXian"/>
          </w:rPr>
          <w:t>Single-antenna and multiple-antennas anechoic chambers can both be applied</w:t>
        </w:r>
        <w:r>
          <w:rPr>
            <w:rFonts w:eastAsia="DengXian"/>
          </w:rPr>
          <w:t xml:space="preserve">. </w:t>
        </w:r>
        <w:r w:rsidRPr="000E56B6">
          <w:rPr>
            <w:rFonts w:eastAsia="DengXian"/>
          </w:rPr>
          <w:t xml:space="preserve">In </w:t>
        </w:r>
        <w:r>
          <w:rPr>
            <w:rFonts w:eastAsia="DengXian"/>
          </w:rPr>
          <w:t>F</w:t>
        </w:r>
        <w:r w:rsidRPr="000E56B6">
          <w:rPr>
            <w:rFonts w:eastAsia="DengXian"/>
          </w:rPr>
          <w:t xml:space="preserve">igure </w:t>
        </w:r>
        <w:r>
          <w:rPr>
            <w:rFonts w:eastAsia="DengXian"/>
          </w:rPr>
          <w:t>A.3.1-</w:t>
        </w:r>
        <w:r w:rsidRPr="000E56B6">
          <w:rPr>
            <w:rFonts w:eastAsia="DengXian"/>
          </w:rPr>
          <w:t xml:space="preserve">1, </w:t>
        </w:r>
        <w:r>
          <w:rPr>
            <w:rFonts w:eastAsia="DengXian"/>
          </w:rPr>
          <w:t>an</w:t>
        </w:r>
        <w:r w:rsidRPr="000E56B6">
          <w:rPr>
            <w:rFonts w:eastAsia="DengXian"/>
          </w:rPr>
          <w:t xml:space="preserve"> example </w:t>
        </w:r>
        <w:r>
          <w:rPr>
            <w:rFonts w:eastAsia="DengXian"/>
          </w:rPr>
          <w:t xml:space="preserve">TRP TRS test system with combined axes system is presented. </w:t>
        </w:r>
      </w:ins>
    </w:p>
    <w:p w14:paraId="367DE887" w14:textId="77777777" w:rsidR="00474F3F" w:rsidRDefault="00474F3F" w:rsidP="00474F3F">
      <w:pPr>
        <w:jc w:val="center"/>
        <w:rPr>
          <w:ins w:id="15" w:author="Ashwin Mohan" w:date="2022-11-04T20:49:00Z"/>
        </w:rPr>
      </w:pPr>
      <w:ins w:id="16" w:author="Ashwin Mohan" w:date="2022-11-04T20:49:00Z">
        <w:r w:rsidRPr="00FE12B8">
          <w:rPr>
            <w:noProof/>
          </w:rPr>
          <w:drawing>
            <wp:inline distT="0" distB="0" distL="0" distR="0" wp14:anchorId="42CADE53" wp14:editId="7BBFE4C0">
              <wp:extent cx="3841750" cy="1920875"/>
              <wp:effectExtent l="0" t="0" r="6350" b="3175"/>
              <wp:docPr id="10" name="Picture 96" descr="Graphical user interfac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" name="Picture 96" descr="Graphical user interface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1750" cy="1920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4E625B" w14:textId="77777777" w:rsidR="00474F3F" w:rsidRDefault="00474F3F" w:rsidP="00474F3F">
      <w:pPr>
        <w:jc w:val="center"/>
        <w:rPr>
          <w:ins w:id="17" w:author="Ashwin Mohan" w:date="2022-11-04T20:49:00Z"/>
          <w:rFonts w:eastAsia="DengXian"/>
          <w:b/>
          <w:lang w:eastAsia="zh-CN"/>
        </w:rPr>
      </w:pPr>
      <w:ins w:id="18" w:author="Ashwin Mohan" w:date="2022-11-04T20:49:00Z">
        <w:r>
          <w:rPr>
            <w:b/>
          </w:rPr>
          <w:t>Figure A.3.1-1: Example of a FR1 TRP TRS OTA test system with combined axis</w:t>
        </w:r>
      </w:ins>
    </w:p>
    <w:p w14:paraId="351FF255" w14:textId="77777777" w:rsidR="00474F3F" w:rsidRDefault="00474F3F" w:rsidP="00474F3F">
      <w:pPr>
        <w:rPr>
          <w:ins w:id="19" w:author="Ashwin Mohan" w:date="2022-11-04T20:49:00Z"/>
          <w:rFonts w:eastAsia="DengXian"/>
        </w:rPr>
      </w:pPr>
      <w:ins w:id="20" w:author="Ashwin Mohan" w:date="2022-11-04T20:49:00Z">
        <w:r w:rsidRPr="000E56B6">
          <w:rPr>
            <w:rFonts w:eastAsia="DengXian"/>
          </w:rPr>
          <w:t xml:space="preserve">In </w:t>
        </w:r>
        <w:r>
          <w:rPr>
            <w:rFonts w:eastAsia="DengXian"/>
          </w:rPr>
          <w:t>F</w:t>
        </w:r>
        <w:r w:rsidRPr="000E56B6">
          <w:rPr>
            <w:rFonts w:eastAsia="DengXian"/>
          </w:rPr>
          <w:t xml:space="preserve">igure </w:t>
        </w:r>
        <w:r>
          <w:rPr>
            <w:rFonts w:eastAsia="DengXian"/>
          </w:rPr>
          <w:t>A.3.1-2</w:t>
        </w:r>
        <w:r w:rsidRPr="000E56B6">
          <w:rPr>
            <w:rFonts w:eastAsia="DengXian"/>
          </w:rPr>
          <w:t xml:space="preserve">, </w:t>
        </w:r>
        <w:r>
          <w:rPr>
            <w:rFonts w:eastAsia="DengXian"/>
          </w:rPr>
          <w:t>an</w:t>
        </w:r>
        <w:r w:rsidRPr="000E56B6">
          <w:rPr>
            <w:rFonts w:eastAsia="DengXian"/>
          </w:rPr>
          <w:t xml:space="preserve"> example </w:t>
        </w:r>
        <w:r>
          <w:rPr>
            <w:rFonts w:eastAsia="DengXian"/>
          </w:rPr>
          <w:t xml:space="preserve">TRP TRS test system with distributed axes system is presented. </w:t>
        </w:r>
      </w:ins>
    </w:p>
    <w:p w14:paraId="25A08657" w14:textId="77777777" w:rsidR="00474F3F" w:rsidRDefault="00474F3F" w:rsidP="00474F3F">
      <w:pPr>
        <w:jc w:val="center"/>
        <w:rPr>
          <w:ins w:id="21" w:author="Ashwin Mohan" w:date="2022-11-04T20:49:00Z"/>
          <w:b/>
        </w:rPr>
      </w:pPr>
      <w:ins w:id="22" w:author="Ashwin Mohan" w:date="2022-11-04T20:49:00Z">
        <w:r w:rsidRPr="007772B1">
          <w:rPr>
            <w:b/>
            <w:noProof/>
          </w:rPr>
          <w:drawing>
            <wp:inline distT="0" distB="0" distL="0" distR="0" wp14:anchorId="0BB78859" wp14:editId="1AF675B5">
              <wp:extent cx="3774008" cy="2101850"/>
              <wp:effectExtent l="0" t="0" r="0" b="0"/>
              <wp:docPr id="8" name="Picture 95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95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78576" cy="21043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A4E7AD2" w14:textId="77777777" w:rsidR="00474F3F" w:rsidRPr="001C1BAC" w:rsidRDefault="00474F3F" w:rsidP="00474F3F">
      <w:pPr>
        <w:jc w:val="center"/>
        <w:rPr>
          <w:ins w:id="23" w:author="Ashwin Mohan" w:date="2022-11-04T20:49:00Z"/>
          <w:b/>
        </w:rPr>
      </w:pPr>
      <w:ins w:id="24" w:author="Ashwin Mohan" w:date="2022-11-04T20:49:00Z">
        <w:r>
          <w:rPr>
            <w:b/>
          </w:rPr>
          <w:t>Figure A.3.1-2: Example of a FR1 TRP TRS OTA test system with distributed axis</w:t>
        </w:r>
      </w:ins>
    </w:p>
    <w:p w14:paraId="4FCA7B24" w14:textId="77777777" w:rsidR="00474F3F" w:rsidRPr="00A645E8" w:rsidRDefault="00474F3F" w:rsidP="00474F3F">
      <w:pPr>
        <w:keepNext/>
        <w:keepLines/>
        <w:spacing w:before="180"/>
        <w:ind w:left="1134" w:hanging="1134"/>
        <w:outlineLvl w:val="1"/>
        <w:rPr>
          <w:ins w:id="25" w:author="Ashwin Mohan" w:date="2022-11-04T20:49:00Z"/>
          <w:rFonts w:ascii="Arial" w:eastAsia="Times New Roman" w:hAnsi="Arial"/>
          <w:sz w:val="32"/>
        </w:rPr>
      </w:pPr>
      <w:ins w:id="26" w:author="Ashwin Mohan" w:date="2022-11-04T20:49:00Z">
        <w:r w:rsidRPr="00A645E8">
          <w:rPr>
            <w:rFonts w:ascii="Arial" w:eastAsia="Times New Roman" w:hAnsi="Arial"/>
            <w:sz w:val="32"/>
          </w:rPr>
          <w:t>A.</w:t>
        </w:r>
        <w:r>
          <w:rPr>
            <w:rFonts w:ascii="Arial" w:eastAsia="Times New Roman" w:hAnsi="Arial"/>
            <w:sz w:val="32"/>
          </w:rPr>
          <w:t>3</w:t>
        </w:r>
        <w:r w:rsidRPr="00A645E8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2</w:t>
        </w:r>
        <w:r w:rsidRPr="00A645E8">
          <w:rPr>
            <w:rFonts w:ascii="Arial" w:eastAsia="Times New Roman" w:hAnsi="Arial"/>
            <w:sz w:val="32"/>
          </w:rPr>
          <w:tab/>
          <w:t>Calibration procedure</w:t>
        </w:r>
      </w:ins>
    </w:p>
    <w:p w14:paraId="25E2FE67" w14:textId="77777777" w:rsidR="00474F3F" w:rsidRDefault="00474F3F" w:rsidP="00474F3F">
      <w:pPr>
        <w:rPr>
          <w:ins w:id="27" w:author="Ashwin Mohan" w:date="2022-11-04T20:49:00Z"/>
          <w:rFonts w:eastAsia="DengXian"/>
          <w:lang w:eastAsia="zh-CN"/>
        </w:rPr>
      </w:pPr>
      <w:ins w:id="28" w:author="Ashwin Mohan" w:date="2022-11-04T20:49:00Z">
        <w:r>
          <w:rPr>
            <w:rFonts w:eastAsia="DengXian"/>
            <w:lang w:eastAsia="zh-CN"/>
          </w:rPr>
          <w:t xml:space="preserve">The relative power values of the measurement points will be transformed to absolute radiated power values (in dBm) by performing a range path loss calibration measurement. The system needs to be calibrated by using a reference calibration antenna with known gain values. In the range path loss calibration measurement, the reference antenna is measured in the same place as the DUT, </w:t>
        </w:r>
        <w:proofErr w:type="gramStart"/>
        <w:r>
          <w:rPr>
            <w:rFonts w:eastAsia="DengXian"/>
            <w:lang w:eastAsia="zh-CN"/>
          </w:rPr>
          <w:t>i.e.</w:t>
        </w:r>
        <w:proofErr w:type="gramEnd"/>
        <w:r>
          <w:rPr>
            <w:rFonts w:eastAsia="DengXian"/>
            <w:lang w:eastAsia="zh-CN"/>
          </w:rPr>
          <w:t xml:space="preserve"> the </w:t>
        </w:r>
        <w:proofErr w:type="spellStart"/>
        <w:r>
          <w:rPr>
            <w:rFonts w:eastAsia="DengXian"/>
            <w:lang w:eastAsia="zh-CN"/>
          </w:rPr>
          <w:t>center</w:t>
        </w:r>
        <w:proofErr w:type="spellEnd"/>
        <w:r>
          <w:rPr>
            <w:rFonts w:eastAsia="DengXian"/>
            <w:lang w:eastAsia="zh-CN"/>
          </w:rPr>
          <w:t xml:space="preserve"> of the QZ, and the attenuation of the complete transmission path (</w:t>
        </w:r>
      </w:ins>
      <m:oMath>
        <m:sSub>
          <m:sSubPr>
            <m:ctrlPr>
              <w:ins w:id="29" w:author="Ashwin Mohan" w:date="2022-11-04T20:49:00Z">
                <w:rPr>
                  <w:rFonts w:ascii="Cambria Math" w:eastAsia="DengXian" w:hAnsi="Cambria Math"/>
                  <w:i/>
                  <w:lang w:val="en-US" w:eastAsia="zh-CN"/>
                </w:rPr>
              </w:ins>
            </m:ctrlPr>
          </m:sSubPr>
          <m:e>
            <m:r>
              <w:ins w:id="30" w:author="Ashwin Mohan" w:date="2022-11-04T20:49:00Z">
                <w:rPr>
                  <w:rFonts w:ascii="Cambria Math" w:eastAsia="DengXian" w:hAnsi="Cambria Math"/>
                  <w:lang w:val="en-US" w:eastAsia="zh-CN"/>
                </w:rPr>
                <m:t>L</m:t>
              </w:ins>
            </m:r>
          </m:e>
          <m:sub>
            <m:r>
              <w:ins w:id="31" w:author="Ashwin Mohan" w:date="2022-11-04T20:49:00Z">
                <w:rPr>
                  <w:rFonts w:ascii="Cambria Math" w:eastAsia="DengXian" w:hAnsi="Cambria Math"/>
                  <w:lang w:val="en-US" w:eastAsia="zh-CN"/>
                </w:rPr>
                <m:t>total</m:t>
              </w:ins>
            </m:r>
          </m:sub>
        </m:sSub>
      </m:oMath>
      <w:ins w:id="32" w:author="Ashwin Mohan" w:date="2022-11-04T20:49:00Z">
        <w:r>
          <w:rPr>
            <w:rFonts w:eastAsia="DengXian"/>
            <w:lang w:eastAsia="zh-CN"/>
          </w:rPr>
          <w:t>) from the DUT to the measurement receiver/BS simulator is calibrated out.</w:t>
        </w:r>
      </w:ins>
    </w:p>
    <w:p w14:paraId="10468598" w14:textId="77777777" w:rsidR="00474F3F" w:rsidRDefault="00474F3F" w:rsidP="00474F3F">
      <w:pPr>
        <w:jc w:val="center"/>
        <w:rPr>
          <w:ins w:id="33" w:author="Ashwin Mohan" w:date="2022-11-04T20:49:00Z"/>
        </w:rPr>
      </w:pPr>
      <w:ins w:id="34" w:author="Ashwin Mohan" w:date="2022-11-04T20:49:00Z">
        <w:r w:rsidRPr="00FE12B8">
          <w:rPr>
            <w:noProof/>
          </w:rPr>
          <w:lastRenderedPageBreak/>
          <w:drawing>
            <wp:inline distT="0" distB="0" distL="0" distR="0" wp14:anchorId="7C0E5D25" wp14:editId="4E183DB7">
              <wp:extent cx="3625850" cy="1771398"/>
              <wp:effectExtent l="0" t="0" r="0" b="635"/>
              <wp:docPr id="28" name="Picture 93" descr="A picture containing graphical user interfac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" name="Picture 93" descr="A picture containing graphical user interface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34840" cy="1775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C7FD954" w14:textId="77777777" w:rsidR="00474F3F" w:rsidRDefault="00474F3F" w:rsidP="00474F3F">
      <w:pPr>
        <w:jc w:val="center"/>
        <w:rPr>
          <w:ins w:id="35" w:author="Ashwin Mohan" w:date="2022-11-04T20:49:00Z"/>
          <w:rFonts w:eastAsia="DengXian"/>
          <w:b/>
          <w:lang w:eastAsia="zh-CN"/>
        </w:rPr>
      </w:pPr>
      <w:ins w:id="36" w:author="Ashwin Mohan" w:date="2022-11-04T20:49:00Z">
        <w:r>
          <w:rPr>
            <w:b/>
          </w:rPr>
          <w:t>Figure A.3.2-1: Example FR1 TRP TRS calibration setup</w:t>
        </w:r>
      </w:ins>
    </w:p>
    <w:p w14:paraId="4FC165CC" w14:textId="77777777" w:rsidR="00474F3F" w:rsidRDefault="00474F3F" w:rsidP="00474F3F">
      <w:pPr>
        <w:rPr>
          <w:ins w:id="37" w:author="Ashwin Mohan" w:date="2022-11-04T20:49:00Z"/>
        </w:rPr>
      </w:pPr>
      <w:ins w:id="38" w:author="Ashwin Mohan" w:date="2022-11-04T20:49:00Z">
        <w:r>
          <w:t>The calibration measurement is repeated for each measurement path (two orthogonal polarizations and each signal path). The range path loss calibration measurement is performed in a two-step process including total path loss measurement and cable calibration.</w:t>
        </w:r>
      </w:ins>
    </w:p>
    <w:p w14:paraId="496B2DBB" w14:textId="77777777" w:rsidR="00474F3F" w:rsidRDefault="00474F3F" w:rsidP="00474F3F">
      <w:pPr>
        <w:ind w:left="360"/>
        <w:rPr>
          <w:ins w:id="39" w:author="Ashwin Mohan" w:date="2022-11-04T20:49:00Z"/>
          <w:rFonts w:eastAsia="DengXian"/>
          <w:lang w:eastAsia="zh-CN"/>
        </w:rPr>
      </w:pPr>
      <w:ins w:id="40" w:author="Ashwin Mohan" w:date="2022-11-04T20:49:00Z">
        <w:r>
          <w:rPr>
            <w:rFonts w:eastAsia="DengXian"/>
            <w:lang w:eastAsia="zh-CN"/>
          </w:rPr>
          <w:t xml:space="preserve">Step 1: Cable calibration: the measurement of path loss </w:t>
        </w:r>
        <w:r w:rsidRPr="00084A02">
          <w:rPr>
            <w:rFonts w:eastAsia="DengXian"/>
            <w:i/>
            <w:lang w:eastAsia="zh-CN"/>
          </w:rPr>
          <w:t>L</w:t>
        </w:r>
        <w:r w:rsidRPr="00084A02">
          <w:rPr>
            <w:rFonts w:eastAsia="DengXian"/>
            <w:i/>
            <w:vertAlign w:val="subscript"/>
            <w:lang w:eastAsia="zh-CN"/>
          </w:rPr>
          <w:t>DE</w:t>
        </w:r>
        <w:r>
          <w:rPr>
            <w:rFonts w:eastAsia="DengXian"/>
            <w:lang w:eastAsia="zh-CN"/>
          </w:rPr>
          <w:t xml:space="preserve"> </w:t>
        </w:r>
        <w:r w:rsidRPr="007772B1">
          <w:rPr>
            <w:rFonts w:eastAsia="DengXian"/>
            <w:vertAlign w:val="subscript"/>
            <w:lang w:eastAsia="zh-CN"/>
          </w:rPr>
          <w:fldChar w:fldCharType="begin"/>
        </w:r>
        <w:r w:rsidRPr="007772B1">
          <w:rPr>
            <w:rFonts w:eastAsia="DengXian"/>
            <w:vertAlign w:val="subscript"/>
            <w:lang w:eastAsia="zh-CN"/>
          </w:rPr>
          <w:instrText xml:space="preserve"> QUOTE </w:instrText>
        </w:r>
      </w:ins>
      <m:oMath>
        <m:sSub>
          <m:sSubPr>
            <m:ctrlPr>
              <w:ins w:id="41" w:author="Ashwin Mohan" w:date="2022-11-04T20:49:00Z">
                <w:rPr>
                  <w:rFonts w:ascii="Cambria Math" w:eastAsia="DengXian" w:hAnsi="Cambria Math"/>
                  <w:i/>
                  <w:lang w:val="en-US" w:eastAsia="zh-CN"/>
                </w:rPr>
              </w:ins>
            </m:ctrlPr>
          </m:sSubPr>
          <m:e>
            <m:r>
              <w:ins w:id="42" w:author="Ashwin Mohan" w:date="2022-11-04T20:49:00Z">
                <m:rPr>
                  <m:sty m:val="p"/>
                </m:rPr>
                <w:rPr>
                  <w:rFonts w:ascii="Cambria Math" w:eastAsia="DengXian" w:hAnsi="Cambria Math"/>
                  <w:lang w:val="en-US" w:eastAsia="zh-CN"/>
                </w:rPr>
                <m:t>L</m:t>
              </w:ins>
            </m:r>
          </m:e>
          <m:sub>
            <m:r>
              <w:ins w:id="43" w:author="Ashwin Mohan" w:date="2022-11-04T20:49:00Z">
                <m:rPr>
                  <m:sty m:val="p"/>
                </m:rPr>
                <w:rPr>
                  <w:rFonts w:ascii="Cambria Math" w:eastAsia="DengXian" w:hAnsi="Cambria Math"/>
                  <w:lang w:val="en-US" w:eastAsia="zh-CN"/>
                </w:rPr>
                <m:t>DE</m:t>
              </w:ins>
            </m:r>
          </m:sub>
        </m:sSub>
      </m:oMath>
      <w:ins w:id="44" w:author="Ashwin Mohan" w:date="2022-11-04T20:49:00Z">
        <w:r w:rsidRPr="007772B1">
          <w:rPr>
            <w:rFonts w:eastAsia="DengXian"/>
            <w:vertAlign w:val="subscript"/>
            <w:lang w:eastAsia="zh-CN"/>
          </w:rPr>
          <w:instrText xml:space="preserve"> </w:instrText>
        </w:r>
        <w:r w:rsidRPr="007772B1">
          <w:rPr>
            <w:rFonts w:eastAsia="DengXian"/>
            <w:vertAlign w:val="subscript"/>
            <w:lang w:eastAsia="zh-CN"/>
          </w:rPr>
          <w:fldChar w:fldCharType="end"/>
        </w:r>
        <w:r>
          <w:rPr>
            <w:rFonts w:eastAsia="DengXian"/>
            <w:vertAlign w:val="subscript"/>
            <w:lang w:eastAsia="zh-CN"/>
          </w:rPr>
          <w:t xml:space="preserve">, </w:t>
        </w:r>
        <w:r>
          <w:t xml:space="preserve">by </w:t>
        </w:r>
        <w:r>
          <w:rPr>
            <w:lang w:val="en-US"/>
          </w:rPr>
          <w:t xml:space="preserve">connecting the cable from D to E to the two ports of </w:t>
        </w:r>
        <w:proofErr w:type="gramStart"/>
        <w:r>
          <w:rPr>
            <w:lang w:val="en-US"/>
          </w:rPr>
          <w:t>VNA, and</w:t>
        </w:r>
        <w:proofErr w:type="gramEnd"/>
        <w:r>
          <w:rPr>
            <w:lang w:val="en-US"/>
          </w:rPr>
          <w:t xml:space="preserve"> measure the cable path loss.</w:t>
        </w:r>
      </w:ins>
    </w:p>
    <w:p w14:paraId="2FC64AFB" w14:textId="77777777" w:rsidR="00474F3F" w:rsidRDefault="00474F3F" w:rsidP="00474F3F">
      <w:pPr>
        <w:ind w:left="360"/>
        <w:rPr>
          <w:ins w:id="45" w:author="Ashwin Mohan" w:date="2022-11-04T20:49:00Z"/>
          <w:rFonts w:eastAsia="DengXian"/>
          <w:lang w:eastAsia="zh-CN"/>
        </w:rPr>
      </w:pPr>
      <w:ins w:id="46" w:author="Ashwin Mohan" w:date="2022-11-04T20:49:00Z">
        <w:r>
          <w:rPr>
            <w:rFonts w:eastAsia="DengXian"/>
            <w:lang w:eastAsia="zh-CN"/>
          </w:rPr>
          <w:t xml:space="preserve">Step 2: Total path loss measurement: the measurement of total path loss </w:t>
        </w:r>
        <w:proofErr w:type="gramStart"/>
        <w:r w:rsidRPr="00084A02">
          <w:rPr>
            <w:rFonts w:eastAsia="DengXian"/>
            <w:i/>
            <w:lang w:eastAsia="zh-CN"/>
          </w:rPr>
          <w:t>L</w:t>
        </w:r>
        <w:r w:rsidRPr="00084A02">
          <w:rPr>
            <w:rFonts w:eastAsia="DengXian"/>
            <w:i/>
            <w:vertAlign w:val="subscript"/>
            <w:lang w:eastAsia="zh-CN"/>
          </w:rPr>
          <w:t>BC</w:t>
        </w:r>
        <w:r>
          <w:rPr>
            <w:rFonts w:eastAsia="DengXian"/>
            <w:lang w:eastAsia="zh-CN"/>
          </w:rPr>
          <w:t>;</w:t>
        </w:r>
        <w:proofErr w:type="gramEnd"/>
      </w:ins>
    </w:p>
    <w:p w14:paraId="6537562C" w14:textId="77777777" w:rsidR="00474F3F" w:rsidRDefault="00474F3F" w:rsidP="00474F3F">
      <w:pPr>
        <w:pStyle w:val="B1"/>
        <w:ind w:left="852"/>
        <w:rPr>
          <w:ins w:id="47" w:author="Ashwin Mohan" w:date="2022-11-04T20:49:00Z"/>
          <w:lang w:val="en-US"/>
        </w:rPr>
      </w:pPr>
      <w:ins w:id="48" w:author="Ashwin Mohan" w:date="2022-11-04T20:49:00Z">
        <w:r>
          <w:rPr>
            <w:lang w:val="en-US"/>
          </w:rPr>
          <w:t>1. Place the reference calibration antenna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reference dipole) in the center of the test zone aligned with </w:t>
        </w:r>
        <w:r>
          <w:rPr>
            <w:rFonts w:ascii="Arial" w:hAnsi="Arial" w:cs="Arial"/>
            <w:lang w:val="en-US"/>
          </w:rPr>
          <w:t>θ</w:t>
        </w:r>
        <w:r>
          <w:rPr>
            <w:lang w:val="en-US"/>
          </w:rPr>
          <w:t xml:space="preserve"> polarization of the measurement antenna, connected to a VNA port E, with the other VNA port C connected to the input of the Switch box – in Figure A.2.2-1.</w:t>
        </w:r>
      </w:ins>
    </w:p>
    <w:p w14:paraId="16F1D1C5" w14:textId="77777777" w:rsidR="00474F3F" w:rsidRDefault="00474F3F" w:rsidP="00474F3F">
      <w:pPr>
        <w:pStyle w:val="B1"/>
        <w:ind w:left="852"/>
        <w:rPr>
          <w:ins w:id="49" w:author="Ashwin Mohan" w:date="2022-11-04T20:49:00Z"/>
          <w:lang w:val="en-US"/>
        </w:rPr>
      </w:pPr>
      <w:ins w:id="50" w:author="Ashwin Mohan" w:date="2022-11-04T20:49:00Z">
        <w:r>
          <w:rPr>
            <w:lang w:val="en-US"/>
          </w:rPr>
          <w:t>2. Configure the proper output power of VNA.</w:t>
        </w:r>
      </w:ins>
    </w:p>
    <w:p w14:paraId="560928BD" w14:textId="77777777" w:rsidR="00474F3F" w:rsidRDefault="00474F3F" w:rsidP="00474F3F">
      <w:pPr>
        <w:pStyle w:val="B1"/>
        <w:ind w:left="852"/>
        <w:rPr>
          <w:ins w:id="51" w:author="Ashwin Mohan" w:date="2022-11-04T20:49:00Z"/>
          <w:lang w:val="en-US"/>
        </w:rPr>
      </w:pPr>
      <w:ins w:id="52" w:author="Ashwin Mohan" w:date="2022-11-04T20:49:00Z">
        <w:r>
          <w:rPr>
            <w:lang w:val="en-US"/>
          </w:rPr>
          <w:t xml:space="preserve">3. Measure the response </w:t>
        </w:r>
        <w:r w:rsidRPr="002C3ACE">
          <w:rPr>
            <w:rFonts w:eastAsia="DengXian"/>
            <w:i/>
            <w:lang w:eastAsia="zh-CN"/>
          </w:rPr>
          <w:t>L</w:t>
        </w:r>
        <w:r>
          <w:rPr>
            <w:rFonts w:eastAsia="DengXian"/>
            <w:i/>
            <w:vertAlign w:val="subscript"/>
            <w:lang w:eastAsia="zh-CN"/>
          </w:rPr>
          <w:t>C</w:t>
        </w:r>
        <w:r w:rsidRPr="002C3ACE">
          <w:rPr>
            <w:rFonts w:eastAsia="DengXian"/>
            <w:i/>
            <w:vertAlign w:val="subscript"/>
            <w:lang w:eastAsia="zh-CN"/>
          </w:rPr>
          <w:t>E</w:t>
        </w:r>
        <w:r>
          <w:rPr>
            <w:lang w:val="en-US"/>
          </w:rPr>
          <w:t xml:space="preserve"> </w:t>
        </w:r>
        <w:r w:rsidRPr="007772B1">
          <w:rPr>
            <w:lang w:val="en-US"/>
          </w:rPr>
          <w:fldChar w:fldCharType="begin"/>
        </w:r>
        <w:r w:rsidRPr="007772B1">
          <w:rPr>
            <w:lang w:val="en-US"/>
          </w:rPr>
          <w:instrText xml:space="preserve"> QUOTE </w:instrText>
        </w:r>
      </w:ins>
      <m:oMath>
        <m:sSub>
          <m:sSubPr>
            <m:ctrlPr>
              <w:ins w:id="53" w:author="Ashwin Mohan" w:date="2022-11-04T20:49:00Z">
                <w:rPr>
                  <w:rFonts w:ascii="Cambria Math" w:eastAsia="DengXian" w:hAnsi="Cambria Math"/>
                  <w:i/>
                  <w:lang w:val="en-US" w:eastAsia="zh-CN"/>
                </w:rPr>
              </w:ins>
            </m:ctrlPr>
          </m:sSubPr>
          <m:e>
            <m:r>
              <w:ins w:id="54" w:author="Ashwin Mohan" w:date="2022-11-04T20:49:00Z">
                <m:rPr>
                  <m:sty m:val="p"/>
                </m:rPr>
                <w:rPr>
                  <w:rFonts w:ascii="Cambria Math" w:eastAsia="DengXian" w:hAnsi="Cambria Math"/>
                  <w:lang w:val="en-US" w:eastAsia="zh-CN"/>
                </w:rPr>
                <m:t>L</m:t>
              </w:ins>
            </m:r>
          </m:e>
          <m:sub>
            <m:r>
              <w:ins w:id="55" w:author="Ashwin Mohan" w:date="2022-11-04T20:49:00Z">
                <m:rPr>
                  <m:sty m:val="p"/>
                </m:rPr>
                <w:rPr>
                  <w:rFonts w:ascii="Cambria Math" w:eastAsia="DengXian" w:hAnsi="Cambria Math"/>
                  <w:lang w:val="en-US" w:eastAsia="zh-CN"/>
                </w:rPr>
                <m:t>CE</m:t>
              </w:ins>
            </m:r>
          </m:sub>
        </m:sSub>
        <m:r>
          <w:ins w:id="56" w:author="Ashwin Mohan" w:date="2022-11-04T20:49:00Z">
            <m:rPr>
              <m:sty m:val="p"/>
            </m:rPr>
            <w:rPr>
              <w:rFonts w:ascii="Cambria Math" w:eastAsia="DengXian" w:hAnsi="Cambria Math"/>
              <w:lang w:val="en-US" w:eastAsia="zh-CN"/>
            </w:rPr>
            <m:t xml:space="preserve"> </m:t>
          </w:ins>
        </m:r>
      </m:oMath>
      <w:ins w:id="57" w:author="Ashwin Mohan" w:date="2022-11-04T20:49:00Z">
        <w:r w:rsidRPr="007772B1">
          <w:rPr>
            <w:lang w:val="en-US"/>
          </w:rPr>
          <w:instrText xml:space="preserve"> </w:instrText>
        </w:r>
        <w:r w:rsidRPr="007772B1">
          <w:rPr>
            <w:lang w:val="en-US"/>
          </w:rPr>
          <w:fldChar w:fldCharType="end"/>
        </w:r>
        <w:r>
          <w:rPr>
            <w:lang w:val="en-US"/>
          </w:rPr>
          <w:t xml:space="preserve">of each path from each </w:t>
        </w:r>
        <w:r>
          <w:rPr>
            <w:rFonts w:ascii="Arial" w:hAnsi="Arial" w:cs="Arial"/>
            <w:lang w:val="en-US"/>
          </w:rPr>
          <w:t>θ</w:t>
        </w:r>
        <w:r>
          <w:rPr>
            <w:lang w:val="en-US"/>
          </w:rPr>
          <w:t xml:space="preserve"> polarization of the measurement antenna to the reference antenna in the center of QZ.</w:t>
        </w:r>
      </w:ins>
    </w:p>
    <w:p w14:paraId="386CC103" w14:textId="77777777" w:rsidR="00474F3F" w:rsidRDefault="00474F3F" w:rsidP="00474F3F">
      <w:pPr>
        <w:pStyle w:val="B1"/>
        <w:ind w:left="852"/>
        <w:rPr>
          <w:ins w:id="58" w:author="Ashwin Mohan" w:date="2022-11-04T20:49:00Z"/>
          <w:lang w:val="en-US"/>
        </w:rPr>
      </w:pPr>
      <w:ins w:id="59" w:author="Ashwin Mohan" w:date="2022-11-04T20:49:00Z">
        <w:r>
          <w:rPr>
            <w:lang w:val="en-US"/>
          </w:rPr>
          <w:t xml:space="preserve">4. Repeat the steps 1 to 3 with the reference antenna aligned with the </w:t>
        </w:r>
        <w:r>
          <w:rPr>
            <w:rFonts w:ascii="Arial" w:hAnsi="Arial" w:cs="Arial"/>
            <w:lang w:val="en-US"/>
          </w:rPr>
          <w:t>ϕ</w:t>
        </w:r>
        <w:r>
          <w:rPr>
            <w:lang w:val="en-US"/>
          </w:rPr>
          <w:t xml:space="preserve"> polarization of the measurement antenna.</w:t>
        </w:r>
      </w:ins>
    </w:p>
    <w:p w14:paraId="3F356E93" w14:textId="77777777" w:rsidR="00474F3F" w:rsidRDefault="00474F3F" w:rsidP="00474F3F">
      <w:pPr>
        <w:rPr>
          <w:ins w:id="60" w:author="Ashwin Mohan" w:date="2022-11-04T20:49:00Z"/>
        </w:rPr>
      </w:pPr>
      <w:ins w:id="61" w:author="Ashwin Mohan" w:date="2022-11-04T20:49:00Z">
        <w:r>
          <w:rPr>
            <w:rFonts w:eastAsia="DengXian"/>
            <w:lang w:val="en-US" w:eastAsia="zh-CN"/>
          </w:rPr>
          <w:t xml:space="preserve">Then, the  </w:t>
        </w:r>
      </w:ins>
      <m:oMath>
        <m:sSub>
          <m:sSubPr>
            <m:ctrlPr>
              <w:ins w:id="62" w:author="Ashwin Mohan" w:date="2022-11-04T20:49:00Z">
                <w:rPr>
                  <w:rFonts w:ascii="Cambria Math" w:eastAsia="DengXian" w:hAnsi="Cambria Math"/>
                  <w:i/>
                  <w:lang w:val="en-US" w:eastAsia="zh-CN"/>
                </w:rPr>
              </w:ins>
            </m:ctrlPr>
          </m:sSubPr>
          <m:e>
            <m:r>
              <w:ins w:id="63" w:author="Ashwin Mohan" w:date="2022-11-04T20:49:00Z">
                <w:rPr>
                  <w:rFonts w:ascii="Cambria Math" w:eastAsia="DengXian" w:hAnsi="Cambria Math"/>
                  <w:lang w:val="en-US" w:eastAsia="zh-CN"/>
                </w:rPr>
                <m:t>L</m:t>
              </w:ins>
            </m:r>
          </m:e>
          <m:sub>
            <m:r>
              <w:ins w:id="64" w:author="Ashwin Mohan" w:date="2022-11-04T20:49:00Z">
                <w:rPr>
                  <w:rFonts w:ascii="Cambria Math" w:eastAsia="DengXian" w:hAnsi="Cambria Math"/>
                  <w:lang w:val="en-US" w:eastAsia="zh-CN"/>
                </w:rPr>
                <m:t>total</m:t>
              </w:ins>
            </m:r>
          </m:sub>
        </m:sSub>
        <m:r>
          <w:ins w:id="65" w:author="Ashwin Mohan" w:date="2022-11-04T20:49:00Z">
            <w:rPr>
              <w:rFonts w:ascii="Cambria Math" w:eastAsia="DengXian" w:hAnsi="Cambria Math"/>
              <w:lang w:val="en-US" w:eastAsia="zh-CN"/>
            </w:rPr>
            <m:t>=</m:t>
          </w:ins>
        </m:r>
        <m:d>
          <m:dPr>
            <m:ctrlPr>
              <w:ins w:id="66" w:author="Ashwin Mohan" w:date="2022-11-04T20:49:00Z">
                <w:rPr>
                  <w:rFonts w:ascii="Cambria Math" w:eastAsia="DengXian" w:hAnsi="Cambria Math"/>
                  <w:i/>
                  <w:lang w:val="en-US" w:eastAsia="zh-CN"/>
                </w:rPr>
              </w:ins>
            </m:ctrlPr>
          </m:dPr>
          <m:e>
            <m:sSub>
              <m:sSubPr>
                <m:ctrlPr>
                  <w:ins w:id="67" w:author="Ashwin Mohan" w:date="2022-11-04T20:49:00Z">
                    <w:rPr>
                      <w:rFonts w:ascii="Cambria Math" w:eastAsia="DengXian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68" w:author="Ashwin Mohan" w:date="2022-11-04T20:49:00Z">
                    <w:rPr>
                      <w:rFonts w:ascii="Cambria Math" w:eastAsia="DengXian" w:hAnsi="Cambria Math"/>
                      <w:lang w:val="en-US" w:eastAsia="zh-CN"/>
                    </w:rPr>
                    <m:t>L</m:t>
                  </w:ins>
                </m:r>
              </m:e>
              <m:sub>
                <m:r>
                  <w:ins w:id="69" w:author="Ashwin Mohan" w:date="2022-11-04T20:49:00Z">
                    <w:rPr>
                      <w:rFonts w:ascii="Cambria Math" w:eastAsia="DengXian" w:hAnsi="Cambria Math"/>
                      <w:lang w:val="en-US" w:eastAsia="zh-CN"/>
                    </w:rPr>
                    <m:t>CE</m:t>
                  </w:ins>
                </m:r>
              </m:sub>
            </m:sSub>
            <m:r>
              <w:ins w:id="70" w:author="Ashwin Mohan" w:date="2022-11-04T20:49:00Z">
                <w:rPr>
                  <w:rFonts w:ascii="Cambria Math" w:eastAsia="DengXian" w:hAnsi="Cambria Math"/>
                  <w:lang w:val="en-US" w:eastAsia="zh-CN"/>
                </w:rPr>
                <m:t>-</m:t>
              </w:ins>
            </m:r>
            <m:sSub>
              <m:sSubPr>
                <m:ctrlPr>
                  <w:ins w:id="71" w:author="Ashwin Mohan" w:date="2022-11-04T20:49:00Z">
                    <w:rPr>
                      <w:rFonts w:ascii="Cambria Math" w:eastAsia="DengXian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72" w:author="Ashwin Mohan" w:date="2022-11-04T20:49:00Z">
                    <w:rPr>
                      <w:rFonts w:ascii="Cambria Math" w:eastAsia="DengXian" w:hAnsi="Cambria Math"/>
                      <w:lang w:val="en-US" w:eastAsia="zh-CN"/>
                    </w:rPr>
                    <m:t>L</m:t>
                  </w:ins>
                </m:r>
              </m:e>
              <m:sub>
                <m:r>
                  <w:ins w:id="73" w:author="Ashwin Mohan" w:date="2022-11-04T20:49:00Z">
                    <w:rPr>
                      <w:rFonts w:ascii="Cambria Math" w:eastAsia="DengXian" w:hAnsi="Cambria Math"/>
                      <w:lang w:val="en-US" w:eastAsia="zh-CN"/>
                    </w:rPr>
                    <m:t>DE</m:t>
                  </w:ins>
                </m:r>
              </m:sub>
            </m:sSub>
            <m:r>
              <w:ins w:id="74" w:author="Ashwin Mohan" w:date="2022-11-04T20:49:00Z">
                <w:rPr>
                  <w:rFonts w:ascii="Cambria Math" w:eastAsia="DengXian" w:hAnsi="Cambria Math"/>
                  <w:lang w:val="en-US" w:eastAsia="zh-CN"/>
                </w:rPr>
                <m:t>+</m:t>
              </w:ins>
            </m:r>
            <m:sSub>
              <m:sSubPr>
                <m:ctrlPr>
                  <w:ins w:id="75" w:author="Ashwin Mohan" w:date="2022-11-04T20:49:00Z">
                    <w:rPr>
                      <w:rFonts w:ascii="Cambria Math" w:eastAsia="DengXian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76" w:author="Ashwin Mohan" w:date="2022-11-04T20:49:00Z">
                    <w:rPr>
                      <w:rFonts w:ascii="Cambria Math" w:eastAsia="DengXian" w:hAnsi="Cambria Math"/>
                      <w:lang w:val="en-US" w:eastAsia="zh-CN"/>
                    </w:rPr>
                    <m:t>G</m:t>
                  </w:ins>
                </m:r>
              </m:e>
              <m:sub>
                <m:r>
                  <w:ins w:id="77" w:author="Ashwin Mohan" w:date="2022-11-04T20:49:00Z">
                    <w:rPr>
                      <w:rFonts w:ascii="Cambria Math" w:eastAsia="DengXian" w:hAnsi="Cambria Math"/>
                      <w:lang w:val="en-US" w:eastAsia="zh-CN"/>
                    </w:rPr>
                    <m:t>cal</m:t>
                  </w:ins>
                </m:r>
              </m:sub>
            </m:sSub>
          </m:e>
        </m:d>
      </m:oMath>
      <w:ins w:id="78" w:author="Ashwin Mohan" w:date="2022-11-04T20:49:00Z">
        <w:r>
          <w:rPr>
            <w:rFonts w:eastAsia="DengXian"/>
            <w:lang w:val="en-US" w:eastAsia="zh-CN"/>
          </w:rPr>
          <w:t xml:space="preserve">, </w:t>
        </w:r>
        <w:r>
          <w:t xml:space="preserve">Where </w:t>
        </w:r>
        <w:r w:rsidRPr="002C3ACE">
          <w:rPr>
            <w:rFonts w:eastAsia="DengXian"/>
            <w:i/>
            <w:lang w:eastAsia="zh-CN"/>
          </w:rPr>
          <w:t>L</w:t>
        </w:r>
        <w:r w:rsidRPr="002C3ACE">
          <w:rPr>
            <w:rFonts w:eastAsia="DengXian"/>
            <w:i/>
            <w:vertAlign w:val="subscript"/>
            <w:lang w:eastAsia="zh-CN"/>
          </w:rPr>
          <w:t>DE</w:t>
        </w:r>
        <w:r w:rsidRPr="007772B1">
          <w:t xml:space="preserve"> </w:t>
        </w:r>
        <w:r w:rsidRPr="007772B1">
          <w:fldChar w:fldCharType="begin"/>
        </w:r>
        <w:r w:rsidRPr="007772B1">
          <w:instrText xml:space="preserve"> QUOTE </w:instrText>
        </w:r>
      </w:ins>
      <m:oMath>
        <m:sSub>
          <m:sSubPr>
            <m:ctrlPr>
              <w:ins w:id="79" w:author="Ashwin Mohan" w:date="2022-11-04T20:49:00Z">
                <w:rPr>
                  <w:rFonts w:ascii="Cambria Math" w:eastAsia="DengXian" w:hAnsi="Cambria Math"/>
                  <w:i/>
                  <w:lang w:val="en-US" w:eastAsia="zh-CN"/>
                </w:rPr>
              </w:ins>
            </m:ctrlPr>
          </m:sSubPr>
          <m:e>
            <m:r>
              <w:ins w:id="80" w:author="Ashwin Mohan" w:date="2022-11-04T20:49:00Z">
                <m:rPr>
                  <m:sty m:val="p"/>
                </m:rPr>
                <w:rPr>
                  <w:rFonts w:ascii="Cambria Math" w:eastAsia="DengXian" w:hAnsi="Cambria Math"/>
                  <w:lang w:val="en-US" w:eastAsia="zh-CN"/>
                </w:rPr>
                <m:t>L</m:t>
              </w:ins>
            </m:r>
          </m:e>
          <m:sub>
            <m:r>
              <w:ins w:id="81" w:author="Ashwin Mohan" w:date="2022-11-04T20:49:00Z">
                <m:rPr>
                  <m:sty m:val="p"/>
                </m:rPr>
                <w:rPr>
                  <w:rFonts w:ascii="Cambria Math" w:eastAsia="DengXian" w:hAnsi="Cambria Math"/>
                  <w:lang w:val="en-US" w:eastAsia="zh-CN"/>
                </w:rPr>
                <m:t>DE</m:t>
              </w:ins>
            </m:r>
          </m:sub>
        </m:sSub>
      </m:oMath>
      <w:ins w:id="82" w:author="Ashwin Mohan" w:date="2022-11-04T20:49:00Z">
        <w:r w:rsidRPr="007772B1">
          <w:instrText xml:space="preserve"> </w:instrText>
        </w:r>
        <w:r w:rsidRPr="007772B1">
          <w:fldChar w:fldCharType="end"/>
        </w:r>
        <w:r>
          <w:t xml:space="preserve"> is cable loss from D to E. </w:t>
        </w:r>
      </w:ins>
      <m:oMath>
        <m:sSub>
          <m:sSubPr>
            <m:ctrlPr>
              <w:ins w:id="83" w:author="Ashwin Mohan" w:date="2022-11-04T20:49:00Z">
                <w:rPr>
                  <w:rFonts w:ascii="Cambria Math" w:eastAsia="DengXian" w:hAnsi="Cambria Math"/>
                  <w:i/>
                  <w:lang w:val="en-US" w:eastAsia="zh-CN"/>
                </w:rPr>
              </w:ins>
            </m:ctrlPr>
          </m:sSubPr>
          <m:e>
            <m:r>
              <w:ins w:id="84" w:author="Ashwin Mohan" w:date="2022-11-04T20:49:00Z">
                <w:rPr>
                  <w:rFonts w:ascii="Cambria Math" w:eastAsia="DengXian" w:hAnsi="Cambria Math"/>
                  <w:lang w:val="en-US" w:eastAsia="zh-CN"/>
                </w:rPr>
                <m:t>G</m:t>
              </w:ins>
            </m:r>
          </m:e>
          <m:sub>
            <m:r>
              <w:ins w:id="85" w:author="Ashwin Mohan" w:date="2022-11-04T20:49:00Z">
                <w:rPr>
                  <w:rFonts w:ascii="Cambria Math" w:eastAsia="DengXian" w:hAnsi="Cambria Math"/>
                  <w:lang w:val="en-US" w:eastAsia="zh-CN"/>
                </w:rPr>
                <m:t>cal</m:t>
              </w:ins>
            </m:r>
          </m:sub>
        </m:sSub>
      </m:oMath>
      <w:ins w:id="86" w:author="Ashwin Mohan" w:date="2022-11-04T20:49:00Z">
        <w:r>
          <w:t xml:space="preserve"> is the gain or efficiency of the calibration antenna at the frequency of interest. In TRP and TRS measurements point C is connected to the calibrated input/output port of measurement receiver.</w:t>
        </w:r>
      </w:ins>
    </w:p>
    <w:p w14:paraId="7FDFD91C" w14:textId="77777777" w:rsidR="00474F3F" w:rsidRDefault="00474F3F" w:rsidP="00474F3F">
      <w:pPr>
        <w:rPr>
          <w:ins w:id="87" w:author="Ashwin Mohan" w:date="2022-11-04T20:49:00Z"/>
        </w:rPr>
      </w:pPr>
      <w:ins w:id="88" w:author="Ashwin Mohan" w:date="2022-11-04T20:49:00Z">
        <w:r w:rsidRPr="00084A02">
          <w:t>This range path loss calibration procedure is common to both SA and EN-DC measurements.</w:t>
        </w:r>
      </w:ins>
    </w:p>
    <w:p w14:paraId="499913F6" w14:textId="77777777" w:rsidR="00474F3F" w:rsidRPr="00A645E8" w:rsidRDefault="00474F3F" w:rsidP="00474F3F">
      <w:pPr>
        <w:keepNext/>
        <w:keepLines/>
        <w:spacing w:before="180"/>
        <w:ind w:left="1134" w:hanging="1134"/>
        <w:outlineLvl w:val="1"/>
        <w:rPr>
          <w:ins w:id="89" w:author="Ashwin Mohan" w:date="2022-11-04T20:49:00Z"/>
          <w:rFonts w:ascii="Arial" w:eastAsia="Times New Roman" w:hAnsi="Arial"/>
          <w:sz w:val="32"/>
        </w:rPr>
      </w:pPr>
      <w:ins w:id="90" w:author="Ashwin Mohan" w:date="2022-11-04T20:49:00Z">
        <w:r w:rsidRPr="00A645E8">
          <w:rPr>
            <w:rFonts w:ascii="Arial" w:eastAsia="Times New Roman" w:hAnsi="Arial"/>
            <w:sz w:val="32"/>
          </w:rPr>
          <w:t>A.</w:t>
        </w:r>
        <w:r>
          <w:rPr>
            <w:rFonts w:ascii="Arial" w:eastAsia="Times New Roman" w:hAnsi="Arial"/>
            <w:sz w:val="32"/>
          </w:rPr>
          <w:t>3</w:t>
        </w:r>
        <w:r w:rsidRPr="00A645E8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3</w:t>
        </w:r>
        <w:r w:rsidRPr="00A645E8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Test</w:t>
        </w:r>
        <w:r w:rsidRPr="00A645E8">
          <w:rPr>
            <w:rFonts w:ascii="Arial" w:eastAsia="Times New Roman" w:hAnsi="Arial"/>
            <w:sz w:val="32"/>
          </w:rPr>
          <w:t xml:space="preserve"> procedure</w:t>
        </w:r>
      </w:ins>
    </w:p>
    <w:p w14:paraId="109FA9E6" w14:textId="77777777" w:rsidR="00474F3F" w:rsidRDefault="00474F3F" w:rsidP="00474F3F">
      <w:pPr>
        <w:pStyle w:val="Heading4"/>
        <w:rPr>
          <w:ins w:id="91" w:author="Ashwin Mohan" w:date="2022-11-04T20:49:00Z"/>
        </w:rPr>
      </w:pPr>
      <w:bookmarkStart w:id="92" w:name="_Toc37324425"/>
      <w:bookmarkStart w:id="93" w:name="_Toc37323019"/>
      <w:bookmarkStart w:id="94" w:name="_Toc37254161"/>
      <w:bookmarkStart w:id="95" w:name="_Toc36469744"/>
      <w:bookmarkStart w:id="96" w:name="_Toc36456646"/>
      <w:bookmarkStart w:id="97" w:name="_Toc29805437"/>
      <w:bookmarkStart w:id="98" w:name="_Toc21340989"/>
      <w:ins w:id="99" w:author="Ashwin Mohan" w:date="2022-11-04T20:49:00Z">
        <w:r>
          <w:t>A.3.3.1 General</w:t>
        </w:r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584594C0" w14:textId="77777777" w:rsidR="00474F3F" w:rsidRDefault="00474F3F" w:rsidP="00474F3F">
      <w:pPr>
        <w:rPr>
          <w:ins w:id="100" w:author="Ashwin Mohan" w:date="2022-11-04T20:49:00Z"/>
        </w:rPr>
      </w:pPr>
      <w:ins w:id="101" w:author="Ashwin Mohan" w:date="2022-11-04T20:49:00Z">
        <w:r>
          <w:t xml:space="preserve">For TRP and TRS testing in SA or EN-DC mode, </w:t>
        </w:r>
        <w:r w:rsidRPr="007A2AEC">
          <w:t>measurement</w:t>
        </w:r>
        <w:r>
          <w:t>s</w:t>
        </w:r>
        <w:r w:rsidRPr="007A2AEC">
          <w:t xml:space="preserve"> should be only performed at NR carrier</w:t>
        </w:r>
        <w:r>
          <w:t>.</w:t>
        </w:r>
        <w:r w:rsidRPr="007A2AEC">
          <w:t xml:space="preserve"> </w:t>
        </w:r>
        <w:r>
          <w:t>The</w:t>
        </w:r>
        <w:r w:rsidRPr="007A2AEC">
          <w:t xml:space="preserve"> LTE link antenna </w:t>
        </w:r>
        <w:r>
          <w:t xml:space="preserve">in EN-DC mode </w:t>
        </w:r>
        <w:r w:rsidRPr="007A2AEC">
          <w:t>is used to provide a stable LTE link to the DUT without precise path loss or polarization control.</w:t>
        </w:r>
      </w:ins>
    </w:p>
    <w:p w14:paraId="00686C6F" w14:textId="77777777" w:rsidR="00474F3F" w:rsidRDefault="00474F3F" w:rsidP="00474F3F">
      <w:pPr>
        <w:pStyle w:val="Heading4"/>
        <w:rPr>
          <w:ins w:id="102" w:author="Ashwin Mohan" w:date="2022-11-04T20:49:00Z"/>
        </w:rPr>
      </w:pPr>
      <w:ins w:id="103" w:author="Ashwin Mohan" w:date="2022-11-04T20:49:00Z">
        <w:r>
          <w:t xml:space="preserve">A.3.3.2 </w:t>
        </w:r>
        <w:r w:rsidRPr="00864D70">
          <w:t>TRP Test procedure</w:t>
        </w:r>
      </w:ins>
    </w:p>
    <w:p w14:paraId="41149A44" w14:textId="77777777" w:rsidR="00474F3F" w:rsidRPr="001C6D91" w:rsidRDefault="00474F3F" w:rsidP="00474F3F">
      <w:pPr>
        <w:rPr>
          <w:ins w:id="104" w:author="Ashwin Mohan" w:date="2022-11-04T20:49:00Z"/>
        </w:rPr>
      </w:pPr>
      <w:ins w:id="105" w:author="Ashwin Mohan" w:date="2022-11-04T20:49:00Z">
        <w:r w:rsidRPr="004C07A9">
          <w:t xml:space="preserve">The </w:t>
        </w:r>
        <w:r>
          <w:t>TRP</w:t>
        </w:r>
        <w:r w:rsidRPr="004C07A9">
          <w:t xml:space="preserve"> of the DUT is measured by sampling the radiated transmit power of the </w:t>
        </w:r>
        <w:r>
          <w:t xml:space="preserve">DUT with </w:t>
        </w:r>
        <w:r w:rsidRPr="004C07A9">
          <w:t xml:space="preserve">three-dimensional </w:t>
        </w:r>
        <w:r>
          <w:t xml:space="preserve">scan </w:t>
        </w:r>
        <w:r w:rsidRPr="004C07A9">
          <w:t xml:space="preserve">at various locations surrounding the device. </w:t>
        </w:r>
        <w:r>
          <w:t xml:space="preserve">The measurement is performed with a constant sampling step of 15 degrees in </w:t>
        </w:r>
        <w:r>
          <w:lastRenderedPageBreak/>
          <w:t>both theta (</w:t>
        </w:r>
        <w:r>
          <w:rPr>
            <w:rFonts w:ascii="Symbol" w:hAnsi="Symbol"/>
          </w:rPr>
          <w:t></w:t>
        </w:r>
        <w:r>
          <w:t>) and phi (</w:t>
        </w:r>
        <w:r>
          <w:rPr>
            <w:rFonts w:ascii="Symbol" w:hAnsi="Symbol"/>
          </w:rPr>
          <w:t></w:t>
        </w:r>
        <w:r>
          <w:t>) axes for TRP measurement.</w:t>
        </w:r>
        <w:r w:rsidRPr="00980632">
          <w:t xml:space="preserve"> This accounts for a total </w:t>
        </w:r>
        <w:r w:rsidRPr="00080304">
          <w:t xml:space="preserve">of 266 measurements for each of two orthogonal polarizations since measurements at theta = 0 and 180 degrees only require one measurement each. For some test system </w:t>
        </w:r>
        <w:proofErr w:type="spellStart"/>
        <w:r w:rsidRPr="00080304">
          <w:t>can not</w:t>
        </w:r>
        <w:proofErr w:type="spellEnd"/>
        <w:r w:rsidRPr="00080304">
          <w:t xml:space="preserve"> measure 180º EIRP, then the extrapolation approach can be adopted when generating the 3D antenna pattern. </w:t>
        </w:r>
        <w:proofErr w:type="gramStart"/>
        <w:r w:rsidRPr="00080304">
          <w:t>All of</w:t>
        </w:r>
        <w:proofErr w:type="gramEnd"/>
        <w:r w:rsidRPr="00080304">
          <w:t xml:space="preserve"> the measured power values will be integrated to TRP, as defined in Clause 5.1</w:t>
        </w:r>
        <w:r>
          <w:t xml:space="preserve"> in [2]</w:t>
        </w:r>
        <w:r w:rsidRPr="00080304">
          <w:t>.</w:t>
        </w:r>
      </w:ins>
    </w:p>
    <w:p w14:paraId="4E6F0888" w14:textId="77777777" w:rsidR="00474F3F" w:rsidRDefault="00474F3F" w:rsidP="00474F3F">
      <w:pPr>
        <w:rPr>
          <w:ins w:id="106" w:author="Ashwin Mohan" w:date="2022-11-04T20:49:00Z"/>
        </w:rPr>
      </w:pPr>
      <w:ins w:id="107" w:author="Ashwin Mohan" w:date="2022-11-04T20:49:00Z">
        <w:r>
          <w:t xml:space="preserve">For TRP measurement, the </w:t>
        </w:r>
        <w:r w:rsidRPr="00A4288E">
          <w:t xml:space="preserve">evaluations </w:t>
        </w:r>
        <w:r>
          <w:t xml:space="preserve">shall be performed at maximum transmit power. </w:t>
        </w:r>
      </w:ins>
    </w:p>
    <w:p w14:paraId="14A72BDD" w14:textId="77777777" w:rsidR="00474F3F" w:rsidRPr="00080304" w:rsidRDefault="00474F3F" w:rsidP="00474F3F">
      <w:pPr>
        <w:rPr>
          <w:ins w:id="108" w:author="Ashwin Mohan" w:date="2022-11-04T20:49:00Z"/>
        </w:rPr>
      </w:pPr>
      <w:ins w:id="109" w:author="Ashwin Mohan" w:date="2022-11-04T20:49:00Z">
        <w:r>
          <w:t xml:space="preserve">The </w:t>
        </w:r>
        <w:r w:rsidRPr="00080304">
          <w:t>measurement procedure includes the following steps:</w:t>
        </w:r>
      </w:ins>
    </w:p>
    <w:p w14:paraId="6C4A8AAF" w14:textId="77777777" w:rsidR="00474F3F" w:rsidRPr="00AE3D1A" w:rsidRDefault="00474F3F" w:rsidP="00474F3F">
      <w:pPr>
        <w:pStyle w:val="B1"/>
        <w:rPr>
          <w:ins w:id="110" w:author="Ashwin Mohan" w:date="2022-11-04T20:49:00Z"/>
        </w:rPr>
      </w:pPr>
      <w:ins w:id="111" w:author="Ashwin Mohan" w:date="2022-11-04T20:49:00Z">
        <w:r>
          <w:t>1</w:t>
        </w:r>
        <w:r>
          <w:rPr>
            <w:lang w:eastAsia="zh-CN"/>
          </w:rPr>
          <w:t xml:space="preserve">) </w:t>
        </w:r>
        <w:r w:rsidRPr="00080304">
          <w:t>Place the DUT inside the QZ following the positioning</w:t>
        </w:r>
        <w:r w:rsidRPr="00AE3D1A">
          <w:t xml:space="preserve"> guideline defined in Clause 6.</w:t>
        </w:r>
      </w:ins>
    </w:p>
    <w:p w14:paraId="02B74DC5" w14:textId="77777777" w:rsidR="00474F3F" w:rsidRDefault="00474F3F" w:rsidP="00474F3F">
      <w:pPr>
        <w:pStyle w:val="B1"/>
        <w:rPr>
          <w:ins w:id="112" w:author="Ashwin Mohan" w:date="2022-11-04T20:49:00Z"/>
        </w:rPr>
      </w:pPr>
      <w:ins w:id="113" w:author="Ashwin Mohan" w:date="2022-11-04T20:49:00Z">
        <w:r>
          <w:t xml:space="preserve">2) </w:t>
        </w:r>
        <w:r w:rsidRPr="005A0A73">
          <w:t xml:space="preserve">Connect the SS with the DUT through the </w:t>
        </w:r>
        <w:r>
          <w:t>link</w:t>
        </w:r>
        <w:r w:rsidRPr="005A0A73">
          <w:t xml:space="preserve"> antenna</w:t>
        </w:r>
        <w:r>
          <w:t xml:space="preserve"> following steps 1 and 2 in section 6.2.1.4.2 of </w:t>
        </w:r>
        <w:r w:rsidRPr="007B14AA">
          <w:t>TS 38.521-1 [</w:t>
        </w:r>
        <w:r>
          <w:t>5</w:t>
        </w:r>
        <w:r w:rsidRPr="007B14AA">
          <w:t>]</w:t>
        </w:r>
        <w:r>
          <w:t xml:space="preserve"> and ensure the DUT transmits with its maximum power.</w:t>
        </w:r>
      </w:ins>
    </w:p>
    <w:p w14:paraId="4D2F2B26" w14:textId="77777777" w:rsidR="00474F3F" w:rsidRDefault="00474F3F" w:rsidP="00474F3F">
      <w:pPr>
        <w:pStyle w:val="B1"/>
        <w:ind w:left="284" w:firstLine="0"/>
        <w:rPr>
          <w:ins w:id="114" w:author="Ashwin Mohan" w:date="2022-11-04T20:49:00Z"/>
        </w:rPr>
      </w:pPr>
      <w:ins w:id="115" w:author="Ashwin Mohan" w:date="2022-11-04T20:49:00Z">
        <w:r>
          <w:t xml:space="preserve">3) Measure the power at each measurement </w:t>
        </w:r>
        <w:proofErr w:type="gramStart"/>
        <w:r>
          <w:t>point, and</w:t>
        </w:r>
        <w:proofErr w:type="gramEnd"/>
        <w:r>
          <w:t xml:space="preserve"> calculate </w:t>
        </w:r>
      </w:ins>
      <m:oMath>
        <m:r>
          <w:ins w:id="116" w:author="Ashwin Mohan" w:date="2022-11-04T20:49:00Z">
            <w:rPr>
              <w:rFonts w:ascii="Cambria Math" w:hAnsi="Cambria Math"/>
              <w:lang w:eastAsia="zh-CN"/>
            </w:rPr>
            <m:t>EIRP</m:t>
          </w:ins>
        </m:r>
        <m:d>
          <m:dPr>
            <m:ctrlPr>
              <w:ins w:id="117" w:author="Ashwin Mohan" w:date="2022-11-04T20:49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dPr>
          <m:e>
            <m:r>
              <w:ins w:id="118" w:author="Ashwin Mohan" w:date="2022-11-04T20:49:00Z">
                <w:rPr>
                  <w:rFonts w:ascii="Cambria Math" w:hAnsi="Cambria Math"/>
                </w:rPr>
                <m:t>θ,ϕ</m:t>
              </w:ins>
            </m:r>
          </m:e>
        </m:d>
      </m:oMath>
      <w:ins w:id="119" w:author="Ashwin Mohan" w:date="2022-11-04T20:49:00Z">
        <w:r w:rsidRPr="00F254B2">
          <w:rPr>
            <w:sz w:val="24"/>
            <w:szCs w:val="24"/>
          </w:rPr>
          <w:t xml:space="preserve"> </w:t>
        </w:r>
        <w:r w:rsidRPr="00010844">
          <w:t>by adding the composite loss of the entire transmission path</w:t>
        </w:r>
        <w:r>
          <w:t>.</w:t>
        </w:r>
      </w:ins>
    </w:p>
    <w:p w14:paraId="25972D92" w14:textId="77777777" w:rsidR="00474F3F" w:rsidRPr="001C6D91" w:rsidRDefault="00474F3F" w:rsidP="00474F3F">
      <w:pPr>
        <w:rPr>
          <w:ins w:id="120" w:author="Ashwin Mohan" w:date="2022-11-04T20:49:00Z"/>
        </w:rPr>
      </w:pPr>
      <w:ins w:id="121" w:author="Ashwin Mohan" w:date="2022-11-04T20:49:00Z">
        <w:r w:rsidRPr="00F254B2">
          <w:t>The TRP value is calculated using the TRP integration approaches outlined in</w:t>
        </w:r>
        <w:r>
          <w:t xml:space="preserve"> Clause 5.1 in [2].</w:t>
        </w:r>
      </w:ins>
    </w:p>
    <w:p w14:paraId="33BBFF93" w14:textId="77777777" w:rsidR="00474F3F" w:rsidRPr="00FC7FB1" w:rsidRDefault="00474F3F" w:rsidP="00474F3F">
      <w:pPr>
        <w:rPr>
          <w:ins w:id="122" w:author="Ashwin Mohan" w:date="2022-11-04T20:49:00Z"/>
        </w:rPr>
      </w:pPr>
      <w:ins w:id="123" w:author="Ashwin Mohan" w:date="2022-11-04T20:49:00Z">
        <w:r w:rsidRPr="00084A02">
          <w:t xml:space="preserve">This </w:t>
        </w:r>
        <w:r>
          <w:t>TRP</w:t>
        </w:r>
        <w:r w:rsidRPr="00084A02">
          <w:t xml:space="preserve"> </w:t>
        </w:r>
        <w:r>
          <w:t xml:space="preserve">test </w:t>
        </w:r>
        <w:r w:rsidRPr="00084A02">
          <w:t>procedure is common to both SA and EN-DC measurements.</w:t>
        </w:r>
        <w:r>
          <w:t xml:space="preserve"> The detailed UE configurations for TRP test in SA and EN-DC mode are specified in Clause A.2.</w:t>
        </w:r>
      </w:ins>
    </w:p>
    <w:p w14:paraId="4E487375" w14:textId="77777777" w:rsidR="00474F3F" w:rsidRDefault="00474F3F" w:rsidP="00474F3F">
      <w:pPr>
        <w:pStyle w:val="Heading4"/>
        <w:rPr>
          <w:ins w:id="124" w:author="Ashwin Mohan" w:date="2022-11-04T20:49:00Z"/>
        </w:rPr>
      </w:pPr>
      <w:ins w:id="125" w:author="Ashwin Mohan" w:date="2022-11-04T20:49:00Z">
        <w:r>
          <w:t xml:space="preserve">A.3.3.3 </w:t>
        </w:r>
        <w:r w:rsidRPr="00864D70">
          <w:t>TR</w:t>
        </w:r>
        <w:r>
          <w:t>S</w:t>
        </w:r>
        <w:r w:rsidRPr="00864D70">
          <w:t xml:space="preserve"> Test procedure</w:t>
        </w:r>
      </w:ins>
    </w:p>
    <w:p w14:paraId="4C822D2A" w14:textId="77777777" w:rsidR="00474F3F" w:rsidRDefault="00474F3F" w:rsidP="00474F3F">
      <w:pPr>
        <w:rPr>
          <w:ins w:id="126" w:author="Ashwin Mohan" w:date="2022-11-04T20:49:00Z"/>
        </w:rPr>
      </w:pPr>
      <w:ins w:id="127" w:author="Ashwin Mohan" w:date="2022-11-04T20:49:00Z">
        <w:r w:rsidRPr="004C07A9">
          <w:t xml:space="preserve">The </w:t>
        </w:r>
        <w:r>
          <w:t>TRS</w:t>
        </w:r>
        <w:r w:rsidRPr="004C07A9">
          <w:t xml:space="preserve"> of the DUT is measured by sampling </w:t>
        </w:r>
        <w:r w:rsidRPr="004B3C6B">
          <w:t xml:space="preserve">effective isotropic sensitivity (EIS) </w:t>
        </w:r>
        <w:r w:rsidRPr="004C07A9">
          <w:t xml:space="preserve">of the </w:t>
        </w:r>
        <w:r>
          <w:t xml:space="preserve">DUT with </w:t>
        </w:r>
        <w:r w:rsidRPr="004C07A9">
          <w:t xml:space="preserve">three-dimensional </w:t>
        </w:r>
        <w:r>
          <w:t xml:space="preserve">scan </w:t>
        </w:r>
        <w:r w:rsidRPr="004C07A9">
          <w:t xml:space="preserve">at various locations surrounding the device. </w:t>
        </w:r>
        <w:r>
          <w:t>The measurement is performed with a constant sampling step of 30 degrees in both theta (</w:t>
        </w:r>
        <w:r>
          <w:rPr>
            <w:rFonts w:ascii="Symbol" w:hAnsi="Symbol"/>
          </w:rPr>
          <w:t></w:t>
        </w:r>
        <w:r>
          <w:t>) and phi (</w:t>
        </w:r>
        <w:r>
          <w:rPr>
            <w:rFonts w:ascii="Symbol" w:hAnsi="Symbol"/>
          </w:rPr>
          <w:t></w:t>
        </w:r>
        <w:r>
          <w:t>) axes for TRS measurement.</w:t>
        </w:r>
        <w:r w:rsidRPr="00980632">
          <w:t xml:space="preserve"> </w:t>
        </w:r>
      </w:ins>
    </w:p>
    <w:p w14:paraId="390B800C" w14:textId="77777777" w:rsidR="00474F3F" w:rsidRPr="001C6D91" w:rsidRDefault="00474F3F" w:rsidP="00474F3F">
      <w:pPr>
        <w:rPr>
          <w:ins w:id="128" w:author="Ashwin Mohan" w:date="2022-11-04T20:49:00Z"/>
        </w:rPr>
      </w:pPr>
      <w:ins w:id="129" w:author="Ashwin Mohan" w:date="2022-11-04T20:49:00Z">
        <w:r>
          <w:t>EIS, or r</w:t>
        </w:r>
        <w:r w:rsidRPr="007867E9">
          <w:t>eceiver sensitivity measurements</w:t>
        </w:r>
        <w:r>
          <w:t>,</w:t>
        </w:r>
        <w:r w:rsidRPr="007867E9">
          <w:t xml:space="preserve"> </w:t>
        </w:r>
        <w:r>
          <w:t xml:space="preserve">is defined as </w:t>
        </w:r>
        <w:r w:rsidRPr="007867E9">
          <w:t xml:space="preserve">the minimum downlink signal power </w:t>
        </w:r>
        <w:r>
          <w:t xml:space="preserve">received at the UE antenna input </w:t>
        </w:r>
        <w:r w:rsidRPr="007867E9">
          <w:t>required to provide a data throughput rate greater than or equal to 95% of the maximum throughput of the reference measurement channel</w:t>
        </w:r>
        <w:r>
          <w:t xml:space="preserve"> (RMC) </w:t>
        </w:r>
        <w:r w:rsidRPr="00D34E59">
          <w:t>(the maximum throughput is per Appendix A of TS 38.521-1 [5])</w:t>
        </w:r>
        <w:r w:rsidRPr="007867E9">
          <w:t>.</w:t>
        </w:r>
      </w:ins>
    </w:p>
    <w:p w14:paraId="093C1365" w14:textId="77777777" w:rsidR="00474F3F" w:rsidRDefault="00474F3F" w:rsidP="00474F3F">
      <w:pPr>
        <w:rPr>
          <w:ins w:id="130" w:author="Ashwin Mohan" w:date="2022-11-04T20:49:00Z"/>
        </w:rPr>
      </w:pPr>
      <w:ins w:id="131" w:author="Ashwin Mohan" w:date="2022-11-04T20:49:00Z">
        <w:r>
          <w:t xml:space="preserve">For TRS measurement, the </w:t>
        </w:r>
        <w:r w:rsidRPr="00A4288E">
          <w:t xml:space="preserve">evaluations </w:t>
        </w:r>
        <w:r>
          <w:t xml:space="preserve">shall be performed at maximum transmit power. </w:t>
        </w:r>
      </w:ins>
    </w:p>
    <w:p w14:paraId="60C0C4A9" w14:textId="77777777" w:rsidR="00474F3F" w:rsidRDefault="00474F3F" w:rsidP="00474F3F">
      <w:pPr>
        <w:rPr>
          <w:ins w:id="132" w:author="Ashwin Mohan" w:date="2022-11-04T20:49:00Z"/>
        </w:rPr>
      </w:pPr>
      <w:ins w:id="133" w:author="Ashwin Mohan" w:date="2022-11-04T20:49:00Z">
        <w:r>
          <w:t>The measurement procedure includes the following steps:</w:t>
        </w:r>
      </w:ins>
    </w:p>
    <w:p w14:paraId="5E455F5C" w14:textId="77777777" w:rsidR="00474F3F" w:rsidRDefault="00474F3F" w:rsidP="00474F3F">
      <w:pPr>
        <w:pStyle w:val="B1"/>
        <w:rPr>
          <w:ins w:id="134" w:author="Ashwin Mohan" w:date="2022-11-04T20:49:00Z"/>
        </w:rPr>
      </w:pPr>
      <w:ins w:id="135" w:author="Ashwin Mohan" w:date="2022-11-04T20:49:00Z">
        <w:r>
          <w:t>1) Place</w:t>
        </w:r>
        <w:r w:rsidRPr="00684CEA">
          <w:t xml:space="preserve"> the DUT inside the QZ</w:t>
        </w:r>
        <w:r>
          <w:t xml:space="preserve"> following the positioning guideline defined in Clause 6</w:t>
        </w:r>
        <w:r w:rsidRPr="00684CEA">
          <w:t>.</w:t>
        </w:r>
      </w:ins>
    </w:p>
    <w:p w14:paraId="26682FB4" w14:textId="77777777" w:rsidR="00474F3F" w:rsidRDefault="00474F3F" w:rsidP="00474F3F">
      <w:pPr>
        <w:pStyle w:val="B1"/>
        <w:rPr>
          <w:ins w:id="136" w:author="Ashwin Mohan" w:date="2022-11-04T20:49:00Z"/>
        </w:rPr>
      </w:pPr>
      <w:ins w:id="137" w:author="Ashwin Mohan" w:date="2022-11-04T20:49:00Z">
        <w:r>
          <w:t xml:space="preserve">2) </w:t>
        </w:r>
        <w:r w:rsidRPr="005A0A73">
          <w:t xml:space="preserve">Connect the SS with the DUT through the </w:t>
        </w:r>
        <w:r>
          <w:t>measurement</w:t>
        </w:r>
        <w:r w:rsidRPr="005A0A73">
          <w:t xml:space="preserve"> antenna</w:t>
        </w:r>
        <w:r>
          <w:t>.</w:t>
        </w:r>
      </w:ins>
    </w:p>
    <w:p w14:paraId="05FAD9B8" w14:textId="77777777" w:rsidR="00474F3F" w:rsidRDefault="00474F3F" w:rsidP="00474F3F">
      <w:pPr>
        <w:pStyle w:val="B1"/>
        <w:ind w:left="284" w:firstLine="0"/>
        <w:rPr>
          <w:ins w:id="138" w:author="Ashwin Mohan" w:date="2022-11-04T20:49:00Z"/>
        </w:rPr>
      </w:pPr>
      <w:ins w:id="139" w:author="Ashwin Mohan" w:date="2022-11-04T20:49:00Z">
        <w:r>
          <w:t xml:space="preserve">3) Follow steps 1 through 4 in section 7.3.2.4.2 of </w:t>
        </w:r>
        <w:r w:rsidRPr="007867E9">
          <w:t>TS 38.521-1 [</w:t>
        </w:r>
        <w:r>
          <w:t>5</w:t>
        </w:r>
        <w:r w:rsidRPr="007867E9">
          <w:t>]</w:t>
        </w:r>
        <w:r>
          <w:t xml:space="preserve">, with the following exception: determine each EIS, </w:t>
        </w:r>
        <w:r w:rsidRPr="00BB4989">
          <w:t xml:space="preserve">i.e., </w:t>
        </w:r>
        <w:r>
          <w:t>by adjusting the downlink signal level</w:t>
        </w:r>
        <w:r w:rsidRPr="00BB4989">
          <w:t xml:space="preserve"> </w:t>
        </w:r>
        <w:r>
          <w:t>until</w:t>
        </w:r>
        <w:r w:rsidRPr="00BB4989">
          <w:t xml:space="preserve"> the </w:t>
        </w:r>
        <w:r>
          <w:t xml:space="preserve">minimum </w:t>
        </w:r>
        <w:r w:rsidRPr="00BB4989">
          <w:t xml:space="preserve">power level at which the throughput exceeds </w:t>
        </w:r>
        <w:r w:rsidRPr="002D37AE">
          <w:t xml:space="preserve">or equal to 95% of the maximum throughput of </w:t>
        </w:r>
        <w:r w:rsidRPr="00BB4989">
          <w:t xml:space="preserve">the specified </w:t>
        </w:r>
        <w:r>
          <w:t>RMC,</w:t>
        </w:r>
        <w:r w:rsidRPr="00BB4989">
          <w:t xml:space="preserve"> </w:t>
        </w:r>
        <w:r>
          <w:t>at each sampling point.</w:t>
        </w:r>
        <w:r w:rsidRPr="00EF210C">
          <w:t xml:space="preserve"> The downlink power step size shall be no more than 0.5 dB when the RF power level is near the NR sensitivity level</w:t>
        </w:r>
        <w:r>
          <w:t>.</w:t>
        </w:r>
      </w:ins>
    </w:p>
    <w:p w14:paraId="037F2CB5" w14:textId="77777777" w:rsidR="00474F3F" w:rsidRPr="001C6D91" w:rsidRDefault="00474F3F" w:rsidP="00474F3F">
      <w:pPr>
        <w:rPr>
          <w:ins w:id="140" w:author="Ashwin Mohan" w:date="2022-11-04T20:49:00Z"/>
        </w:rPr>
      </w:pPr>
      <w:ins w:id="141" w:author="Ashwin Mohan" w:date="2022-11-04T20:49:00Z">
        <w:r w:rsidRPr="00F254B2">
          <w:t>The TR</w:t>
        </w:r>
        <w:r>
          <w:t xml:space="preserve">S </w:t>
        </w:r>
        <w:r w:rsidRPr="00F254B2">
          <w:t xml:space="preserve">value is calculated using the </w:t>
        </w:r>
        <w:r>
          <w:t>equation</w:t>
        </w:r>
        <w:r w:rsidRPr="00F254B2">
          <w:t xml:space="preserve"> outlined in</w:t>
        </w:r>
        <w:r>
          <w:t xml:space="preserve"> Clause 5.2 in [2].</w:t>
        </w:r>
      </w:ins>
    </w:p>
    <w:p w14:paraId="40E2CC75" w14:textId="77777777" w:rsidR="00474F3F" w:rsidRPr="00FC7FB1" w:rsidRDefault="00474F3F" w:rsidP="00474F3F">
      <w:pPr>
        <w:rPr>
          <w:ins w:id="142" w:author="Ashwin Mohan" w:date="2022-11-04T20:49:00Z"/>
        </w:rPr>
      </w:pPr>
      <w:ins w:id="143" w:author="Ashwin Mohan" w:date="2022-11-04T20:49:00Z">
        <w:r w:rsidRPr="00084A02">
          <w:t xml:space="preserve">This </w:t>
        </w:r>
        <w:r>
          <w:t>TRS</w:t>
        </w:r>
        <w:r w:rsidRPr="00084A02">
          <w:t xml:space="preserve"> </w:t>
        </w:r>
        <w:r>
          <w:t xml:space="preserve">test </w:t>
        </w:r>
        <w:r w:rsidRPr="00084A02">
          <w:t>procedure is common to both SA and EN-DC measurements.</w:t>
        </w:r>
        <w:r>
          <w:t xml:space="preserve"> The detailed UE configurations for TRS test in SA and EN-DC mode are specified in Clause A.2.</w:t>
        </w:r>
      </w:ins>
    </w:p>
    <w:p w14:paraId="57CA80E4" w14:textId="77777777" w:rsidR="00474F3F" w:rsidRPr="00A645E8" w:rsidRDefault="00474F3F" w:rsidP="00474F3F">
      <w:pPr>
        <w:keepNext/>
        <w:keepLines/>
        <w:spacing w:before="180"/>
        <w:ind w:left="1134" w:hanging="1134"/>
        <w:outlineLvl w:val="1"/>
        <w:rPr>
          <w:ins w:id="144" w:author="Ashwin Mohan" w:date="2022-11-04T20:49:00Z"/>
          <w:rFonts w:ascii="Arial" w:eastAsia="Times New Roman" w:hAnsi="Arial"/>
          <w:sz w:val="32"/>
        </w:rPr>
      </w:pPr>
      <w:ins w:id="145" w:author="Ashwin Mohan" w:date="2022-11-04T20:49:00Z">
        <w:r w:rsidRPr="00A645E8">
          <w:rPr>
            <w:rFonts w:ascii="Arial" w:eastAsia="Times New Roman" w:hAnsi="Arial"/>
            <w:sz w:val="32"/>
          </w:rPr>
          <w:lastRenderedPageBreak/>
          <w:t>A.</w:t>
        </w:r>
        <w:r>
          <w:rPr>
            <w:rFonts w:ascii="Arial" w:eastAsia="Times New Roman" w:hAnsi="Arial"/>
            <w:sz w:val="32"/>
          </w:rPr>
          <w:t>3</w:t>
        </w:r>
        <w:r w:rsidRPr="00A645E8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4</w:t>
        </w:r>
        <w:r w:rsidRPr="00A645E8">
          <w:rPr>
            <w:rFonts w:ascii="Arial" w:eastAsia="Times New Roman" w:hAnsi="Arial"/>
            <w:sz w:val="32"/>
          </w:rPr>
          <w:tab/>
          <w:t>Minimum Range Length</w:t>
        </w:r>
      </w:ins>
    </w:p>
    <w:p w14:paraId="0EBF833F" w14:textId="77777777" w:rsidR="00474F3F" w:rsidRDefault="00474F3F" w:rsidP="00474F3F">
      <w:pPr>
        <w:rPr>
          <w:ins w:id="146" w:author="Ashwin Mohan" w:date="2022-11-04T20:49:00Z"/>
        </w:rPr>
      </w:pPr>
      <w:ins w:id="147" w:author="Ashwin Mohan" w:date="2022-11-04T20:49:00Z">
        <w:r>
          <w:t xml:space="preserve">This sub-section specifies the minimum range lengths for </w:t>
        </w:r>
        <w:r w:rsidRPr="00386583">
          <w:t>Anechoic</w:t>
        </w:r>
        <w:r>
          <w:t>-</w:t>
        </w:r>
        <w:r w:rsidRPr="00386583">
          <w:t>Chamber</w:t>
        </w:r>
        <w:r>
          <w:t xml:space="preserve">-based FR1 TRP-TRS OTA systems. The range length is defined as the distance from the centre of the quiet zone to the aperture of the measurement probes/antennas, as illustrated in Figure A.3.4-1. </w:t>
        </w:r>
      </w:ins>
    </w:p>
    <w:p w14:paraId="641AC840" w14:textId="77777777" w:rsidR="00474F3F" w:rsidRDefault="00474F3F" w:rsidP="00474F3F">
      <w:pPr>
        <w:pStyle w:val="TH"/>
        <w:rPr>
          <w:ins w:id="148" w:author="Ashwin Mohan" w:date="2022-11-04T20:49:00Z"/>
        </w:rPr>
      </w:pPr>
      <w:ins w:id="149" w:author="Ashwin Mohan" w:date="2022-11-04T20:49:00Z">
        <w:r>
          <w:rPr>
            <w:noProof/>
          </w:rPr>
          <w:drawing>
            <wp:inline distT="0" distB="0" distL="0" distR="0" wp14:anchorId="13047744" wp14:editId="2D6020C1">
              <wp:extent cx="2136140" cy="2165350"/>
              <wp:effectExtent l="0" t="0" r="0" b="6350"/>
              <wp:docPr id="19" name="图片 19" descr="Ic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" name="图片 19" descr="Ico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36140" cy="216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2811A36" w14:textId="77777777" w:rsidR="00474F3F" w:rsidRDefault="00474F3F" w:rsidP="00474F3F">
      <w:pPr>
        <w:pStyle w:val="TH"/>
        <w:rPr>
          <w:ins w:id="150" w:author="Ashwin Mohan" w:date="2022-11-04T20:49:00Z"/>
        </w:rPr>
      </w:pPr>
      <w:ins w:id="151" w:author="Ashwin Mohan" w:date="2022-11-04T20:49:00Z">
        <w:r>
          <w:t>Figure A.3.4-1: Illustration of range length definition</w:t>
        </w:r>
      </w:ins>
    </w:p>
    <w:p w14:paraId="5DD77716" w14:textId="77777777" w:rsidR="00474F3F" w:rsidRDefault="00474F3F" w:rsidP="00474F3F">
      <w:pPr>
        <w:spacing w:after="0"/>
        <w:rPr>
          <w:ins w:id="152" w:author="Ashwin Mohan" w:date="2022-11-04T20:49:00Z"/>
        </w:rPr>
      </w:pPr>
      <w:ins w:id="153" w:author="Ashwin Mohan" w:date="2022-11-04T20:49:00Z">
        <w:r>
          <w:t>The minimum range length shall be the maximum of the following three limits</w:t>
        </w:r>
      </w:ins>
    </w:p>
    <w:p w14:paraId="2E006F5E" w14:textId="77777777" w:rsidR="00474F3F" w:rsidRDefault="00474F3F" w:rsidP="00474F3F">
      <w:pPr>
        <w:spacing w:after="0"/>
        <w:rPr>
          <w:ins w:id="154" w:author="Ashwin Mohan" w:date="2022-11-04T20:49:00Z"/>
        </w:rPr>
      </w:pPr>
    </w:p>
    <w:p w14:paraId="61BD43F6" w14:textId="77777777" w:rsidR="00474F3F" w:rsidRDefault="00474F3F" w:rsidP="00474F3F">
      <w:pPr>
        <w:pStyle w:val="B1"/>
        <w:rPr>
          <w:ins w:id="155" w:author="Ashwin Mohan" w:date="2022-11-04T20:49:00Z"/>
        </w:rPr>
      </w:pPr>
      <w:ins w:id="156" w:author="Ashwin Mohan" w:date="2022-11-04T20:49:00Z">
        <w:r>
          <w:t>-</w:t>
        </w:r>
        <w:r>
          <w:tab/>
          <w:t xml:space="preserve">The phase uncertainty limit: </w:t>
        </w:r>
        <w:r>
          <w:rPr>
            <w:i/>
          </w:rPr>
          <w:t>R</w:t>
        </w:r>
        <w:r>
          <w:rPr>
            <w:vertAlign w:val="subscript"/>
          </w:rPr>
          <w:t>QZ</w:t>
        </w:r>
        <w:r>
          <w:t>+2</w:t>
        </w:r>
        <w:r>
          <w:rPr>
            <w:i/>
          </w:rPr>
          <w:t>D</w:t>
        </w:r>
        <w:r>
          <w:rPr>
            <w:vertAlign w:val="subscript"/>
          </w:rPr>
          <w:t>rad</w:t>
        </w:r>
        <w:r>
          <w:rPr>
            <w:vertAlign w:val="superscript"/>
          </w:rPr>
          <w:t>2</w:t>
        </w:r>
        <w:r>
          <w:t>/</w:t>
        </w:r>
        <w:r>
          <w:rPr>
            <w:rFonts w:ascii="Symbol" w:hAnsi="Symbol"/>
          </w:rPr>
          <w:t></w:t>
        </w:r>
      </w:ins>
    </w:p>
    <w:p w14:paraId="34E513E7" w14:textId="77777777" w:rsidR="00474F3F" w:rsidRDefault="00474F3F" w:rsidP="00474F3F">
      <w:pPr>
        <w:pStyle w:val="B1"/>
        <w:rPr>
          <w:ins w:id="157" w:author="Ashwin Mohan" w:date="2022-11-04T20:49:00Z"/>
        </w:rPr>
      </w:pPr>
      <w:ins w:id="158" w:author="Ashwin Mohan" w:date="2022-11-04T20:49:00Z">
        <w:r>
          <w:t>-</w:t>
        </w:r>
        <w:r>
          <w:tab/>
          <w:t>The amplitude uncertainty limit: 3</w:t>
        </w:r>
        <w:r>
          <w:rPr>
            <w:i/>
          </w:rPr>
          <w:t>D</w:t>
        </w:r>
      </w:ins>
    </w:p>
    <w:p w14:paraId="53394F19" w14:textId="77777777" w:rsidR="00474F3F" w:rsidRDefault="00474F3F" w:rsidP="00474F3F">
      <w:pPr>
        <w:pStyle w:val="B1"/>
        <w:rPr>
          <w:ins w:id="159" w:author="Ashwin Mohan" w:date="2022-11-04T20:49:00Z"/>
        </w:rPr>
      </w:pPr>
      <w:ins w:id="160" w:author="Ashwin Mohan" w:date="2022-11-04T20:49:00Z">
        <w:r>
          <w:t>-</w:t>
        </w:r>
        <w:r>
          <w:tab/>
          <w:t xml:space="preserve">The reactive Near-Field limit: </w:t>
        </w:r>
        <w:r>
          <w:rPr>
            <w:i/>
          </w:rPr>
          <w:t>R</w:t>
        </w:r>
        <w:r>
          <w:rPr>
            <w:vertAlign w:val="subscript"/>
          </w:rPr>
          <w:t>QZ</w:t>
        </w:r>
        <w:r>
          <w:t>+2</w:t>
        </w:r>
        <w:r>
          <w:rPr>
            <w:rFonts w:ascii="Symbol" w:hAnsi="Symbol"/>
          </w:rPr>
          <w:t></w:t>
        </w:r>
      </w:ins>
    </w:p>
    <w:p w14:paraId="589C452D" w14:textId="77777777" w:rsidR="00474F3F" w:rsidRDefault="00474F3F" w:rsidP="00474F3F">
      <w:pPr>
        <w:rPr>
          <w:ins w:id="161" w:author="Ashwin Mohan" w:date="2022-11-04T20:49:00Z"/>
        </w:rPr>
      </w:pPr>
      <w:ins w:id="162" w:author="Ashwin Mohan" w:date="2022-11-04T20:49:00Z">
        <w:r>
          <w:t xml:space="preserve">where </w:t>
        </w:r>
        <w:r>
          <w:rPr>
            <w:i/>
          </w:rPr>
          <w:t>R</w:t>
        </w:r>
        <w:r>
          <w:rPr>
            <w:vertAlign w:val="subscript"/>
          </w:rPr>
          <w:t>QZ</w:t>
        </w:r>
        <w:r>
          <w:t xml:space="preserve"> is defined as the radius of the quiet zone, i.e., </w:t>
        </w:r>
        <w:r>
          <w:rPr>
            <w:i/>
          </w:rPr>
          <w:t>R</w:t>
        </w:r>
        <w:r>
          <w:rPr>
            <w:vertAlign w:val="subscript"/>
          </w:rPr>
          <w:t>QZ</w:t>
        </w:r>
        <w:r>
          <w:t>=</w:t>
        </w:r>
        <w:r>
          <w:rPr>
            <w:i/>
          </w:rPr>
          <w:t>D</w:t>
        </w:r>
        <w:r>
          <w:t xml:space="preserve">/2, and </w:t>
        </w:r>
        <w:proofErr w:type="spellStart"/>
        <w:r>
          <w:rPr>
            <w:i/>
          </w:rPr>
          <w:t>D</w:t>
        </w:r>
        <w:r>
          <w:rPr>
            <w:vertAlign w:val="subscript"/>
          </w:rPr>
          <w:t>rad</w:t>
        </w:r>
        <w:proofErr w:type="spellEnd"/>
        <w:r>
          <w:t xml:space="preserve"> is the diameter of the effective radiating aperture. The minimum range length calculations for </w:t>
        </w:r>
        <w:r>
          <w:rPr>
            <w:i/>
          </w:rPr>
          <w:t>D</w:t>
        </w:r>
        <w:r>
          <w:t xml:space="preserve">=30cm quiet zone size TRP-TRS OTA test systems shall assume that </w:t>
        </w:r>
        <w:proofErr w:type="spellStart"/>
        <w:r>
          <w:rPr>
            <w:i/>
          </w:rPr>
          <w:t>D</w:t>
        </w:r>
        <w:r>
          <w:rPr>
            <w:vertAlign w:val="subscript"/>
          </w:rPr>
          <w:t>rad</w:t>
        </w:r>
        <w:proofErr w:type="spellEnd"/>
        <w:r>
          <w:t xml:space="preserve"> is 30cm below 1GHz and decrease linearly from 30cm to 5cm from 1GHz to 7.125GHz, respectively. The last column of Table A.3.4-1 shall be considered the minimum range length for NR FR1 TRP-TRS OTA systems with 30cm quiet zone size.</w:t>
        </w:r>
      </w:ins>
    </w:p>
    <w:p w14:paraId="7E16BA0B" w14:textId="77777777" w:rsidR="00474F3F" w:rsidRDefault="00474F3F" w:rsidP="00474F3F">
      <w:pPr>
        <w:pStyle w:val="TH"/>
        <w:rPr>
          <w:ins w:id="163" w:author="Ashwin Mohan" w:date="2022-11-04T20:49:00Z"/>
        </w:rPr>
      </w:pPr>
      <w:ins w:id="164" w:author="Ashwin Mohan" w:date="2022-11-04T20:49:00Z">
        <w:r>
          <w:lastRenderedPageBreak/>
          <w:t>Table A.3.4-1: Minimum Range Length for NR FR1 TRP-TRS OTA systems with 30cm quiet zone size.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1186"/>
        <w:gridCol w:w="1523"/>
        <w:gridCol w:w="1434"/>
        <w:gridCol w:w="1462"/>
        <w:gridCol w:w="2580"/>
      </w:tblGrid>
      <w:tr w:rsidR="00474F3F" w14:paraId="392F1CF3" w14:textId="77777777" w:rsidTr="00A048F1">
        <w:trPr>
          <w:trHeight w:val="284"/>
          <w:jc w:val="center"/>
          <w:ins w:id="165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EC2B03" w14:textId="77777777" w:rsidR="00474F3F" w:rsidRDefault="00474F3F" w:rsidP="00A048F1">
            <w:pPr>
              <w:pStyle w:val="TAH"/>
              <w:rPr>
                <w:ins w:id="166" w:author="Ashwin Mohan" w:date="2022-11-04T20:49:00Z"/>
              </w:rPr>
            </w:pPr>
            <w:ins w:id="167" w:author="Ashwin Mohan" w:date="2022-11-04T20:49:00Z">
              <w:r>
                <w:rPr>
                  <w:i/>
                  <w:iCs/>
                  <w:lang w:val="en-US"/>
                </w:rPr>
                <w:t>F</w:t>
              </w:r>
              <w:r>
                <w:rPr>
                  <w:lang w:val="en-US"/>
                </w:rPr>
                <w:t xml:space="preserve"> [GHz]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3AE50A" w14:textId="77777777" w:rsidR="00474F3F" w:rsidRDefault="00474F3F" w:rsidP="00A048F1">
            <w:pPr>
              <w:pStyle w:val="TAH"/>
              <w:rPr>
                <w:ins w:id="168" w:author="Ashwin Mohan" w:date="2022-11-04T20:49:00Z"/>
              </w:rPr>
            </w:pPr>
            <w:proofErr w:type="spellStart"/>
            <w:ins w:id="169" w:author="Ashwin Mohan" w:date="2022-11-04T20:49:00Z">
              <w:r>
                <w:rPr>
                  <w:lang w:val="en-US"/>
                </w:rPr>
                <w:t>D</w:t>
              </w:r>
              <w:r>
                <w:rPr>
                  <w:vertAlign w:val="subscript"/>
                  <w:lang w:val="en-US"/>
                </w:rPr>
                <w:t>rad</w:t>
              </w:r>
              <w:proofErr w:type="spellEnd"/>
              <w:r>
                <w:rPr>
                  <w:lang w:val="en-US"/>
                </w:rPr>
                <w:t xml:space="preserve"> [m]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716709" w14:textId="77777777" w:rsidR="00474F3F" w:rsidRDefault="00474F3F" w:rsidP="00A048F1">
            <w:pPr>
              <w:pStyle w:val="TAH"/>
              <w:rPr>
                <w:ins w:id="170" w:author="Ashwin Mohan" w:date="2022-11-04T20:49:00Z"/>
              </w:rPr>
            </w:pPr>
            <w:ins w:id="171" w:author="Ashwin Mohan" w:date="2022-11-04T20:49:00Z">
              <w:r>
                <w:rPr>
                  <w:lang w:val="en-US"/>
                </w:rPr>
                <w:t>R</w:t>
              </w:r>
              <w:r>
                <w:rPr>
                  <w:vertAlign w:val="subscript"/>
                  <w:lang w:val="en-US"/>
                </w:rPr>
                <w:t>QZ</w:t>
              </w:r>
              <w:r>
                <w:rPr>
                  <w:lang w:val="en-US"/>
                </w:rPr>
                <w:t>+2</w:t>
              </w:r>
              <w:r>
                <w:rPr>
                  <w:i/>
                  <w:iCs/>
                  <w:lang w:val="en-US"/>
                </w:rPr>
                <w:t>D</w:t>
              </w:r>
              <w:r>
                <w:rPr>
                  <w:i/>
                  <w:iCs/>
                  <w:vertAlign w:val="subscript"/>
                  <w:lang w:val="en-US"/>
                </w:rPr>
                <w:t>rad</w:t>
              </w:r>
              <w:r>
                <w:rPr>
                  <w:lang w:val="en-US"/>
                </w:rPr>
                <w:t>²/λ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8A72CD" w14:textId="77777777" w:rsidR="00474F3F" w:rsidRDefault="00474F3F" w:rsidP="00A048F1">
            <w:pPr>
              <w:pStyle w:val="TAH"/>
              <w:rPr>
                <w:ins w:id="172" w:author="Ashwin Mohan" w:date="2022-11-04T20:49:00Z"/>
              </w:rPr>
            </w:pPr>
            <w:ins w:id="173" w:author="Ashwin Mohan" w:date="2022-11-04T20:49:00Z">
              <w:r>
                <w:rPr>
                  <w:lang w:val="en-US"/>
                </w:rPr>
                <w:t>3</w:t>
              </w:r>
              <w:r>
                <w:rPr>
                  <w:i/>
                  <w:iCs/>
                  <w:lang w:val="en-US"/>
                </w:rPr>
                <w:t xml:space="preserve">D </w:t>
              </w:r>
              <w:r>
                <w:rPr>
                  <w:lang w:val="en-US"/>
                </w:rPr>
                <w:t>= 6</w:t>
              </w:r>
              <w:r>
                <w:rPr>
                  <w:i/>
                  <w:iCs/>
                  <w:lang w:val="en-US"/>
                </w:rPr>
                <w:t>R</w:t>
              </w:r>
              <w:r>
                <w:rPr>
                  <w:vertAlign w:val="subscript"/>
                  <w:lang w:val="en-US"/>
                </w:rPr>
                <w:t>QZ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62F499" w14:textId="77777777" w:rsidR="00474F3F" w:rsidRDefault="00474F3F" w:rsidP="00A048F1">
            <w:pPr>
              <w:pStyle w:val="TAH"/>
              <w:rPr>
                <w:ins w:id="174" w:author="Ashwin Mohan" w:date="2022-11-04T20:49:00Z"/>
              </w:rPr>
            </w:pPr>
            <w:ins w:id="175" w:author="Ashwin Mohan" w:date="2022-11-04T20:49:00Z">
              <w:r>
                <w:rPr>
                  <w:lang w:val="en-US"/>
                </w:rPr>
                <w:t>R</w:t>
              </w:r>
              <w:r>
                <w:rPr>
                  <w:vertAlign w:val="subscript"/>
                  <w:lang w:val="en-US"/>
                </w:rPr>
                <w:t>QZ</w:t>
              </w:r>
              <w:r>
                <w:rPr>
                  <w:lang w:val="en-US"/>
                </w:rPr>
                <w:t>+2λ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4E480E" w14:textId="77777777" w:rsidR="00474F3F" w:rsidRDefault="00474F3F" w:rsidP="00A048F1">
            <w:pPr>
              <w:pStyle w:val="TAH"/>
              <w:rPr>
                <w:ins w:id="176" w:author="Ashwin Mohan" w:date="2022-11-04T20:49:00Z"/>
              </w:rPr>
            </w:pPr>
            <w:proofErr w:type="gramStart"/>
            <w:ins w:id="177" w:author="Ashwin Mohan" w:date="2022-11-04T20:49:00Z">
              <w:r>
                <w:rPr>
                  <w:lang w:val="en-US"/>
                </w:rPr>
                <w:t>max(</w:t>
              </w:r>
              <w:proofErr w:type="gramEnd"/>
              <w:r>
                <w:rPr>
                  <w:lang w:val="en-US"/>
                </w:rPr>
                <w:t>R</w:t>
              </w:r>
              <w:r>
                <w:rPr>
                  <w:vertAlign w:val="subscript"/>
                  <w:lang w:val="en-US"/>
                </w:rPr>
                <w:t>QZ</w:t>
              </w:r>
              <w:r>
                <w:rPr>
                  <w:lang w:val="en-US"/>
                </w:rPr>
                <w:t>+2λ,3</w:t>
              </w:r>
              <w:r>
                <w:rPr>
                  <w:i/>
                  <w:iCs/>
                  <w:lang w:val="en-US"/>
                </w:rPr>
                <w:t>D</w:t>
              </w:r>
              <w:r>
                <w:rPr>
                  <w:lang w:val="en-US"/>
                </w:rPr>
                <w:t>,R</w:t>
              </w:r>
              <w:r>
                <w:rPr>
                  <w:vertAlign w:val="subscript"/>
                  <w:lang w:val="en-US"/>
                </w:rPr>
                <w:t>QZ</w:t>
              </w:r>
              <w:r>
                <w:rPr>
                  <w:lang w:val="en-US"/>
                </w:rPr>
                <w:t>+2</w:t>
              </w:r>
              <w:r>
                <w:rPr>
                  <w:i/>
                  <w:iCs/>
                  <w:lang w:val="en-US"/>
                </w:rPr>
                <w:t>D</w:t>
              </w:r>
              <w:r>
                <w:rPr>
                  <w:lang w:val="en-US"/>
                </w:rPr>
                <w:t>²/λ)</w:t>
              </w:r>
            </w:ins>
          </w:p>
        </w:tc>
      </w:tr>
      <w:tr w:rsidR="00474F3F" w14:paraId="6A43D9C4" w14:textId="77777777" w:rsidTr="00A048F1">
        <w:trPr>
          <w:trHeight w:val="284"/>
          <w:jc w:val="center"/>
          <w:ins w:id="178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6447" w14:textId="77777777" w:rsidR="00474F3F" w:rsidRDefault="00474F3F" w:rsidP="00A048F1">
            <w:pPr>
              <w:pStyle w:val="TAC"/>
              <w:rPr>
                <w:ins w:id="179" w:author="Ashwin Mohan" w:date="2022-11-04T20:49:00Z"/>
              </w:rPr>
            </w:pPr>
            <w:ins w:id="180" w:author="Ashwin Mohan" w:date="2022-11-04T20:49:00Z">
              <w:r>
                <w:rPr>
                  <w:rFonts w:cs="Arial"/>
                  <w:color w:val="000000"/>
                  <w:szCs w:val="18"/>
                </w:rPr>
                <w:t>0.41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D501" w14:textId="77777777" w:rsidR="00474F3F" w:rsidRDefault="00474F3F" w:rsidP="00A048F1">
            <w:pPr>
              <w:pStyle w:val="TAC"/>
              <w:rPr>
                <w:ins w:id="181" w:author="Ashwin Mohan" w:date="2022-11-04T20:49:00Z"/>
              </w:rPr>
            </w:pPr>
            <w:ins w:id="182" w:author="Ashwin Mohan" w:date="2022-11-04T20:49:00Z">
              <w:r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5FB4" w14:textId="77777777" w:rsidR="00474F3F" w:rsidRDefault="00474F3F" w:rsidP="00A048F1">
            <w:pPr>
              <w:pStyle w:val="TAC"/>
              <w:rPr>
                <w:ins w:id="183" w:author="Ashwin Mohan" w:date="2022-11-04T20:49:00Z"/>
              </w:rPr>
            </w:pPr>
            <w:ins w:id="184" w:author="Ashwin Mohan" w:date="2022-11-04T20:49:00Z">
              <w:r>
                <w:rPr>
                  <w:rFonts w:cs="Arial"/>
                  <w:color w:val="000000"/>
                  <w:szCs w:val="18"/>
                </w:rPr>
                <w:t>0.40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5C27" w14:textId="77777777" w:rsidR="00474F3F" w:rsidRDefault="00474F3F" w:rsidP="00A048F1">
            <w:pPr>
              <w:pStyle w:val="TAC"/>
              <w:rPr>
                <w:ins w:id="185" w:author="Ashwin Mohan" w:date="2022-11-04T20:49:00Z"/>
              </w:rPr>
            </w:pPr>
            <w:ins w:id="186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FCE5" w14:textId="77777777" w:rsidR="00474F3F" w:rsidRDefault="00474F3F" w:rsidP="00A048F1">
            <w:pPr>
              <w:pStyle w:val="TAC"/>
              <w:rPr>
                <w:ins w:id="187" w:author="Ashwin Mohan" w:date="2022-11-04T20:49:00Z"/>
              </w:rPr>
            </w:pPr>
            <w:ins w:id="188" w:author="Ashwin Mohan" w:date="2022-11-04T20:49:00Z">
              <w:r>
                <w:rPr>
                  <w:rFonts w:cs="Arial"/>
                  <w:color w:val="000000"/>
                  <w:szCs w:val="18"/>
                </w:rPr>
                <w:t>1.61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7D90" w14:textId="77777777" w:rsidR="00474F3F" w:rsidRDefault="00474F3F" w:rsidP="00A048F1">
            <w:pPr>
              <w:pStyle w:val="TAC"/>
              <w:rPr>
                <w:ins w:id="189" w:author="Ashwin Mohan" w:date="2022-11-04T20:49:00Z"/>
              </w:rPr>
            </w:pPr>
            <w:ins w:id="190" w:author="Ashwin Mohan" w:date="2022-11-04T20:49:00Z">
              <w:r>
                <w:rPr>
                  <w:rFonts w:cs="Arial"/>
                  <w:color w:val="000000"/>
                  <w:szCs w:val="18"/>
                </w:rPr>
                <w:t>1.61</w:t>
              </w:r>
            </w:ins>
          </w:p>
        </w:tc>
      </w:tr>
      <w:tr w:rsidR="00474F3F" w14:paraId="62C5A213" w14:textId="77777777" w:rsidTr="00A048F1">
        <w:trPr>
          <w:trHeight w:val="284"/>
          <w:jc w:val="center"/>
          <w:ins w:id="191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324F" w14:textId="77777777" w:rsidR="00474F3F" w:rsidRDefault="00474F3F" w:rsidP="00A048F1">
            <w:pPr>
              <w:pStyle w:val="TAC"/>
              <w:rPr>
                <w:ins w:id="192" w:author="Ashwin Mohan" w:date="2022-11-04T20:49:00Z"/>
              </w:rPr>
            </w:pPr>
            <w:ins w:id="193" w:author="Ashwin Mohan" w:date="2022-11-04T20:49:00Z">
              <w:r>
                <w:rPr>
                  <w:rFonts w:cs="Arial"/>
                  <w:color w:val="000000"/>
                  <w:szCs w:val="18"/>
                </w:rPr>
                <w:t>0.6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CF13" w14:textId="77777777" w:rsidR="00474F3F" w:rsidRDefault="00474F3F" w:rsidP="00A048F1">
            <w:pPr>
              <w:pStyle w:val="TAC"/>
              <w:rPr>
                <w:ins w:id="194" w:author="Ashwin Mohan" w:date="2022-11-04T20:49:00Z"/>
              </w:rPr>
            </w:pPr>
            <w:ins w:id="195" w:author="Ashwin Mohan" w:date="2022-11-04T20:49:00Z">
              <w:r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E598" w14:textId="77777777" w:rsidR="00474F3F" w:rsidRDefault="00474F3F" w:rsidP="00A048F1">
            <w:pPr>
              <w:pStyle w:val="TAC"/>
              <w:rPr>
                <w:ins w:id="196" w:author="Ashwin Mohan" w:date="2022-11-04T20:49:00Z"/>
              </w:rPr>
            </w:pPr>
            <w:ins w:id="197" w:author="Ashwin Mohan" w:date="2022-11-04T20:49:00Z">
              <w:r>
                <w:rPr>
                  <w:rFonts w:cs="Arial"/>
                  <w:color w:val="000000"/>
                  <w:szCs w:val="18"/>
                </w:rPr>
                <w:t>0.51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BBF4" w14:textId="77777777" w:rsidR="00474F3F" w:rsidRDefault="00474F3F" w:rsidP="00A048F1">
            <w:pPr>
              <w:pStyle w:val="TAC"/>
              <w:rPr>
                <w:ins w:id="198" w:author="Ashwin Mohan" w:date="2022-11-04T20:49:00Z"/>
              </w:rPr>
            </w:pPr>
            <w:ins w:id="199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6146" w14:textId="77777777" w:rsidR="00474F3F" w:rsidRDefault="00474F3F" w:rsidP="00A048F1">
            <w:pPr>
              <w:pStyle w:val="TAC"/>
              <w:rPr>
                <w:ins w:id="200" w:author="Ashwin Mohan" w:date="2022-11-04T20:49:00Z"/>
              </w:rPr>
            </w:pPr>
            <w:ins w:id="201" w:author="Ashwin Mohan" w:date="2022-11-04T20:49:00Z">
              <w:r>
                <w:rPr>
                  <w:rFonts w:cs="Arial"/>
                  <w:color w:val="000000"/>
                  <w:szCs w:val="18"/>
                </w:rPr>
                <w:t>1.15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87E8" w14:textId="77777777" w:rsidR="00474F3F" w:rsidRDefault="00474F3F" w:rsidP="00A048F1">
            <w:pPr>
              <w:pStyle w:val="TAC"/>
              <w:rPr>
                <w:ins w:id="202" w:author="Ashwin Mohan" w:date="2022-11-04T20:49:00Z"/>
              </w:rPr>
            </w:pPr>
            <w:ins w:id="203" w:author="Ashwin Mohan" w:date="2022-11-04T20:49:00Z">
              <w:r>
                <w:rPr>
                  <w:rFonts w:cs="Arial"/>
                  <w:color w:val="000000"/>
                  <w:szCs w:val="18"/>
                </w:rPr>
                <w:t>1.15</w:t>
              </w:r>
            </w:ins>
          </w:p>
        </w:tc>
      </w:tr>
      <w:tr w:rsidR="00474F3F" w14:paraId="6A161F2D" w14:textId="77777777" w:rsidTr="00A048F1">
        <w:trPr>
          <w:trHeight w:val="284"/>
          <w:jc w:val="center"/>
          <w:ins w:id="204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A817" w14:textId="77777777" w:rsidR="00474F3F" w:rsidRDefault="00474F3F" w:rsidP="00A048F1">
            <w:pPr>
              <w:pStyle w:val="TAC"/>
              <w:rPr>
                <w:ins w:id="205" w:author="Ashwin Mohan" w:date="2022-11-04T20:49:00Z"/>
              </w:rPr>
            </w:pPr>
            <w:ins w:id="206" w:author="Ashwin Mohan" w:date="2022-11-04T20:49:00Z">
              <w:r>
                <w:rPr>
                  <w:rFonts w:cs="Arial"/>
                  <w:color w:val="000000"/>
                  <w:szCs w:val="18"/>
                </w:rPr>
                <w:t>0.7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577E" w14:textId="77777777" w:rsidR="00474F3F" w:rsidRDefault="00474F3F" w:rsidP="00A048F1">
            <w:pPr>
              <w:pStyle w:val="TAC"/>
              <w:rPr>
                <w:ins w:id="207" w:author="Ashwin Mohan" w:date="2022-11-04T20:49:00Z"/>
              </w:rPr>
            </w:pPr>
            <w:ins w:id="208" w:author="Ashwin Mohan" w:date="2022-11-04T20:49:00Z">
              <w:r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4E25" w14:textId="77777777" w:rsidR="00474F3F" w:rsidRDefault="00474F3F" w:rsidP="00A048F1">
            <w:pPr>
              <w:pStyle w:val="TAC"/>
              <w:rPr>
                <w:ins w:id="209" w:author="Ashwin Mohan" w:date="2022-11-04T20:49:00Z"/>
              </w:rPr>
            </w:pPr>
            <w:ins w:id="210" w:author="Ashwin Mohan" w:date="2022-11-04T20:49:00Z">
              <w:r>
                <w:rPr>
                  <w:rFonts w:cs="Arial"/>
                  <w:color w:val="000000"/>
                  <w:szCs w:val="18"/>
                </w:rPr>
                <w:t>0.57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C551" w14:textId="77777777" w:rsidR="00474F3F" w:rsidRDefault="00474F3F" w:rsidP="00A048F1">
            <w:pPr>
              <w:pStyle w:val="TAC"/>
              <w:rPr>
                <w:ins w:id="211" w:author="Ashwin Mohan" w:date="2022-11-04T20:49:00Z"/>
              </w:rPr>
            </w:pPr>
            <w:ins w:id="212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B980" w14:textId="77777777" w:rsidR="00474F3F" w:rsidRDefault="00474F3F" w:rsidP="00A048F1">
            <w:pPr>
              <w:pStyle w:val="TAC"/>
              <w:rPr>
                <w:ins w:id="213" w:author="Ashwin Mohan" w:date="2022-11-04T20:49:00Z"/>
              </w:rPr>
            </w:pPr>
            <w:ins w:id="214" w:author="Ashwin Mohan" w:date="2022-11-04T20:49:00Z">
              <w:r>
                <w:rPr>
                  <w:rFonts w:cs="Arial"/>
                  <w:color w:val="000000"/>
                  <w:szCs w:val="18"/>
                </w:rPr>
                <w:t>1.01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2DC1" w14:textId="77777777" w:rsidR="00474F3F" w:rsidRDefault="00474F3F" w:rsidP="00A048F1">
            <w:pPr>
              <w:pStyle w:val="TAC"/>
              <w:rPr>
                <w:ins w:id="215" w:author="Ashwin Mohan" w:date="2022-11-04T20:49:00Z"/>
              </w:rPr>
            </w:pPr>
            <w:ins w:id="216" w:author="Ashwin Mohan" w:date="2022-11-04T20:49:00Z">
              <w:r>
                <w:rPr>
                  <w:rFonts w:cs="Arial"/>
                  <w:color w:val="000000"/>
                  <w:szCs w:val="18"/>
                </w:rPr>
                <w:t>1.01</w:t>
              </w:r>
            </w:ins>
          </w:p>
        </w:tc>
      </w:tr>
      <w:tr w:rsidR="00474F3F" w14:paraId="507FEA10" w14:textId="77777777" w:rsidTr="00A048F1">
        <w:trPr>
          <w:trHeight w:val="284"/>
          <w:jc w:val="center"/>
          <w:ins w:id="217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E7EC" w14:textId="77777777" w:rsidR="00474F3F" w:rsidRDefault="00474F3F" w:rsidP="00A048F1">
            <w:pPr>
              <w:pStyle w:val="TAC"/>
              <w:rPr>
                <w:ins w:id="218" w:author="Ashwin Mohan" w:date="2022-11-04T20:49:00Z"/>
              </w:rPr>
            </w:pPr>
            <w:ins w:id="219" w:author="Ashwin Mohan" w:date="2022-11-04T20:49:00Z">
              <w:r>
                <w:rPr>
                  <w:rFonts w:cs="Arial"/>
                  <w:color w:val="000000"/>
                  <w:szCs w:val="18"/>
                </w:rPr>
                <w:t>0.8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3C20" w14:textId="77777777" w:rsidR="00474F3F" w:rsidRDefault="00474F3F" w:rsidP="00A048F1">
            <w:pPr>
              <w:pStyle w:val="TAC"/>
              <w:rPr>
                <w:ins w:id="220" w:author="Ashwin Mohan" w:date="2022-11-04T20:49:00Z"/>
              </w:rPr>
            </w:pPr>
            <w:ins w:id="221" w:author="Ashwin Mohan" w:date="2022-11-04T20:49:00Z">
              <w:r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66FA" w14:textId="77777777" w:rsidR="00474F3F" w:rsidRDefault="00474F3F" w:rsidP="00A048F1">
            <w:pPr>
              <w:pStyle w:val="TAC"/>
              <w:rPr>
                <w:ins w:id="222" w:author="Ashwin Mohan" w:date="2022-11-04T20:49:00Z"/>
              </w:rPr>
            </w:pPr>
            <w:ins w:id="223" w:author="Ashwin Mohan" w:date="2022-11-04T20:49:00Z">
              <w:r>
                <w:rPr>
                  <w:rFonts w:cs="Arial"/>
                  <w:color w:val="000000"/>
                  <w:szCs w:val="18"/>
                </w:rPr>
                <w:t>0.63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4601" w14:textId="77777777" w:rsidR="00474F3F" w:rsidRDefault="00474F3F" w:rsidP="00A048F1">
            <w:pPr>
              <w:pStyle w:val="TAC"/>
              <w:rPr>
                <w:ins w:id="224" w:author="Ashwin Mohan" w:date="2022-11-04T20:49:00Z"/>
              </w:rPr>
            </w:pPr>
            <w:ins w:id="225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959E" w14:textId="77777777" w:rsidR="00474F3F" w:rsidRDefault="00474F3F" w:rsidP="00A048F1">
            <w:pPr>
              <w:pStyle w:val="TAC"/>
              <w:rPr>
                <w:ins w:id="226" w:author="Ashwin Mohan" w:date="2022-11-04T20:49:00Z"/>
              </w:rPr>
            </w:pPr>
            <w:ins w:id="227" w:author="Ashwin Mohan" w:date="2022-11-04T20:49:00Z">
              <w:r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8E9C" w14:textId="77777777" w:rsidR="00474F3F" w:rsidRDefault="00474F3F" w:rsidP="00A048F1">
            <w:pPr>
              <w:pStyle w:val="TAC"/>
              <w:rPr>
                <w:ins w:id="228" w:author="Ashwin Mohan" w:date="2022-11-04T20:49:00Z"/>
              </w:rPr>
            </w:pPr>
            <w:ins w:id="229" w:author="Ashwin Mohan" w:date="2022-11-04T20:49:00Z">
              <w:r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474F3F" w14:paraId="21725C23" w14:textId="77777777" w:rsidTr="00A048F1">
        <w:trPr>
          <w:trHeight w:val="284"/>
          <w:jc w:val="center"/>
          <w:ins w:id="230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3729" w14:textId="77777777" w:rsidR="00474F3F" w:rsidRDefault="00474F3F" w:rsidP="00A048F1">
            <w:pPr>
              <w:pStyle w:val="TAC"/>
              <w:rPr>
                <w:ins w:id="231" w:author="Ashwin Mohan" w:date="2022-11-04T20:49:00Z"/>
                <w:lang w:val="en-US"/>
              </w:rPr>
            </w:pPr>
            <w:ins w:id="232" w:author="Ashwin Mohan" w:date="2022-11-04T20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0771" w14:textId="77777777" w:rsidR="00474F3F" w:rsidRDefault="00474F3F" w:rsidP="00A048F1">
            <w:pPr>
              <w:pStyle w:val="TAC"/>
              <w:rPr>
                <w:ins w:id="233" w:author="Ashwin Mohan" w:date="2022-11-04T20:49:00Z"/>
                <w:lang w:val="en-US"/>
              </w:rPr>
            </w:pPr>
            <w:ins w:id="234" w:author="Ashwin Mohan" w:date="2022-11-04T20:49:00Z">
              <w:r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7B4E" w14:textId="77777777" w:rsidR="00474F3F" w:rsidRDefault="00474F3F" w:rsidP="00A048F1">
            <w:pPr>
              <w:pStyle w:val="TAC"/>
              <w:rPr>
                <w:ins w:id="235" w:author="Ashwin Mohan" w:date="2022-11-04T20:49:00Z"/>
                <w:lang w:val="en-US"/>
              </w:rPr>
            </w:pPr>
            <w:ins w:id="236" w:author="Ashwin Mohan" w:date="2022-11-04T20:49:00Z">
              <w:r>
                <w:rPr>
                  <w:rFonts w:cs="Arial"/>
                  <w:color w:val="000000"/>
                  <w:szCs w:val="18"/>
                </w:rPr>
                <w:t>0.75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1F8D" w14:textId="77777777" w:rsidR="00474F3F" w:rsidRDefault="00474F3F" w:rsidP="00A048F1">
            <w:pPr>
              <w:pStyle w:val="TAC"/>
              <w:rPr>
                <w:ins w:id="237" w:author="Ashwin Mohan" w:date="2022-11-04T20:49:00Z"/>
                <w:lang w:val="en-US"/>
              </w:rPr>
            </w:pPr>
            <w:ins w:id="238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3140" w14:textId="77777777" w:rsidR="00474F3F" w:rsidRDefault="00474F3F" w:rsidP="00A048F1">
            <w:pPr>
              <w:pStyle w:val="TAC"/>
              <w:rPr>
                <w:ins w:id="239" w:author="Ashwin Mohan" w:date="2022-11-04T20:49:00Z"/>
                <w:lang w:val="en-US"/>
              </w:rPr>
            </w:pPr>
            <w:ins w:id="240" w:author="Ashwin Mohan" w:date="2022-11-04T20:49:00Z">
              <w:r>
                <w:rPr>
                  <w:rFonts w:cs="Arial"/>
                  <w:color w:val="000000"/>
                  <w:szCs w:val="18"/>
                </w:rPr>
                <w:t>0.75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3399" w14:textId="77777777" w:rsidR="00474F3F" w:rsidRDefault="00474F3F" w:rsidP="00A048F1">
            <w:pPr>
              <w:pStyle w:val="TAC"/>
              <w:rPr>
                <w:ins w:id="241" w:author="Ashwin Mohan" w:date="2022-11-04T20:49:00Z"/>
                <w:lang w:val="en-US"/>
              </w:rPr>
            </w:pPr>
            <w:ins w:id="242" w:author="Ashwin Mohan" w:date="2022-11-04T20:49:00Z">
              <w:r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474F3F" w14:paraId="022E5DB5" w14:textId="77777777" w:rsidTr="00A048F1">
        <w:trPr>
          <w:trHeight w:val="284"/>
          <w:jc w:val="center"/>
          <w:ins w:id="243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5F64" w14:textId="77777777" w:rsidR="00474F3F" w:rsidRDefault="00474F3F" w:rsidP="00A048F1">
            <w:pPr>
              <w:pStyle w:val="TAC"/>
              <w:rPr>
                <w:ins w:id="244" w:author="Ashwin Mohan" w:date="2022-11-04T20:49:00Z"/>
                <w:lang w:val="en-US"/>
              </w:rPr>
            </w:pPr>
            <w:ins w:id="245" w:author="Ashwin Mohan" w:date="2022-11-04T20:49:00Z">
              <w:r>
                <w:rPr>
                  <w:rFonts w:cs="Arial"/>
                  <w:color w:val="000000"/>
                  <w:szCs w:val="18"/>
                </w:rPr>
                <w:t>1.2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4D67" w14:textId="77777777" w:rsidR="00474F3F" w:rsidRDefault="00474F3F" w:rsidP="00A048F1">
            <w:pPr>
              <w:pStyle w:val="TAC"/>
              <w:rPr>
                <w:ins w:id="246" w:author="Ashwin Mohan" w:date="2022-11-04T20:49:00Z"/>
                <w:lang w:val="en-US"/>
              </w:rPr>
            </w:pPr>
            <w:ins w:id="247" w:author="Ashwin Mohan" w:date="2022-11-04T20:49:00Z">
              <w:r>
                <w:rPr>
                  <w:rFonts w:cs="Arial"/>
                  <w:color w:val="000000"/>
                  <w:szCs w:val="18"/>
                </w:rPr>
                <w:t>0.29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4C99" w14:textId="77777777" w:rsidR="00474F3F" w:rsidRDefault="00474F3F" w:rsidP="00A048F1">
            <w:pPr>
              <w:pStyle w:val="TAC"/>
              <w:rPr>
                <w:ins w:id="248" w:author="Ashwin Mohan" w:date="2022-11-04T20:49:00Z"/>
                <w:lang w:val="en-US"/>
              </w:rPr>
            </w:pPr>
            <w:ins w:id="249" w:author="Ashwin Mohan" w:date="2022-11-04T20:49:00Z">
              <w:r>
                <w:rPr>
                  <w:rFonts w:cs="Arial"/>
                  <w:color w:val="000000"/>
                  <w:szCs w:val="18"/>
                </w:rPr>
                <w:t>0.83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5DE0" w14:textId="77777777" w:rsidR="00474F3F" w:rsidRDefault="00474F3F" w:rsidP="00A048F1">
            <w:pPr>
              <w:pStyle w:val="TAC"/>
              <w:rPr>
                <w:ins w:id="250" w:author="Ashwin Mohan" w:date="2022-11-04T20:49:00Z"/>
                <w:lang w:val="en-US"/>
              </w:rPr>
            </w:pPr>
            <w:ins w:id="251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417A" w14:textId="77777777" w:rsidR="00474F3F" w:rsidRDefault="00474F3F" w:rsidP="00A048F1">
            <w:pPr>
              <w:pStyle w:val="TAC"/>
              <w:rPr>
                <w:ins w:id="252" w:author="Ashwin Mohan" w:date="2022-11-04T20:49:00Z"/>
                <w:lang w:val="en-US"/>
              </w:rPr>
            </w:pPr>
            <w:ins w:id="253" w:author="Ashwin Mohan" w:date="2022-11-04T20:49:00Z">
              <w:r>
                <w:rPr>
                  <w:rFonts w:cs="Arial"/>
                  <w:color w:val="000000"/>
                  <w:szCs w:val="18"/>
                </w:rPr>
                <w:t>0.65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BCC4" w14:textId="77777777" w:rsidR="00474F3F" w:rsidRDefault="00474F3F" w:rsidP="00A048F1">
            <w:pPr>
              <w:pStyle w:val="TAC"/>
              <w:rPr>
                <w:ins w:id="254" w:author="Ashwin Mohan" w:date="2022-11-04T20:49:00Z"/>
                <w:lang w:val="en-US"/>
              </w:rPr>
            </w:pPr>
            <w:ins w:id="255" w:author="Ashwin Mohan" w:date="2022-11-04T20:49:00Z">
              <w:r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474F3F" w14:paraId="2F0C21F6" w14:textId="77777777" w:rsidTr="00A048F1">
        <w:trPr>
          <w:trHeight w:val="284"/>
          <w:jc w:val="center"/>
          <w:ins w:id="256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AC90" w14:textId="77777777" w:rsidR="00474F3F" w:rsidRDefault="00474F3F" w:rsidP="00A048F1">
            <w:pPr>
              <w:pStyle w:val="TAC"/>
              <w:rPr>
                <w:ins w:id="257" w:author="Ashwin Mohan" w:date="2022-11-04T20:49:00Z"/>
                <w:lang w:val="en-US"/>
              </w:rPr>
            </w:pPr>
            <w:ins w:id="258" w:author="Ashwin Mohan" w:date="2022-11-04T20:49:00Z">
              <w:r>
                <w:rPr>
                  <w:rFonts w:cs="Arial"/>
                  <w:color w:val="000000"/>
                  <w:szCs w:val="18"/>
                </w:rPr>
                <w:t>1.4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F8EA" w14:textId="77777777" w:rsidR="00474F3F" w:rsidRDefault="00474F3F" w:rsidP="00A048F1">
            <w:pPr>
              <w:pStyle w:val="TAC"/>
              <w:rPr>
                <w:ins w:id="259" w:author="Ashwin Mohan" w:date="2022-11-04T20:49:00Z"/>
                <w:lang w:val="en-US"/>
              </w:rPr>
            </w:pPr>
            <w:ins w:id="260" w:author="Ashwin Mohan" w:date="2022-11-04T20:49:00Z">
              <w:r>
                <w:rPr>
                  <w:rFonts w:cs="Arial"/>
                  <w:color w:val="000000"/>
                  <w:szCs w:val="18"/>
                </w:rPr>
                <w:t>0.28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095E" w14:textId="77777777" w:rsidR="00474F3F" w:rsidRDefault="00474F3F" w:rsidP="00A048F1">
            <w:pPr>
              <w:pStyle w:val="TAC"/>
              <w:rPr>
                <w:ins w:id="261" w:author="Ashwin Mohan" w:date="2022-11-04T20:49:00Z"/>
                <w:lang w:val="en-US"/>
              </w:rPr>
            </w:pPr>
            <w:ins w:id="262" w:author="Ashwin Mohan" w:date="2022-11-04T20:49:00Z">
              <w:r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2541" w14:textId="77777777" w:rsidR="00474F3F" w:rsidRDefault="00474F3F" w:rsidP="00A048F1">
            <w:pPr>
              <w:pStyle w:val="TAC"/>
              <w:rPr>
                <w:ins w:id="263" w:author="Ashwin Mohan" w:date="2022-11-04T20:49:00Z"/>
                <w:lang w:val="en-US"/>
              </w:rPr>
            </w:pPr>
            <w:ins w:id="264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FABE" w14:textId="77777777" w:rsidR="00474F3F" w:rsidRDefault="00474F3F" w:rsidP="00A048F1">
            <w:pPr>
              <w:pStyle w:val="TAC"/>
              <w:rPr>
                <w:ins w:id="265" w:author="Ashwin Mohan" w:date="2022-11-04T20:49:00Z"/>
                <w:lang w:val="en-US"/>
              </w:rPr>
            </w:pPr>
            <w:ins w:id="266" w:author="Ashwin Mohan" w:date="2022-11-04T20:49:00Z">
              <w:r>
                <w:rPr>
                  <w:rFonts w:cs="Arial"/>
                  <w:color w:val="000000"/>
                  <w:szCs w:val="18"/>
                </w:rPr>
                <w:t>0.58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137B" w14:textId="77777777" w:rsidR="00474F3F" w:rsidRDefault="00474F3F" w:rsidP="00A048F1">
            <w:pPr>
              <w:pStyle w:val="TAC"/>
              <w:rPr>
                <w:ins w:id="267" w:author="Ashwin Mohan" w:date="2022-11-04T20:49:00Z"/>
                <w:lang w:val="en-US"/>
              </w:rPr>
            </w:pPr>
            <w:ins w:id="268" w:author="Ashwin Mohan" w:date="2022-11-04T20:49:00Z">
              <w:r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474F3F" w14:paraId="1F852A52" w14:textId="77777777" w:rsidTr="00A048F1">
        <w:trPr>
          <w:trHeight w:val="284"/>
          <w:jc w:val="center"/>
          <w:ins w:id="269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B0C2" w14:textId="77777777" w:rsidR="00474F3F" w:rsidRDefault="00474F3F" w:rsidP="00A048F1">
            <w:pPr>
              <w:pStyle w:val="TAC"/>
              <w:rPr>
                <w:ins w:id="270" w:author="Ashwin Mohan" w:date="2022-11-04T20:49:00Z"/>
                <w:lang w:val="en-US"/>
              </w:rPr>
            </w:pPr>
            <w:ins w:id="271" w:author="Ashwin Mohan" w:date="2022-11-04T20:49:00Z">
              <w:r>
                <w:rPr>
                  <w:rFonts w:cs="Arial"/>
                  <w:color w:val="000000"/>
                  <w:szCs w:val="18"/>
                </w:rPr>
                <w:t>1.6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ECE0" w14:textId="77777777" w:rsidR="00474F3F" w:rsidRDefault="00474F3F" w:rsidP="00A048F1">
            <w:pPr>
              <w:pStyle w:val="TAC"/>
              <w:rPr>
                <w:ins w:id="272" w:author="Ashwin Mohan" w:date="2022-11-04T20:49:00Z"/>
                <w:lang w:val="en-US"/>
              </w:rPr>
            </w:pPr>
            <w:ins w:id="273" w:author="Ashwin Mohan" w:date="2022-11-04T20:49:00Z">
              <w:r>
                <w:rPr>
                  <w:rFonts w:cs="Arial"/>
                  <w:color w:val="000000"/>
                  <w:szCs w:val="18"/>
                </w:rPr>
                <w:t>0.28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2484" w14:textId="77777777" w:rsidR="00474F3F" w:rsidRDefault="00474F3F" w:rsidP="00A048F1">
            <w:pPr>
              <w:pStyle w:val="TAC"/>
              <w:rPr>
                <w:ins w:id="274" w:author="Ashwin Mohan" w:date="2022-11-04T20:49:00Z"/>
                <w:lang w:val="en-US"/>
              </w:rPr>
            </w:pPr>
            <w:ins w:id="275" w:author="Ashwin Mohan" w:date="2022-11-04T20:49:00Z">
              <w:r>
                <w:rPr>
                  <w:rFonts w:cs="Arial"/>
                  <w:color w:val="000000"/>
                  <w:szCs w:val="18"/>
                </w:rPr>
                <w:t>0.96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BF50" w14:textId="77777777" w:rsidR="00474F3F" w:rsidRDefault="00474F3F" w:rsidP="00A048F1">
            <w:pPr>
              <w:pStyle w:val="TAC"/>
              <w:rPr>
                <w:ins w:id="276" w:author="Ashwin Mohan" w:date="2022-11-04T20:49:00Z"/>
                <w:lang w:val="en-US"/>
              </w:rPr>
            </w:pPr>
            <w:ins w:id="277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0DFF" w14:textId="77777777" w:rsidR="00474F3F" w:rsidRDefault="00474F3F" w:rsidP="00A048F1">
            <w:pPr>
              <w:pStyle w:val="TAC"/>
              <w:rPr>
                <w:ins w:id="278" w:author="Ashwin Mohan" w:date="2022-11-04T20:49:00Z"/>
                <w:lang w:val="en-US"/>
              </w:rPr>
            </w:pPr>
            <w:ins w:id="279" w:author="Ashwin Mohan" w:date="2022-11-04T20:49:00Z">
              <w:r>
                <w:rPr>
                  <w:rFonts w:cs="Arial"/>
                  <w:color w:val="000000"/>
                  <w:szCs w:val="18"/>
                </w:rPr>
                <w:t>0.52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B061" w14:textId="77777777" w:rsidR="00474F3F" w:rsidRDefault="00474F3F" w:rsidP="00A048F1">
            <w:pPr>
              <w:pStyle w:val="TAC"/>
              <w:rPr>
                <w:ins w:id="280" w:author="Ashwin Mohan" w:date="2022-11-04T20:49:00Z"/>
                <w:lang w:val="en-US"/>
              </w:rPr>
            </w:pPr>
            <w:ins w:id="281" w:author="Ashwin Mohan" w:date="2022-11-04T20:49:00Z">
              <w:r>
                <w:rPr>
                  <w:rFonts w:cs="Arial"/>
                  <w:color w:val="000000"/>
                  <w:szCs w:val="18"/>
                </w:rPr>
                <w:t>0.96</w:t>
              </w:r>
            </w:ins>
          </w:p>
        </w:tc>
      </w:tr>
      <w:tr w:rsidR="00474F3F" w14:paraId="21755746" w14:textId="77777777" w:rsidTr="00A048F1">
        <w:trPr>
          <w:trHeight w:val="284"/>
          <w:jc w:val="center"/>
          <w:ins w:id="282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49CB" w14:textId="77777777" w:rsidR="00474F3F" w:rsidRDefault="00474F3F" w:rsidP="00A048F1">
            <w:pPr>
              <w:pStyle w:val="TAC"/>
              <w:rPr>
                <w:ins w:id="283" w:author="Ashwin Mohan" w:date="2022-11-04T20:49:00Z"/>
                <w:lang w:val="en-US"/>
              </w:rPr>
            </w:pPr>
            <w:ins w:id="284" w:author="Ashwin Mohan" w:date="2022-11-04T20:49:00Z">
              <w:r>
                <w:rPr>
                  <w:rFonts w:cs="Arial"/>
                  <w:color w:val="000000"/>
                  <w:szCs w:val="18"/>
                </w:rPr>
                <w:t>1.8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C335" w14:textId="77777777" w:rsidR="00474F3F" w:rsidRDefault="00474F3F" w:rsidP="00A048F1">
            <w:pPr>
              <w:pStyle w:val="TAC"/>
              <w:rPr>
                <w:ins w:id="285" w:author="Ashwin Mohan" w:date="2022-11-04T20:49:00Z"/>
                <w:lang w:val="en-US"/>
              </w:rPr>
            </w:pPr>
            <w:ins w:id="286" w:author="Ashwin Mohan" w:date="2022-11-04T20:49:00Z">
              <w:r>
                <w:rPr>
                  <w:rFonts w:cs="Arial"/>
                  <w:color w:val="000000"/>
                  <w:szCs w:val="18"/>
                </w:rPr>
                <w:t>0.27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8AF1" w14:textId="77777777" w:rsidR="00474F3F" w:rsidRDefault="00474F3F" w:rsidP="00A048F1">
            <w:pPr>
              <w:pStyle w:val="TAC"/>
              <w:rPr>
                <w:ins w:id="287" w:author="Ashwin Mohan" w:date="2022-11-04T20:49:00Z"/>
                <w:lang w:val="en-US"/>
              </w:rPr>
            </w:pPr>
            <w:ins w:id="288" w:author="Ashwin Mohan" w:date="2022-11-04T20:49:00Z">
              <w:r>
                <w:rPr>
                  <w:rFonts w:cs="Arial"/>
                  <w:color w:val="000000"/>
                  <w:szCs w:val="18"/>
                </w:rPr>
                <w:t>1.01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0C59" w14:textId="77777777" w:rsidR="00474F3F" w:rsidRDefault="00474F3F" w:rsidP="00A048F1">
            <w:pPr>
              <w:pStyle w:val="TAC"/>
              <w:rPr>
                <w:ins w:id="289" w:author="Ashwin Mohan" w:date="2022-11-04T20:49:00Z"/>
                <w:lang w:val="en-US"/>
              </w:rPr>
            </w:pPr>
            <w:ins w:id="290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B980" w14:textId="77777777" w:rsidR="00474F3F" w:rsidRDefault="00474F3F" w:rsidP="00A048F1">
            <w:pPr>
              <w:pStyle w:val="TAC"/>
              <w:rPr>
                <w:ins w:id="291" w:author="Ashwin Mohan" w:date="2022-11-04T20:49:00Z"/>
                <w:lang w:val="en-US"/>
              </w:rPr>
            </w:pPr>
            <w:ins w:id="292" w:author="Ashwin Mohan" w:date="2022-11-04T20:49:00Z">
              <w:r>
                <w:rPr>
                  <w:rFonts w:cs="Arial"/>
                  <w:color w:val="000000"/>
                  <w:szCs w:val="18"/>
                </w:rPr>
                <w:t>0.48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B576A" w14:textId="77777777" w:rsidR="00474F3F" w:rsidRDefault="00474F3F" w:rsidP="00A048F1">
            <w:pPr>
              <w:pStyle w:val="TAC"/>
              <w:rPr>
                <w:ins w:id="293" w:author="Ashwin Mohan" w:date="2022-11-04T20:49:00Z"/>
                <w:lang w:val="en-US"/>
              </w:rPr>
            </w:pPr>
            <w:ins w:id="294" w:author="Ashwin Mohan" w:date="2022-11-04T20:49:00Z">
              <w:r>
                <w:rPr>
                  <w:rFonts w:cs="Arial"/>
                  <w:color w:val="000000"/>
                  <w:szCs w:val="18"/>
                </w:rPr>
                <w:t>1.01</w:t>
              </w:r>
            </w:ins>
          </w:p>
        </w:tc>
      </w:tr>
      <w:tr w:rsidR="00474F3F" w14:paraId="70F521C8" w14:textId="77777777" w:rsidTr="00A048F1">
        <w:trPr>
          <w:trHeight w:val="284"/>
          <w:jc w:val="center"/>
          <w:ins w:id="295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E322" w14:textId="77777777" w:rsidR="00474F3F" w:rsidRDefault="00474F3F" w:rsidP="00A048F1">
            <w:pPr>
              <w:pStyle w:val="TAC"/>
              <w:rPr>
                <w:ins w:id="296" w:author="Ashwin Mohan" w:date="2022-11-04T20:49:00Z"/>
                <w:lang w:val="en-US"/>
              </w:rPr>
            </w:pPr>
            <w:ins w:id="297" w:author="Ashwin Mohan" w:date="2022-11-04T20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6CDD" w14:textId="77777777" w:rsidR="00474F3F" w:rsidRDefault="00474F3F" w:rsidP="00A048F1">
            <w:pPr>
              <w:pStyle w:val="TAC"/>
              <w:rPr>
                <w:ins w:id="298" w:author="Ashwin Mohan" w:date="2022-11-04T20:49:00Z"/>
                <w:lang w:val="en-US"/>
              </w:rPr>
            </w:pPr>
            <w:ins w:id="299" w:author="Ashwin Mohan" w:date="2022-11-04T20:49:00Z">
              <w:r>
                <w:rPr>
                  <w:rFonts w:cs="Arial"/>
                  <w:color w:val="000000"/>
                  <w:szCs w:val="18"/>
                </w:rPr>
                <w:t>0.26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2823" w14:textId="77777777" w:rsidR="00474F3F" w:rsidRDefault="00474F3F" w:rsidP="00A048F1">
            <w:pPr>
              <w:pStyle w:val="TAC"/>
              <w:rPr>
                <w:ins w:id="300" w:author="Ashwin Mohan" w:date="2022-11-04T20:49:00Z"/>
                <w:lang w:val="en-US"/>
              </w:rPr>
            </w:pPr>
            <w:ins w:id="301" w:author="Ashwin Mohan" w:date="2022-11-04T20:49:00Z">
              <w:r>
                <w:rPr>
                  <w:rFonts w:cs="Arial"/>
                  <w:color w:val="000000"/>
                  <w:szCs w:val="18"/>
                </w:rPr>
                <w:t>1.05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95FE" w14:textId="77777777" w:rsidR="00474F3F" w:rsidRDefault="00474F3F" w:rsidP="00A048F1">
            <w:pPr>
              <w:pStyle w:val="TAC"/>
              <w:rPr>
                <w:ins w:id="302" w:author="Ashwin Mohan" w:date="2022-11-04T20:49:00Z"/>
                <w:lang w:val="en-US"/>
              </w:rPr>
            </w:pPr>
            <w:ins w:id="303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EB7E" w14:textId="77777777" w:rsidR="00474F3F" w:rsidRDefault="00474F3F" w:rsidP="00A048F1">
            <w:pPr>
              <w:pStyle w:val="TAC"/>
              <w:rPr>
                <w:ins w:id="304" w:author="Ashwin Mohan" w:date="2022-11-04T20:49:00Z"/>
                <w:lang w:val="en-US"/>
              </w:rPr>
            </w:pPr>
            <w:ins w:id="305" w:author="Ashwin Mohan" w:date="2022-11-04T20:49:00Z">
              <w:r>
                <w:rPr>
                  <w:rFonts w:cs="Arial"/>
                  <w:color w:val="000000"/>
                  <w:szCs w:val="18"/>
                </w:rPr>
                <w:t>0.45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1FC9" w14:textId="77777777" w:rsidR="00474F3F" w:rsidRDefault="00474F3F" w:rsidP="00A048F1">
            <w:pPr>
              <w:pStyle w:val="TAC"/>
              <w:rPr>
                <w:ins w:id="306" w:author="Ashwin Mohan" w:date="2022-11-04T20:49:00Z"/>
                <w:lang w:val="en-US"/>
              </w:rPr>
            </w:pPr>
            <w:ins w:id="307" w:author="Ashwin Mohan" w:date="2022-11-04T20:49:00Z">
              <w:r>
                <w:rPr>
                  <w:rFonts w:cs="Arial"/>
                  <w:color w:val="000000"/>
                  <w:szCs w:val="18"/>
                </w:rPr>
                <w:t>1.05</w:t>
              </w:r>
            </w:ins>
          </w:p>
        </w:tc>
      </w:tr>
      <w:tr w:rsidR="00474F3F" w14:paraId="7D046F06" w14:textId="77777777" w:rsidTr="00A048F1">
        <w:trPr>
          <w:trHeight w:val="284"/>
          <w:jc w:val="center"/>
          <w:ins w:id="308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E59A" w14:textId="77777777" w:rsidR="00474F3F" w:rsidRDefault="00474F3F" w:rsidP="00A048F1">
            <w:pPr>
              <w:pStyle w:val="TAC"/>
              <w:rPr>
                <w:ins w:id="309" w:author="Ashwin Mohan" w:date="2022-11-04T20:49:00Z"/>
                <w:lang w:val="en-US"/>
              </w:rPr>
            </w:pPr>
            <w:ins w:id="310" w:author="Ashwin Mohan" w:date="2022-11-04T20:49:00Z">
              <w:r>
                <w:rPr>
                  <w:rFonts w:cs="Arial"/>
                  <w:color w:val="000000"/>
                  <w:szCs w:val="18"/>
                </w:rPr>
                <w:t>2.2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06CF" w14:textId="77777777" w:rsidR="00474F3F" w:rsidRDefault="00474F3F" w:rsidP="00A048F1">
            <w:pPr>
              <w:pStyle w:val="TAC"/>
              <w:rPr>
                <w:ins w:id="311" w:author="Ashwin Mohan" w:date="2022-11-04T20:49:00Z"/>
                <w:lang w:val="en-US"/>
              </w:rPr>
            </w:pPr>
            <w:ins w:id="312" w:author="Ashwin Mohan" w:date="2022-11-04T20:49:00Z">
              <w:r>
                <w:rPr>
                  <w:rFonts w:cs="Arial"/>
                  <w:color w:val="000000"/>
                  <w:szCs w:val="18"/>
                </w:rPr>
                <w:t>0.25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0013" w14:textId="77777777" w:rsidR="00474F3F" w:rsidRDefault="00474F3F" w:rsidP="00A048F1">
            <w:pPr>
              <w:pStyle w:val="TAC"/>
              <w:rPr>
                <w:ins w:id="313" w:author="Ashwin Mohan" w:date="2022-11-04T20:49:00Z"/>
                <w:lang w:val="en-US"/>
              </w:rPr>
            </w:pPr>
            <w:ins w:id="314" w:author="Ashwin Mohan" w:date="2022-11-04T20:49:00Z">
              <w:r>
                <w:rPr>
                  <w:rFonts w:cs="Arial"/>
                  <w:color w:val="000000"/>
                  <w:szCs w:val="18"/>
                </w:rPr>
                <w:t>1.07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C0AD" w14:textId="77777777" w:rsidR="00474F3F" w:rsidRDefault="00474F3F" w:rsidP="00A048F1">
            <w:pPr>
              <w:pStyle w:val="TAC"/>
              <w:rPr>
                <w:ins w:id="315" w:author="Ashwin Mohan" w:date="2022-11-04T20:49:00Z"/>
                <w:lang w:val="en-US"/>
              </w:rPr>
            </w:pPr>
            <w:ins w:id="316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9CA4" w14:textId="77777777" w:rsidR="00474F3F" w:rsidRDefault="00474F3F" w:rsidP="00A048F1">
            <w:pPr>
              <w:pStyle w:val="TAC"/>
              <w:rPr>
                <w:ins w:id="317" w:author="Ashwin Mohan" w:date="2022-11-04T20:49:00Z"/>
                <w:lang w:val="en-US"/>
              </w:rPr>
            </w:pPr>
            <w:ins w:id="318" w:author="Ashwin Mohan" w:date="2022-11-04T20:49:00Z">
              <w:r>
                <w:rPr>
                  <w:rFonts w:cs="Arial"/>
                  <w:color w:val="000000"/>
                  <w:szCs w:val="18"/>
                </w:rPr>
                <w:t>0.42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19B8" w14:textId="77777777" w:rsidR="00474F3F" w:rsidRDefault="00474F3F" w:rsidP="00A048F1">
            <w:pPr>
              <w:pStyle w:val="TAC"/>
              <w:rPr>
                <w:ins w:id="319" w:author="Ashwin Mohan" w:date="2022-11-04T20:49:00Z"/>
                <w:lang w:val="en-US"/>
              </w:rPr>
            </w:pPr>
            <w:ins w:id="320" w:author="Ashwin Mohan" w:date="2022-11-04T20:49:00Z">
              <w:r>
                <w:rPr>
                  <w:rFonts w:cs="Arial"/>
                  <w:color w:val="000000"/>
                  <w:szCs w:val="18"/>
                </w:rPr>
                <w:t>1.07</w:t>
              </w:r>
            </w:ins>
          </w:p>
        </w:tc>
      </w:tr>
      <w:tr w:rsidR="00474F3F" w14:paraId="2400A28F" w14:textId="77777777" w:rsidTr="00A048F1">
        <w:trPr>
          <w:trHeight w:val="284"/>
          <w:jc w:val="center"/>
          <w:ins w:id="321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2873" w14:textId="77777777" w:rsidR="00474F3F" w:rsidRDefault="00474F3F" w:rsidP="00A048F1">
            <w:pPr>
              <w:pStyle w:val="TAC"/>
              <w:rPr>
                <w:ins w:id="322" w:author="Ashwin Mohan" w:date="2022-11-04T20:49:00Z"/>
                <w:lang w:val="en-US"/>
              </w:rPr>
            </w:pPr>
            <w:ins w:id="323" w:author="Ashwin Mohan" w:date="2022-11-04T20:49:00Z">
              <w:r>
                <w:rPr>
                  <w:rFonts w:cs="Arial"/>
                  <w:color w:val="000000"/>
                  <w:szCs w:val="18"/>
                </w:rPr>
                <w:t>2.4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9394" w14:textId="77777777" w:rsidR="00474F3F" w:rsidRDefault="00474F3F" w:rsidP="00A048F1">
            <w:pPr>
              <w:pStyle w:val="TAC"/>
              <w:rPr>
                <w:ins w:id="324" w:author="Ashwin Mohan" w:date="2022-11-04T20:49:00Z"/>
                <w:lang w:val="en-US"/>
              </w:rPr>
            </w:pPr>
            <w:ins w:id="325" w:author="Ashwin Mohan" w:date="2022-11-04T20:49:00Z">
              <w:r>
                <w:rPr>
                  <w:rFonts w:cs="Arial"/>
                  <w:color w:val="000000"/>
                  <w:szCs w:val="18"/>
                </w:rPr>
                <w:t>0.24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5967" w14:textId="77777777" w:rsidR="00474F3F" w:rsidRDefault="00474F3F" w:rsidP="00A048F1">
            <w:pPr>
              <w:pStyle w:val="TAC"/>
              <w:rPr>
                <w:ins w:id="326" w:author="Ashwin Mohan" w:date="2022-11-04T20:49:00Z"/>
                <w:lang w:val="en-US"/>
              </w:rPr>
            </w:pPr>
            <w:ins w:id="327" w:author="Ashwin Mohan" w:date="2022-11-04T20:49:00Z">
              <w:r>
                <w:rPr>
                  <w:rFonts w:cs="Arial"/>
                  <w:color w:val="000000"/>
                  <w:szCs w:val="18"/>
                </w:rPr>
                <w:t>1.09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8694" w14:textId="77777777" w:rsidR="00474F3F" w:rsidRDefault="00474F3F" w:rsidP="00A048F1">
            <w:pPr>
              <w:pStyle w:val="TAC"/>
              <w:rPr>
                <w:ins w:id="328" w:author="Ashwin Mohan" w:date="2022-11-04T20:49:00Z"/>
                <w:lang w:val="en-US"/>
              </w:rPr>
            </w:pPr>
            <w:ins w:id="329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C485" w14:textId="77777777" w:rsidR="00474F3F" w:rsidRDefault="00474F3F" w:rsidP="00A048F1">
            <w:pPr>
              <w:pStyle w:val="TAC"/>
              <w:rPr>
                <w:ins w:id="330" w:author="Ashwin Mohan" w:date="2022-11-04T20:49:00Z"/>
                <w:lang w:val="en-US"/>
              </w:rPr>
            </w:pPr>
            <w:ins w:id="331" w:author="Ashwin Mohan" w:date="2022-11-04T20:49:00Z">
              <w:r>
                <w:rPr>
                  <w:rFonts w:cs="Arial"/>
                  <w:color w:val="000000"/>
                  <w:szCs w:val="18"/>
                </w:rPr>
                <w:t>0.40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D365" w14:textId="77777777" w:rsidR="00474F3F" w:rsidRDefault="00474F3F" w:rsidP="00A048F1">
            <w:pPr>
              <w:pStyle w:val="TAC"/>
              <w:rPr>
                <w:ins w:id="332" w:author="Ashwin Mohan" w:date="2022-11-04T20:49:00Z"/>
                <w:lang w:val="en-US"/>
              </w:rPr>
            </w:pPr>
            <w:ins w:id="333" w:author="Ashwin Mohan" w:date="2022-11-04T20:49:00Z">
              <w:r>
                <w:rPr>
                  <w:rFonts w:cs="Arial"/>
                  <w:color w:val="000000"/>
                  <w:szCs w:val="18"/>
                </w:rPr>
                <w:t>1.09</w:t>
              </w:r>
            </w:ins>
          </w:p>
        </w:tc>
      </w:tr>
      <w:tr w:rsidR="00474F3F" w14:paraId="3CA8C790" w14:textId="77777777" w:rsidTr="00A048F1">
        <w:trPr>
          <w:trHeight w:val="284"/>
          <w:jc w:val="center"/>
          <w:ins w:id="334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0BC2" w14:textId="77777777" w:rsidR="00474F3F" w:rsidRDefault="00474F3F" w:rsidP="00A048F1">
            <w:pPr>
              <w:pStyle w:val="TAC"/>
              <w:rPr>
                <w:ins w:id="335" w:author="Ashwin Mohan" w:date="2022-11-04T20:49:00Z"/>
                <w:lang w:val="en-US"/>
              </w:rPr>
            </w:pPr>
            <w:ins w:id="336" w:author="Ashwin Mohan" w:date="2022-11-04T20:49:00Z">
              <w:r>
                <w:rPr>
                  <w:rFonts w:cs="Arial"/>
                  <w:color w:val="000000"/>
                  <w:szCs w:val="18"/>
                </w:rPr>
                <w:t>2.6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FA14" w14:textId="77777777" w:rsidR="00474F3F" w:rsidRDefault="00474F3F" w:rsidP="00A048F1">
            <w:pPr>
              <w:pStyle w:val="TAC"/>
              <w:rPr>
                <w:ins w:id="337" w:author="Ashwin Mohan" w:date="2022-11-04T20:49:00Z"/>
                <w:lang w:val="en-US"/>
              </w:rPr>
            </w:pPr>
            <w:ins w:id="338" w:author="Ashwin Mohan" w:date="2022-11-04T20:49:00Z">
              <w:r>
                <w:rPr>
                  <w:rFonts w:cs="Arial"/>
                  <w:color w:val="000000"/>
                  <w:szCs w:val="18"/>
                </w:rPr>
                <w:t>0.23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9AA0" w14:textId="77777777" w:rsidR="00474F3F" w:rsidRDefault="00474F3F" w:rsidP="00A048F1">
            <w:pPr>
              <w:pStyle w:val="TAC"/>
              <w:rPr>
                <w:ins w:id="339" w:author="Ashwin Mohan" w:date="2022-11-04T20:49:00Z"/>
                <w:lang w:val="en-US"/>
              </w:rPr>
            </w:pPr>
            <w:ins w:id="340" w:author="Ashwin Mohan" w:date="2022-11-04T20:49:00Z">
              <w:r>
                <w:rPr>
                  <w:rFonts w:cs="Arial"/>
                  <w:color w:val="000000"/>
                  <w:szCs w:val="18"/>
                </w:rPr>
                <w:t>1.11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98EE" w14:textId="77777777" w:rsidR="00474F3F" w:rsidRDefault="00474F3F" w:rsidP="00A048F1">
            <w:pPr>
              <w:pStyle w:val="TAC"/>
              <w:rPr>
                <w:ins w:id="341" w:author="Ashwin Mohan" w:date="2022-11-04T20:49:00Z"/>
                <w:lang w:val="en-US"/>
              </w:rPr>
            </w:pPr>
            <w:ins w:id="342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D421" w14:textId="77777777" w:rsidR="00474F3F" w:rsidRDefault="00474F3F" w:rsidP="00A048F1">
            <w:pPr>
              <w:pStyle w:val="TAC"/>
              <w:rPr>
                <w:ins w:id="343" w:author="Ashwin Mohan" w:date="2022-11-04T20:49:00Z"/>
                <w:lang w:val="en-US"/>
              </w:rPr>
            </w:pPr>
            <w:ins w:id="344" w:author="Ashwin Mohan" w:date="2022-11-04T20:49:00Z">
              <w:r>
                <w:rPr>
                  <w:rFonts w:cs="Arial"/>
                  <w:color w:val="000000"/>
                  <w:szCs w:val="18"/>
                </w:rPr>
                <w:t>0.38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BE85" w14:textId="77777777" w:rsidR="00474F3F" w:rsidRDefault="00474F3F" w:rsidP="00A048F1">
            <w:pPr>
              <w:pStyle w:val="TAC"/>
              <w:rPr>
                <w:ins w:id="345" w:author="Ashwin Mohan" w:date="2022-11-04T20:49:00Z"/>
                <w:lang w:val="en-US"/>
              </w:rPr>
            </w:pPr>
            <w:ins w:id="346" w:author="Ashwin Mohan" w:date="2022-11-04T20:49:00Z">
              <w:r>
                <w:rPr>
                  <w:rFonts w:cs="Arial"/>
                  <w:color w:val="000000"/>
                  <w:szCs w:val="18"/>
                </w:rPr>
                <w:t>1.11</w:t>
              </w:r>
            </w:ins>
          </w:p>
        </w:tc>
      </w:tr>
      <w:tr w:rsidR="00474F3F" w14:paraId="1A03FD75" w14:textId="77777777" w:rsidTr="00A048F1">
        <w:trPr>
          <w:trHeight w:val="284"/>
          <w:jc w:val="center"/>
          <w:ins w:id="347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B196" w14:textId="77777777" w:rsidR="00474F3F" w:rsidRDefault="00474F3F" w:rsidP="00A048F1">
            <w:pPr>
              <w:pStyle w:val="TAC"/>
              <w:rPr>
                <w:ins w:id="348" w:author="Ashwin Mohan" w:date="2022-11-04T20:49:00Z"/>
                <w:lang w:val="en-US"/>
              </w:rPr>
            </w:pPr>
            <w:ins w:id="349" w:author="Ashwin Mohan" w:date="2022-11-04T20:49:00Z">
              <w:r>
                <w:rPr>
                  <w:rFonts w:cs="Arial"/>
                  <w:color w:val="000000"/>
                  <w:szCs w:val="18"/>
                </w:rPr>
                <w:t>2.8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8BE7" w14:textId="77777777" w:rsidR="00474F3F" w:rsidRDefault="00474F3F" w:rsidP="00A048F1">
            <w:pPr>
              <w:pStyle w:val="TAC"/>
              <w:rPr>
                <w:ins w:id="350" w:author="Ashwin Mohan" w:date="2022-11-04T20:49:00Z"/>
                <w:lang w:val="en-US"/>
              </w:rPr>
            </w:pPr>
            <w:ins w:id="351" w:author="Ashwin Mohan" w:date="2022-11-04T20:49:00Z">
              <w:r>
                <w:rPr>
                  <w:rFonts w:cs="Arial"/>
                  <w:color w:val="000000"/>
                  <w:szCs w:val="18"/>
                </w:rPr>
                <w:t>0.23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F08B" w14:textId="77777777" w:rsidR="00474F3F" w:rsidRDefault="00474F3F" w:rsidP="00A048F1">
            <w:pPr>
              <w:pStyle w:val="TAC"/>
              <w:rPr>
                <w:ins w:id="352" w:author="Ashwin Mohan" w:date="2022-11-04T20:49:00Z"/>
                <w:lang w:val="en-US"/>
              </w:rPr>
            </w:pPr>
            <w:ins w:id="353" w:author="Ashwin Mohan" w:date="2022-11-04T20:49:00Z">
              <w:r>
                <w:rPr>
                  <w:rFonts w:cs="Arial"/>
                  <w:color w:val="000000"/>
                  <w:szCs w:val="18"/>
                </w:rPr>
                <w:t>1.11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ACE1" w14:textId="77777777" w:rsidR="00474F3F" w:rsidRDefault="00474F3F" w:rsidP="00A048F1">
            <w:pPr>
              <w:pStyle w:val="TAC"/>
              <w:rPr>
                <w:ins w:id="354" w:author="Ashwin Mohan" w:date="2022-11-04T20:49:00Z"/>
                <w:lang w:val="en-US"/>
              </w:rPr>
            </w:pPr>
            <w:ins w:id="355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3044" w14:textId="77777777" w:rsidR="00474F3F" w:rsidRDefault="00474F3F" w:rsidP="00A048F1">
            <w:pPr>
              <w:pStyle w:val="TAC"/>
              <w:rPr>
                <w:ins w:id="356" w:author="Ashwin Mohan" w:date="2022-11-04T20:49:00Z"/>
                <w:lang w:val="en-US"/>
              </w:rPr>
            </w:pPr>
            <w:ins w:id="357" w:author="Ashwin Mohan" w:date="2022-11-04T20:49:00Z">
              <w:r>
                <w:rPr>
                  <w:rFonts w:cs="Arial"/>
                  <w:color w:val="000000"/>
                  <w:szCs w:val="18"/>
                </w:rPr>
                <w:t>0.36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9C8F" w14:textId="77777777" w:rsidR="00474F3F" w:rsidRDefault="00474F3F" w:rsidP="00A048F1">
            <w:pPr>
              <w:pStyle w:val="TAC"/>
              <w:rPr>
                <w:ins w:id="358" w:author="Ashwin Mohan" w:date="2022-11-04T20:49:00Z"/>
                <w:lang w:val="en-US"/>
              </w:rPr>
            </w:pPr>
            <w:ins w:id="359" w:author="Ashwin Mohan" w:date="2022-11-04T20:49:00Z">
              <w:r>
                <w:rPr>
                  <w:rFonts w:cs="Arial"/>
                  <w:color w:val="000000"/>
                  <w:szCs w:val="18"/>
                </w:rPr>
                <w:t>1.11</w:t>
              </w:r>
            </w:ins>
          </w:p>
        </w:tc>
      </w:tr>
      <w:tr w:rsidR="00474F3F" w14:paraId="4664A60E" w14:textId="77777777" w:rsidTr="00A048F1">
        <w:trPr>
          <w:trHeight w:val="284"/>
          <w:jc w:val="center"/>
          <w:ins w:id="360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2D60" w14:textId="77777777" w:rsidR="00474F3F" w:rsidRDefault="00474F3F" w:rsidP="00A048F1">
            <w:pPr>
              <w:pStyle w:val="TAC"/>
              <w:rPr>
                <w:ins w:id="361" w:author="Ashwin Mohan" w:date="2022-11-04T20:49:00Z"/>
                <w:lang w:val="en-US"/>
              </w:rPr>
            </w:pPr>
            <w:ins w:id="362" w:author="Ashwin Mohan" w:date="2022-11-04T20:49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7460" w14:textId="77777777" w:rsidR="00474F3F" w:rsidRDefault="00474F3F" w:rsidP="00A048F1">
            <w:pPr>
              <w:pStyle w:val="TAC"/>
              <w:rPr>
                <w:ins w:id="363" w:author="Ashwin Mohan" w:date="2022-11-04T20:49:00Z"/>
                <w:lang w:val="en-US"/>
              </w:rPr>
            </w:pPr>
            <w:ins w:id="364" w:author="Ashwin Mohan" w:date="2022-11-04T20:49:00Z">
              <w:r>
                <w:rPr>
                  <w:rFonts w:cs="Arial"/>
                  <w:color w:val="000000"/>
                  <w:szCs w:val="18"/>
                </w:rPr>
                <w:t>0.22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38B3" w14:textId="77777777" w:rsidR="00474F3F" w:rsidRDefault="00474F3F" w:rsidP="00A048F1">
            <w:pPr>
              <w:pStyle w:val="TAC"/>
              <w:rPr>
                <w:ins w:id="365" w:author="Ashwin Mohan" w:date="2022-11-04T20:49:00Z"/>
                <w:lang w:val="en-US"/>
              </w:rPr>
            </w:pPr>
            <w:ins w:id="366" w:author="Ashwin Mohan" w:date="2022-11-04T20:49:00Z">
              <w:r>
                <w:rPr>
                  <w:rFonts w:cs="Arial"/>
                  <w:color w:val="000000"/>
                  <w:szCs w:val="18"/>
                </w:rPr>
                <w:t>1.10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2337" w14:textId="77777777" w:rsidR="00474F3F" w:rsidRDefault="00474F3F" w:rsidP="00A048F1">
            <w:pPr>
              <w:pStyle w:val="TAC"/>
              <w:rPr>
                <w:ins w:id="367" w:author="Ashwin Mohan" w:date="2022-11-04T20:49:00Z"/>
                <w:lang w:val="en-US"/>
              </w:rPr>
            </w:pPr>
            <w:ins w:id="368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B5F1" w14:textId="77777777" w:rsidR="00474F3F" w:rsidRDefault="00474F3F" w:rsidP="00A048F1">
            <w:pPr>
              <w:pStyle w:val="TAC"/>
              <w:rPr>
                <w:ins w:id="369" w:author="Ashwin Mohan" w:date="2022-11-04T20:49:00Z"/>
                <w:lang w:val="en-US"/>
              </w:rPr>
            </w:pPr>
            <w:ins w:id="370" w:author="Ashwin Mohan" w:date="2022-11-04T20:49:00Z">
              <w:r>
                <w:rPr>
                  <w:rFonts w:cs="Arial"/>
                  <w:color w:val="000000"/>
                  <w:szCs w:val="18"/>
                </w:rPr>
                <w:t>0.35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CAE6" w14:textId="77777777" w:rsidR="00474F3F" w:rsidRDefault="00474F3F" w:rsidP="00A048F1">
            <w:pPr>
              <w:pStyle w:val="TAC"/>
              <w:rPr>
                <w:ins w:id="371" w:author="Ashwin Mohan" w:date="2022-11-04T20:49:00Z"/>
                <w:lang w:val="en-US"/>
              </w:rPr>
            </w:pPr>
            <w:ins w:id="372" w:author="Ashwin Mohan" w:date="2022-11-04T20:49:00Z">
              <w:r>
                <w:rPr>
                  <w:rFonts w:cs="Arial"/>
                  <w:color w:val="000000"/>
                  <w:szCs w:val="18"/>
                </w:rPr>
                <w:t>1.10</w:t>
              </w:r>
            </w:ins>
          </w:p>
        </w:tc>
      </w:tr>
      <w:tr w:rsidR="00474F3F" w14:paraId="6228D360" w14:textId="77777777" w:rsidTr="00A048F1">
        <w:trPr>
          <w:trHeight w:val="284"/>
          <w:jc w:val="center"/>
          <w:ins w:id="373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5263" w14:textId="77777777" w:rsidR="00474F3F" w:rsidRDefault="00474F3F" w:rsidP="00A048F1">
            <w:pPr>
              <w:pStyle w:val="TAC"/>
              <w:rPr>
                <w:ins w:id="374" w:author="Ashwin Mohan" w:date="2022-11-04T20:49:00Z"/>
                <w:lang w:val="en-US"/>
              </w:rPr>
            </w:pPr>
            <w:ins w:id="375" w:author="Ashwin Mohan" w:date="2022-11-04T20:49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57A4" w14:textId="77777777" w:rsidR="00474F3F" w:rsidRDefault="00474F3F" w:rsidP="00A048F1">
            <w:pPr>
              <w:pStyle w:val="TAC"/>
              <w:rPr>
                <w:ins w:id="376" w:author="Ashwin Mohan" w:date="2022-11-04T20:49:00Z"/>
                <w:lang w:val="en-US"/>
              </w:rPr>
            </w:pPr>
            <w:ins w:id="377" w:author="Ashwin Mohan" w:date="2022-11-04T20:49:00Z">
              <w:r>
                <w:rPr>
                  <w:rFonts w:cs="Arial"/>
                  <w:color w:val="000000"/>
                  <w:szCs w:val="18"/>
                </w:rPr>
                <w:t>0.18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E07B" w14:textId="77777777" w:rsidR="00474F3F" w:rsidRDefault="00474F3F" w:rsidP="00A048F1">
            <w:pPr>
              <w:pStyle w:val="TAC"/>
              <w:rPr>
                <w:ins w:id="378" w:author="Ashwin Mohan" w:date="2022-11-04T20:49:00Z"/>
                <w:lang w:val="en-US"/>
              </w:rPr>
            </w:pPr>
            <w:ins w:id="379" w:author="Ashwin Mohan" w:date="2022-11-04T20:49:00Z">
              <w:r>
                <w:rPr>
                  <w:rFonts w:cs="Arial"/>
                  <w:color w:val="000000"/>
                  <w:szCs w:val="18"/>
                </w:rPr>
                <w:t>0.99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2A77A" w14:textId="77777777" w:rsidR="00474F3F" w:rsidRDefault="00474F3F" w:rsidP="00A048F1">
            <w:pPr>
              <w:pStyle w:val="TAC"/>
              <w:rPr>
                <w:ins w:id="380" w:author="Ashwin Mohan" w:date="2022-11-04T20:49:00Z"/>
                <w:lang w:val="en-US"/>
              </w:rPr>
            </w:pPr>
            <w:ins w:id="381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B02A" w14:textId="77777777" w:rsidR="00474F3F" w:rsidRDefault="00474F3F" w:rsidP="00A048F1">
            <w:pPr>
              <w:pStyle w:val="TAC"/>
              <w:rPr>
                <w:ins w:id="382" w:author="Ashwin Mohan" w:date="2022-11-04T20:49:00Z"/>
                <w:lang w:val="en-US"/>
              </w:rPr>
            </w:pPr>
            <w:ins w:id="383" w:author="Ashwin Mohan" w:date="2022-11-04T20:49:00Z">
              <w:r>
                <w:rPr>
                  <w:rFonts w:cs="Arial"/>
                  <w:color w:val="000000"/>
                  <w:szCs w:val="18"/>
                </w:rPr>
                <w:t>0.30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019D" w14:textId="77777777" w:rsidR="00474F3F" w:rsidRDefault="00474F3F" w:rsidP="00A048F1">
            <w:pPr>
              <w:pStyle w:val="TAC"/>
              <w:rPr>
                <w:ins w:id="384" w:author="Ashwin Mohan" w:date="2022-11-04T20:49:00Z"/>
                <w:lang w:val="en-US"/>
              </w:rPr>
            </w:pPr>
            <w:ins w:id="385" w:author="Ashwin Mohan" w:date="2022-11-04T20:49:00Z">
              <w:r>
                <w:rPr>
                  <w:rFonts w:cs="Arial"/>
                  <w:color w:val="000000"/>
                  <w:szCs w:val="18"/>
                </w:rPr>
                <w:t>0.99</w:t>
              </w:r>
            </w:ins>
          </w:p>
        </w:tc>
      </w:tr>
      <w:tr w:rsidR="00474F3F" w14:paraId="669C3E05" w14:textId="77777777" w:rsidTr="00A048F1">
        <w:trPr>
          <w:trHeight w:val="284"/>
          <w:jc w:val="center"/>
          <w:ins w:id="386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0714" w14:textId="77777777" w:rsidR="00474F3F" w:rsidRDefault="00474F3F" w:rsidP="00A048F1">
            <w:pPr>
              <w:pStyle w:val="TAC"/>
              <w:rPr>
                <w:ins w:id="387" w:author="Ashwin Mohan" w:date="2022-11-04T20:49:00Z"/>
                <w:lang w:val="en-US"/>
              </w:rPr>
            </w:pPr>
            <w:ins w:id="388" w:author="Ashwin Mohan" w:date="2022-11-04T20:49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781D" w14:textId="77777777" w:rsidR="00474F3F" w:rsidRDefault="00474F3F" w:rsidP="00A048F1">
            <w:pPr>
              <w:pStyle w:val="TAC"/>
              <w:rPr>
                <w:ins w:id="389" w:author="Ashwin Mohan" w:date="2022-11-04T20:49:00Z"/>
                <w:lang w:val="en-US"/>
              </w:rPr>
            </w:pPr>
            <w:ins w:id="390" w:author="Ashwin Mohan" w:date="2022-11-04T20:49:00Z">
              <w:r>
                <w:rPr>
                  <w:rFonts w:cs="Arial"/>
                  <w:color w:val="000000"/>
                  <w:szCs w:val="18"/>
                </w:rPr>
                <w:t>0.14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AEF4" w14:textId="77777777" w:rsidR="00474F3F" w:rsidRDefault="00474F3F" w:rsidP="00A048F1">
            <w:pPr>
              <w:pStyle w:val="TAC"/>
              <w:rPr>
                <w:ins w:id="391" w:author="Ashwin Mohan" w:date="2022-11-04T20:49:00Z"/>
                <w:lang w:val="en-US"/>
              </w:rPr>
            </w:pPr>
            <w:ins w:id="392" w:author="Ashwin Mohan" w:date="2022-11-04T20:49:00Z">
              <w:r>
                <w:rPr>
                  <w:rFonts w:cs="Arial"/>
                  <w:color w:val="000000"/>
                  <w:szCs w:val="18"/>
                </w:rPr>
                <w:t>0.77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85E1" w14:textId="77777777" w:rsidR="00474F3F" w:rsidRDefault="00474F3F" w:rsidP="00A048F1">
            <w:pPr>
              <w:pStyle w:val="TAC"/>
              <w:rPr>
                <w:ins w:id="393" w:author="Ashwin Mohan" w:date="2022-11-04T20:49:00Z"/>
                <w:lang w:val="en-US"/>
              </w:rPr>
            </w:pPr>
            <w:ins w:id="394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EE44" w14:textId="77777777" w:rsidR="00474F3F" w:rsidRDefault="00474F3F" w:rsidP="00A048F1">
            <w:pPr>
              <w:pStyle w:val="TAC"/>
              <w:rPr>
                <w:ins w:id="395" w:author="Ashwin Mohan" w:date="2022-11-04T20:49:00Z"/>
                <w:lang w:val="en-US"/>
              </w:rPr>
            </w:pPr>
            <w:ins w:id="396" w:author="Ashwin Mohan" w:date="2022-11-04T20:49:00Z">
              <w:r>
                <w:rPr>
                  <w:rFonts w:cs="Arial"/>
                  <w:color w:val="000000"/>
                  <w:szCs w:val="18"/>
                </w:rPr>
                <w:t>0.27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8544" w14:textId="77777777" w:rsidR="00474F3F" w:rsidRDefault="00474F3F" w:rsidP="00A048F1">
            <w:pPr>
              <w:pStyle w:val="TAC"/>
              <w:rPr>
                <w:ins w:id="397" w:author="Ashwin Mohan" w:date="2022-11-04T20:49:00Z"/>
                <w:lang w:val="en-US"/>
              </w:rPr>
            </w:pPr>
            <w:ins w:id="398" w:author="Ashwin Mohan" w:date="2022-11-04T20:49:00Z">
              <w:r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474F3F" w14:paraId="0763711C" w14:textId="77777777" w:rsidTr="00A048F1">
        <w:trPr>
          <w:trHeight w:val="284"/>
          <w:jc w:val="center"/>
          <w:ins w:id="399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2820" w14:textId="77777777" w:rsidR="00474F3F" w:rsidRDefault="00474F3F" w:rsidP="00A048F1">
            <w:pPr>
              <w:pStyle w:val="TAC"/>
              <w:rPr>
                <w:ins w:id="400" w:author="Ashwin Mohan" w:date="2022-11-04T20:49:00Z"/>
                <w:lang w:val="en-US"/>
              </w:rPr>
            </w:pPr>
            <w:ins w:id="401" w:author="Ashwin Mohan" w:date="2022-11-04T20:49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1317" w14:textId="77777777" w:rsidR="00474F3F" w:rsidRDefault="00474F3F" w:rsidP="00A048F1">
            <w:pPr>
              <w:pStyle w:val="TAC"/>
              <w:rPr>
                <w:ins w:id="402" w:author="Ashwin Mohan" w:date="2022-11-04T20:49:00Z"/>
                <w:lang w:val="en-US"/>
              </w:rPr>
            </w:pPr>
            <w:ins w:id="403" w:author="Ashwin Mohan" w:date="2022-11-04T20:49:00Z">
              <w:r>
                <w:rPr>
                  <w:rFonts w:cs="Arial"/>
                  <w:color w:val="000000"/>
                  <w:szCs w:val="18"/>
                </w:rPr>
                <w:t>0.10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2D6C" w14:textId="77777777" w:rsidR="00474F3F" w:rsidRDefault="00474F3F" w:rsidP="00A048F1">
            <w:pPr>
              <w:pStyle w:val="TAC"/>
              <w:rPr>
                <w:ins w:id="404" w:author="Ashwin Mohan" w:date="2022-11-04T20:49:00Z"/>
                <w:lang w:val="en-US"/>
              </w:rPr>
            </w:pPr>
            <w:ins w:id="405" w:author="Ashwin Mohan" w:date="2022-11-04T20:49:00Z">
              <w:r>
                <w:rPr>
                  <w:rFonts w:cs="Arial"/>
                  <w:color w:val="000000"/>
                  <w:szCs w:val="18"/>
                </w:rPr>
                <w:t>0.52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80CB" w14:textId="77777777" w:rsidR="00474F3F" w:rsidRDefault="00474F3F" w:rsidP="00A048F1">
            <w:pPr>
              <w:pStyle w:val="TAC"/>
              <w:rPr>
                <w:ins w:id="406" w:author="Ashwin Mohan" w:date="2022-11-04T20:49:00Z"/>
                <w:lang w:val="en-US"/>
              </w:rPr>
            </w:pPr>
            <w:ins w:id="407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CF8D" w14:textId="77777777" w:rsidR="00474F3F" w:rsidRDefault="00474F3F" w:rsidP="00A048F1">
            <w:pPr>
              <w:pStyle w:val="TAC"/>
              <w:rPr>
                <w:ins w:id="408" w:author="Ashwin Mohan" w:date="2022-11-04T20:49:00Z"/>
                <w:lang w:val="en-US"/>
              </w:rPr>
            </w:pPr>
            <w:ins w:id="409" w:author="Ashwin Mohan" w:date="2022-11-04T20:49:00Z">
              <w:r>
                <w:rPr>
                  <w:rFonts w:cs="Arial"/>
                  <w:color w:val="000000"/>
                  <w:szCs w:val="18"/>
                </w:rPr>
                <w:t>0.25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2BF7" w14:textId="77777777" w:rsidR="00474F3F" w:rsidRDefault="00474F3F" w:rsidP="00A048F1">
            <w:pPr>
              <w:pStyle w:val="TAC"/>
              <w:rPr>
                <w:ins w:id="410" w:author="Ashwin Mohan" w:date="2022-11-04T20:49:00Z"/>
                <w:lang w:val="en-US"/>
              </w:rPr>
            </w:pPr>
            <w:ins w:id="411" w:author="Ashwin Mohan" w:date="2022-11-04T20:49:00Z">
              <w:r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474F3F" w14:paraId="7A786A59" w14:textId="77777777" w:rsidTr="00A048F1">
        <w:trPr>
          <w:trHeight w:val="284"/>
          <w:jc w:val="center"/>
          <w:ins w:id="412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F280" w14:textId="77777777" w:rsidR="00474F3F" w:rsidRDefault="00474F3F" w:rsidP="00A048F1">
            <w:pPr>
              <w:pStyle w:val="TAC"/>
              <w:rPr>
                <w:ins w:id="413" w:author="Ashwin Mohan" w:date="2022-11-04T20:49:00Z"/>
                <w:lang w:val="en-US"/>
              </w:rPr>
            </w:pPr>
            <w:ins w:id="414" w:author="Ashwin Mohan" w:date="2022-11-04T20:49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DC3B" w14:textId="77777777" w:rsidR="00474F3F" w:rsidRDefault="00474F3F" w:rsidP="00A048F1">
            <w:pPr>
              <w:pStyle w:val="TAC"/>
              <w:rPr>
                <w:ins w:id="415" w:author="Ashwin Mohan" w:date="2022-11-04T20:49:00Z"/>
                <w:lang w:val="en-US"/>
              </w:rPr>
            </w:pPr>
            <w:ins w:id="416" w:author="Ashwin Mohan" w:date="2022-11-04T20:49:00Z">
              <w:r>
                <w:rPr>
                  <w:rFonts w:cs="Arial"/>
                  <w:color w:val="000000"/>
                  <w:szCs w:val="18"/>
                </w:rPr>
                <w:t>0.06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CB6E" w14:textId="77777777" w:rsidR="00474F3F" w:rsidRDefault="00474F3F" w:rsidP="00A048F1">
            <w:pPr>
              <w:pStyle w:val="TAC"/>
              <w:rPr>
                <w:ins w:id="417" w:author="Ashwin Mohan" w:date="2022-11-04T20:49:00Z"/>
                <w:lang w:val="en-US"/>
              </w:rPr>
            </w:pPr>
            <w:ins w:id="418" w:author="Ashwin Mohan" w:date="2022-11-04T20:49:00Z">
              <w:r>
                <w:rPr>
                  <w:rFonts w:cs="Arial"/>
                  <w:color w:val="000000"/>
                  <w:szCs w:val="18"/>
                </w:rPr>
                <w:t>0.29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0883" w14:textId="77777777" w:rsidR="00474F3F" w:rsidRDefault="00474F3F" w:rsidP="00A048F1">
            <w:pPr>
              <w:pStyle w:val="TAC"/>
              <w:rPr>
                <w:ins w:id="419" w:author="Ashwin Mohan" w:date="2022-11-04T20:49:00Z"/>
                <w:lang w:val="en-US"/>
              </w:rPr>
            </w:pPr>
            <w:ins w:id="420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635B" w14:textId="77777777" w:rsidR="00474F3F" w:rsidRDefault="00474F3F" w:rsidP="00A048F1">
            <w:pPr>
              <w:pStyle w:val="TAC"/>
              <w:rPr>
                <w:ins w:id="421" w:author="Ashwin Mohan" w:date="2022-11-04T20:49:00Z"/>
                <w:lang w:val="en-US"/>
              </w:rPr>
            </w:pPr>
            <w:ins w:id="422" w:author="Ashwin Mohan" w:date="2022-11-04T20:49:00Z">
              <w:r>
                <w:rPr>
                  <w:rFonts w:cs="Arial"/>
                  <w:color w:val="000000"/>
                  <w:szCs w:val="18"/>
                </w:rPr>
                <w:t>0.24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64C4" w14:textId="77777777" w:rsidR="00474F3F" w:rsidRDefault="00474F3F" w:rsidP="00A048F1">
            <w:pPr>
              <w:pStyle w:val="TAC"/>
              <w:rPr>
                <w:ins w:id="423" w:author="Ashwin Mohan" w:date="2022-11-04T20:49:00Z"/>
                <w:lang w:val="en-US"/>
              </w:rPr>
            </w:pPr>
            <w:ins w:id="424" w:author="Ashwin Mohan" w:date="2022-11-04T20:49:00Z">
              <w:r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  <w:tr w:rsidR="00474F3F" w14:paraId="72D3CF76" w14:textId="77777777" w:rsidTr="00A048F1">
        <w:trPr>
          <w:trHeight w:val="284"/>
          <w:jc w:val="center"/>
          <w:ins w:id="425" w:author="Ashwin Mohan" w:date="2022-11-04T20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CC8B" w14:textId="77777777" w:rsidR="00474F3F" w:rsidRDefault="00474F3F" w:rsidP="00A048F1">
            <w:pPr>
              <w:pStyle w:val="TAC"/>
              <w:rPr>
                <w:ins w:id="426" w:author="Ashwin Mohan" w:date="2022-11-04T20:49:00Z"/>
                <w:lang w:val="en-US"/>
              </w:rPr>
            </w:pPr>
            <w:ins w:id="427" w:author="Ashwin Mohan" w:date="2022-11-04T20:49:00Z">
              <w:r>
                <w:rPr>
                  <w:rFonts w:cs="Arial"/>
                  <w:color w:val="000000"/>
                  <w:szCs w:val="18"/>
                </w:rPr>
                <w:t>7.125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E634" w14:textId="77777777" w:rsidR="00474F3F" w:rsidRDefault="00474F3F" w:rsidP="00A048F1">
            <w:pPr>
              <w:pStyle w:val="TAC"/>
              <w:rPr>
                <w:ins w:id="428" w:author="Ashwin Mohan" w:date="2022-11-04T20:49:00Z"/>
                <w:lang w:val="en-US"/>
              </w:rPr>
            </w:pPr>
            <w:ins w:id="429" w:author="Ashwin Mohan" w:date="2022-11-04T20:49:00Z">
              <w:r>
                <w:rPr>
                  <w:rFonts w:cs="Arial"/>
                  <w:color w:val="000000"/>
                  <w:szCs w:val="18"/>
                </w:rPr>
                <w:t>0.05</w:t>
              </w:r>
            </w:ins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66E1" w14:textId="77777777" w:rsidR="00474F3F" w:rsidRDefault="00474F3F" w:rsidP="00A048F1">
            <w:pPr>
              <w:pStyle w:val="TAC"/>
              <w:rPr>
                <w:ins w:id="430" w:author="Ashwin Mohan" w:date="2022-11-04T20:49:00Z"/>
                <w:lang w:val="en-US"/>
              </w:rPr>
            </w:pPr>
            <w:ins w:id="431" w:author="Ashwin Mohan" w:date="2022-11-04T20:49:00Z">
              <w:r>
                <w:rPr>
                  <w:rFonts w:cs="Arial"/>
                  <w:color w:val="000000"/>
                  <w:szCs w:val="18"/>
                </w:rPr>
                <w:t>0.27</w:t>
              </w:r>
            </w:ins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A7AC" w14:textId="77777777" w:rsidR="00474F3F" w:rsidRDefault="00474F3F" w:rsidP="00A048F1">
            <w:pPr>
              <w:pStyle w:val="TAC"/>
              <w:rPr>
                <w:ins w:id="432" w:author="Ashwin Mohan" w:date="2022-11-04T20:49:00Z"/>
                <w:lang w:val="en-US"/>
              </w:rPr>
            </w:pPr>
            <w:ins w:id="433" w:author="Ashwin Mohan" w:date="2022-11-04T20:49:00Z">
              <w:r>
                <w:rPr>
                  <w:rFonts w:cs="Arial"/>
                  <w:color w:val="000000"/>
                  <w:szCs w:val="18"/>
                </w:rPr>
                <w:t>0.9</w:t>
              </w:r>
            </w:ins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3478" w14:textId="77777777" w:rsidR="00474F3F" w:rsidRDefault="00474F3F" w:rsidP="00A048F1">
            <w:pPr>
              <w:pStyle w:val="TAC"/>
              <w:rPr>
                <w:ins w:id="434" w:author="Ashwin Mohan" w:date="2022-11-04T20:49:00Z"/>
                <w:lang w:val="en-US"/>
              </w:rPr>
            </w:pPr>
            <w:ins w:id="435" w:author="Ashwin Mohan" w:date="2022-11-04T20:49:00Z">
              <w:r>
                <w:rPr>
                  <w:rFonts w:cs="Arial"/>
                  <w:color w:val="000000"/>
                  <w:szCs w:val="18"/>
                </w:rPr>
                <w:t>0.23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C844" w14:textId="77777777" w:rsidR="00474F3F" w:rsidRDefault="00474F3F" w:rsidP="00A048F1">
            <w:pPr>
              <w:pStyle w:val="TAC"/>
              <w:rPr>
                <w:ins w:id="436" w:author="Ashwin Mohan" w:date="2022-11-04T20:49:00Z"/>
                <w:lang w:val="en-US"/>
              </w:rPr>
            </w:pPr>
            <w:ins w:id="437" w:author="Ashwin Mohan" w:date="2022-11-04T20:49:00Z">
              <w:r>
                <w:rPr>
                  <w:rFonts w:cs="Arial"/>
                  <w:color w:val="000000"/>
                  <w:szCs w:val="18"/>
                </w:rPr>
                <w:t>0.90</w:t>
              </w:r>
            </w:ins>
          </w:p>
        </w:tc>
      </w:tr>
    </w:tbl>
    <w:p w14:paraId="7CCD4681" w14:textId="77777777" w:rsidR="00D13F3C" w:rsidRDefault="00D13F3C">
      <w:pPr>
        <w:rPr>
          <w:ins w:id="438" w:author="c'm'cc" w:date="2022-04-24T18:09:00Z"/>
          <w:lang w:eastAsia="zh-CN"/>
        </w:rPr>
      </w:pPr>
    </w:p>
    <w:p w14:paraId="6A16ABB0" w14:textId="77777777" w:rsidR="00D13F3C" w:rsidRDefault="00000000">
      <w:pPr>
        <w:pStyle w:val="Separation"/>
        <w:rPr>
          <w:rFonts w:eastAsia="SimSun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SimSun" w:hint="eastAsia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 w14:paraId="02C55D47" w14:textId="77777777" w:rsidR="00D13F3C" w:rsidRDefault="00D13F3C"/>
    <w:sectPr w:rsidR="00D13F3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1BB43" w14:textId="77777777" w:rsidR="000669A8" w:rsidRDefault="000669A8">
      <w:pPr>
        <w:spacing w:after="0"/>
      </w:pPr>
      <w:r>
        <w:separator/>
      </w:r>
    </w:p>
  </w:endnote>
  <w:endnote w:type="continuationSeparator" w:id="0">
    <w:p w14:paraId="7AECA511" w14:textId="77777777" w:rsidR="000669A8" w:rsidRDefault="000669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5DD8A" w14:textId="77777777" w:rsidR="000669A8" w:rsidRDefault="000669A8">
      <w:pPr>
        <w:spacing w:after="0"/>
      </w:pPr>
      <w:r>
        <w:separator/>
      </w:r>
    </w:p>
  </w:footnote>
  <w:footnote w:type="continuationSeparator" w:id="0">
    <w:p w14:paraId="515FC4C0" w14:textId="77777777" w:rsidR="000669A8" w:rsidRDefault="000669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6EBE1" w14:textId="77777777" w:rsidR="00D13F3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BA5C" w14:textId="77777777" w:rsidR="00D13F3C" w:rsidRDefault="00D13F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79F8A" w14:textId="77777777" w:rsidR="00D13F3C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F7C6" w14:textId="77777777" w:rsidR="00D13F3C" w:rsidRDefault="00D13F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78"/>
    <w:rsid w:val="000211B6"/>
    <w:rsid w:val="00022E4A"/>
    <w:rsid w:val="000400E4"/>
    <w:rsid w:val="0005635A"/>
    <w:rsid w:val="000669A8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74F3F"/>
    <w:rsid w:val="0048206C"/>
    <w:rsid w:val="004A0EA8"/>
    <w:rsid w:val="004B75B7"/>
    <w:rsid w:val="004E2142"/>
    <w:rsid w:val="004F7CDF"/>
    <w:rsid w:val="0050243D"/>
    <w:rsid w:val="00510B8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76EE4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249DE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3E71"/>
    <w:rsid w:val="00CC45E3"/>
    <w:rsid w:val="00CC5026"/>
    <w:rsid w:val="00CC68D0"/>
    <w:rsid w:val="00CF387F"/>
    <w:rsid w:val="00D03F9A"/>
    <w:rsid w:val="00D06D51"/>
    <w:rsid w:val="00D13F3C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0F94334D"/>
    <w:rsid w:val="151737F4"/>
    <w:rsid w:val="18CA6381"/>
    <w:rsid w:val="2D9F1FBE"/>
    <w:rsid w:val="2DF25FBA"/>
    <w:rsid w:val="30407AE4"/>
    <w:rsid w:val="3763363F"/>
    <w:rsid w:val="3913623A"/>
    <w:rsid w:val="3FDD766A"/>
    <w:rsid w:val="41DE5A14"/>
    <w:rsid w:val="489972D5"/>
    <w:rsid w:val="4B655175"/>
    <w:rsid w:val="4C931DE4"/>
    <w:rsid w:val="58563BA1"/>
    <w:rsid w:val="62D66DF7"/>
    <w:rsid w:val="6C94517E"/>
    <w:rsid w:val="76313B84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F4BE4D"/>
  <w15:docId w15:val="{BBB40DDE-B498-2647-BB8F-2D348E82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Normal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semiHidden/>
    <w:rsid w:val="00474F3F"/>
    <w:rPr>
      <w:rFonts w:ascii="Times New Roman" w:hAnsi="Times New Roman"/>
      <w:lang w:val="en-GB"/>
    </w:rPr>
  </w:style>
  <w:style w:type="character" w:customStyle="1" w:styleId="TACChar">
    <w:name w:val="TAC Char"/>
    <w:qFormat/>
    <w:locked/>
    <w:rsid w:val="00474F3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9A01534-6653-4971-AC08-21CB35F31B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C:\Users\rohnert\AppData\Roaming\Microsoft\Word\STARTUP\3gpp_70.dot</Template>
  <TotalTime>7</TotalTime>
  <Pages>7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Ashwin Mohan</cp:lastModifiedBy>
  <cp:revision>4</cp:revision>
  <cp:lastPrinted>2411-12-31T16:00:00Z</cp:lastPrinted>
  <dcterms:created xsi:type="dcterms:W3CDTF">2022-11-05T03:27:00Z</dcterms:created>
  <dcterms:modified xsi:type="dcterms:W3CDTF">2022-11-05T04:03:00Z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