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2B8C6C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8D0364">
        <w:rPr>
          <w:rFonts w:ascii="Arial" w:hAnsi="Arial" w:cs="Arial"/>
        </w:rPr>
        <w:t>20</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67C5DD5"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A826F4">
              <w:rPr>
                <w:rFonts w:ascii="Arial" w:eastAsia="MS Mincho" w:hAnsi="Arial" w:cs="Arial"/>
                <w:b/>
                <w:sz w:val="28"/>
              </w:rPr>
              <w:t>RAN</w:t>
            </w:r>
            <w:r w:rsidR="00B413DA">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F0FF948" w:rsidR="00356BA8" w:rsidRPr="00356BA8" w:rsidRDefault="00560AEB" w:rsidP="005E0F47">
            <w:pPr>
              <w:tabs>
                <w:tab w:val="right" w:pos="13323"/>
              </w:tabs>
              <w:rPr>
                <w:rFonts w:ascii="Arial" w:eastAsia="MS Mincho" w:hAnsi="Arial" w:cs="Arial"/>
                <w:b/>
                <w:sz w:val="28"/>
              </w:rPr>
            </w:pPr>
            <w:r w:rsidRPr="00560AEB">
              <w:rPr>
                <w:rFonts w:ascii="Arial" w:eastAsia="MS Mincho" w:hAnsi="Arial" w:cs="Arial"/>
                <w:b/>
                <w:sz w:val="28"/>
              </w:rPr>
              <w:t>Reply LS on ModifiedMPR-Behaviour clarification for different power classes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D5629B1" w:rsidR="00A137EA" w:rsidRPr="00017B8C" w:rsidRDefault="00191FEA" w:rsidP="0070578E">
      <w:pPr>
        <w:rPr>
          <w:rFonts w:ascii="Arial" w:hAnsi="Arial" w:cs="Arial"/>
          <w:b/>
          <w:lang w:val="de-DE"/>
        </w:rPr>
      </w:pPr>
      <w:r w:rsidRPr="00AA1DE8">
        <w:t>See</w:t>
      </w:r>
      <w:r w:rsidR="00153852">
        <w:t xml:space="preserve"> </w:t>
      </w:r>
      <w:r w:rsidR="007E1532" w:rsidRPr="007E1532">
        <w:rPr>
          <w:rFonts w:ascii="Arial" w:hAnsi="Arial" w:cs="Arial"/>
          <w:b/>
          <w:lang w:val="de-DE"/>
        </w:rPr>
        <w:t>R4-221</w:t>
      </w:r>
      <w:r w:rsidR="00560AEB">
        <w:rPr>
          <w:rFonts w:ascii="Arial" w:hAnsi="Arial" w:cs="Arial"/>
          <w:b/>
          <w:lang w:val="de-DE"/>
        </w:rPr>
        <w:t>5091</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38A8" w14:textId="77777777" w:rsidR="00CC182C" w:rsidRDefault="00CC182C" w:rsidP="001C7C88">
      <w:r>
        <w:separator/>
      </w:r>
    </w:p>
  </w:endnote>
  <w:endnote w:type="continuationSeparator" w:id="0">
    <w:p w14:paraId="4B6864F1" w14:textId="77777777" w:rsidR="00CC182C" w:rsidRDefault="00CC182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96E0" w14:textId="77777777" w:rsidR="00CC182C" w:rsidRDefault="00CC182C" w:rsidP="001C7C88">
      <w:r>
        <w:separator/>
      </w:r>
    </w:p>
  </w:footnote>
  <w:footnote w:type="continuationSeparator" w:id="0">
    <w:p w14:paraId="5B79CD6D" w14:textId="77777777" w:rsidR="00CC182C" w:rsidRDefault="00CC182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31A4"/>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0B35"/>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AEB"/>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66DCF"/>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0364"/>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23A"/>
    <w:rsid w:val="00C43B44"/>
    <w:rsid w:val="00C4490C"/>
    <w:rsid w:val="00C47E14"/>
    <w:rsid w:val="00C52A6E"/>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182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5017</cp:lastModifiedBy>
  <cp:revision>5</cp:revision>
  <cp:lastPrinted>2008-05-02T14:42:00Z</cp:lastPrinted>
  <dcterms:created xsi:type="dcterms:W3CDTF">2022-10-06T05:27:00Z</dcterms:created>
  <dcterms:modified xsi:type="dcterms:W3CDTF">2022-10-06T09:45:00Z</dcterms:modified>
</cp:coreProperties>
</file>