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B2B2D57"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A64713">
        <w:rPr>
          <w:b/>
          <w:i/>
          <w:noProof/>
          <w:sz w:val="28"/>
        </w:rPr>
        <w:t>24190</w:t>
      </w:r>
      <w:r w:rsidR="00F63A2D" w:rsidRPr="00F63A2D">
        <w:rPr>
          <w:b/>
          <w:i/>
          <w:noProof/>
          <w:sz w:val="28"/>
          <w:highlight w:val="yellow"/>
        </w:rPr>
        <w:t>r1</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6465A617" w:rsidR="00D00DF5" w:rsidRPr="003E4C59" w:rsidRDefault="00A64713" w:rsidP="00F314DC">
            <w:pPr>
              <w:pStyle w:val="CRCoverPage"/>
              <w:spacing w:after="0"/>
              <w:jc w:val="center"/>
              <w:rPr>
                <w:b/>
                <w:noProof/>
                <w:sz w:val="28"/>
              </w:rPr>
            </w:pPr>
            <w:r>
              <w:rPr>
                <w:b/>
                <w:noProof/>
                <w:sz w:val="28"/>
              </w:rPr>
              <w:t>1862</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C781B01"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45F4E">
              <w:rPr>
                <w:noProof/>
                <w:lang w:eastAsia="zh-TW"/>
              </w:rPr>
              <w:t>3</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8DC5E20"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A64713">
              <w:rPr>
                <w:lang w:eastAsia="zh-TW"/>
              </w:rPr>
              <w:t>8</w:t>
            </w:r>
            <w:r w:rsidRPr="003E4C59">
              <w:t>-</w:t>
            </w:r>
            <w:r w:rsidR="00A64713">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2317"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45F4E">
              <w:rPr>
                <w:noProof/>
                <w:lang w:eastAsia="zh-TW"/>
              </w:rPr>
              <w:t>3</w:t>
            </w:r>
            <w:r w:rsidR="00D63124" w:rsidRPr="003E4C59">
              <w:rPr>
                <w:rFonts w:hint="eastAsia"/>
                <w:noProof/>
                <w:lang w:eastAsia="zh-TW"/>
              </w:rPr>
              <w:t xml:space="preserve"> </w:t>
            </w:r>
            <w:r w:rsidR="00E45F4E" w:rsidRPr="00E45F4E">
              <w:rPr>
                <w:noProof/>
                <w:lang w:eastAsia="zh-TW"/>
              </w:rPr>
              <w:t>NR SA FR2 CSI-RS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42A0"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45F4E">
              <w:rPr>
                <w:noProof/>
                <w:lang w:eastAsia="zh-TW"/>
              </w:rPr>
              <w:t>3</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19A3"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45F4E">
              <w:rPr>
                <w:noProof/>
                <w:lang w:eastAsia="zh-TW"/>
              </w:rPr>
              <w:t>3</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C07A4E4" w:rsidR="0055114A" w:rsidRPr="003E4C59" w:rsidRDefault="0055114A" w:rsidP="0055114A">
            <w:pPr>
              <w:pStyle w:val="CRCoverPage"/>
              <w:spacing w:after="0"/>
              <w:ind w:left="99"/>
              <w:rPr>
                <w:noProof/>
                <w:lang w:eastAsia="zh-TW"/>
              </w:rPr>
            </w:pPr>
            <w:r w:rsidRPr="003E4C59">
              <w:rPr>
                <w:noProof/>
              </w:rPr>
              <w:t xml:space="preserve">TR 38.903 CR </w:t>
            </w:r>
            <w:r w:rsidR="0023733B">
              <w:rPr>
                <w:noProof/>
                <w:lang w:eastAsia="zh-TW"/>
              </w:rPr>
              <w:t>0334</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5217D" w14:textId="77777777" w:rsidR="003E4C59" w:rsidRDefault="00F63A2D" w:rsidP="003E4C59">
            <w:pPr>
              <w:pStyle w:val="CRCoverPage"/>
              <w:spacing w:after="0"/>
              <w:ind w:left="100"/>
              <w:rPr>
                <w:noProof/>
                <w:lang w:eastAsia="zh-TW"/>
              </w:rPr>
            </w:pPr>
            <w:r w:rsidRPr="008C4322">
              <w:rPr>
                <w:noProof/>
                <w:highlight w:val="yellow"/>
                <w:lang w:eastAsia="zh-TW"/>
              </w:rPr>
              <w:t>R1</w:t>
            </w:r>
            <w:r>
              <w:rPr>
                <w:noProof/>
                <w:lang w:eastAsia="zh-TW"/>
              </w:rPr>
              <w:t>:</w:t>
            </w:r>
          </w:p>
          <w:p w14:paraId="6ACA4173" w14:textId="07778AC2" w:rsidR="00F63A2D" w:rsidRPr="003E4C59" w:rsidRDefault="00F63A2D" w:rsidP="00F63A2D">
            <w:pPr>
              <w:pStyle w:val="CRCoverPage"/>
              <w:numPr>
                <w:ilvl w:val="0"/>
                <w:numId w:val="35"/>
              </w:numPr>
              <w:spacing w:after="0"/>
              <w:rPr>
                <w:noProof/>
                <w:lang w:eastAsia="zh-TW"/>
              </w:rPr>
            </w:pPr>
            <w:r>
              <w:rPr>
                <w:noProof/>
                <w:lang w:eastAsia="zh-TW"/>
              </w:rPr>
              <w:t>TT value is considerd in Table 7.7.6.3.5-2</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101D63A8" w14:textId="77777777" w:rsidR="005B633A" w:rsidRPr="005653AA" w:rsidRDefault="005B633A" w:rsidP="005B633A">
      <w:pPr>
        <w:pStyle w:val="40"/>
        <w:rPr>
          <w:lang w:eastAsia="zh-TW"/>
        </w:rPr>
      </w:pPr>
      <w:r w:rsidRPr="005653AA">
        <w:rPr>
          <w:lang w:eastAsia="zh-TW"/>
        </w:rPr>
        <w:t>7</w:t>
      </w:r>
      <w:r w:rsidRPr="005653AA">
        <w:t>.7.</w:t>
      </w:r>
      <w:r w:rsidRPr="005653AA">
        <w:rPr>
          <w:lang w:eastAsia="zh-TW"/>
        </w:rPr>
        <w:t>6</w:t>
      </w:r>
      <w:r w:rsidRPr="005653AA">
        <w:t>.</w:t>
      </w:r>
      <w:r w:rsidRPr="005653AA">
        <w:rPr>
          <w:lang w:eastAsia="zh-TW"/>
        </w:rPr>
        <w:t>3</w:t>
      </w:r>
      <w:r w:rsidRPr="005653AA">
        <w:tab/>
        <w:t>NR SA FR2 CSI-RS based CMR and dedicated IMR L1-SINR measurement accuracy</w:t>
      </w:r>
    </w:p>
    <w:p w14:paraId="5284DB2D" w14:textId="77777777" w:rsidR="005B633A" w:rsidRPr="005653AA" w:rsidRDefault="005B633A" w:rsidP="005B633A">
      <w:pPr>
        <w:pStyle w:val="EditorsNote"/>
      </w:pPr>
      <w:r w:rsidRPr="005653AA">
        <w:t>Editor’s note: This test case is incomplete. The following aspects are either missing or not yet determined:</w:t>
      </w:r>
    </w:p>
    <w:p w14:paraId="4DD94190" w14:textId="7D5C36C8" w:rsidR="005B633A" w:rsidRPr="005653AA" w:rsidDel="00F2328D" w:rsidRDefault="005B633A" w:rsidP="005B633A">
      <w:pPr>
        <w:rPr>
          <w:del w:id="1" w:author="Ivan Cheng (鄭宜樺)" w:date="2022-07-20T10:33:00Z"/>
          <w:lang w:eastAsia="zh-TW"/>
        </w:rPr>
      </w:pPr>
      <w:del w:id="2" w:author="Ivan Cheng (鄭宜樺)" w:date="2022-07-20T10:33:00Z">
        <w:r w:rsidRPr="005653AA" w:rsidDel="00F2328D">
          <w:rPr>
            <w:lang w:eastAsia="zh-TW"/>
          </w:rPr>
          <w:delText>-</w:delText>
        </w:r>
        <w:r w:rsidRPr="005653AA" w:rsidDel="00F2328D">
          <w:rPr>
            <w:lang w:eastAsia="zh-TW"/>
          </w:rPr>
          <w:tab/>
          <w:delText>Test Tolerance is FFS</w:delText>
        </w:r>
      </w:del>
    </w:p>
    <w:p w14:paraId="22B50097" w14:textId="17AD564A" w:rsidR="005B633A" w:rsidRPr="005653AA" w:rsidDel="00F2328D" w:rsidRDefault="005B633A" w:rsidP="005B633A">
      <w:pPr>
        <w:rPr>
          <w:del w:id="3" w:author="Ivan Cheng (鄭宜樺)" w:date="2022-07-20T10:33:00Z"/>
          <w:lang w:eastAsia="zh-TW"/>
        </w:rPr>
      </w:pPr>
      <w:del w:id="4" w:author="Ivan Cheng (鄭宜樺)" w:date="2022-07-20T10:33:00Z">
        <w:r w:rsidRPr="005653AA" w:rsidDel="00F2328D">
          <w:rPr>
            <w:lang w:eastAsia="zh-TW"/>
          </w:rPr>
          <w:delText>-</w:delText>
        </w:r>
        <w:r w:rsidRPr="005653AA" w:rsidDel="00F2328D">
          <w:rPr>
            <w:lang w:eastAsia="zh-TW"/>
          </w:rPr>
          <w:tab/>
        </w:r>
        <w:r w:rsidRPr="005653AA" w:rsidDel="00F2328D">
          <w:delText xml:space="preserve">Test frequency f </w:delText>
        </w:r>
        <w:r w:rsidRPr="005653AA" w:rsidDel="00F2328D">
          <w:rPr>
            <w:rFonts w:ascii="Arial" w:hAnsi="Arial" w:cs="Arial"/>
          </w:rPr>
          <w:delText>≤</w:delText>
        </w:r>
        <w:r w:rsidRPr="005653AA" w:rsidDel="00F2328D">
          <w:delText xml:space="preserve"> 40.8 GHz</w:delText>
        </w:r>
      </w:del>
    </w:p>
    <w:p w14:paraId="14E45B14"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UE power classes other than PC3</w:t>
      </w:r>
    </w:p>
    <w:p w14:paraId="1786C6EA"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test frequencies &gt; 40.8 GHz</w:t>
      </w:r>
    </w:p>
    <w:p w14:paraId="2889BEC6"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extreme conditions</w:t>
      </w:r>
    </w:p>
    <w:p w14:paraId="47687B82"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.1</w:t>
      </w:r>
      <w:r w:rsidRPr="005653AA">
        <w:tab/>
        <w:t>Test purpose</w:t>
      </w:r>
    </w:p>
    <w:p w14:paraId="0E57124E" w14:textId="77777777" w:rsidR="005B633A" w:rsidRPr="005653AA" w:rsidRDefault="005B633A" w:rsidP="005B633A">
      <w:pPr>
        <w:rPr>
          <w:lang w:eastAsia="zh-TW"/>
        </w:rPr>
      </w:pPr>
      <w:r w:rsidRPr="005653AA">
        <w:t>The purpose of this test is to verify that the L1-SINR measurement accuracy is within the specified limits.</w:t>
      </w:r>
    </w:p>
    <w:p w14:paraId="3D65F947"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.2</w:t>
      </w:r>
      <w:r w:rsidRPr="005653AA">
        <w:tab/>
        <w:t>Test applicability</w:t>
      </w:r>
    </w:p>
    <w:p w14:paraId="0C18E273" w14:textId="77777777" w:rsidR="005B633A" w:rsidRPr="005653AA" w:rsidRDefault="005B633A" w:rsidP="005B633A">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31B41E76"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.3</w:t>
      </w:r>
      <w:r w:rsidRPr="005653AA">
        <w:rPr>
          <w:lang w:eastAsia="sv-SE"/>
        </w:rPr>
        <w:tab/>
        <w:t>Minimum conformance requirements</w:t>
      </w:r>
    </w:p>
    <w:p w14:paraId="66014FAF" w14:textId="77777777" w:rsidR="005B633A" w:rsidRPr="005653AA" w:rsidRDefault="005B633A" w:rsidP="005B633A">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w:t>
      </w:r>
      <w:r w:rsidRPr="005653AA">
        <w:rPr>
          <w:lang w:eastAsia="zh-TW"/>
        </w:rPr>
        <w:t>3</w:t>
      </w:r>
      <w:r w:rsidRPr="005653AA">
        <w:rPr>
          <w:lang w:eastAsia="sv-SE"/>
        </w:rPr>
        <w:t>.</w:t>
      </w:r>
    </w:p>
    <w:p w14:paraId="5B5ADCF7" w14:textId="77777777" w:rsidR="005B633A" w:rsidRPr="005653AA" w:rsidRDefault="005B633A" w:rsidP="005B633A">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w:t>
      </w:r>
    </w:p>
    <w:p w14:paraId="47DBDB41"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sv-SE"/>
        </w:rPr>
        <w:tab/>
        <w:t>Test description</w:t>
      </w:r>
    </w:p>
    <w:p w14:paraId="58771930"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w:t>
      </w:r>
      <w:r w:rsidRPr="005653AA">
        <w:rPr>
          <w:lang w:eastAsia="sv-SE"/>
        </w:rPr>
        <w:tab/>
        <w:t>Initial conditions</w:t>
      </w:r>
    </w:p>
    <w:p w14:paraId="6C0E38B3" w14:textId="77777777" w:rsidR="005B633A" w:rsidRPr="005653AA" w:rsidRDefault="005B633A" w:rsidP="005B633A">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t>.</w:t>
      </w:r>
      <w:r w:rsidRPr="005653AA">
        <w:rPr>
          <w:lang w:eastAsia="sv-SE"/>
        </w:rPr>
        <w:t>4.1-1.</w:t>
      </w:r>
    </w:p>
    <w:p w14:paraId="78A22B4D" w14:textId="77777777" w:rsidR="005B633A" w:rsidRPr="005653AA" w:rsidRDefault="005B633A" w:rsidP="005B633A">
      <w:pPr>
        <w:pStyle w:val="TH"/>
      </w:pPr>
      <w:r w:rsidRPr="005653AA">
        <w:t>Table 7.7.6.3</w:t>
      </w:r>
      <w:r w:rsidRPr="005653AA">
        <w:rPr>
          <w:lang w:eastAsia="zh-TW"/>
        </w:rPr>
        <w:t>.4</w:t>
      </w:r>
      <w:r w:rsidRPr="005653AA">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3A" w:rsidRPr="005653AA" w14:paraId="4C0E5BD4" w14:textId="77777777" w:rsidTr="00546DAE">
        <w:tc>
          <w:tcPr>
            <w:tcW w:w="2276" w:type="dxa"/>
            <w:tcBorders>
              <w:top w:val="single" w:sz="4" w:space="0" w:color="auto"/>
              <w:left w:val="single" w:sz="4" w:space="0" w:color="auto"/>
              <w:bottom w:val="single" w:sz="4" w:space="0" w:color="auto"/>
              <w:right w:val="single" w:sz="4" w:space="0" w:color="auto"/>
            </w:tcBorders>
            <w:hideMark/>
          </w:tcPr>
          <w:p w14:paraId="006427FB" w14:textId="77777777" w:rsidR="005B633A" w:rsidRPr="005653AA" w:rsidRDefault="005B633A" w:rsidP="00546DAE">
            <w:pPr>
              <w:pStyle w:val="TAH"/>
            </w:pPr>
            <w:r w:rsidRPr="005653AA">
              <w:t>Config</w:t>
            </w:r>
          </w:p>
        </w:tc>
        <w:tc>
          <w:tcPr>
            <w:tcW w:w="7074" w:type="dxa"/>
            <w:tcBorders>
              <w:top w:val="single" w:sz="4" w:space="0" w:color="auto"/>
              <w:left w:val="single" w:sz="4" w:space="0" w:color="auto"/>
              <w:bottom w:val="single" w:sz="4" w:space="0" w:color="auto"/>
              <w:right w:val="single" w:sz="4" w:space="0" w:color="auto"/>
            </w:tcBorders>
            <w:hideMark/>
          </w:tcPr>
          <w:p w14:paraId="1D5E772B" w14:textId="77777777" w:rsidR="005B633A" w:rsidRPr="005653AA" w:rsidRDefault="005B633A" w:rsidP="00546DAE">
            <w:pPr>
              <w:pStyle w:val="TAH"/>
            </w:pPr>
            <w:r w:rsidRPr="005653AA">
              <w:t>Description</w:t>
            </w:r>
          </w:p>
        </w:tc>
      </w:tr>
      <w:tr w:rsidR="005B633A" w:rsidRPr="005653AA" w14:paraId="66F53389" w14:textId="77777777" w:rsidTr="00546DAE">
        <w:tc>
          <w:tcPr>
            <w:tcW w:w="2276" w:type="dxa"/>
            <w:tcBorders>
              <w:top w:val="single" w:sz="4" w:space="0" w:color="auto"/>
              <w:left w:val="single" w:sz="4" w:space="0" w:color="auto"/>
              <w:bottom w:val="single" w:sz="4" w:space="0" w:color="auto"/>
              <w:right w:val="single" w:sz="4" w:space="0" w:color="auto"/>
            </w:tcBorders>
            <w:hideMark/>
          </w:tcPr>
          <w:p w14:paraId="5DE5A683" w14:textId="77777777" w:rsidR="005B633A" w:rsidRPr="005653AA" w:rsidRDefault="005B633A" w:rsidP="00546DAE">
            <w:pPr>
              <w:pStyle w:val="TAL"/>
            </w:pPr>
            <w:r w:rsidRPr="005653AA">
              <w:t>1</w:t>
            </w:r>
          </w:p>
        </w:tc>
        <w:tc>
          <w:tcPr>
            <w:tcW w:w="7074" w:type="dxa"/>
            <w:tcBorders>
              <w:top w:val="single" w:sz="4" w:space="0" w:color="auto"/>
              <w:left w:val="single" w:sz="4" w:space="0" w:color="auto"/>
              <w:bottom w:val="single" w:sz="4" w:space="0" w:color="auto"/>
              <w:right w:val="single" w:sz="4" w:space="0" w:color="auto"/>
            </w:tcBorders>
            <w:hideMark/>
          </w:tcPr>
          <w:p w14:paraId="4E31C8E7" w14:textId="77777777" w:rsidR="005B633A" w:rsidRPr="005653AA" w:rsidRDefault="005B633A" w:rsidP="00546DAE">
            <w:pPr>
              <w:pStyle w:val="TAL"/>
            </w:pPr>
            <w:r w:rsidRPr="005653AA">
              <w:t>NR 120 kHz CSI-RS SCS, 100 MHz bandwidth, TDD duplex mode</w:t>
            </w:r>
          </w:p>
        </w:tc>
      </w:tr>
    </w:tbl>
    <w:p w14:paraId="67C70501" w14:textId="77777777" w:rsidR="005B633A" w:rsidRPr="005653AA" w:rsidRDefault="005B633A" w:rsidP="005B633A"/>
    <w:p w14:paraId="5917E954" w14:textId="77777777" w:rsidR="005B633A" w:rsidRPr="005653AA" w:rsidRDefault="005B633A" w:rsidP="005B633A">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p>
    <w:p w14:paraId="055F1FEC" w14:textId="77777777" w:rsidR="005B633A" w:rsidRPr="005653AA" w:rsidRDefault="005B633A" w:rsidP="005B633A">
      <w:pPr>
        <w:pStyle w:val="TH"/>
        <w:rPr>
          <w:lang w:eastAsia="zh-TW"/>
        </w:rPr>
      </w:pPr>
      <w:r w:rsidRPr="005653AA">
        <w:t xml:space="preserve">Table </w:t>
      </w:r>
      <w:r w:rsidRPr="005653AA">
        <w:rPr>
          <w:lang w:eastAsia="zh-TW"/>
        </w:rPr>
        <w:t>7</w:t>
      </w:r>
      <w:r w:rsidRPr="005653AA">
        <w:t>.7.</w:t>
      </w:r>
      <w:r w:rsidRPr="005653AA">
        <w:rPr>
          <w:lang w:eastAsia="zh-TW"/>
        </w:rPr>
        <w:t>6</w:t>
      </w:r>
      <w:r w:rsidRPr="005653AA">
        <w:t>.</w:t>
      </w:r>
      <w:r w:rsidRPr="005653AA">
        <w:rPr>
          <w:lang w:eastAsia="zh-TW"/>
        </w:rPr>
        <w:t>3</w:t>
      </w:r>
      <w:r w:rsidRPr="005653AA">
        <w:t>.</w:t>
      </w:r>
      <w:r w:rsidRPr="005653AA">
        <w:rPr>
          <w:lang w:eastAsia="zh-TW"/>
        </w:rPr>
        <w:t>4</w:t>
      </w:r>
      <w:r w:rsidRPr="005653AA">
        <w:t>.</w:t>
      </w:r>
      <w:r w:rsidRPr="005653AA">
        <w:rPr>
          <w:lang w:eastAsia="zh-TW"/>
        </w:rPr>
        <w:t>1</w:t>
      </w:r>
      <w:r w:rsidRPr="005653AA">
        <w:t xml:space="preserve">-2: Initial conditions for </w:t>
      </w:r>
      <w:r w:rsidRPr="005653AA">
        <w:rPr>
          <w:lang w:eastAsia="zh-TW"/>
        </w:rPr>
        <w:t>CSI-RS</w:t>
      </w:r>
      <w:r w:rsidRPr="005653AA">
        <w:t xml:space="preserve">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B633A" w:rsidRPr="005653AA" w14:paraId="4C02FA05"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D58637F" w14:textId="77777777" w:rsidR="005B633A" w:rsidRPr="005653AA" w:rsidRDefault="005B633A" w:rsidP="00546DAE">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2EDD2E8" w14:textId="77777777" w:rsidR="005B633A" w:rsidRPr="005653AA" w:rsidRDefault="005B633A" w:rsidP="00546DAE">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8C0EAF7" w14:textId="77777777" w:rsidR="005B633A" w:rsidRPr="005653AA" w:rsidRDefault="005B633A" w:rsidP="00546DAE">
            <w:pPr>
              <w:pStyle w:val="TAH"/>
              <w:rPr>
                <w:lang w:eastAsia="en-GB"/>
              </w:rPr>
            </w:pPr>
            <w:r w:rsidRPr="005653AA">
              <w:rPr>
                <w:lang w:eastAsia="en-GB"/>
              </w:rPr>
              <w:t>Comment</w:t>
            </w:r>
          </w:p>
        </w:tc>
      </w:tr>
      <w:tr w:rsidR="005B633A" w:rsidRPr="005653AA" w14:paraId="65A98C26"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93E6810" w14:textId="77777777" w:rsidR="005B633A" w:rsidRPr="005653AA" w:rsidRDefault="005B633A" w:rsidP="00546DAE">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A2AE3E9" w14:textId="77777777" w:rsidR="005B633A" w:rsidRPr="005653AA" w:rsidRDefault="005B633A" w:rsidP="00546DAE">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A764107" w14:textId="77777777" w:rsidR="005B633A" w:rsidRPr="005653AA" w:rsidRDefault="005B633A" w:rsidP="00546DAE">
            <w:pPr>
              <w:pStyle w:val="TAL"/>
              <w:rPr>
                <w:lang w:eastAsia="en-GB"/>
              </w:rPr>
            </w:pPr>
            <w:r w:rsidRPr="005653AA">
              <w:rPr>
                <w:lang w:eastAsia="en-GB"/>
              </w:rPr>
              <w:t>As specified in TS 36.508 [25] clause 4.1.</w:t>
            </w:r>
          </w:p>
        </w:tc>
      </w:tr>
      <w:tr w:rsidR="005B633A" w:rsidRPr="005653AA" w14:paraId="24C8043D"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925" w14:textId="77777777" w:rsidR="005B633A" w:rsidRPr="005653AA" w:rsidRDefault="005B633A" w:rsidP="00546DAE">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4387407" w14:textId="77777777" w:rsidR="005B633A" w:rsidRPr="005653AA" w:rsidRDefault="005B633A" w:rsidP="00546DAE">
            <w:pPr>
              <w:pStyle w:val="TAL"/>
              <w:rPr>
                <w:lang w:eastAsia="en-GB"/>
              </w:rPr>
            </w:pPr>
            <w:r w:rsidRPr="005653AA">
              <w:rPr>
                <w:lang w:eastAsia="en-GB"/>
              </w:rPr>
              <w:t>As specified in Annex E, Table E.5-1 and TS 38.508-1 [14] clause 4.3.1.</w:t>
            </w:r>
          </w:p>
        </w:tc>
      </w:tr>
      <w:tr w:rsidR="005B633A" w:rsidRPr="005653AA" w14:paraId="6E864EE3"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8576DE1" w14:textId="77777777" w:rsidR="005B633A" w:rsidRPr="005653AA" w:rsidRDefault="005B633A" w:rsidP="00546DAE">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D1F22C9" w14:textId="07E24BFD" w:rsidR="005B633A" w:rsidRPr="005653AA" w:rsidRDefault="005B633A" w:rsidP="00546DAE">
            <w:pPr>
              <w:pStyle w:val="TAL"/>
              <w:rPr>
                <w:lang w:eastAsia="en-GB"/>
              </w:rPr>
            </w:pPr>
            <w:r w:rsidRPr="005653AA">
              <w:rPr>
                <w:lang w:eastAsia="en-GB"/>
              </w:rPr>
              <w:t xml:space="preserve">As specified by the </w:t>
            </w:r>
            <w:del w:id="5" w:author="Ivan Cheng (鄭宜樺)" w:date="2022-07-20T10:43:00Z">
              <w:r w:rsidRPr="005653AA" w:rsidDel="00B249EB">
                <w:rPr>
                  <w:lang w:eastAsia="en-GB"/>
                </w:rPr>
                <w:delText xml:space="preserve">selected </w:delText>
              </w:r>
            </w:del>
            <w:r w:rsidRPr="005653AA">
              <w:rPr>
                <w:lang w:eastAsia="en-GB"/>
              </w:rPr>
              <w:t>test configuration</w:t>
            </w:r>
            <w:ins w:id="6" w:author="Ivan Cheng (鄭宜樺)" w:date="2022-07-20T10:43:00Z">
              <w:r w:rsidR="00395677">
                <w:rPr>
                  <w:lang w:eastAsia="en-GB"/>
                </w:rPr>
                <w:t xml:space="preserve"> selected from Table 7.7.6.3.4.1-1</w:t>
              </w:r>
            </w:ins>
            <w:r w:rsidRPr="005653AA">
              <w:rPr>
                <w:lang w:eastAsia="en-GB"/>
              </w:rPr>
              <w:t>.</w:t>
            </w:r>
          </w:p>
        </w:tc>
      </w:tr>
      <w:tr w:rsidR="005B633A" w:rsidRPr="005653AA" w14:paraId="5FCE4BA4"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318D3A73" w14:textId="77777777" w:rsidR="005B633A" w:rsidRPr="005653AA" w:rsidRDefault="005B633A" w:rsidP="00546DAE">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2081B7B" w14:textId="77777777" w:rsidR="005B633A" w:rsidRPr="005653AA" w:rsidRDefault="005B633A" w:rsidP="00546DAE">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2FF05" w14:textId="77777777" w:rsidR="005B633A" w:rsidRPr="005653AA" w:rsidRDefault="005B633A" w:rsidP="00546DAE">
            <w:pPr>
              <w:pStyle w:val="TAL"/>
              <w:rPr>
                <w:lang w:eastAsia="en-GB"/>
              </w:rPr>
            </w:pPr>
            <w:r w:rsidRPr="005653AA">
              <w:rPr>
                <w:lang w:eastAsia="en-GB"/>
              </w:rPr>
              <w:t>As specified in Annex C.2.1</w:t>
            </w:r>
          </w:p>
        </w:tc>
      </w:tr>
      <w:tr w:rsidR="005B633A" w:rsidRPr="005653AA" w14:paraId="75E9D8D3" w14:textId="77777777" w:rsidTr="00546DAE">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838B0D7" w14:textId="77777777" w:rsidR="005B633A" w:rsidRPr="005653AA" w:rsidRDefault="005B633A" w:rsidP="00546DAE">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1E4EEEB" w14:textId="77777777" w:rsidR="005B633A" w:rsidRPr="005653AA" w:rsidRDefault="005B633A" w:rsidP="00546DAE">
            <w:pPr>
              <w:pStyle w:val="TAL"/>
            </w:pPr>
            <w:r w:rsidRPr="005653AA">
              <w:t>TE Part:</w:t>
            </w:r>
            <w:r w:rsidRPr="005653AA">
              <w:tab/>
              <w:t>A.3.3.1.1</w:t>
            </w:r>
          </w:p>
          <w:p w14:paraId="46AE536F" w14:textId="77777777" w:rsidR="005B633A" w:rsidRPr="005653AA" w:rsidRDefault="005B633A" w:rsidP="00546DAE">
            <w:pPr>
              <w:pStyle w:val="TAL"/>
              <w:rPr>
                <w:lang w:eastAsia="en-GB"/>
              </w:rPr>
            </w:pPr>
            <w:r w:rsidRPr="005653AA">
              <w:t>DUT Part:</w:t>
            </w:r>
            <w:r w:rsidRPr="005653AA">
              <w:tab/>
              <w:t>A.3.4.1.1</w:t>
            </w:r>
          </w:p>
        </w:tc>
        <w:tc>
          <w:tcPr>
            <w:tcW w:w="3961" w:type="dxa"/>
            <w:tcBorders>
              <w:top w:val="single" w:sz="4" w:space="0" w:color="auto"/>
              <w:left w:val="single" w:sz="4" w:space="0" w:color="auto"/>
              <w:bottom w:val="single" w:sz="4" w:space="0" w:color="auto"/>
              <w:right w:val="single" w:sz="4" w:space="0" w:color="auto"/>
            </w:tcBorders>
            <w:hideMark/>
          </w:tcPr>
          <w:p w14:paraId="28C3ADA8" w14:textId="77777777" w:rsidR="005B633A" w:rsidRPr="005653AA" w:rsidRDefault="005B633A" w:rsidP="00546DAE">
            <w:pPr>
              <w:pStyle w:val="TAL"/>
              <w:rPr>
                <w:lang w:eastAsia="en-GB"/>
              </w:rPr>
            </w:pPr>
            <w:r w:rsidRPr="005653AA">
              <w:rPr>
                <w:lang w:eastAsia="en-GB"/>
              </w:rPr>
              <w:t>As specified in TS 38.508-1 [14] Annex A.</w:t>
            </w:r>
          </w:p>
        </w:tc>
      </w:tr>
      <w:tr w:rsidR="005B633A" w:rsidRPr="005653AA" w14:paraId="61A7B838"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7300BD8" w14:textId="77777777" w:rsidR="005B633A" w:rsidRPr="005653AA" w:rsidRDefault="005B633A" w:rsidP="00546DAE">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943143D" w14:textId="77777777" w:rsidR="005B633A" w:rsidRPr="005653AA" w:rsidRDefault="005B633A" w:rsidP="00546DAE">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D6C5FE6" w14:textId="77777777" w:rsidR="005B633A" w:rsidRPr="005653AA" w:rsidRDefault="005B633A" w:rsidP="00546DAE">
            <w:pPr>
              <w:pStyle w:val="TAL"/>
              <w:rPr>
                <w:lang w:eastAsia="en-GB"/>
              </w:rPr>
            </w:pPr>
          </w:p>
        </w:tc>
      </w:tr>
    </w:tbl>
    <w:p w14:paraId="7A5328FD" w14:textId="77777777" w:rsidR="005B633A" w:rsidRPr="005653AA" w:rsidRDefault="005B633A" w:rsidP="005B633A">
      <w:pPr>
        <w:rPr>
          <w:lang w:eastAsia="zh-TW"/>
        </w:rPr>
      </w:pPr>
    </w:p>
    <w:p w14:paraId="63585A49" w14:textId="77777777" w:rsidR="005B633A" w:rsidRPr="005653AA" w:rsidRDefault="005B633A" w:rsidP="005B633A">
      <w:pPr>
        <w:pStyle w:val="B10"/>
      </w:pPr>
      <w:r w:rsidRPr="005653AA">
        <w:rPr>
          <w:lang w:eastAsia="zh-TW"/>
        </w:rPr>
        <w:t>1</w:t>
      </w:r>
      <w:r w:rsidRPr="005653AA">
        <w:t>.</w:t>
      </w:r>
      <w:r w:rsidRPr="005653AA">
        <w:tab/>
        <w:t>Message contents are defined in clause 7.7.</w:t>
      </w:r>
      <w:r w:rsidRPr="005653AA">
        <w:rPr>
          <w:lang w:eastAsia="zh-TW"/>
        </w:rPr>
        <w:t>6</w:t>
      </w:r>
      <w:r w:rsidRPr="005653AA">
        <w:t>.</w:t>
      </w:r>
      <w:r w:rsidRPr="005653AA">
        <w:rPr>
          <w:lang w:eastAsia="zh-TW"/>
        </w:rPr>
        <w:t>3</w:t>
      </w:r>
      <w:r w:rsidRPr="005653AA">
        <w:t>.4.3.</w:t>
      </w:r>
    </w:p>
    <w:p w14:paraId="4F8C7D68" w14:textId="5EE32CE8" w:rsidR="005B633A" w:rsidRPr="005653AA" w:rsidRDefault="005B633A" w:rsidP="005B633A">
      <w:pPr>
        <w:pStyle w:val="B10"/>
      </w:pPr>
      <w:r w:rsidRPr="005653AA">
        <w:rPr>
          <w:lang w:eastAsia="zh-TW"/>
        </w:rPr>
        <w:lastRenderedPageBreak/>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SSB-based L1-RSRP measurements. The UE is configured </w:t>
      </w:r>
      <w:proofErr w:type="spellStart"/>
      <w:ins w:id="7" w:author="Ivan Cheng (鄭宜樺)" w:date="2022-07-20T10:44:00Z">
        <w:r w:rsidR="00395677" w:rsidRPr="002B7549">
          <w:t>configured</w:t>
        </w:r>
        <w:proofErr w:type="spellEnd"/>
        <w:r w:rsidR="00395677" w:rsidRPr="002B7549">
          <w:t xml:space="preserve"> two CSI-RS resource sets with two CSI-RS resources for each set. UE is configured to perform RLM and BFD based on SSB 0 and 1. CSI-RS is not transmitted </w:t>
        </w:r>
        <w:r w:rsidR="00395677" w:rsidRPr="00765340">
          <w:t xml:space="preserve">in the same OFDM symbols as SSB. UE is configured to perform L1-SINR measurement based on the configured CSI-RS as both CMR and </w:t>
        </w:r>
        <w:r w:rsidR="00395677" w:rsidRPr="00055E84">
          <w:rPr>
            <w:rFonts w:cs="v4.2.0"/>
          </w:rPr>
          <w:t>IMR</w:t>
        </w:r>
      </w:ins>
      <w:del w:id="8" w:author="Ivan Cheng (鄭宜樺)" w:date="2022-07-20T10:44:00Z">
        <w:r w:rsidRPr="005653AA" w:rsidDel="00395677">
          <w:delText>to perform RLM, BFD and L1-RSRP measurement based on the SSBs</w:delText>
        </w:r>
        <w:r w:rsidRPr="005653AA" w:rsidDel="00395677">
          <w:rPr>
            <w:lang w:eastAsia="zh-TW"/>
          </w:rPr>
          <w:delText xml:space="preserve"> and CSI-RSs</w:delText>
        </w:r>
      </w:del>
      <w:r w:rsidRPr="005653AA">
        <w:t>.</w:t>
      </w:r>
    </w:p>
    <w:p w14:paraId="5BB3E548" w14:textId="77777777" w:rsidR="005B633A" w:rsidRPr="005653AA" w:rsidRDefault="005B633A" w:rsidP="005B633A">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1F6FE794"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zh-TW"/>
        </w:rPr>
        <w:t>.</w:t>
      </w:r>
      <w:r w:rsidRPr="005653AA">
        <w:rPr>
          <w:lang w:eastAsia="sv-SE"/>
        </w:rPr>
        <w:t>2</w:t>
      </w:r>
      <w:r w:rsidRPr="005653AA">
        <w:rPr>
          <w:lang w:eastAsia="sv-SE"/>
        </w:rPr>
        <w:tab/>
        <w:t>Test procedure</w:t>
      </w:r>
    </w:p>
    <w:p w14:paraId="2313EC3D" w14:textId="77777777" w:rsidR="005B633A" w:rsidRPr="005653AA" w:rsidRDefault="005B633A" w:rsidP="005B633A">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r w:rsidRPr="005653AA">
        <w:t>.</w:t>
      </w:r>
    </w:p>
    <w:p w14:paraId="4E5AA0F9" w14:textId="19BE7704" w:rsidR="005B633A" w:rsidRPr="005653AA" w:rsidRDefault="005B633A" w:rsidP="005B633A">
      <w:pPr>
        <w:pStyle w:val="B10"/>
      </w:pPr>
      <w:r w:rsidRPr="005653AA">
        <w:t>1.</w:t>
      </w:r>
      <w:r w:rsidRPr="005653AA">
        <w:tab/>
        <w:t xml:space="preserve">Ensure the UE is in state RRC_CONNECTED with generic procedure parameters Connectivity NR SA, Connected without release </w:t>
      </w:r>
      <w:r w:rsidRPr="005653AA">
        <w:rPr>
          <w:i/>
        </w:rPr>
        <w:t>On</w:t>
      </w:r>
      <w:r w:rsidRPr="005653AA">
        <w:t xml:space="preserve"> and Test Mode </w:t>
      </w:r>
      <w:r w:rsidRPr="005653AA">
        <w:rPr>
          <w:i/>
        </w:rPr>
        <w:t>On,</w:t>
      </w:r>
      <w:r w:rsidRPr="005653AA">
        <w:t xml:space="preserve"> according to TS 38.508-1 [14] clause 4.5</w:t>
      </w:r>
      <w:ins w:id="9" w:author="Ivan Cheng (鄭宜樺)" w:date="2022-07-20T11:29:00Z">
        <w:r w:rsidR="001D1585">
          <w:t>.</w:t>
        </w:r>
      </w:ins>
      <w:del w:id="10" w:author="Ivan Cheng (鄭宜樺)" w:date="2022-07-20T11:29:00Z">
        <w:r w:rsidRPr="005653AA" w:rsidDel="001D1585">
          <w:delText xml:space="preserve"> and general test parameters set according to Table </w:delText>
        </w:r>
        <w:r w:rsidRPr="005653AA" w:rsidDel="001D1585">
          <w:rPr>
            <w:lang w:eastAsia="zh-TW"/>
          </w:rPr>
          <w:delText>7</w:delText>
        </w:r>
        <w:r w:rsidRPr="005653AA" w:rsidDel="001D1585">
          <w:rPr>
            <w:lang w:eastAsia="sv-SE"/>
          </w:rPr>
          <w:delText>.</w:delText>
        </w:r>
        <w:r w:rsidRPr="005653AA" w:rsidDel="001D1585">
          <w:rPr>
            <w:lang w:eastAsia="zh-TW"/>
          </w:rPr>
          <w:delText>7</w:delText>
        </w:r>
        <w:r w:rsidRPr="005653AA" w:rsidDel="001D1585">
          <w:rPr>
            <w:lang w:eastAsia="sv-SE"/>
          </w:rPr>
          <w:delText>.</w:delText>
        </w:r>
        <w:r w:rsidRPr="005653AA" w:rsidDel="001D1585">
          <w:rPr>
            <w:lang w:eastAsia="zh-TW"/>
          </w:rPr>
          <w:delText>6</w:delText>
        </w:r>
        <w:r w:rsidRPr="005653AA" w:rsidDel="001D1585">
          <w:rPr>
            <w:lang w:eastAsia="sv-SE"/>
          </w:rPr>
          <w:delText>.</w:delText>
        </w:r>
        <w:r w:rsidRPr="005653AA" w:rsidDel="001D1585">
          <w:rPr>
            <w:lang w:eastAsia="zh-TW"/>
          </w:rPr>
          <w:delText>3</w:delText>
        </w:r>
        <w:r w:rsidRPr="005653AA" w:rsidDel="001D1585">
          <w:rPr>
            <w:lang w:eastAsia="sv-SE"/>
          </w:rPr>
          <w:delText>.4.1-2</w:delText>
        </w:r>
        <w:r w:rsidRPr="005653AA" w:rsidDel="001D1585">
          <w:delText>.</w:delText>
        </w:r>
      </w:del>
    </w:p>
    <w:p w14:paraId="05DE4EDF" w14:textId="1B713CC1" w:rsidR="005B633A" w:rsidRPr="005653AA" w:rsidRDefault="005B633A" w:rsidP="005B633A">
      <w:pPr>
        <w:pStyle w:val="B10"/>
        <w:rPr>
          <w:lang w:eastAsia="zh-TW"/>
        </w:rPr>
      </w:pPr>
      <w:r w:rsidRPr="005653AA">
        <w:t>2.</w:t>
      </w:r>
      <w:r w:rsidRPr="005653AA">
        <w:tab/>
        <w:t>Set the parameters according to T1 in Table</w:t>
      </w:r>
      <w:r w:rsidRPr="005653AA">
        <w:rPr>
          <w:lang w:eastAsia="sv-SE"/>
        </w:rPr>
        <w:t xml:space="preserve"> </w:t>
      </w:r>
      <w:r w:rsidRPr="005653AA">
        <w:rPr>
          <w:lang w:eastAsia="zh-TW"/>
        </w:rPr>
        <w:t>7</w:t>
      </w:r>
      <w:r w:rsidRPr="005653AA">
        <w:rPr>
          <w:lang w:eastAsia="sv-SE"/>
        </w:rPr>
        <w:t>.7.</w:t>
      </w:r>
      <w:r w:rsidRPr="005653AA">
        <w:rPr>
          <w:lang w:eastAsia="zh-TW"/>
        </w:rPr>
        <w:t>6.3</w:t>
      </w:r>
      <w:r w:rsidRPr="005653AA">
        <w:rPr>
          <w:lang w:eastAsia="sv-SE"/>
        </w:rPr>
        <w:t>.5-</w:t>
      </w:r>
      <w:r w:rsidRPr="005653AA">
        <w:t>1.</w:t>
      </w:r>
      <w:r w:rsidRPr="005653AA">
        <w:rPr>
          <w:lang w:eastAsia="zh-TW"/>
        </w:rPr>
        <w:t xml:space="preserve"> </w:t>
      </w:r>
      <w:del w:id="11" w:author="Ivan Cheng (鄭宜樺)" w:date="2022-07-20T11:42:00Z">
        <w:r w:rsidRPr="005653AA" w:rsidDel="007C70EF">
          <w:delText>SS transmits CSI-RS as IMR with a periodicity of 20 slots.</w:delText>
        </w:r>
        <w:r w:rsidRPr="005653AA" w:rsidDel="007C70EF">
          <w:rPr>
            <w:lang w:eastAsia="zh-TW"/>
          </w:rPr>
          <w:delText xml:space="preserve"> </w:delText>
        </w:r>
      </w:del>
    </w:p>
    <w:p w14:paraId="3C846F65" w14:textId="7D4FD189" w:rsidR="005B633A" w:rsidRPr="005653AA" w:rsidRDefault="005B633A" w:rsidP="005B633A">
      <w:pPr>
        <w:pStyle w:val="B10"/>
        <w:rPr>
          <w:rFonts w:cs="v4.2.0"/>
        </w:rPr>
      </w:pPr>
      <w:r w:rsidRPr="005653AA">
        <w:t>3.</w:t>
      </w:r>
      <w:r w:rsidRPr="005653AA">
        <w:tab/>
      </w:r>
      <w:ins w:id="12" w:author="Ivan Cheng (鄭宜樺)" w:date="2022-07-20T11:41:00Z">
        <w:r w:rsidR="000E39EA">
          <w:t xml:space="preserve">After 640ms from the start of the test </w:t>
        </w:r>
        <w:r w:rsidR="007C70EF">
          <w:t xml:space="preserve">the SS </w:t>
        </w:r>
      </w:ins>
      <w:ins w:id="13" w:author="Ivan Cheng (鄭宜樺)" w:date="2022-07-20T11:42:00Z">
        <w:r w:rsidR="007C70EF">
          <w:t>transmits CSI-RS as IMR with a periodicity of 20 slots.</w:t>
        </w:r>
      </w:ins>
      <w:del w:id="14" w:author="Ivan Cheng (鄭宜樺)" w:date="2022-07-20T11:43:00Z">
        <w:r w:rsidRPr="005653AA" w:rsidDel="007C70EF">
          <w:delText>T</w:delText>
        </w:r>
        <w:r w:rsidRPr="005653AA" w:rsidDel="007C70EF">
          <w:rPr>
            <w:rFonts w:cs="v4.2.0"/>
          </w:rPr>
          <w:delText>he UE shall start sending L1-</w:delText>
        </w:r>
        <w:r w:rsidRPr="005653AA" w:rsidDel="007C70EF">
          <w:rPr>
            <w:rFonts w:cs="v4.2.0"/>
            <w:lang w:eastAsia="zh-TW"/>
          </w:rPr>
          <w:delText>SINR</w:delText>
        </w:r>
        <w:r w:rsidRPr="005653AA" w:rsidDel="007C70EF">
          <w:rPr>
            <w:rFonts w:cs="v4.2.0"/>
          </w:rPr>
          <w:delText xml:space="preserve"> report including results of both CSI-RS#0 and CSI-RS#1 every 80 slots.</w:delText>
        </w:r>
      </w:del>
      <w:r w:rsidRPr="005653AA">
        <w:rPr>
          <w:rFonts w:cs="v4.2.0"/>
        </w:rPr>
        <w:t xml:space="preserve">  </w:t>
      </w:r>
    </w:p>
    <w:p w14:paraId="2237AD8F" w14:textId="77777777" w:rsidR="007C70EF" w:rsidRDefault="005B633A" w:rsidP="005B633A">
      <w:pPr>
        <w:pStyle w:val="B10"/>
        <w:rPr>
          <w:ins w:id="15" w:author="Ivan Cheng (鄭宜樺)" w:date="2022-07-20T11:43:00Z"/>
          <w:rFonts w:cs="v4.2.0"/>
        </w:rPr>
      </w:pPr>
      <w:r w:rsidRPr="005653AA">
        <w:t>4.</w:t>
      </w:r>
      <w:r w:rsidRPr="005653AA">
        <w:tab/>
      </w:r>
      <w:r w:rsidRPr="005653AA">
        <w:rPr>
          <w:rFonts w:cs="v4.2.0"/>
        </w:rPr>
        <w:t>The SS shall check</w:t>
      </w:r>
      <w:ins w:id="16" w:author="Ivan Cheng (鄭宜樺)" w:date="2022-07-20T11:43:00Z">
        <w:r w:rsidR="007C70EF">
          <w:rPr>
            <w:rFonts w:cs="v4.2.0"/>
          </w:rPr>
          <w:t xml:space="preserve"> following requirements:</w:t>
        </w:r>
      </w:ins>
    </w:p>
    <w:p w14:paraId="3FB239E0" w14:textId="4E12013E" w:rsidR="005B633A" w:rsidRDefault="007C70EF">
      <w:pPr>
        <w:pStyle w:val="B2"/>
        <w:rPr>
          <w:ins w:id="17" w:author="Ivan Cheng (鄭宜樺)" w:date="2022-07-20T11:49:00Z"/>
        </w:rPr>
        <w:pPrChange w:id="18" w:author="Ivan Cheng (鄭宜樺)" w:date="2022-07-20T11:50:00Z">
          <w:pPr>
            <w:pStyle w:val="B10"/>
          </w:pPr>
        </w:pPrChange>
      </w:pPr>
      <w:ins w:id="19" w:author="Ivan Cheng (鄭宜樺)" w:date="2022-07-20T11:44:00Z">
        <w:r w:rsidRPr="005653AA">
          <w:t>- R1:</w:t>
        </w:r>
        <w:r w:rsidRPr="005653AA">
          <w:tab/>
        </w:r>
      </w:ins>
      <w:del w:id="20" w:author="Ivan Cheng (鄭宜樺)" w:date="2022-07-20T11:49:00Z">
        <w:r w:rsidR="005B633A" w:rsidRPr="005653AA" w:rsidDel="007C70EF">
          <w:rPr>
            <w:rFonts w:cs="v4.2.0"/>
          </w:rPr>
          <w:delText xml:space="preserve"> </w:delText>
        </w:r>
      </w:del>
      <w:r w:rsidR="005B633A" w:rsidRPr="005653AA">
        <w:rPr>
          <w:rFonts w:cs="v4.2.0"/>
        </w:rPr>
        <w:t>the L1-</w:t>
      </w:r>
      <w:r w:rsidR="005B633A" w:rsidRPr="005653AA">
        <w:rPr>
          <w:rFonts w:cs="v4.2.0"/>
          <w:lang w:eastAsia="zh-TW"/>
        </w:rPr>
        <w:t>SINR</w:t>
      </w:r>
      <w:r w:rsidR="005B633A" w:rsidRPr="005653AA">
        <w:rPr>
          <w:rFonts w:cs="v4.2.0"/>
        </w:rPr>
        <w:t xml:space="preserve"> reported values of </w:t>
      </w:r>
      <w:ins w:id="21" w:author="Ivan Cheng (鄭宜樺)" w:date="2022-07-20T10:57:00Z">
        <w:r w:rsidR="001A18AD">
          <w:rPr>
            <w:rFonts w:cs="v4.2.0"/>
          </w:rPr>
          <w:t>CSI-RS</w:t>
        </w:r>
        <w:r w:rsidR="001A18AD" w:rsidRPr="00CA38E0">
          <w:t>#0+CSI-</w:t>
        </w:r>
      </w:ins>
      <w:ins w:id="22" w:author="Ivan Cheng (鄭宜樺)" w:date="2022-07-20T11:53:00Z">
        <w:r w:rsidR="00E171AD">
          <w:t>IM</w:t>
        </w:r>
      </w:ins>
      <w:ins w:id="23" w:author="Ivan Cheng (鄭宜樺)" w:date="2022-07-20T10:57:00Z">
        <w:r w:rsidR="001A18AD" w:rsidRPr="00CA38E0">
          <w:t>#</w:t>
        </w:r>
      </w:ins>
      <w:ins w:id="24" w:author="Ivan Cheng (鄭宜樺)" w:date="2022-07-20T11:53:00Z">
        <w:r w:rsidR="00E171AD">
          <w:t>0</w:t>
        </w:r>
      </w:ins>
      <w:ins w:id="25" w:author="Ivan Cheng (鄭宜樺)" w:date="2022-07-20T10:57:00Z">
        <w:r w:rsidR="001A18AD" w:rsidRPr="00CA38E0">
          <w:t xml:space="preserve"> and </w:t>
        </w:r>
        <w:r w:rsidR="001A18AD">
          <w:t>CSI-RS</w:t>
        </w:r>
        <w:r w:rsidR="001A18AD" w:rsidRPr="00CA38E0">
          <w:t>#1+CSI-</w:t>
        </w:r>
      </w:ins>
      <w:ins w:id="26" w:author="Ivan Cheng (鄭宜樺)" w:date="2022-07-20T11:53:00Z">
        <w:r w:rsidR="00E171AD">
          <w:t>IM</w:t>
        </w:r>
      </w:ins>
      <w:ins w:id="27" w:author="Ivan Cheng (鄭宜樺)" w:date="2022-07-20T10:57:00Z">
        <w:r w:rsidR="001A18AD" w:rsidRPr="00CA38E0">
          <w:t>#</w:t>
        </w:r>
      </w:ins>
      <w:ins w:id="28" w:author="Ivan Cheng (鄭宜樺)" w:date="2022-07-20T11:53:00Z">
        <w:r w:rsidR="00E171AD">
          <w:t>1</w:t>
        </w:r>
      </w:ins>
      <w:del w:id="29" w:author="Ivan Cheng (鄭宜樺)" w:date="2022-07-20T10:57:00Z">
        <w:r w:rsidR="005B633A" w:rsidRPr="005653AA" w:rsidDel="001A18AD">
          <w:rPr>
            <w:rFonts w:cs="v4.2.0"/>
            <w:lang w:eastAsia="zh-TW"/>
          </w:rPr>
          <w:delText>CSI-RS</w:delText>
        </w:r>
        <w:r w:rsidR="005B633A" w:rsidRPr="005653AA" w:rsidDel="001A18AD">
          <w:rPr>
            <w:rFonts w:cs="v4.2.0"/>
          </w:rPr>
          <w:delText xml:space="preserve">#0 and </w:delText>
        </w:r>
        <w:r w:rsidR="005B633A" w:rsidRPr="005653AA" w:rsidDel="001A18AD">
          <w:rPr>
            <w:rFonts w:cs="v4.2.0"/>
            <w:lang w:eastAsia="zh-TW"/>
          </w:rPr>
          <w:delText>CSI-RS</w:delText>
        </w:r>
        <w:r w:rsidR="005B633A" w:rsidRPr="005653AA" w:rsidDel="001A18AD">
          <w:rPr>
            <w:rFonts w:cs="v4.2.0"/>
          </w:rPr>
          <w:delText>#1</w:delText>
        </w:r>
      </w:del>
      <w:r w:rsidR="005B633A" w:rsidRPr="005653AA">
        <w:rPr>
          <w:rFonts w:cs="v4.2.0"/>
        </w:rPr>
        <w:t xml:space="preserve"> in the periodic L1-RSRP reports. If the</w:t>
      </w:r>
      <w:r w:rsidR="005B633A" w:rsidRPr="005653AA">
        <w:rPr>
          <w:rFonts w:cs="v4.2.0"/>
          <w:lang w:eastAsia="zh-TW"/>
        </w:rPr>
        <w:t xml:space="preserve"> value for both </w:t>
      </w:r>
      <w:ins w:id="30" w:author="Ivan Cheng (鄭宜樺)" w:date="2022-07-20T11:12:00Z">
        <w:r w:rsidR="00917833">
          <w:rPr>
            <w:rFonts w:cs="v4.2.0"/>
          </w:rPr>
          <w:t>CSI-RS</w:t>
        </w:r>
        <w:r w:rsidR="00917833" w:rsidRPr="00CA38E0">
          <w:t>#0+CSI-</w:t>
        </w:r>
      </w:ins>
      <w:ins w:id="31" w:author="Ivan Cheng (鄭宜樺)" w:date="2022-07-20T11:53:00Z">
        <w:r w:rsidR="00E171AD">
          <w:t>IM</w:t>
        </w:r>
      </w:ins>
      <w:ins w:id="32" w:author="Ivan Cheng (鄭宜樺)" w:date="2022-07-20T11:12:00Z">
        <w:r w:rsidR="00917833" w:rsidRPr="00CA38E0">
          <w:t>#</w:t>
        </w:r>
      </w:ins>
      <w:ins w:id="33" w:author="Ivan Cheng (鄭宜樺)" w:date="2022-07-20T11:53:00Z">
        <w:r w:rsidR="00E171AD">
          <w:t>0</w:t>
        </w:r>
      </w:ins>
      <w:ins w:id="34" w:author="Ivan Cheng (鄭宜樺)" w:date="2022-07-20T11:12:00Z">
        <w:r w:rsidR="00917833" w:rsidRPr="00CA38E0">
          <w:t xml:space="preserve"> and </w:t>
        </w:r>
        <w:r w:rsidR="00917833">
          <w:t>CSI-RS</w:t>
        </w:r>
        <w:r w:rsidR="00917833" w:rsidRPr="00CA38E0">
          <w:t>#1+CSI-</w:t>
        </w:r>
      </w:ins>
      <w:ins w:id="35" w:author="Ivan Cheng (鄭宜樺)" w:date="2022-07-20T11:54:00Z">
        <w:r w:rsidR="00E171AD">
          <w:t>IM</w:t>
        </w:r>
      </w:ins>
      <w:ins w:id="36" w:author="Ivan Cheng (鄭宜樺)" w:date="2022-07-20T11:12:00Z">
        <w:r w:rsidR="00917833" w:rsidRPr="00CA38E0">
          <w:t>#</w:t>
        </w:r>
      </w:ins>
      <w:ins w:id="37" w:author="Ivan Cheng (鄭宜樺)" w:date="2022-07-20T11:54:00Z">
        <w:r w:rsidR="00E171AD">
          <w:t>1</w:t>
        </w:r>
      </w:ins>
      <w:del w:id="38" w:author="Ivan Cheng (鄭宜樺)" w:date="2022-07-20T10:57:00Z">
        <w:r w:rsidR="005B633A" w:rsidRPr="005653AA" w:rsidDel="001A18AD">
          <w:rPr>
            <w:rFonts w:cs="v4.2.0"/>
            <w:lang w:eastAsia="zh-TW"/>
          </w:rPr>
          <w:delText>CSI-RSs</w:delText>
        </w:r>
      </w:del>
      <w:r w:rsidR="005B633A" w:rsidRPr="005653AA">
        <w:rPr>
          <w:rFonts w:cs="v4.2.0"/>
          <w:lang w:eastAsia="zh-TW"/>
        </w:rPr>
        <w:t xml:space="preserve"> </w:t>
      </w:r>
      <w:r w:rsidR="005B633A" w:rsidRPr="005653AA">
        <w:rPr>
          <w:rFonts w:cs="v4.2.0"/>
        </w:rPr>
        <w:t xml:space="preserve">is within the limits in Table </w:t>
      </w:r>
      <w:r w:rsidR="005B633A" w:rsidRPr="005653AA">
        <w:rPr>
          <w:rFonts w:cs="v4.2.0"/>
          <w:lang w:eastAsia="zh-TW"/>
        </w:rPr>
        <w:t>7</w:t>
      </w:r>
      <w:r w:rsidR="005B633A" w:rsidRPr="005653AA">
        <w:rPr>
          <w:rFonts w:cs="v4.2.0"/>
        </w:rPr>
        <w:t>.7.</w:t>
      </w:r>
      <w:r w:rsidR="005B633A" w:rsidRPr="005653AA">
        <w:rPr>
          <w:rFonts w:cs="v4.2.0"/>
          <w:lang w:eastAsia="zh-TW"/>
        </w:rPr>
        <w:t>6</w:t>
      </w:r>
      <w:r w:rsidR="005B633A" w:rsidRPr="005653AA">
        <w:rPr>
          <w:rFonts w:cs="v4.2.0"/>
        </w:rPr>
        <w:t>.</w:t>
      </w:r>
      <w:r w:rsidR="005B633A" w:rsidRPr="005653AA">
        <w:rPr>
          <w:rFonts w:cs="v4.2.0"/>
          <w:lang w:eastAsia="zh-TW"/>
        </w:rPr>
        <w:t>3</w:t>
      </w:r>
      <w:r w:rsidR="005B633A" w:rsidRPr="005653AA">
        <w:rPr>
          <w:rFonts w:cs="v4.2.0"/>
        </w:rPr>
        <w:t>.5-2</w:t>
      </w:r>
      <w:r w:rsidR="005B633A" w:rsidRPr="005653AA">
        <w:rPr>
          <w:rFonts w:cs="v4.2.0"/>
          <w:lang w:eastAsia="zh-TW"/>
        </w:rPr>
        <w:t xml:space="preserve"> and Table 7.7.6.3.5-3 </w:t>
      </w:r>
      <w:r w:rsidR="005B633A" w:rsidRPr="005653AA">
        <w:rPr>
          <w:rFonts w:cs="v4.2.0"/>
        </w:rPr>
        <w:t xml:space="preserve">(depending on the test configuration), the number </w:t>
      </w:r>
      <w:r w:rsidR="005B633A" w:rsidRPr="005653AA">
        <w:t>of passed iterations is increased by one, otherwise the number of failed iterations is increased by one.</w:t>
      </w:r>
    </w:p>
    <w:p w14:paraId="5BC9C2B3" w14:textId="5970051F" w:rsidR="007C70EF" w:rsidRPr="005653AA" w:rsidRDefault="007C70EF" w:rsidP="007C70EF">
      <w:pPr>
        <w:pStyle w:val="B2"/>
        <w:rPr>
          <w:ins w:id="39" w:author="Ivan Cheng (鄭宜樺)" w:date="2022-07-20T11:49:00Z"/>
          <w:color w:val="0078D4"/>
        </w:rPr>
      </w:pPr>
      <w:ins w:id="40" w:author="Ivan Cheng (鄭宜樺)" w:date="2022-07-20T11:49:00Z">
        <w:r w:rsidRPr="005653AA">
          <w:t>- R2:</w:t>
        </w:r>
        <w:r w:rsidRPr="005653AA">
          <w:tab/>
          <w:t>the L1-SINR value of CSI-RS#1 reported by the UE is compared to the expected L1-SINR value for CSI-RS #1. If the resulting value is outside the limits in Table 7.</w:t>
        </w:r>
      </w:ins>
      <w:ins w:id="41" w:author="Ivan Cheng (鄭宜樺)" w:date="2022-07-20T11:55:00Z">
        <w:r w:rsidR="003E51F3">
          <w:t>7</w:t>
        </w:r>
      </w:ins>
      <w:ins w:id="42" w:author="Ivan Cheng (鄭宜樺)" w:date="2022-07-20T11:49:00Z">
        <w:r w:rsidRPr="005653AA">
          <w:t>.6.3.5-2 or the UE fails to report the measurement value for CSI-RS #1, the number of failed iterations for R2 is increased by one. Otherwise, the number of passed iterations for R2 is increased by one.</w:t>
        </w:r>
      </w:ins>
    </w:p>
    <w:p w14:paraId="663F3926" w14:textId="33324CDD" w:rsidR="007C70EF" w:rsidRPr="005653AA" w:rsidRDefault="007C70EF" w:rsidP="007C70EF">
      <w:pPr>
        <w:pStyle w:val="B2"/>
        <w:rPr>
          <w:ins w:id="43" w:author="Ivan Cheng (鄭宜樺)" w:date="2022-07-20T11:49:00Z"/>
          <w:color w:val="0078D4"/>
        </w:rPr>
      </w:pPr>
      <w:ins w:id="44" w:author="Ivan Cheng (鄭宜樺)" w:date="2022-07-20T11:49:00Z">
        <w:r w:rsidRPr="005653AA">
          <w:t>-R3:</w:t>
        </w:r>
        <w:r w:rsidRPr="005653AA">
          <w:tab/>
          <w:t>The DIFF SINR value of CSI-RS #0 reported by the UE is compared to the expected DIFF SINR value. If the resulting value is outside the limits in Table 7.</w:t>
        </w:r>
      </w:ins>
      <w:ins w:id="45" w:author="Ivan Cheng (鄭宜樺)" w:date="2022-07-20T11:56:00Z">
        <w:r w:rsidR="003E51F3">
          <w:t>7</w:t>
        </w:r>
      </w:ins>
      <w:ins w:id="46" w:author="Ivan Cheng (鄭宜樺)" w:date="2022-07-20T11:49:00Z">
        <w:r w:rsidRPr="005653AA">
          <w:t>.6.3.5-3 or the UE fails to report the measurement value for CSI-RS #0, the number of failed iterations for R3 is increased by one. Otherwise, the number of passed iterations for R3 is increased by one.</w:t>
        </w:r>
      </w:ins>
    </w:p>
    <w:p w14:paraId="33632B74" w14:textId="77777777" w:rsidR="005B633A" w:rsidRPr="005653AA" w:rsidRDefault="005B633A" w:rsidP="005B633A">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86DC40" w14:textId="77777777" w:rsidR="005B633A" w:rsidRPr="005653AA" w:rsidRDefault="005B633A" w:rsidP="005B633A">
      <w:pPr>
        <w:pStyle w:val="B10"/>
      </w:pPr>
      <w:r w:rsidRPr="005653AA">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3</w:t>
      </w:r>
      <w:r w:rsidRPr="005653AA">
        <w:t>.5-1 as appropriate and repeat steps 3-5.</w:t>
      </w:r>
    </w:p>
    <w:p w14:paraId="16BC7EA9"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rPr>
          <w:lang w:eastAsia="sv-SE"/>
        </w:rPr>
        <w:tab/>
        <w:t>Message contents</w:t>
      </w:r>
    </w:p>
    <w:p w14:paraId="5853D32A" w14:textId="77777777" w:rsidR="005B633A" w:rsidRPr="005653AA" w:rsidRDefault="005B633A" w:rsidP="005B633A">
      <w:r w:rsidRPr="005653AA">
        <w:t xml:space="preserve">Message contents are according to TS 38.508-1 [14] clause 7.3 with the following exceptions: </w:t>
      </w:r>
    </w:p>
    <w:p w14:paraId="22D8CDD3" w14:textId="77777777" w:rsidR="005B633A" w:rsidRPr="005653AA" w:rsidRDefault="005B633A" w:rsidP="005B633A">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B633A" w:rsidRPr="005653AA" w14:paraId="6CB5C4FC" w14:textId="77777777" w:rsidTr="00546DAE">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25CC9C7" w14:textId="77777777" w:rsidR="005B633A" w:rsidRPr="005653AA" w:rsidRDefault="005B633A" w:rsidP="00546DAE">
            <w:pPr>
              <w:pStyle w:val="TAH"/>
            </w:pPr>
            <w:r w:rsidRPr="005653AA">
              <w:t>Default Message Contents</w:t>
            </w:r>
          </w:p>
        </w:tc>
      </w:tr>
      <w:tr w:rsidR="005B633A" w:rsidRPr="005653AA" w14:paraId="692426DE" w14:textId="77777777" w:rsidTr="00546D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52F4C1" w14:textId="77777777" w:rsidR="005B633A" w:rsidRPr="005653AA" w:rsidRDefault="005B633A" w:rsidP="00546DAE">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8457AB" w14:textId="77777777" w:rsidR="005B633A" w:rsidRPr="005653AA" w:rsidRDefault="005B633A" w:rsidP="00546DAE">
            <w:pPr>
              <w:pStyle w:val="TAL"/>
            </w:pPr>
          </w:p>
        </w:tc>
      </w:tr>
      <w:tr w:rsidR="005B633A" w:rsidRPr="005653AA" w14:paraId="03D7A2F3" w14:textId="77777777" w:rsidTr="00546DA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F3F422" w14:textId="77777777" w:rsidR="005B633A" w:rsidRPr="005653AA" w:rsidRDefault="005B633A" w:rsidP="00546DAE">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E97BE3" w14:textId="77777777" w:rsidR="005B633A" w:rsidRPr="005653AA" w:rsidRDefault="005B633A" w:rsidP="00546DAE">
            <w:pPr>
              <w:pStyle w:val="TAL"/>
            </w:pPr>
            <w:r w:rsidRPr="005653AA">
              <w:t>Table H.3.6A-1 with conditions PERIODIC and CSI-SINR</w:t>
            </w:r>
          </w:p>
          <w:p w14:paraId="7742B4DD" w14:textId="77777777" w:rsidR="005B633A" w:rsidRPr="005653AA" w:rsidRDefault="005B633A" w:rsidP="00546DAE">
            <w:pPr>
              <w:pStyle w:val="TAL"/>
              <w:rPr>
                <w:lang w:eastAsia="zh-TW"/>
              </w:rPr>
            </w:pPr>
            <w:r w:rsidRPr="005653AA">
              <w:t>Table H.3.6A-2 with conditions CSI-RS and PERIODIC</w:t>
            </w:r>
          </w:p>
          <w:p w14:paraId="552176CC" w14:textId="77777777" w:rsidR="005B633A" w:rsidRPr="005653AA" w:rsidRDefault="005B633A" w:rsidP="00546DAE">
            <w:pPr>
              <w:pStyle w:val="TAL"/>
              <w:rPr>
                <w:lang w:eastAsia="zh-TW"/>
              </w:rPr>
            </w:pPr>
            <w:r w:rsidRPr="005653AA">
              <w:t>Table H.3.6A-3 with condition PERIODIC</w:t>
            </w:r>
          </w:p>
          <w:p w14:paraId="7FD75B54" w14:textId="77777777" w:rsidR="005B633A" w:rsidRPr="005653AA" w:rsidRDefault="005B633A" w:rsidP="00546DAE">
            <w:pPr>
              <w:pStyle w:val="TAL"/>
            </w:pPr>
            <w:r w:rsidRPr="005653AA">
              <w:rPr>
                <w:rFonts w:cs="v4.2.0"/>
              </w:rPr>
              <w:t>Table 7.3.1-3 in TS 38.508-1 [14] with condition SMTC.1</w:t>
            </w:r>
          </w:p>
        </w:tc>
      </w:tr>
    </w:tbl>
    <w:p w14:paraId="0292FA74" w14:textId="77777777" w:rsidR="005B633A" w:rsidRPr="005653AA" w:rsidRDefault="005B633A" w:rsidP="005B633A">
      <w:pPr>
        <w:rPr>
          <w:lang w:eastAsia="zh-TW"/>
        </w:rPr>
      </w:pPr>
    </w:p>
    <w:p w14:paraId="5B9EF421" w14:textId="77777777" w:rsidR="005B633A" w:rsidRPr="005653AA" w:rsidRDefault="005B633A" w:rsidP="005B633A">
      <w:pPr>
        <w:pStyle w:val="TH"/>
      </w:pPr>
      <w:r w:rsidRPr="005653AA">
        <w:lastRenderedPageBreak/>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633A" w:rsidRPr="005653AA" w14:paraId="6B6938AC" w14:textId="77777777" w:rsidTr="00546DAE">
        <w:tc>
          <w:tcPr>
            <w:tcW w:w="9747" w:type="dxa"/>
            <w:gridSpan w:val="4"/>
            <w:tcBorders>
              <w:top w:val="single" w:sz="4" w:space="0" w:color="auto"/>
              <w:left w:val="single" w:sz="4" w:space="0" w:color="auto"/>
              <w:bottom w:val="single" w:sz="4" w:space="0" w:color="auto"/>
              <w:right w:val="single" w:sz="4" w:space="0" w:color="auto"/>
            </w:tcBorders>
            <w:hideMark/>
          </w:tcPr>
          <w:p w14:paraId="7C087479" w14:textId="77777777" w:rsidR="005B633A" w:rsidRPr="005653AA" w:rsidRDefault="005B633A" w:rsidP="00546DAE">
            <w:pPr>
              <w:pStyle w:val="TAH"/>
              <w:jc w:val="left"/>
              <w:rPr>
                <w:b w:val="0"/>
              </w:rPr>
            </w:pPr>
            <w:r w:rsidRPr="005653AA">
              <w:rPr>
                <w:b w:val="0"/>
              </w:rPr>
              <w:t>Derivation Path: TS 38.508-1 [14], Table 4.6.3-133</w:t>
            </w:r>
          </w:p>
        </w:tc>
      </w:tr>
      <w:tr w:rsidR="005B633A" w:rsidRPr="005653AA" w14:paraId="583C2FC0"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3EAFFBEC" w14:textId="77777777" w:rsidR="005B633A" w:rsidRPr="005653AA" w:rsidRDefault="005B633A" w:rsidP="00546DAE">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053B2" w14:textId="77777777" w:rsidR="005B633A" w:rsidRPr="005653AA" w:rsidRDefault="005B633A" w:rsidP="00546DAE">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0A7787AB" w14:textId="77777777" w:rsidR="005B633A" w:rsidRPr="005653AA" w:rsidRDefault="005B633A" w:rsidP="00546DAE">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269C60D9" w14:textId="77777777" w:rsidR="005B633A" w:rsidRPr="005653AA" w:rsidRDefault="005B633A" w:rsidP="00546DAE">
            <w:pPr>
              <w:pStyle w:val="TAH"/>
            </w:pPr>
            <w:r w:rsidRPr="005653AA">
              <w:t>Condition</w:t>
            </w:r>
          </w:p>
        </w:tc>
      </w:tr>
      <w:tr w:rsidR="005B633A" w:rsidRPr="005653AA" w14:paraId="3EB6522F"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1800BBEC" w14:textId="77777777" w:rsidR="005B633A" w:rsidRPr="005653AA" w:rsidRDefault="005B633A" w:rsidP="00546DAE">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F35FC63"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05204FE3"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43A57CEC" w14:textId="77777777" w:rsidR="005B633A" w:rsidRPr="005653AA" w:rsidRDefault="005B633A" w:rsidP="00546DAE">
            <w:pPr>
              <w:pStyle w:val="TAL"/>
            </w:pPr>
          </w:p>
        </w:tc>
      </w:tr>
      <w:tr w:rsidR="005B633A" w:rsidRPr="005653AA" w14:paraId="2C8A4EB9"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737BB6DA" w14:textId="77777777" w:rsidR="005B633A" w:rsidRPr="005653AA" w:rsidRDefault="005B633A" w:rsidP="00546DAE">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22CAF8" w14:textId="77777777" w:rsidR="005B633A" w:rsidRPr="005653AA" w:rsidRDefault="005B633A" w:rsidP="00546DAE">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0DD17D04"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38B5ABBD" w14:textId="77777777" w:rsidR="005B633A" w:rsidRPr="005653AA" w:rsidRDefault="005B633A" w:rsidP="00546DAE">
            <w:pPr>
              <w:pStyle w:val="TAL"/>
            </w:pPr>
          </w:p>
        </w:tc>
      </w:tr>
      <w:tr w:rsidR="005B633A" w:rsidRPr="005653AA" w14:paraId="2303177C"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50FAD99C" w14:textId="77777777" w:rsidR="005B633A" w:rsidRPr="005653AA" w:rsidRDefault="005B633A" w:rsidP="00546DAE">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B1DAC" w14:textId="77777777" w:rsidR="005B633A" w:rsidRPr="005653AA" w:rsidRDefault="005B633A" w:rsidP="00546DAE">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2E2DD3" w14:textId="77777777" w:rsidR="005B633A" w:rsidRPr="005653AA" w:rsidRDefault="005B633A" w:rsidP="00546DAE">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EA09F10" w14:textId="77777777" w:rsidR="005B633A" w:rsidRPr="005653AA" w:rsidRDefault="005B633A" w:rsidP="00546DAE">
            <w:pPr>
              <w:pStyle w:val="TAL"/>
            </w:pPr>
          </w:p>
        </w:tc>
      </w:tr>
      <w:tr w:rsidR="005B633A" w:rsidRPr="005653AA" w14:paraId="57478CF8"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48A8AE76" w14:textId="77777777" w:rsidR="005B633A" w:rsidRPr="005653AA" w:rsidRDefault="005B633A" w:rsidP="00546DAE">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39CA79"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6619431F"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7230DAD2" w14:textId="77777777" w:rsidR="005B633A" w:rsidRPr="005653AA" w:rsidRDefault="005B633A" w:rsidP="00546DAE">
            <w:pPr>
              <w:pStyle w:val="TAL"/>
            </w:pPr>
          </w:p>
        </w:tc>
      </w:tr>
      <w:tr w:rsidR="005B633A" w:rsidRPr="005653AA" w14:paraId="44CB31E2"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6EF7E879" w14:textId="77777777" w:rsidR="005B633A" w:rsidRPr="005653AA" w:rsidRDefault="005B633A" w:rsidP="00546DAE">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379E56C1"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5072FA10"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65F00A62" w14:textId="77777777" w:rsidR="005B633A" w:rsidRPr="005653AA" w:rsidRDefault="005B633A" w:rsidP="00546DAE">
            <w:pPr>
              <w:pStyle w:val="TAL"/>
            </w:pPr>
          </w:p>
        </w:tc>
      </w:tr>
    </w:tbl>
    <w:p w14:paraId="4245949A" w14:textId="77777777" w:rsidR="005B633A" w:rsidRPr="005653AA" w:rsidRDefault="005B633A" w:rsidP="005B633A">
      <w:pPr>
        <w:rPr>
          <w:lang w:eastAsia="sv-SE"/>
        </w:rPr>
      </w:pPr>
    </w:p>
    <w:p w14:paraId="0262A833"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w:t>
      </w:r>
      <w:r w:rsidRPr="005653AA">
        <w:rPr>
          <w:lang w:eastAsia="sv-SE"/>
        </w:rPr>
        <w:tab/>
        <w:t xml:space="preserve">Test requirement </w:t>
      </w:r>
    </w:p>
    <w:p w14:paraId="1DDB4E3F" w14:textId="77777777" w:rsidR="005B633A" w:rsidRPr="005653AA" w:rsidRDefault="005B633A" w:rsidP="005B633A">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015596B1" w14:textId="77777777" w:rsidR="005B633A" w:rsidRPr="005653AA" w:rsidRDefault="005B633A" w:rsidP="005B633A">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.5-3 for test configuration 3.</w:t>
      </w:r>
    </w:p>
    <w:p w14:paraId="4B82B993" w14:textId="77777777" w:rsidR="005B633A" w:rsidRPr="005653AA" w:rsidRDefault="005B633A" w:rsidP="005B633A">
      <w:pPr>
        <w:keepNext/>
        <w:keepLines/>
        <w:spacing w:before="60"/>
        <w:jc w:val="center"/>
        <w:rPr>
          <w:rFonts w:ascii="Arial" w:hAnsi="Arial"/>
        </w:rPr>
      </w:pPr>
      <w:r w:rsidRPr="005653AA">
        <w:rPr>
          <w:rFonts w:ascii="Arial" w:hAnsi="Arial"/>
          <w:b/>
        </w:rPr>
        <w:lastRenderedPageBreak/>
        <w:t>Table 7.7.6.3.</w:t>
      </w:r>
      <w:r w:rsidRPr="005653AA">
        <w:rPr>
          <w:rFonts w:ascii="Arial" w:hAnsi="Arial"/>
          <w:b/>
          <w:lang w:eastAsia="zh-TW"/>
        </w:rPr>
        <w:t>5</w:t>
      </w:r>
      <w:r w:rsidRPr="005653AA">
        <w:rPr>
          <w:rFonts w:ascii="Arial" w:hAnsi="Arial"/>
          <w:b/>
        </w:rPr>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5B633A" w:rsidRPr="005653AA" w14:paraId="535A24AA"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161BDC" w14:textId="77777777" w:rsidR="005B633A" w:rsidRPr="005653AA" w:rsidRDefault="005B633A" w:rsidP="00546DAE">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7BBF5" w14:textId="77777777" w:rsidR="005B633A" w:rsidRPr="005653AA" w:rsidRDefault="005B633A" w:rsidP="00546DAE">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329BB8" w14:textId="77777777" w:rsidR="005B633A" w:rsidRPr="005653AA" w:rsidRDefault="005B633A" w:rsidP="00546DAE">
            <w:pPr>
              <w:pStyle w:val="TAH"/>
            </w:pPr>
            <w:r w:rsidRPr="005653AA">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8CA31B" w14:textId="77777777" w:rsidR="005B633A" w:rsidRPr="005653AA" w:rsidRDefault="005B633A" w:rsidP="00546DAE">
            <w:pPr>
              <w:pStyle w:val="TAH"/>
            </w:pPr>
            <w:r w:rsidRPr="005653AA">
              <w:t>Test 1</w:t>
            </w:r>
          </w:p>
        </w:tc>
      </w:tr>
      <w:tr w:rsidR="005B633A" w:rsidRPr="005653AA" w14:paraId="166459AD"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3D7024" w14:textId="77777777" w:rsidR="005B633A" w:rsidRPr="005653AA" w:rsidRDefault="005B633A" w:rsidP="00546DAE">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hideMark/>
          </w:tcPr>
          <w:p w14:paraId="0403DB84"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309008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B6680B5" w14:textId="77777777" w:rsidR="005B633A" w:rsidRPr="005653AA" w:rsidRDefault="005B633A" w:rsidP="00546DAE">
            <w:pPr>
              <w:pStyle w:val="TAC"/>
            </w:pPr>
            <w:r w:rsidRPr="005653AA">
              <w:t>freq1</w:t>
            </w:r>
          </w:p>
        </w:tc>
      </w:tr>
      <w:tr w:rsidR="005B633A" w:rsidRPr="005653AA" w14:paraId="24D0D09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D104FC" w14:textId="77777777" w:rsidR="005B633A" w:rsidRPr="005653AA" w:rsidRDefault="005B633A" w:rsidP="00546DAE">
            <w:pPr>
              <w:pStyle w:val="TAL"/>
            </w:pPr>
            <w:r w:rsidRPr="005653AA">
              <w:t>Duplex mode</w:t>
            </w:r>
          </w:p>
        </w:tc>
        <w:tc>
          <w:tcPr>
            <w:tcW w:w="955" w:type="dxa"/>
            <w:tcBorders>
              <w:top w:val="single" w:sz="4" w:space="0" w:color="auto"/>
              <w:left w:val="single" w:sz="4" w:space="0" w:color="auto"/>
              <w:bottom w:val="single" w:sz="4" w:space="0" w:color="auto"/>
              <w:right w:val="single" w:sz="4" w:space="0" w:color="auto"/>
            </w:tcBorders>
            <w:hideMark/>
          </w:tcPr>
          <w:p w14:paraId="47B907C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06CE531"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CA1589A" w14:textId="77777777" w:rsidR="005B633A" w:rsidRPr="005653AA" w:rsidRDefault="005B633A" w:rsidP="00546DAE">
            <w:pPr>
              <w:pStyle w:val="TAC"/>
            </w:pPr>
            <w:r w:rsidRPr="005653AA">
              <w:t>TDD</w:t>
            </w:r>
          </w:p>
        </w:tc>
      </w:tr>
      <w:tr w:rsidR="005B633A" w:rsidRPr="005653AA" w14:paraId="66A2094A"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DEA64A" w14:textId="77777777" w:rsidR="005B633A" w:rsidRPr="005653AA" w:rsidRDefault="005B633A" w:rsidP="00546DAE">
            <w:pPr>
              <w:pStyle w:val="TAL"/>
            </w:pPr>
            <w:r w:rsidRPr="005653AA">
              <w:t>TDD Configuration</w:t>
            </w:r>
          </w:p>
        </w:tc>
        <w:tc>
          <w:tcPr>
            <w:tcW w:w="955" w:type="dxa"/>
            <w:tcBorders>
              <w:top w:val="single" w:sz="4" w:space="0" w:color="auto"/>
              <w:left w:val="single" w:sz="4" w:space="0" w:color="auto"/>
              <w:bottom w:val="single" w:sz="4" w:space="0" w:color="auto"/>
              <w:right w:val="single" w:sz="4" w:space="0" w:color="auto"/>
            </w:tcBorders>
            <w:hideMark/>
          </w:tcPr>
          <w:p w14:paraId="6D9E4DA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D15174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D2B712F" w14:textId="77777777" w:rsidR="005B633A" w:rsidRPr="005653AA" w:rsidRDefault="005B633A" w:rsidP="00546DAE">
            <w:pPr>
              <w:pStyle w:val="TAC"/>
            </w:pPr>
            <w:r w:rsidRPr="005653AA">
              <w:t>TDDConf.3.1</w:t>
            </w:r>
          </w:p>
        </w:tc>
      </w:tr>
      <w:tr w:rsidR="005B633A" w:rsidRPr="005653AA" w14:paraId="50E7973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14B4754" w14:textId="77777777" w:rsidR="005B633A" w:rsidRPr="005653AA" w:rsidRDefault="005B633A" w:rsidP="00546DAE">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6FFC4D7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hideMark/>
          </w:tcPr>
          <w:p w14:paraId="3D358482" w14:textId="77777777" w:rsidR="005B633A" w:rsidRPr="005653AA" w:rsidRDefault="005B633A" w:rsidP="00546DAE">
            <w:pPr>
              <w:pStyle w:val="TAC"/>
            </w:pPr>
            <w:r w:rsidRPr="005653AA">
              <w:t>MHz</w:t>
            </w:r>
          </w:p>
        </w:tc>
        <w:tc>
          <w:tcPr>
            <w:tcW w:w="3119" w:type="dxa"/>
            <w:tcBorders>
              <w:top w:val="single" w:sz="4" w:space="0" w:color="auto"/>
              <w:left w:val="single" w:sz="4" w:space="0" w:color="auto"/>
              <w:bottom w:val="single" w:sz="4" w:space="0" w:color="auto"/>
              <w:right w:val="single" w:sz="4" w:space="0" w:color="auto"/>
            </w:tcBorders>
            <w:hideMark/>
          </w:tcPr>
          <w:p w14:paraId="49294FCF" w14:textId="77777777" w:rsidR="005B633A" w:rsidRPr="005653AA" w:rsidRDefault="005B633A" w:rsidP="00546DAE">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5B633A" w:rsidRPr="005653AA" w14:paraId="235988C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FA0B261" w14:textId="77777777" w:rsidR="005B633A" w:rsidRPr="005653AA" w:rsidRDefault="005B633A" w:rsidP="00546DAE">
            <w:pPr>
              <w:pStyle w:val="TAL"/>
            </w:pPr>
            <w:r w:rsidRPr="005653AA">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32E8232F"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0E9A83C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8BE9B52" w14:textId="77777777" w:rsidR="005B633A" w:rsidRPr="005653AA" w:rsidRDefault="005B633A" w:rsidP="00546DAE">
            <w:pPr>
              <w:pStyle w:val="TAC"/>
            </w:pPr>
            <w:r w:rsidRPr="005653AA">
              <w:t>SR.3.1 TDD</w:t>
            </w:r>
          </w:p>
        </w:tc>
      </w:tr>
      <w:tr w:rsidR="005B633A" w:rsidRPr="005653AA" w14:paraId="4804AC5D"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CE235E1" w14:textId="77777777" w:rsidR="005B633A" w:rsidRPr="005653AA" w:rsidRDefault="005B633A" w:rsidP="00546DAE">
            <w:pPr>
              <w:pStyle w:val="TAL"/>
            </w:pPr>
            <w:r w:rsidRPr="005653AA">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D39D9EB"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F69FCC4"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012B05C" w14:textId="77777777" w:rsidR="005B633A" w:rsidRPr="005653AA" w:rsidRDefault="005B633A" w:rsidP="00546DAE">
            <w:pPr>
              <w:pStyle w:val="TAC"/>
            </w:pPr>
            <w:r w:rsidRPr="005653AA">
              <w:t>CR.3.1 TDD</w:t>
            </w:r>
          </w:p>
        </w:tc>
      </w:tr>
      <w:tr w:rsidR="005B633A" w:rsidRPr="005653AA" w14:paraId="3E190BB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5537AF" w14:textId="77777777" w:rsidR="005B633A" w:rsidRPr="005653AA" w:rsidRDefault="005B633A" w:rsidP="00546DAE">
            <w:pPr>
              <w:pStyle w:val="TAL"/>
            </w:pPr>
            <w:r w:rsidRPr="005653AA">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3E4634D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66667D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1AA5203" w14:textId="77777777" w:rsidR="005B633A" w:rsidRPr="005653AA" w:rsidRDefault="005B633A" w:rsidP="00546DAE">
            <w:pPr>
              <w:pStyle w:val="TAC"/>
            </w:pPr>
            <w:r w:rsidRPr="005653AA">
              <w:t>CCR.3.1 TDD</w:t>
            </w:r>
          </w:p>
        </w:tc>
      </w:tr>
      <w:tr w:rsidR="005B633A" w:rsidRPr="005653AA" w14:paraId="5F45C35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E24D88" w14:textId="77777777" w:rsidR="005B633A" w:rsidRPr="005653AA" w:rsidRDefault="005B633A" w:rsidP="00546DAE">
            <w:pPr>
              <w:pStyle w:val="TAL"/>
            </w:pPr>
            <w:r w:rsidRPr="005653AA">
              <w:t>SSB configuration</w:t>
            </w:r>
          </w:p>
        </w:tc>
        <w:tc>
          <w:tcPr>
            <w:tcW w:w="955" w:type="dxa"/>
            <w:tcBorders>
              <w:top w:val="single" w:sz="4" w:space="0" w:color="auto"/>
              <w:left w:val="single" w:sz="4" w:space="0" w:color="auto"/>
              <w:bottom w:val="single" w:sz="4" w:space="0" w:color="auto"/>
              <w:right w:val="single" w:sz="4" w:space="0" w:color="auto"/>
            </w:tcBorders>
            <w:hideMark/>
          </w:tcPr>
          <w:p w14:paraId="41C53824"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6079FD5"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D8B97A8" w14:textId="77777777" w:rsidR="005B633A" w:rsidRPr="005653AA" w:rsidRDefault="005B633A" w:rsidP="00546DAE">
            <w:pPr>
              <w:pStyle w:val="TAC"/>
            </w:pPr>
            <w:r w:rsidRPr="005653AA">
              <w:t>SSB.1 FR2</w:t>
            </w:r>
          </w:p>
        </w:tc>
      </w:tr>
      <w:tr w:rsidR="005B633A" w:rsidRPr="005653AA" w14:paraId="6CEB7588"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650E53" w14:textId="77777777" w:rsidR="005B633A" w:rsidRPr="005653AA" w:rsidRDefault="005B633A" w:rsidP="00546DAE">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hideMark/>
          </w:tcPr>
          <w:p w14:paraId="49E32E77"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7A5A6E"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FEC0794" w14:textId="77777777" w:rsidR="005B633A" w:rsidRPr="005653AA" w:rsidRDefault="005B633A" w:rsidP="00546DAE">
            <w:pPr>
              <w:pStyle w:val="TAC"/>
            </w:pPr>
            <w:r w:rsidRPr="005653AA">
              <w:t>OP.1</w:t>
            </w:r>
          </w:p>
        </w:tc>
      </w:tr>
      <w:tr w:rsidR="005B633A" w:rsidRPr="005653AA" w14:paraId="6647BC30"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008C829" w14:textId="77777777" w:rsidR="005B633A" w:rsidRPr="005653AA" w:rsidRDefault="005B633A" w:rsidP="00546DAE">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BF39A2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B6D61B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49C4DA" w14:textId="77777777" w:rsidR="005B633A" w:rsidRPr="005653AA" w:rsidRDefault="005B633A" w:rsidP="00546DAE">
            <w:pPr>
              <w:pStyle w:val="TAC"/>
            </w:pPr>
            <w:r w:rsidRPr="005653AA">
              <w:t>DLBWP.0.1</w:t>
            </w:r>
          </w:p>
          <w:p w14:paraId="7F11BB34" w14:textId="77777777" w:rsidR="005B633A" w:rsidRPr="005653AA" w:rsidRDefault="005B633A" w:rsidP="00546DAE">
            <w:pPr>
              <w:pStyle w:val="TAC"/>
            </w:pPr>
            <w:r w:rsidRPr="005653AA">
              <w:t>ULBWP.0.1</w:t>
            </w:r>
          </w:p>
        </w:tc>
      </w:tr>
      <w:tr w:rsidR="005B633A" w:rsidRPr="005653AA" w14:paraId="6B7165B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90B78D8" w14:textId="77777777" w:rsidR="005B633A" w:rsidRPr="005653AA" w:rsidRDefault="005B633A" w:rsidP="00546DAE">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7827D68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5DCDA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8A6C2E7" w14:textId="77777777" w:rsidR="005B633A" w:rsidRPr="005653AA" w:rsidRDefault="005B633A" w:rsidP="00546DAE">
            <w:pPr>
              <w:pStyle w:val="TAC"/>
              <w:rPr>
                <w:rFonts w:cs="Arial"/>
              </w:rPr>
            </w:pPr>
            <w:r w:rsidRPr="005653AA">
              <w:rPr>
                <w:rFonts w:cs="Arial"/>
              </w:rPr>
              <w:t>DLBWP.1.1</w:t>
            </w:r>
          </w:p>
          <w:p w14:paraId="408FE5D8" w14:textId="77777777" w:rsidR="005B633A" w:rsidRPr="005653AA" w:rsidRDefault="005B633A" w:rsidP="00546DAE">
            <w:pPr>
              <w:pStyle w:val="TAC"/>
            </w:pPr>
            <w:r w:rsidRPr="005653AA">
              <w:rPr>
                <w:rFonts w:cs="Arial"/>
              </w:rPr>
              <w:t>ULBWP.1.1</w:t>
            </w:r>
          </w:p>
        </w:tc>
      </w:tr>
      <w:tr w:rsidR="005B633A" w:rsidRPr="005653AA" w14:paraId="2314F61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857D393" w14:textId="77777777" w:rsidR="005B633A" w:rsidRPr="005653AA" w:rsidRDefault="005B633A" w:rsidP="00546DAE">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C5CB44C" w14:textId="77777777" w:rsidR="005B633A" w:rsidRPr="005653AA" w:rsidRDefault="005B633A" w:rsidP="00546DA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B7DB839"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116322" w14:textId="77777777" w:rsidR="005B633A" w:rsidRPr="005653AA" w:rsidRDefault="005B633A" w:rsidP="00546DAE">
            <w:pPr>
              <w:pStyle w:val="TAC"/>
            </w:pPr>
            <w:r w:rsidRPr="005653AA">
              <w:t>TRS.2.1 TDD</w:t>
            </w:r>
          </w:p>
        </w:tc>
      </w:tr>
      <w:tr w:rsidR="005B633A" w:rsidRPr="005653AA" w14:paraId="3641312B"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31383A" w14:textId="77777777" w:rsidR="005B633A" w:rsidRPr="005653AA" w:rsidRDefault="005B633A" w:rsidP="00546DAE">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5946F68A" w14:textId="77777777" w:rsidR="005B633A" w:rsidRPr="005653AA" w:rsidRDefault="005B633A" w:rsidP="00546DA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26CF48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ECFA09" w14:textId="77777777" w:rsidR="005B633A" w:rsidRPr="005653AA" w:rsidRDefault="005B633A" w:rsidP="00546DAE">
            <w:pPr>
              <w:pStyle w:val="TAC"/>
            </w:pPr>
            <w:r w:rsidRPr="005653AA">
              <w:t>TCI.State.2</w:t>
            </w:r>
          </w:p>
        </w:tc>
      </w:tr>
      <w:tr w:rsidR="005B633A" w:rsidRPr="005653AA" w14:paraId="1A65981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E0808DF" w14:textId="77777777" w:rsidR="005B633A" w:rsidRPr="005653AA" w:rsidRDefault="005B633A" w:rsidP="00546DAE">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549537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912D66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2B87B79" w14:textId="77777777" w:rsidR="005B633A" w:rsidRPr="005653AA" w:rsidRDefault="005B633A" w:rsidP="00546DAE">
            <w:pPr>
              <w:pStyle w:val="TAC"/>
            </w:pPr>
            <w:r w:rsidRPr="005653AA">
              <w:t>SMTC.1</w:t>
            </w:r>
          </w:p>
        </w:tc>
      </w:tr>
      <w:tr w:rsidR="005B633A" w:rsidRPr="005653AA" w14:paraId="25B38D4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87861D" w14:textId="77777777" w:rsidR="005B633A" w:rsidRPr="005653AA" w:rsidRDefault="005B633A" w:rsidP="00546DAE">
            <w:pPr>
              <w:pStyle w:val="TAL"/>
            </w:pPr>
            <w:r w:rsidRPr="005653AA">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5830DA6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5369EE4"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B7A80FE" w14:textId="77777777" w:rsidR="005B633A" w:rsidRPr="005653AA" w:rsidRDefault="005B633A" w:rsidP="00546DAE">
            <w:pPr>
              <w:pStyle w:val="TAC"/>
            </w:pPr>
            <w:r w:rsidRPr="005653AA">
              <w:rPr>
                <w:szCs w:val="18"/>
              </w:rPr>
              <w:t>CSI-RS.3.2 TDD</w:t>
            </w:r>
          </w:p>
        </w:tc>
      </w:tr>
      <w:tr w:rsidR="005B633A" w:rsidRPr="005653AA" w14:paraId="02FDE4C2"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43ECF8D" w14:textId="77777777" w:rsidR="005B633A" w:rsidRPr="005653AA" w:rsidRDefault="005B633A" w:rsidP="00546DAE">
            <w:pPr>
              <w:pStyle w:val="TAL"/>
            </w:pPr>
            <w:r w:rsidRPr="005653AA">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28AD455E" w14:textId="77777777" w:rsidR="005B633A" w:rsidRPr="005653AA" w:rsidRDefault="005B633A" w:rsidP="00546DAE">
            <w:pPr>
              <w:pStyle w:val="TAC"/>
              <w:rPr>
                <w:lang w:eastAsia="zh-CN"/>
              </w:rPr>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A4AE56B"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64FEB2D" w14:textId="77777777" w:rsidR="005B633A" w:rsidRPr="005653AA" w:rsidRDefault="005B633A" w:rsidP="00546DAE">
            <w:pPr>
              <w:pStyle w:val="TAC"/>
              <w:rPr>
                <w:szCs w:val="18"/>
              </w:rPr>
            </w:pPr>
            <w:r w:rsidRPr="005653AA">
              <w:rPr>
                <w:szCs w:val="18"/>
              </w:rPr>
              <w:t>CSI-RS.3.3A TDD</w:t>
            </w:r>
          </w:p>
        </w:tc>
      </w:tr>
      <w:tr w:rsidR="005B633A" w:rsidRPr="005653AA" w14:paraId="02CDBDE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3D9DEC" w14:textId="77777777" w:rsidR="005B633A" w:rsidRPr="005653AA" w:rsidRDefault="005B633A" w:rsidP="00546DAE">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3E05077"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F7B94A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302F068" w14:textId="77777777" w:rsidR="005B633A" w:rsidRPr="005653AA" w:rsidRDefault="005B633A" w:rsidP="00546DAE">
            <w:pPr>
              <w:pStyle w:val="TAC"/>
            </w:pPr>
            <w:r w:rsidRPr="005653AA">
              <w:t>periodic</w:t>
            </w:r>
          </w:p>
        </w:tc>
      </w:tr>
      <w:tr w:rsidR="005B633A" w:rsidRPr="005653AA" w14:paraId="53D611D7"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9FAB430" w14:textId="77777777" w:rsidR="005B633A" w:rsidRPr="005653AA" w:rsidRDefault="005B633A" w:rsidP="00546DAE">
            <w:pPr>
              <w:pStyle w:val="TAL"/>
            </w:pPr>
            <w:r w:rsidRPr="005653AA">
              <w:t>reportQuantity-r16</w:t>
            </w:r>
          </w:p>
        </w:tc>
        <w:tc>
          <w:tcPr>
            <w:tcW w:w="955" w:type="dxa"/>
            <w:tcBorders>
              <w:top w:val="single" w:sz="4" w:space="0" w:color="auto"/>
              <w:left w:val="single" w:sz="4" w:space="0" w:color="auto"/>
              <w:bottom w:val="single" w:sz="4" w:space="0" w:color="auto"/>
              <w:right w:val="single" w:sz="4" w:space="0" w:color="auto"/>
            </w:tcBorders>
            <w:hideMark/>
          </w:tcPr>
          <w:p w14:paraId="11DF5F8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1613AA0"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A12F1E1" w14:textId="77777777" w:rsidR="005B633A" w:rsidRPr="005653AA" w:rsidRDefault="005B633A" w:rsidP="00546DAE">
            <w:pPr>
              <w:pStyle w:val="TAC"/>
            </w:pPr>
            <w:r w:rsidRPr="005653AA">
              <w:rPr>
                <w:rFonts w:cs="Arial"/>
              </w:rPr>
              <w:t>cri-SINR-r16</w:t>
            </w:r>
          </w:p>
        </w:tc>
      </w:tr>
      <w:tr w:rsidR="005B633A" w:rsidRPr="005653AA" w14:paraId="01BA85EE"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6773B6C" w14:textId="77777777" w:rsidR="005B633A" w:rsidRPr="005653AA" w:rsidRDefault="005B633A" w:rsidP="00546DAE">
            <w:pPr>
              <w:pStyle w:val="TAL"/>
            </w:pPr>
            <w:proofErr w:type="spellStart"/>
            <w:r w:rsidRPr="005653AA">
              <w:t>nrofReportedRS</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72F81A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48E320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21CCCC" w14:textId="77777777" w:rsidR="005B633A" w:rsidRPr="005653AA" w:rsidRDefault="005B633A" w:rsidP="00546DAE">
            <w:pPr>
              <w:pStyle w:val="TAC"/>
            </w:pPr>
            <w:r w:rsidRPr="005653AA">
              <w:t>2</w:t>
            </w:r>
          </w:p>
        </w:tc>
      </w:tr>
      <w:tr w:rsidR="005B633A" w:rsidRPr="005653AA" w14:paraId="16FD7CB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B0AA70" w14:textId="77777777" w:rsidR="005B633A" w:rsidRPr="005653AA" w:rsidRDefault="005B633A" w:rsidP="00546DAE">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7387869E"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1445CF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6AEB25E" w14:textId="77777777" w:rsidR="005B633A" w:rsidRPr="005653AA" w:rsidRDefault="005B633A" w:rsidP="00546DAE">
            <w:pPr>
              <w:pStyle w:val="TAC"/>
            </w:pPr>
            <w:r w:rsidRPr="005653AA">
              <w:t>slot80</w:t>
            </w:r>
          </w:p>
        </w:tc>
      </w:tr>
      <w:tr w:rsidR="005B633A" w:rsidRPr="005653AA" w14:paraId="35FF1FC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A56327" w14:textId="77777777" w:rsidR="005B633A" w:rsidRPr="005653AA" w:rsidRDefault="005B633A" w:rsidP="00546DAE">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04D9824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767664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CADFF9" w14:textId="77777777" w:rsidR="005B633A" w:rsidRPr="005653AA" w:rsidRDefault="005B633A" w:rsidP="00546DAE">
            <w:pPr>
              <w:pStyle w:val="TAC"/>
            </w:pPr>
            <w:r w:rsidRPr="005653AA">
              <w:t>AWGN</w:t>
            </w:r>
          </w:p>
        </w:tc>
      </w:tr>
      <w:tr w:rsidR="005B633A" w:rsidRPr="005653AA" w14:paraId="6D9DA934"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742590" w14:textId="77777777" w:rsidR="005B633A" w:rsidRPr="005653AA" w:rsidRDefault="005B633A" w:rsidP="00546DAE">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5DD1C53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5388199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74A6F54" w14:textId="77777777" w:rsidR="005B633A" w:rsidRPr="005653AA" w:rsidRDefault="005B633A" w:rsidP="00546DAE">
            <w:pPr>
              <w:pStyle w:val="TAC"/>
            </w:pPr>
            <w:r w:rsidRPr="005653AA">
              <w:t>1x2</w:t>
            </w:r>
          </w:p>
        </w:tc>
      </w:tr>
      <w:tr w:rsidR="005B633A" w:rsidRPr="005653AA" w14:paraId="669DBE1B"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47118DD" w14:textId="77777777" w:rsidR="005B633A" w:rsidRPr="005653AA" w:rsidRDefault="005B633A" w:rsidP="00546DAE">
            <w:pPr>
              <w:pStyle w:val="TAL"/>
              <w:rPr>
                <w:szCs w:val="18"/>
              </w:rPr>
            </w:pPr>
            <w:r w:rsidRPr="005653AA">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11D3C28F"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nil"/>
              <w:right w:val="single" w:sz="4" w:space="0" w:color="auto"/>
            </w:tcBorders>
            <w:hideMark/>
          </w:tcPr>
          <w:p w14:paraId="03DBAD7D" w14:textId="77777777" w:rsidR="005B633A" w:rsidRPr="005653AA" w:rsidRDefault="005B633A" w:rsidP="00546DAE">
            <w:pPr>
              <w:pStyle w:val="TAC"/>
            </w:pPr>
            <w:r w:rsidRPr="005653AA">
              <w:t>dB</w:t>
            </w:r>
          </w:p>
        </w:tc>
        <w:tc>
          <w:tcPr>
            <w:tcW w:w="3119" w:type="dxa"/>
            <w:tcBorders>
              <w:top w:val="single" w:sz="4" w:space="0" w:color="auto"/>
              <w:left w:val="single" w:sz="4" w:space="0" w:color="auto"/>
              <w:bottom w:val="nil"/>
              <w:right w:val="single" w:sz="4" w:space="0" w:color="auto"/>
            </w:tcBorders>
            <w:hideMark/>
          </w:tcPr>
          <w:p w14:paraId="1D9B371B" w14:textId="77777777" w:rsidR="005B633A" w:rsidRPr="005653AA" w:rsidRDefault="005B633A" w:rsidP="00546DAE">
            <w:pPr>
              <w:pStyle w:val="TAC"/>
            </w:pPr>
            <w:r w:rsidRPr="005653AA">
              <w:t>0</w:t>
            </w:r>
          </w:p>
        </w:tc>
      </w:tr>
      <w:tr w:rsidR="005B633A" w:rsidRPr="005653AA" w14:paraId="452C5AD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C92ED98" w14:textId="77777777" w:rsidR="005B633A" w:rsidRPr="005653AA" w:rsidRDefault="005B633A" w:rsidP="00546DAE">
            <w:pPr>
              <w:pStyle w:val="TAL"/>
              <w:rPr>
                <w:szCs w:val="18"/>
              </w:rPr>
            </w:pPr>
            <w:r w:rsidRPr="005653AA">
              <w:rPr>
                <w:szCs w:val="18"/>
              </w:rPr>
              <w:t>EPRE ratio of PBCH DMRS to SSS</w:t>
            </w:r>
          </w:p>
        </w:tc>
        <w:tc>
          <w:tcPr>
            <w:tcW w:w="955" w:type="dxa"/>
            <w:tcBorders>
              <w:top w:val="nil"/>
              <w:left w:val="single" w:sz="4" w:space="0" w:color="auto"/>
              <w:bottom w:val="nil"/>
              <w:right w:val="single" w:sz="4" w:space="0" w:color="auto"/>
            </w:tcBorders>
          </w:tcPr>
          <w:p w14:paraId="3BB1CD9D"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2F29E15E"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4B7AB1D" w14:textId="77777777" w:rsidR="005B633A" w:rsidRPr="005653AA" w:rsidRDefault="005B633A" w:rsidP="00546DAE">
            <w:pPr>
              <w:pStyle w:val="TAC"/>
              <w:rPr>
                <w:rFonts w:cs="Arial"/>
              </w:rPr>
            </w:pPr>
          </w:p>
        </w:tc>
      </w:tr>
      <w:tr w:rsidR="005B633A" w:rsidRPr="005653AA" w14:paraId="4B5B909C"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1A4D153" w14:textId="77777777" w:rsidR="005B633A" w:rsidRPr="005653AA" w:rsidRDefault="005B633A" w:rsidP="00546DAE">
            <w:pPr>
              <w:pStyle w:val="TAL"/>
              <w:rPr>
                <w:szCs w:val="18"/>
              </w:rPr>
            </w:pPr>
            <w:r w:rsidRPr="005653AA">
              <w:rPr>
                <w:szCs w:val="18"/>
              </w:rPr>
              <w:t>EPRE ratio of PBCH to PBCH DMRS</w:t>
            </w:r>
          </w:p>
        </w:tc>
        <w:tc>
          <w:tcPr>
            <w:tcW w:w="955" w:type="dxa"/>
            <w:tcBorders>
              <w:top w:val="nil"/>
              <w:left w:val="single" w:sz="4" w:space="0" w:color="auto"/>
              <w:bottom w:val="nil"/>
              <w:right w:val="single" w:sz="4" w:space="0" w:color="auto"/>
            </w:tcBorders>
          </w:tcPr>
          <w:p w14:paraId="3AFF4F5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6F93B5E9"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10B6AEC6" w14:textId="77777777" w:rsidR="005B633A" w:rsidRPr="005653AA" w:rsidRDefault="005B633A" w:rsidP="00546DAE">
            <w:pPr>
              <w:pStyle w:val="TAC"/>
              <w:rPr>
                <w:rFonts w:cs="Arial"/>
              </w:rPr>
            </w:pPr>
          </w:p>
        </w:tc>
      </w:tr>
      <w:tr w:rsidR="005B633A" w:rsidRPr="005653AA" w14:paraId="3DFCEC46"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C790BC" w14:textId="77777777" w:rsidR="005B633A" w:rsidRPr="005653AA" w:rsidRDefault="005B633A" w:rsidP="00546DAE">
            <w:pPr>
              <w:pStyle w:val="TAL"/>
              <w:rPr>
                <w:szCs w:val="18"/>
              </w:rPr>
            </w:pPr>
            <w:r w:rsidRPr="005653AA">
              <w:rPr>
                <w:szCs w:val="18"/>
              </w:rPr>
              <w:t>EPRE ratio of PDCCH DMRS to SSS</w:t>
            </w:r>
          </w:p>
        </w:tc>
        <w:tc>
          <w:tcPr>
            <w:tcW w:w="955" w:type="dxa"/>
            <w:tcBorders>
              <w:top w:val="nil"/>
              <w:left w:val="single" w:sz="4" w:space="0" w:color="auto"/>
              <w:bottom w:val="nil"/>
              <w:right w:val="single" w:sz="4" w:space="0" w:color="auto"/>
            </w:tcBorders>
          </w:tcPr>
          <w:p w14:paraId="0D082A8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D5459A8"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80048FC" w14:textId="77777777" w:rsidR="005B633A" w:rsidRPr="005653AA" w:rsidRDefault="005B633A" w:rsidP="00546DAE">
            <w:pPr>
              <w:pStyle w:val="TAC"/>
              <w:rPr>
                <w:rFonts w:cs="Arial"/>
              </w:rPr>
            </w:pPr>
          </w:p>
        </w:tc>
      </w:tr>
      <w:tr w:rsidR="005B633A" w:rsidRPr="005653AA" w14:paraId="0230B8D8"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B0115AB" w14:textId="77777777" w:rsidR="005B633A" w:rsidRPr="005653AA" w:rsidRDefault="005B633A" w:rsidP="00546DAE">
            <w:pPr>
              <w:pStyle w:val="TAL"/>
              <w:rPr>
                <w:szCs w:val="18"/>
              </w:rPr>
            </w:pPr>
            <w:r w:rsidRPr="005653AA">
              <w:rPr>
                <w:szCs w:val="18"/>
              </w:rPr>
              <w:t>EPRE ratio of PDCCH to PDCCH DMRS</w:t>
            </w:r>
          </w:p>
        </w:tc>
        <w:tc>
          <w:tcPr>
            <w:tcW w:w="955" w:type="dxa"/>
            <w:tcBorders>
              <w:top w:val="nil"/>
              <w:left w:val="single" w:sz="4" w:space="0" w:color="auto"/>
              <w:bottom w:val="nil"/>
              <w:right w:val="single" w:sz="4" w:space="0" w:color="auto"/>
            </w:tcBorders>
          </w:tcPr>
          <w:p w14:paraId="63A90B99"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672EDB8C"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0BA98A71" w14:textId="77777777" w:rsidR="005B633A" w:rsidRPr="005653AA" w:rsidRDefault="005B633A" w:rsidP="00546DAE">
            <w:pPr>
              <w:pStyle w:val="TAC"/>
              <w:rPr>
                <w:rFonts w:cs="Arial"/>
              </w:rPr>
            </w:pPr>
          </w:p>
        </w:tc>
      </w:tr>
      <w:tr w:rsidR="005B633A" w:rsidRPr="005653AA" w14:paraId="2FB74104"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2FD4E4" w14:textId="77777777" w:rsidR="005B633A" w:rsidRPr="005653AA" w:rsidRDefault="005B633A" w:rsidP="00546DAE">
            <w:pPr>
              <w:pStyle w:val="TAL"/>
              <w:rPr>
                <w:szCs w:val="18"/>
              </w:rPr>
            </w:pPr>
            <w:r w:rsidRPr="005653AA">
              <w:rPr>
                <w:szCs w:val="18"/>
              </w:rPr>
              <w:t>EPRE ratio of PDSCH DMRS to SSS</w:t>
            </w:r>
          </w:p>
        </w:tc>
        <w:tc>
          <w:tcPr>
            <w:tcW w:w="955" w:type="dxa"/>
            <w:tcBorders>
              <w:top w:val="nil"/>
              <w:left w:val="single" w:sz="4" w:space="0" w:color="auto"/>
              <w:bottom w:val="nil"/>
              <w:right w:val="single" w:sz="4" w:space="0" w:color="auto"/>
            </w:tcBorders>
          </w:tcPr>
          <w:p w14:paraId="2006FEEE"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476EC19C"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F064CA5" w14:textId="77777777" w:rsidR="005B633A" w:rsidRPr="005653AA" w:rsidRDefault="005B633A" w:rsidP="00546DAE">
            <w:pPr>
              <w:pStyle w:val="TAC"/>
              <w:rPr>
                <w:rFonts w:cs="Arial"/>
              </w:rPr>
            </w:pPr>
          </w:p>
        </w:tc>
      </w:tr>
      <w:tr w:rsidR="005B633A" w:rsidRPr="005653AA" w14:paraId="657B0502"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445FFA9" w14:textId="77777777" w:rsidR="005B633A" w:rsidRPr="005653AA" w:rsidRDefault="005B633A" w:rsidP="00546DAE">
            <w:pPr>
              <w:pStyle w:val="TAL"/>
              <w:rPr>
                <w:szCs w:val="18"/>
              </w:rPr>
            </w:pPr>
            <w:r w:rsidRPr="005653AA">
              <w:rPr>
                <w:szCs w:val="18"/>
              </w:rPr>
              <w:t>EPRE ratio of PDSCH to PDSCH DMRS</w:t>
            </w:r>
          </w:p>
        </w:tc>
        <w:tc>
          <w:tcPr>
            <w:tcW w:w="955" w:type="dxa"/>
            <w:tcBorders>
              <w:top w:val="nil"/>
              <w:left w:val="single" w:sz="4" w:space="0" w:color="auto"/>
              <w:bottom w:val="nil"/>
              <w:right w:val="single" w:sz="4" w:space="0" w:color="auto"/>
            </w:tcBorders>
          </w:tcPr>
          <w:p w14:paraId="2C6DBBA1"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8C3E309"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5DE9980D" w14:textId="77777777" w:rsidR="005B633A" w:rsidRPr="005653AA" w:rsidRDefault="005B633A" w:rsidP="00546DAE">
            <w:pPr>
              <w:pStyle w:val="TAC"/>
              <w:rPr>
                <w:rFonts w:cs="Arial"/>
              </w:rPr>
            </w:pPr>
          </w:p>
        </w:tc>
      </w:tr>
      <w:tr w:rsidR="005B633A" w:rsidRPr="005653AA" w14:paraId="03DE7FC3"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7C1936" w14:textId="77777777" w:rsidR="005B633A" w:rsidRPr="005653AA" w:rsidRDefault="005B633A" w:rsidP="00546DAE">
            <w:pPr>
              <w:pStyle w:val="TAL"/>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5" w:type="dxa"/>
            <w:tcBorders>
              <w:top w:val="nil"/>
              <w:left w:val="single" w:sz="4" w:space="0" w:color="auto"/>
              <w:bottom w:val="nil"/>
              <w:right w:val="single" w:sz="4" w:space="0" w:color="auto"/>
            </w:tcBorders>
          </w:tcPr>
          <w:p w14:paraId="22DFED4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39EB3A2"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A5E0479" w14:textId="77777777" w:rsidR="005B633A" w:rsidRPr="005653AA" w:rsidRDefault="005B633A" w:rsidP="00546DAE">
            <w:pPr>
              <w:pStyle w:val="TAC"/>
              <w:rPr>
                <w:rFonts w:cs="Arial"/>
              </w:rPr>
            </w:pPr>
          </w:p>
        </w:tc>
      </w:tr>
      <w:tr w:rsidR="005B633A" w:rsidRPr="005653AA" w14:paraId="5220EFE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9D7FB3D" w14:textId="77777777" w:rsidR="005B633A" w:rsidRPr="005653AA" w:rsidRDefault="005B633A" w:rsidP="00546DAE">
            <w:pPr>
              <w:pStyle w:val="TAL"/>
              <w:rPr>
                <w:szCs w:val="18"/>
              </w:rPr>
            </w:pPr>
            <w:r w:rsidRPr="005653AA">
              <w:rPr>
                <w:szCs w:val="18"/>
              </w:rPr>
              <w:t>EPRE ratio of OCNG to OCNG DMRS</w:t>
            </w:r>
            <w:r w:rsidRPr="005653AA">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3DCE0AC2" w14:textId="77777777" w:rsidR="005B633A" w:rsidRPr="005653AA" w:rsidRDefault="005B633A" w:rsidP="00546DAE">
            <w:pPr>
              <w:pStyle w:val="TAC"/>
              <w:rPr>
                <w:rFonts w:cs="Arial"/>
              </w:rPr>
            </w:pPr>
          </w:p>
        </w:tc>
        <w:tc>
          <w:tcPr>
            <w:tcW w:w="1269" w:type="dxa"/>
            <w:tcBorders>
              <w:top w:val="nil"/>
              <w:left w:val="single" w:sz="4" w:space="0" w:color="auto"/>
              <w:bottom w:val="single" w:sz="4" w:space="0" w:color="auto"/>
              <w:right w:val="single" w:sz="4" w:space="0" w:color="auto"/>
            </w:tcBorders>
          </w:tcPr>
          <w:p w14:paraId="247F85C7" w14:textId="77777777" w:rsidR="005B633A" w:rsidRPr="005653AA" w:rsidRDefault="005B633A" w:rsidP="00546DAE">
            <w:pPr>
              <w:pStyle w:val="TAC"/>
              <w:rPr>
                <w:rFonts w:cs="Arial"/>
              </w:rPr>
            </w:pPr>
          </w:p>
        </w:tc>
        <w:tc>
          <w:tcPr>
            <w:tcW w:w="3119" w:type="dxa"/>
            <w:tcBorders>
              <w:top w:val="nil"/>
              <w:left w:val="single" w:sz="4" w:space="0" w:color="auto"/>
              <w:bottom w:val="single" w:sz="4" w:space="0" w:color="auto"/>
              <w:right w:val="single" w:sz="4" w:space="0" w:color="auto"/>
            </w:tcBorders>
          </w:tcPr>
          <w:p w14:paraId="4B3BD9D7" w14:textId="77777777" w:rsidR="005B633A" w:rsidRPr="005653AA" w:rsidRDefault="005B633A" w:rsidP="00546DAE">
            <w:pPr>
              <w:pStyle w:val="TAC"/>
              <w:rPr>
                <w:rFonts w:cs="Arial"/>
              </w:rPr>
            </w:pPr>
          </w:p>
        </w:tc>
      </w:tr>
      <w:tr w:rsidR="005B633A" w:rsidRPr="005653AA" w14:paraId="627A66A8" w14:textId="77777777" w:rsidTr="00546DAE">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4A19411" w14:textId="77777777" w:rsidR="005B633A" w:rsidRPr="005653AA" w:rsidRDefault="005B633A" w:rsidP="00546DAE">
            <w:pPr>
              <w:pStyle w:val="TAN"/>
            </w:pPr>
            <w:r w:rsidRPr="005653AA">
              <w:t>Note 1:</w:t>
            </w:r>
            <w:r w:rsidRPr="005653AA">
              <w:tab/>
              <w:t>OCNG shall be used such that both cells are fully allocated and a constant total transmitted power spectral density is achieved for all OFDM symbols.</w:t>
            </w:r>
          </w:p>
          <w:p w14:paraId="55BA2DC3" w14:textId="77777777" w:rsidR="005B633A" w:rsidRPr="005653AA" w:rsidRDefault="005B633A" w:rsidP="00546DAE">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TW"/>
              </w:rPr>
              <w:drawing>
                <wp:inline distT="0" distB="0" distL="0" distR="0" wp14:anchorId="123FBFE4" wp14:editId="32B1461A">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653AA">
              <w:t xml:space="preserve"> to be fulfilled.</w:t>
            </w:r>
          </w:p>
        </w:tc>
      </w:tr>
    </w:tbl>
    <w:p w14:paraId="0CC12C8D" w14:textId="77777777" w:rsidR="005B633A" w:rsidRPr="005653AA" w:rsidRDefault="005B633A" w:rsidP="005B633A"/>
    <w:p w14:paraId="69D6D7D0" w14:textId="77777777" w:rsidR="005B633A" w:rsidRPr="005653AA" w:rsidRDefault="005B633A" w:rsidP="005B633A">
      <w:pPr>
        <w:pStyle w:val="TH"/>
      </w:pPr>
      <w:r w:rsidRPr="005653AA">
        <w:lastRenderedPageBreak/>
        <w:t>Table 7.7.6.3.</w:t>
      </w:r>
      <w:r w:rsidRPr="005653AA">
        <w:rPr>
          <w:lang w:eastAsia="zh-TW"/>
        </w:rPr>
        <w:t>5</w:t>
      </w:r>
      <w:r w:rsidRPr="005653AA">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5B633A" w:rsidRPr="005653AA" w14:paraId="451B72D5" w14:textId="77777777" w:rsidTr="00546DAE">
        <w:trPr>
          <w:trHeight w:val="187"/>
          <w:jc w:val="center"/>
        </w:trPr>
        <w:tc>
          <w:tcPr>
            <w:tcW w:w="2689" w:type="dxa"/>
            <w:tcBorders>
              <w:top w:val="single" w:sz="4" w:space="0" w:color="auto"/>
              <w:left w:val="single" w:sz="4" w:space="0" w:color="auto"/>
              <w:bottom w:val="nil"/>
              <w:right w:val="single" w:sz="4" w:space="0" w:color="auto"/>
            </w:tcBorders>
            <w:hideMark/>
          </w:tcPr>
          <w:p w14:paraId="72224869" w14:textId="77777777" w:rsidR="005B633A" w:rsidRPr="005653AA" w:rsidRDefault="005B633A" w:rsidP="00546DAE">
            <w:pPr>
              <w:pStyle w:val="TAH"/>
            </w:pPr>
            <w:r w:rsidRPr="005653AA">
              <w:t>Parameter</w:t>
            </w:r>
          </w:p>
        </w:tc>
        <w:tc>
          <w:tcPr>
            <w:tcW w:w="850" w:type="dxa"/>
            <w:tcBorders>
              <w:top w:val="single" w:sz="4" w:space="0" w:color="auto"/>
              <w:left w:val="single" w:sz="4" w:space="0" w:color="auto"/>
              <w:bottom w:val="nil"/>
              <w:right w:val="single" w:sz="4" w:space="0" w:color="auto"/>
            </w:tcBorders>
            <w:hideMark/>
          </w:tcPr>
          <w:p w14:paraId="2840DC08" w14:textId="77777777" w:rsidR="005B633A" w:rsidRPr="005653AA" w:rsidRDefault="005B633A" w:rsidP="00546DAE">
            <w:pPr>
              <w:pStyle w:val="TAH"/>
            </w:pPr>
            <w:r w:rsidRPr="005653AA">
              <w:t>Config</w:t>
            </w:r>
          </w:p>
        </w:tc>
        <w:tc>
          <w:tcPr>
            <w:tcW w:w="893" w:type="dxa"/>
            <w:tcBorders>
              <w:top w:val="single" w:sz="4" w:space="0" w:color="auto"/>
              <w:left w:val="single" w:sz="4" w:space="0" w:color="auto"/>
              <w:bottom w:val="nil"/>
              <w:right w:val="single" w:sz="4" w:space="0" w:color="auto"/>
            </w:tcBorders>
            <w:hideMark/>
          </w:tcPr>
          <w:p w14:paraId="5B45EA5C" w14:textId="77777777" w:rsidR="005B633A" w:rsidRPr="005653AA" w:rsidRDefault="005B633A" w:rsidP="00546DAE">
            <w:pPr>
              <w:pStyle w:val="TAH"/>
            </w:pPr>
            <w:r w:rsidRPr="005653AA">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243CA1E4" w14:textId="77777777" w:rsidR="005B633A" w:rsidRPr="005653AA" w:rsidRDefault="005B633A" w:rsidP="00546DAE">
            <w:pPr>
              <w:pStyle w:val="TAH"/>
            </w:pPr>
            <w:r w:rsidRPr="005653AA">
              <w:t>Test 1</w:t>
            </w:r>
          </w:p>
        </w:tc>
      </w:tr>
      <w:tr w:rsidR="005B633A" w:rsidRPr="005653AA" w14:paraId="34A8035D" w14:textId="77777777" w:rsidTr="00546DAE">
        <w:trPr>
          <w:trHeight w:val="187"/>
          <w:jc w:val="center"/>
        </w:trPr>
        <w:tc>
          <w:tcPr>
            <w:tcW w:w="2689" w:type="dxa"/>
            <w:tcBorders>
              <w:top w:val="nil"/>
              <w:left w:val="single" w:sz="4" w:space="0" w:color="auto"/>
              <w:bottom w:val="single" w:sz="4" w:space="0" w:color="auto"/>
              <w:right w:val="single" w:sz="4" w:space="0" w:color="auto"/>
            </w:tcBorders>
            <w:hideMark/>
          </w:tcPr>
          <w:p w14:paraId="49112866" w14:textId="77777777" w:rsidR="005B633A" w:rsidRPr="005653AA" w:rsidRDefault="005B633A" w:rsidP="00546DAE">
            <w:pPr>
              <w:pStyle w:val="TAC"/>
            </w:pPr>
          </w:p>
        </w:tc>
        <w:tc>
          <w:tcPr>
            <w:tcW w:w="850" w:type="dxa"/>
            <w:tcBorders>
              <w:top w:val="nil"/>
              <w:left w:val="single" w:sz="4" w:space="0" w:color="auto"/>
              <w:bottom w:val="single" w:sz="4" w:space="0" w:color="auto"/>
              <w:right w:val="single" w:sz="4" w:space="0" w:color="auto"/>
            </w:tcBorders>
          </w:tcPr>
          <w:p w14:paraId="3247B4C9" w14:textId="77777777" w:rsidR="005B633A" w:rsidRPr="005653AA" w:rsidRDefault="005B633A" w:rsidP="00546DAE">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03EF53CC" w14:textId="77777777" w:rsidR="005B633A" w:rsidRPr="005653AA" w:rsidRDefault="005B633A" w:rsidP="00546DAE">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F6E653F" w14:textId="77777777" w:rsidR="005B633A" w:rsidRPr="005653AA" w:rsidRDefault="005B633A" w:rsidP="00546DAE">
            <w:pPr>
              <w:pStyle w:val="TAH"/>
            </w:pPr>
            <w:r w:rsidRPr="005653AA">
              <w:t>CSI-RS0</w:t>
            </w:r>
          </w:p>
        </w:tc>
        <w:tc>
          <w:tcPr>
            <w:tcW w:w="1559" w:type="dxa"/>
            <w:tcBorders>
              <w:top w:val="single" w:sz="4" w:space="0" w:color="auto"/>
              <w:left w:val="single" w:sz="4" w:space="0" w:color="auto"/>
              <w:bottom w:val="single" w:sz="4" w:space="0" w:color="auto"/>
              <w:right w:val="single" w:sz="4" w:space="0" w:color="auto"/>
            </w:tcBorders>
            <w:hideMark/>
          </w:tcPr>
          <w:p w14:paraId="192ED4D7" w14:textId="77777777" w:rsidR="005B633A" w:rsidRPr="005653AA" w:rsidRDefault="005B633A" w:rsidP="00546DAE">
            <w:pPr>
              <w:pStyle w:val="TAH"/>
            </w:pPr>
            <w:r w:rsidRPr="005653AA">
              <w:t>CSI-RS1</w:t>
            </w:r>
          </w:p>
        </w:tc>
      </w:tr>
      <w:tr w:rsidR="005B633A" w:rsidRPr="005653AA" w14:paraId="46812D5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95D6A9" w14:textId="77777777" w:rsidR="005B633A" w:rsidRPr="005653AA" w:rsidRDefault="005B633A" w:rsidP="00546DAE">
            <w:pPr>
              <w:pStyle w:val="TAL"/>
              <w:rPr>
                <w:rFonts w:eastAsia="Calibri"/>
                <w:szCs w:val="22"/>
              </w:rPr>
            </w:pPr>
            <w:r w:rsidRPr="005653AA">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0B58DD00" w14:textId="77777777" w:rsidR="005B633A" w:rsidRPr="005653AA" w:rsidRDefault="005B633A" w:rsidP="00546DAE">
            <w:pPr>
              <w:pStyle w:val="TAC"/>
            </w:pPr>
          </w:p>
        </w:tc>
        <w:tc>
          <w:tcPr>
            <w:tcW w:w="893" w:type="dxa"/>
            <w:tcBorders>
              <w:top w:val="single" w:sz="4" w:space="0" w:color="auto"/>
              <w:left w:val="single" w:sz="4" w:space="0" w:color="auto"/>
              <w:bottom w:val="single" w:sz="4" w:space="0" w:color="auto"/>
              <w:right w:val="single" w:sz="4" w:space="0" w:color="auto"/>
            </w:tcBorders>
          </w:tcPr>
          <w:p w14:paraId="6B23070A" w14:textId="77777777" w:rsidR="005B633A" w:rsidRPr="005653AA" w:rsidRDefault="005B633A" w:rsidP="00546DA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9D1F3C2" w14:textId="77777777" w:rsidR="005B633A" w:rsidRPr="005653AA" w:rsidRDefault="005B633A" w:rsidP="00546DAE">
            <w:pPr>
              <w:pStyle w:val="TAC"/>
            </w:pPr>
            <w:r w:rsidRPr="005653AA">
              <w:rPr>
                <w:rFonts w:cs="Arial"/>
              </w:rPr>
              <w:t>Setup 1 according to A.3.15.1</w:t>
            </w:r>
          </w:p>
        </w:tc>
      </w:tr>
      <w:tr w:rsidR="005B633A" w:rsidRPr="005653AA" w14:paraId="56C10A7A"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B48671" w14:textId="77777777" w:rsidR="005B633A" w:rsidRPr="005653AA" w:rsidRDefault="005B633A" w:rsidP="00546DAE">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tcPr>
          <w:p w14:paraId="7C968D37" w14:textId="77777777" w:rsidR="005B633A" w:rsidRPr="005653AA" w:rsidRDefault="005B633A" w:rsidP="00546DAE">
            <w:pPr>
              <w:pStyle w:val="TAC"/>
            </w:pPr>
          </w:p>
        </w:tc>
        <w:tc>
          <w:tcPr>
            <w:tcW w:w="893" w:type="dxa"/>
            <w:tcBorders>
              <w:top w:val="single" w:sz="4" w:space="0" w:color="auto"/>
              <w:left w:val="single" w:sz="4" w:space="0" w:color="auto"/>
              <w:bottom w:val="single" w:sz="4" w:space="0" w:color="auto"/>
              <w:right w:val="single" w:sz="4" w:space="0" w:color="auto"/>
            </w:tcBorders>
          </w:tcPr>
          <w:p w14:paraId="36B473F6" w14:textId="77777777" w:rsidR="005B633A" w:rsidRPr="005653AA" w:rsidRDefault="005B633A" w:rsidP="00546DA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43D17D4F" w14:textId="77777777" w:rsidR="005B633A" w:rsidRPr="005653AA" w:rsidRDefault="005B633A" w:rsidP="00546DAE">
            <w:pPr>
              <w:pStyle w:val="TAC"/>
              <w:rPr>
                <w:rFonts w:cs="Arial"/>
              </w:rPr>
            </w:pPr>
            <w:r w:rsidRPr="005653AA">
              <w:rPr>
                <w:lang w:eastAsia="ja-JP"/>
              </w:rPr>
              <w:t>Rough</w:t>
            </w:r>
          </w:p>
        </w:tc>
      </w:tr>
      <w:tr w:rsidR="005B633A" w:rsidRPr="005653AA" w14:paraId="0A63699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6BBCECD" w14:textId="77777777" w:rsidR="005B633A" w:rsidRPr="005653AA" w:rsidRDefault="005B633A" w:rsidP="00546DAE">
            <w:pPr>
              <w:pStyle w:val="TAL"/>
              <w:rPr>
                <w:vertAlign w:val="superscript"/>
              </w:rPr>
            </w:pPr>
            <w:r w:rsidRPr="005653AA">
              <w:rPr>
                <w:rFonts w:eastAsia="Calibri"/>
                <w:position w:val="-12"/>
                <w:szCs w:val="22"/>
              </w:rPr>
              <w:object w:dxaOrig="280" w:dyaOrig="280" w14:anchorId="6782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171404" r:id="rId15"/>
              </w:object>
            </w:r>
          </w:p>
        </w:tc>
        <w:tc>
          <w:tcPr>
            <w:tcW w:w="850" w:type="dxa"/>
            <w:tcBorders>
              <w:top w:val="single" w:sz="4" w:space="0" w:color="auto"/>
              <w:left w:val="single" w:sz="4" w:space="0" w:color="auto"/>
              <w:bottom w:val="single" w:sz="4" w:space="0" w:color="auto"/>
              <w:right w:val="single" w:sz="4" w:space="0" w:color="auto"/>
            </w:tcBorders>
            <w:hideMark/>
          </w:tcPr>
          <w:p w14:paraId="2DF95834"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51B9928A" w14:textId="77777777" w:rsidR="005B633A" w:rsidRPr="005653AA" w:rsidRDefault="005B633A" w:rsidP="00546DAE">
            <w:pPr>
              <w:pStyle w:val="TAC"/>
            </w:pPr>
            <w:r w:rsidRPr="005653AA">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57379531" w14:textId="5E28CB97" w:rsidR="005B633A" w:rsidRPr="00F717AD" w:rsidRDefault="005B633A" w:rsidP="00546DAE">
            <w:pPr>
              <w:pStyle w:val="TAC"/>
              <w:rPr>
                <w:highlight w:val="yellow"/>
              </w:rPr>
            </w:pPr>
            <w:r w:rsidRPr="00F717AD">
              <w:rPr>
                <w:highlight w:val="yellow"/>
              </w:rPr>
              <w:t>-10</w:t>
            </w:r>
            <w:ins w:id="47" w:author="Ivan Cheng (鄭宜樺)" w:date="2022-08-15T17:22:00Z">
              <w:r w:rsidR="00404E3A" w:rsidRPr="00F717AD">
                <w:rPr>
                  <w:highlight w:val="yellow"/>
                </w:rPr>
                <w:t>4</w:t>
              </w:r>
            </w:ins>
            <w:ins w:id="48" w:author="Ivan Cheng (鄭宜樺)" w:date="2022-08-15T17:23:00Z">
              <w:r w:rsidR="00404E3A" w:rsidRPr="00F717AD">
                <w:rPr>
                  <w:highlight w:val="yellow"/>
                </w:rPr>
                <w:t>.1</w:t>
              </w:r>
            </w:ins>
            <w:del w:id="49" w:author="Ivan Cheng (鄭宜樺)" w:date="2022-08-15T17:22:00Z">
              <w:r w:rsidRPr="00F717AD" w:rsidDel="00404E3A">
                <w:rPr>
                  <w:highlight w:val="yellow"/>
                </w:rPr>
                <w:delText>0</w:delText>
              </w:r>
            </w:del>
          </w:p>
        </w:tc>
      </w:tr>
      <w:tr w:rsidR="005B633A" w:rsidRPr="005653AA" w14:paraId="45B99FF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5C7AE" w14:textId="77777777" w:rsidR="005B633A" w:rsidRPr="005653AA" w:rsidRDefault="005B633A" w:rsidP="00546DAE">
            <w:pPr>
              <w:pStyle w:val="TAL"/>
              <w:rPr>
                <w:sz w:val="15"/>
                <w:szCs w:val="15"/>
              </w:rPr>
            </w:pPr>
            <w:r w:rsidRPr="005653AA">
              <w:rPr>
                <w:rFonts w:eastAsia="Calibri"/>
                <w:position w:val="-12"/>
                <w:szCs w:val="22"/>
              </w:rPr>
              <w:object w:dxaOrig="280" w:dyaOrig="280" w14:anchorId="1857EA8C">
                <v:shape id="_x0000_i1026" type="#_x0000_t75" style="width:15.5pt;height:15.5pt" o:ole="" fillcolor="window">
                  <v:imagedata r:id="rId14" o:title=""/>
                </v:shape>
                <o:OLEObject Type="Embed" ProgID="Equation.3" ShapeID="_x0000_i1026" DrawAspect="Content" ObjectID="_1722171405" r:id="rId16"/>
              </w:object>
            </w:r>
          </w:p>
        </w:tc>
        <w:tc>
          <w:tcPr>
            <w:tcW w:w="850" w:type="dxa"/>
            <w:tcBorders>
              <w:top w:val="single" w:sz="4" w:space="0" w:color="auto"/>
              <w:left w:val="single" w:sz="4" w:space="0" w:color="auto"/>
              <w:bottom w:val="single" w:sz="4" w:space="0" w:color="auto"/>
              <w:right w:val="single" w:sz="4" w:space="0" w:color="auto"/>
            </w:tcBorders>
            <w:hideMark/>
          </w:tcPr>
          <w:p w14:paraId="7E5A162E"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6111D6D9" w14:textId="77777777" w:rsidR="005B633A" w:rsidRPr="005653AA" w:rsidRDefault="005B633A" w:rsidP="00546DAE">
            <w:pPr>
              <w:pStyle w:val="TAC"/>
            </w:pPr>
            <w:r w:rsidRPr="005653AA">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46C31A8" w14:textId="76A14A8C" w:rsidR="005B633A" w:rsidRPr="00F717AD" w:rsidRDefault="005B633A" w:rsidP="00546DAE">
            <w:pPr>
              <w:pStyle w:val="TAC"/>
              <w:rPr>
                <w:highlight w:val="yellow"/>
              </w:rPr>
            </w:pPr>
            <w:r w:rsidRPr="00F717AD">
              <w:rPr>
                <w:highlight w:val="yellow"/>
              </w:rPr>
              <w:t>-9</w:t>
            </w:r>
            <w:ins w:id="50" w:author="Ivan Cheng (鄭宜樺)" w:date="2022-08-15T17:23:00Z">
              <w:r w:rsidR="00404E3A" w:rsidRPr="00F717AD">
                <w:rPr>
                  <w:highlight w:val="yellow"/>
                </w:rPr>
                <w:t>5.1</w:t>
              </w:r>
            </w:ins>
            <w:del w:id="51" w:author="Ivan Cheng (鄭宜樺)" w:date="2022-08-15T17:23:00Z">
              <w:r w:rsidRPr="00F717AD" w:rsidDel="00404E3A">
                <w:rPr>
                  <w:highlight w:val="yellow"/>
                </w:rPr>
                <w:delText>1</w:delText>
              </w:r>
            </w:del>
          </w:p>
        </w:tc>
      </w:tr>
      <w:tr w:rsidR="005B633A" w:rsidRPr="005653AA" w14:paraId="0ECCBDFD"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39DD4E" w14:textId="77777777" w:rsidR="005B633A" w:rsidRPr="005653AA" w:rsidRDefault="005B633A" w:rsidP="00546DAE">
            <w:pPr>
              <w:pStyle w:val="TAL"/>
            </w:pPr>
            <w:r w:rsidRPr="005653AA">
              <w:rPr>
                <w:i/>
                <w:position w:val="-12"/>
              </w:rPr>
              <w:object w:dxaOrig="560" w:dyaOrig="280" w14:anchorId="7FCDC157">
                <v:shape id="_x0000_i1027" type="#_x0000_t75" style="width:25.5pt;height:15.5pt" o:ole="" fillcolor="window">
                  <v:imagedata r:id="rId17" o:title=""/>
                </v:shape>
                <o:OLEObject Type="Embed" ProgID="Equation.3" ShapeID="_x0000_i1027" DrawAspect="Content" ObjectID="_1722171406" r:id="rId18"/>
              </w:object>
            </w:r>
          </w:p>
        </w:tc>
        <w:tc>
          <w:tcPr>
            <w:tcW w:w="850" w:type="dxa"/>
            <w:tcBorders>
              <w:top w:val="single" w:sz="4" w:space="0" w:color="auto"/>
              <w:left w:val="single" w:sz="4" w:space="0" w:color="auto"/>
              <w:bottom w:val="single" w:sz="4" w:space="0" w:color="auto"/>
              <w:right w:val="single" w:sz="4" w:space="0" w:color="auto"/>
            </w:tcBorders>
            <w:hideMark/>
          </w:tcPr>
          <w:p w14:paraId="2FEBE3BC"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078C7A71" w14:textId="77777777" w:rsidR="005B633A" w:rsidRPr="005653AA" w:rsidRDefault="005B633A" w:rsidP="00546DA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3341FE0B" w14:textId="77777777" w:rsidR="005B633A" w:rsidRPr="005653AA" w:rsidRDefault="005B633A" w:rsidP="00546DA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05BBC04B" w14:textId="6BE0CF52" w:rsidR="005B633A" w:rsidRPr="00F717AD" w:rsidRDefault="005B633A" w:rsidP="00546DAE">
            <w:pPr>
              <w:pStyle w:val="TAC"/>
              <w:rPr>
                <w:highlight w:val="yellow"/>
              </w:rPr>
            </w:pPr>
            <w:r w:rsidRPr="00F717AD">
              <w:rPr>
                <w:highlight w:val="yellow"/>
              </w:rPr>
              <w:t>0</w:t>
            </w:r>
            <w:ins w:id="52" w:author="Ivan Cheng (鄭宜樺)" w:date="2022-08-15T17:24:00Z">
              <w:r w:rsidR="00404E3A" w:rsidRPr="00F717AD">
                <w:rPr>
                  <w:highlight w:val="yellow"/>
                </w:rPr>
                <w:t>.2</w:t>
              </w:r>
            </w:ins>
          </w:p>
        </w:tc>
      </w:tr>
      <w:tr w:rsidR="005B633A" w:rsidRPr="005653AA" w14:paraId="42DC75BA"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143FD" w14:textId="77777777" w:rsidR="005B633A" w:rsidRPr="005653AA" w:rsidRDefault="005B633A" w:rsidP="00546DAE">
            <w:pPr>
              <w:pStyle w:val="TAL"/>
              <w:rPr>
                <w:sz w:val="15"/>
                <w:szCs w:val="15"/>
              </w:rPr>
            </w:pPr>
            <w:r w:rsidRPr="005653AA">
              <w:t>CSI-RS-RSRP</w:t>
            </w:r>
            <w:r w:rsidRPr="005653AA">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8BA19C6"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267BAB1B" w14:textId="77777777" w:rsidR="005B633A" w:rsidRPr="005653AA" w:rsidRDefault="005B633A" w:rsidP="00546DAE">
            <w:pPr>
              <w:pStyle w:val="TAC"/>
            </w:pPr>
            <w:r w:rsidRPr="005653AA">
              <w:t>dBm/SCS</w:t>
            </w:r>
          </w:p>
        </w:tc>
        <w:tc>
          <w:tcPr>
            <w:tcW w:w="1517" w:type="dxa"/>
            <w:tcBorders>
              <w:top w:val="single" w:sz="4" w:space="0" w:color="auto"/>
              <w:left w:val="single" w:sz="4" w:space="0" w:color="auto"/>
              <w:bottom w:val="single" w:sz="4" w:space="0" w:color="auto"/>
              <w:right w:val="single" w:sz="4" w:space="0" w:color="auto"/>
            </w:tcBorders>
            <w:hideMark/>
          </w:tcPr>
          <w:p w14:paraId="715FED0B" w14:textId="24E0C98D" w:rsidR="005B633A" w:rsidRPr="005653AA" w:rsidRDefault="005B633A" w:rsidP="00546DAE">
            <w:pPr>
              <w:pStyle w:val="TAC"/>
            </w:pPr>
            <w:r w:rsidRPr="00F717AD">
              <w:rPr>
                <w:highlight w:val="yellow"/>
              </w:rPr>
              <w:t>-8</w:t>
            </w:r>
            <w:ins w:id="53" w:author="Ivan Cheng (鄭宜樺)" w:date="2022-08-15T17:27:00Z">
              <w:r w:rsidR="00404E3A" w:rsidRPr="00F717AD">
                <w:rPr>
                  <w:highlight w:val="yellow"/>
                </w:rPr>
                <w:t>5.07</w:t>
              </w:r>
            </w:ins>
            <w:del w:id="54" w:author="Ivan Cheng (鄭宜樺)" w:date="2022-08-15T17:27:00Z">
              <w:r w:rsidRPr="00F717AD" w:rsidDel="00404E3A">
                <w:rPr>
                  <w:highlight w:val="yellow"/>
                </w:rPr>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0815AEB8" w14:textId="488A263F" w:rsidR="005B633A" w:rsidRPr="00F717AD" w:rsidRDefault="005B633A" w:rsidP="00546DAE">
            <w:pPr>
              <w:pStyle w:val="TAC"/>
              <w:rPr>
                <w:highlight w:val="yellow"/>
              </w:rPr>
            </w:pPr>
            <w:r w:rsidRPr="00F717AD">
              <w:rPr>
                <w:highlight w:val="yellow"/>
              </w:rPr>
              <w:t>-9</w:t>
            </w:r>
            <w:ins w:id="55" w:author="Ivan Cheng (鄭宜樺)" w:date="2022-08-15T17:28:00Z">
              <w:r w:rsidR="00404E3A" w:rsidRPr="00F717AD">
                <w:rPr>
                  <w:highlight w:val="yellow"/>
                </w:rPr>
                <w:t>3.87</w:t>
              </w:r>
            </w:ins>
            <w:del w:id="56" w:author="Ivan Cheng (鄭宜樺)" w:date="2022-08-15T17:28:00Z">
              <w:r w:rsidRPr="00F717AD" w:rsidDel="00404E3A">
                <w:rPr>
                  <w:highlight w:val="yellow"/>
                </w:rPr>
                <w:delText>1</w:delText>
              </w:r>
            </w:del>
          </w:p>
        </w:tc>
      </w:tr>
      <w:tr w:rsidR="008F18AA" w:rsidRPr="005653AA" w:rsidDel="008F18AA" w14:paraId="46160358" w14:textId="5FA5AE56" w:rsidTr="00546DAE">
        <w:trPr>
          <w:trHeight w:val="187"/>
          <w:jc w:val="center"/>
          <w:del w:id="57" w:author="Ivan Cheng (鄭宜樺)" w:date="2022-08-16T15:45:00Z"/>
        </w:trPr>
        <w:tc>
          <w:tcPr>
            <w:tcW w:w="2689" w:type="dxa"/>
            <w:tcBorders>
              <w:top w:val="single" w:sz="4" w:space="0" w:color="auto"/>
              <w:left w:val="single" w:sz="4" w:space="0" w:color="auto"/>
              <w:bottom w:val="single" w:sz="4" w:space="0" w:color="auto"/>
              <w:right w:val="single" w:sz="4" w:space="0" w:color="auto"/>
            </w:tcBorders>
          </w:tcPr>
          <w:p w14:paraId="74445871" w14:textId="6B1D14C8" w:rsidR="008F18AA" w:rsidRPr="004A4A8D" w:rsidDel="008F18AA" w:rsidRDefault="008F18AA" w:rsidP="008F18AA">
            <w:pPr>
              <w:pStyle w:val="TAL"/>
              <w:rPr>
                <w:del w:id="58" w:author="Ivan Cheng (鄭宜樺)" w:date="2022-08-16T15:45:00Z"/>
                <w:highlight w:val="yellow"/>
              </w:rPr>
            </w:pPr>
            <w:del w:id="59" w:author="Ivan Cheng (鄭宜樺)" w:date="2022-08-16T15:45:00Z">
              <w:r w:rsidRPr="004A4A8D" w:rsidDel="008F18AA">
                <w:rPr>
                  <w:highlight w:val="yellow"/>
                </w:rPr>
                <w:delText>Io</w:delText>
              </w:r>
              <w:r w:rsidRPr="004A4A8D" w:rsidDel="008F18AA">
                <w:rPr>
                  <w:highlight w:val="yellow"/>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tcPr>
          <w:p w14:paraId="7D01DAF6" w14:textId="5694A84A" w:rsidR="008F18AA" w:rsidRPr="004A4A8D" w:rsidDel="008F18AA" w:rsidRDefault="008F18AA" w:rsidP="008F18AA">
            <w:pPr>
              <w:pStyle w:val="TAC"/>
              <w:rPr>
                <w:del w:id="60" w:author="Ivan Cheng (鄭宜樺)" w:date="2022-08-16T15:45:00Z"/>
                <w:highlight w:val="yellow"/>
              </w:rPr>
            </w:pPr>
            <w:del w:id="61" w:author="Ivan Cheng (鄭宜樺)" w:date="2022-08-16T15:45:00Z">
              <w:r w:rsidRPr="004A4A8D" w:rsidDel="008F18AA">
                <w:rPr>
                  <w:highlight w:val="yellow"/>
                </w:rPr>
                <w:delText>1~2</w:delText>
              </w:r>
            </w:del>
          </w:p>
        </w:tc>
        <w:tc>
          <w:tcPr>
            <w:tcW w:w="893" w:type="dxa"/>
            <w:tcBorders>
              <w:top w:val="single" w:sz="4" w:space="0" w:color="auto"/>
              <w:left w:val="single" w:sz="4" w:space="0" w:color="auto"/>
              <w:bottom w:val="single" w:sz="4" w:space="0" w:color="auto"/>
              <w:right w:val="single" w:sz="4" w:space="0" w:color="auto"/>
            </w:tcBorders>
          </w:tcPr>
          <w:p w14:paraId="14C71033" w14:textId="16E69898" w:rsidR="008F18AA" w:rsidRPr="004A4A8D" w:rsidDel="008F18AA" w:rsidRDefault="008F18AA" w:rsidP="008F18AA">
            <w:pPr>
              <w:pStyle w:val="TAC"/>
              <w:rPr>
                <w:del w:id="62" w:author="Ivan Cheng (鄭宜樺)" w:date="2022-08-16T15:45:00Z"/>
                <w:highlight w:val="yellow"/>
              </w:rPr>
            </w:pPr>
            <w:del w:id="63" w:author="Ivan Cheng (鄭宜樺)" w:date="2022-08-16T15:45:00Z">
              <w:r w:rsidRPr="004A4A8D" w:rsidDel="008F18AA">
                <w:rPr>
                  <w:highlight w:val="yellow"/>
                </w:rPr>
                <w:delText>dBm/</w:delText>
              </w:r>
            </w:del>
          </w:p>
          <w:p w14:paraId="4B3A0F92" w14:textId="5BA01184" w:rsidR="008F18AA" w:rsidRPr="004A4A8D" w:rsidDel="008F18AA" w:rsidRDefault="008F18AA" w:rsidP="008F18AA">
            <w:pPr>
              <w:pStyle w:val="TAC"/>
              <w:rPr>
                <w:del w:id="64" w:author="Ivan Cheng (鄭宜樺)" w:date="2022-08-16T15:45:00Z"/>
                <w:highlight w:val="yellow"/>
              </w:rPr>
            </w:pPr>
            <w:del w:id="65" w:author="Ivan Cheng (鄭宜樺)" w:date="2022-08-16T15:45:00Z">
              <w:r w:rsidRPr="004A4A8D" w:rsidDel="008F18AA">
                <w:rPr>
                  <w:highlight w:val="yellow"/>
                </w:rPr>
                <w:delText>95.04MHz</w:delText>
              </w:r>
            </w:del>
          </w:p>
        </w:tc>
        <w:tc>
          <w:tcPr>
            <w:tcW w:w="1517" w:type="dxa"/>
            <w:tcBorders>
              <w:top w:val="single" w:sz="4" w:space="0" w:color="auto"/>
              <w:left w:val="single" w:sz="4" w:space="0" w:color="auto"/>
              <w:bottom w:val="single" w:sz="4" w:space="0" w:color="auto"/>
              <w:right w:val="single" w:sz="4" w:space="0" w:color="auto"/>
            </w:tcBorders>
          </w:tcPr>
          <w:p w14:paraId="0D7425CA" w14:textId="1DAF8AAF" w:rsidR="008F18AA" w:rsidRPr="004A4A8D" w:rsidDel="008F18AA" w:rsidRDefault="008F18AA" w:rsidP="008F18AA">
            <w:pPr>
              <w:pStyle w:val="TAC"/>
              <w:rPr>
                <w:del w:id="66" w:author="Ivan Cheng (鄭宜樺)" w:date="2022-08-16T15:45:00Z"/>
                <w:highlight w:val="yellow"/>
              </w:rPr>
            </w:pPr>
            <w:del w:id="67" w:author="Ivan Cheng (鄭宜樺)" w:date="2022-08-16T15:45:00Z">
              <w:r w:rsidRPr="004A4A8D" w:rsidDel="008F18AA">
                <w:rPr>
                  <w:highlight w:val="yellow"/>
                </w:rPr>
                <w:delText>-59.86</w:delText>
              </w:r>
            </w:del>
          </w:p>
        </w:tc>
        <w:tc>
          <w:tcPr>
            <w:tcW w:w="1559" w:type="dxa"/>
            <w:tcBorders>
              <w:top w:val="single" w:sz="4" w:space="0" w:color="auto"/>
              <w:left w:val="single" w:sz="4" w:space="0" w:color="auto"/>
              <w:bottom w:val="single" w:sz="4" w:space="0" w:color="auto"/>
              <w:right w:val="single" w:sz="4" w:space="0" w:color="auto"/>
            </w:tcBorders>
          </w:tcPr>
          <w:p w14:paraId="3BDA7061" w14:textId="2385D0BD" w:rsidR="008F18AA" w:rsidRPr="004A4A8D" w:rsidDel="008F18AA" w:rsidRDefault="008F18AA" w:rsidP="008F18AA">
            <w:pPr>
              <w:pStyle w:val="TAC"/>
              <w:rPr>
                <w:del w:id="68" w:author="Ivan Cheng (鄭宜樺)" w:date="2022-08-16T15:45:00Z"/>
                <w:highlight w:val="yellow"/>
              </w:rPr>
            </w:pPr>
            <w:del w:id="69" w:author="Ivan Cheng (鄭宜樺)" w:date="2022-08-16T15:45:00Z">
              <w:r w:rsidRPr="004A4A8D" w:rsidDel="008F18AA">
                <w:rPr>
                  <w:highlight w:val="yellow"/>
                </w:rPr>
                <w:delText>Io</w:delText>
              </w:r>
              <w:r w:rsidRPr="004A4A8D" w:rsidDel="008F18AA">
                <w:rPr>
                  <w:highlight w:val="yellow"/>
                  <w:vertAlign w:val="superscript"/>
                </w:rPr>
                <w:delText>Note1</w:delText>
              </w:r>
              <w:bookmarkStart w:id="70" w:name="_GoBack"/>
              <w:bookmarkEnd w:id="70"/>
            </w:del>
          </w:p>
        </w:tc>
      </w:tr>
      <w:tr w:rsidR="00404E3A" w:rsidRPr="005653AA" w14:paraId="14E3FA5B" w14:textId="77777777" w:rsidTr="00546DAE">
        <w:trPr>
          <w:trHeight w:val="187"/>
          <w:jc w:val="center"/>
          <w:ins w:id="71" w:author="Ivan Cheng (鄭宜樺)" w:date="2022-08-15T17:26:00Z"/>
        </w:trPr>
        <w:tc>
          <w:tcPr>
            <w:tcW w:w="2689" w:type="dxa"/>
            <w:tcBorders>
              <w:top w:val="single" w:sz="4" w:space="0" w:color="auto"/>
              <w:left w:val="single" w:sz="4" w:space="0" w:color="auto"/>
              <w:bottom w:val="single" w:sz="4" w:space="0" w:color="auto"/>
              <w:right w:val="single" w:sz="4" w:space="0" w:color="auto"/>
            </w:tcBorders>
          </w:tcPr>
          <w:p w14:paraId="07CCB9C6" w14:textId="7F81F66C" w:rsidR="00404E3A" w:rsidRPr="00F717AD" w:rsidRDefault="00404E3A" w:rsidP="00404E3A">
            <w:pPr>
              <w:pStyle w:val="TAL"/>
              <w:rPr>
                <w:ins w:id="72" w:author="Ivan Cheng (鄭宜樺)" w:date="2022-08-15T17:26:00Z"/>
                <w:highlight w:val="yellow"/>
              </w:rPr>
            </w:pPr>
            <w:ins w:id="73" w:author="Ivan Cheng (鄭宜樺)" w:date="2022-08-15T17:27:00Z">
              <w:r w:rsidRPr="00F717AD">
                <w:rPr>
                  <w:highlight w:val="yellow"/>
                  <w:lang w:val="fr-FR"/>
                </w:rPr>
                <w:t>Io</w:t>
              </w:r>
              <w:r w:rsidRPr="00F717AD">
                <w:rPr>
                  <w:highlight w:val="yellow"/>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tcPr>
          <w:p w14:paraId="53FF95FA" w14:textId="37D78AE4" w:rsidR="00404E3A" w:rsidRPr="00F717AD" w:rsidRDefault="00404E3A" w:rsidP="00404E3A">
            <w:pPr>
              <w:pStyle w:val="TAC"/>
              <w:rPr>
                <w:ins w:id="74" w:author="Ivan Cheng (鄭宜樺)" w:date="2022-08-15T17:26:00Z"/>
                <w:highlight w:val="yellow"/>
              </w:rPr>
            </w:pPr>
            <w:ins w:id="75" w:author="Ivan Cheng (鄭宜樺)" w:date="2022-08-15T17:27:00Z">
              <w:r w:rsidRPr="00F717AD">
                <w:rPr>
                  <w:highlight w:val="yellow"/>
                  <w:lang w:val="fr-FR"/>
                </w:rPr>
                <w:t>1~2</w:t>
              </w:r>
            </w:ins>
          </w:p>
        </w:tc>
        <w:tc>
          <w:tcPr>
            <w:tcW w:w="893" w:type="dxa"/>
            <w:tcBorders>
              <w:top w:val="single" w:sz="4" w:space="0" w:color="auto"/>
              <w:left w:val="single" w:sz="4" w:space="0" w:color="auto"/>
              <w:bottom w:val="single" w:sz="4" w:space="0" w:color="auto"/>
              <w:right w:val="single" w:sz="4" w:space="0" w:color="auto"/>
            </w:tcBorders>
          </w:tcPr>
          <w:p w14:paraId="62F817D4" w14:textId="77777777" w:rsidR="00404E3A" w:rsidRPr="00F717AD" w:rsidRDefault="00404E3A" w:rsidP="00404E3A">
            <w:pPr>
              <w:keepNext/>
              <w:keepLines/>
              <w:spacing w:after="0"/>
              <w:jc w:val="center"/>
              <w:rPr>
                <w:ins w:id="76" w:author="Ivan Cheng (鄭宜樺)" w:date="2022-08-15T17:27:00Z"/>
                <w:rFonts w:ascii="Arial" w:hAnsi="Arial"/>
                <w:sz w:val="18"/>
                <w:highlight w:val="yellow"/>
                <w:lang w:val="fr-FR"/>
              </w:rPr>
            </w:pPr>
            <w:ins w:id="77" w:author="Ivan Cheng (鄭宜樺)" w:date="2022-08-15T17:27:00Z">
              <w:r w:rsidRPr="00F717AD">
                <w:rPr>
                  <w:rFonts w:ascii="Arial" w:hAnsi="Arial"/>
                  <w:sz w:val="18"/>
                  <w:highlight w:val="yellow"/>
                  <w:lang w:val="fr-FR"/>
                </w:rPr>
                <w:t>dBm/</w:t>
              </w:r>
            </w:ins>
          </w:p>
          <w:p w14:paraId="0F2988BE" w14:textId="62B71966" w:rsidR="00404E3A" w:rsidRPr="00F717AD" w:rsidRDefault="00404E3A" w:rsidP="00404E3A">
            <w:pPr>
              <w:pStyle w:val="TAC"/>
              <w:rPr>
                <w:ins w:id="78" w:author="Ivan Cheng (鄭宜樺)" w:date="2022-08-15T17:26:00Z"/>
                <w:highlight w:val="yellow"/>
              </w:rPr>
            </w:pPr>
            <w:ins w:id="79" w:author="Ivan Cheng (鄭宜樺)" w:date="2022-08-15T17:27:00Z">
              <w:r w:rsidRPr="00F717AD">
                <w:rPr>
                  <w:highlight w:val="yellow"/>
                  <w:lang w:val="fr-FR"/>
                </w:rPr>
                <w:t>95.04MHz</w:t>
              </w:r>
            </w:ins>
          </w:p>
        </w:tc>
        <w:tc>
          <w:tcPr>
            <w:tcW w:w="1517" w:type="dxa"/>
            <w:tcBorders>
              <w:top w:val="single" w:sz="4" w:space="0" w:color="auto"/>
              <w:left w:val="single" w:sz="4" w:space="0" w:color="auto"/>
              <w:bottom w:val="single" w:sz="4" w:space="0" w:color="auto"/>
              <w:right w:val="single" w:sz="4" w:space="0" w:color="auto"/>
            </w:tcBorders>
          </w:tcPr>
          <w:p w14:paraId="476F8A3C" w14:textId="6268C666" w:rsidR="00404E3A" w:rsidRPr="00F717AD" w:rsidRDefault="00404E3A" w:rsidP="00404E3A">
            <w:pPr>
              <w:pStyle w:val="TAC"/>
              <w:rPr>
                <w:ins w:id="80" w:author="Ivan Cheng (鄭宜樺)" w:date="2022-08-15T17:26:00Z"/>
                <w:highlight w:val="yellow"/>
              </w:rPr>
            </w:pPr>
            <w:ins w:id="81" w:author="Ivan Cheng (鄭宜樺)" w:date="2022-08-15T17:27:00Z">
              <w:r w:rsidRPr="00F717AD">
                <w:rPr>
                  <w:highlight w:val="yellow"/>
                  <w:lang w:val="fr-FR" w:eastAsia="zh-CN"/>
                </w:rPr>
                <w:t>-55.67</w:t>
              </w:r>
            </w:ins>
          </w:p>
        </w:tc>
        <w:tc>
          <w:tcPr>
            <w:tcW w:w="1559" w:type="dxa"/>
            <w:tcBorders>
              <w:top w:val="single" w:sz="4" w:space="0" w:color="auto"/>
              <w:left w:val="single" w:sz="4" w:space="0" w:color="auto"/>
              <w:bottom w:val="single" w:sz="4" w:space="0" w:color="auto"/>
              <w:right w:val="single" w:sz="4" w:space="0" w:color="auto"/>
            </w:tcBorders>
          </w:tcPr>
          <w:p w14:paraId="1D16F5E4" w14:textId="2D9E188A" w:rsidR="00404E3A" w:rsidRPr="00F717AD" w:rsidRDefault="00404E3A" w:rsidP="00404E3A">
            <w:pPr>
              <w:pStyle w:val="TAC"/>
              <w:rPr>
                <w:ins w:id="82" w:author="Ivan Cheng (鄭宜樺)" w:date="2022-08-15T17:26:00Z"/>
                <w:highlight w:val="yellow"/>
              </w:rPr>
            </w:pPr>
            <w:ins w:id="83" w:author="Ivan Cheng (鄭宜樺)" w:date="2022-08-15T17:27:00Z">
              <w:r w:rsidRPr="00F717AD">
                <w:rPr>
                  <w:highlight w:val="yellow"/>
                  <w:lang w:val="fr-FR"/>
                </w:rPr>
                <w:t>-63.88</w:t>
              </w:r>
            </w:ins>
          </w:p>
        </w:tc>
      </w:tr>
      <w:tr w:rsidR="005B633A" w:rsidRPr="005653AA" w14:paraId="137B2A7C"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003CE6" w14:textId="77777777" w:rsidR="005B633A" w:rsidRPr="005653AA" w:rsidRDefault="005B633A" w:rsidP="00546DAE">
            <w:pPr>
              <w:pStyle w:val="TAL"/>
            </w:pPr>
            <w:r w:rsidRPr="005653AA">
              <w:rPr>
                <w:position w:val="-12"/>
              </w:rPr>
              <w:object w:dxaOrig="880" w:dyaOrig="280" w14:anchorId="137F278F">
                <v:shape id="_x0000_i1028" type="#_x0000_t75" style="width:46.5pt;height:15.5pt" o:ole="" fillcolor="window">
                  <v:imagedata r:id="rId19" o:title=""/>
                </v:shape>
                <o:OLEObject Type="Embed" ProgID="Equation.3" ShapeID="_x0000_i1028" DrawAspect="Content" ObjectID="_1722171407" r:id="rId20"/>
              </w:object>
            </w:r>
          </w:p>
        </w:tc>
        <w:tc>
          <w:tcPr>
            <w:tcW w:w="850" w:type="dxa"/>
            <w:tcBorders>
              <w:top w:val="single" w:sz="4" w:space="0" w:color="auto"/>
              <w:left w:val="single" w:sz="4" w:space="0" w:color="auto"/>
              <w:bottom w:val="single" w:sz="4" w:space="0" w:color="auto"/>
              <w:right w:val="single" w:sz="4" w:space="0" w:color="auto"/>
            </w:tcBorders>
            <w:hideMark/>
          </w:tcPr>
          <w:p w14:paraId="4A2D25C9"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410F6EE1" w14:textId="77777777" w:rsidR="005B633A" w:rsidRPr="005653AA" w:rsidRDefault="005B633A" w:rsidP="00546DA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081D85EF" w14:textId="77777777" w:rsidR="005B633A" w:rsidRPr="005653AA" w:rsidRDefault="005B633A" w:rsidP="00546DA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6FA7CD48" w14:textId="4C8EC7A5" w:rsidR="005B633A" w:rsidRPr="00F717AD" w:rsidRDefault="005B633A" w:rsidP="00546DAE">
            <w:pPr>
              <w:pStyle w:val="TAC"/>
              <w:rPr>
                <w:highlight w:val="yellow"/>
              </w:rPr>
            </w:pPr>
            <w:r w:rsidRPr="00F717AD">
              <w:rPr>
                <w:highlight w:val="yellow"/>
              </w:rPr>
              <w:t>0</w:t>
            </w:r>
            <w:ins w:id="84" w:author="Ivan Cheng (鄭宜樺)" w:date="2022-08-15T17:24:00Z">
              <w:r w:rsidR="00404E3A" w:rsidRPr="00F717AD">
                <w:rPr>
                  <w:highlight w:val="yellow"/>
                </w:rPr>
                <w:t>.2</w:t>
              </w:r>
            </w:ins>
          </w:p>
        </w:tc>
      </w:tr>
      <w:tr w:rsidR="005B633A" w:rsidRPr="005653AA" w14:paraId="0F07C765" w14:textId="77777777" w:rsidTr="00546DAE">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7199D1A" w14:textId="77777777" w:rsidR="005B633A" w:rsidRPr="005653AA" w:rsidRDefault="005B633A" w:rsidP="00546DAE">
            <w:pPr>
              <w:pStyle w:val="TAN"/>
            </w:pPr>
            <w:r w:rsidRPr="005653AA">
              <w:t>Note 1:</w:t>
            </w:r>
            <w:r w:rsidRPr="005653AA">
              <w:tab/>
              <w:t>RSRP and Io levels have been derived from other parameters for information purposes. They are not settable parameters themselves.</w:t>
            </w:r>
          </w:p>
          <w:p w14:paraId="2CACE848" w14:textId="77777777" w:rsidR="005B633A" w:rsidRPr="005653AA" w:rsidRDefault="005B633A" w:rsidP="00546DAE">
            <w:pPr>
              <w:pStyle w:val="TAN"/>
            </w:pPr>
            <w:r w:rsidRPr="005653AA">
              <w:t>Note 2:</w:t>
            </w:r>
            <w:r w:rsidRPr="005653AA">
              <w:tab/>
              <w:t>RSRP minimum requirements are specified assuming independent interference and noise at each receiver antenna port.</w:t>
            </w:r>
          </w:p>
          <w:p w14:paraId="0057D320" w14:textId="77777777" w:rsidR="005B633A" w:rsidRPr="005653AA" w:rsidRDefault="005B633A" w:rsidP="00546DAE">
            <w:pPr>
              <w:pStyle w:val="TAN"/>
            </w:pPr>
            <w:r w:rsidRPr="005653AA">
              <w:t>Note 3:</w:t>
            </w:r>
            <w:r w:rsidRPr="005653AA">
              <w:tab/>
              <w:t>No additional noise is added by the test system in Test 2.</w:t>
            </w:r>
          </w:p>
          <w:p w14:paraId="444B123F" w14:textId="77777777" w:rsidR="005B633A" w:rsidRPr="005653AA" w:rsidRDefault="005B633A" w:rsidP="00546DAE">
            <w:pPr>
              <w:pStyle w:val="TAN"/>
            </w:pPr>
            <w:r w:rsidRPr="005653AA">
              <w:t>Note 4:</w:t>
            </w:r>
            <w:r w:rsidRPr="005653AA">
              <w:tab/>
            </w:r>
            <w:r w:rsidRPr="005653AA">
              <w:rPr>
                <w:rFonts w:cs="Arial"/>
              </w:rPr>
              <w:t>Information about types of UE beam is given in</w:t>
            </w:r>
            <w:r w:rsidRPr="005653AA">
              <w:rPr>
                <w:rFonts w:cs="Arial"/>
                <w:lang w:eastAsia="zh-TW"/>
              </w:rPr>
              <w:t xml:space="preserve"> TS 38.133 Annex</w:t>
            </w:r>
            <w:r w:rsidRPr="005653AA">
              <w:rPr>
                <w:rFonts w:cs="Arial"/>
              </w:rPr>
              <w:t xml:space="preserve"> B.2.1.3, and does not limit UE implementation or test system implementation</w:t>
            </w:r>
          </w:p>
        </w:tc>
      </w:tr>
    </w:tbl>
    <w:p w14:paraId="38791AA6" w14:textId="77777777" w:rsidR="005B633A" w:rsidRPr="005653AA" w:rsidRDefault="005B633A" w:rsidP="005B633A"/>
    <w:p w14:paraId="19002B8C" w14:textId="29DB8D34" w:rsidR="005B633A" w:rsidRPr="005653AA" w:rsidDel="003E51F3" w:rsidRDefault="005B633A" w:rsidP="005B633A">
      <w:pPr>
        <w:rPr>
          <w:del w:id="85" w:author="Ivan Cheng (鄭宜樺)" w:date="2022-07-20T12:00:00Z"/>
        </w:rPr>
      </w:pPr>
      <w:r w:rsidRPr="005653AA">
        <w:t xml:space="preserve">After 640ms from the beginning of the test, the L1-SINR measurement accuracy for CSI-RS#0+CSI-RS#2 and CSI-RS#1+CSI-RS#3 of Cell 1 shall </w:t>
      </w:r>
      <w:del w:id="86" w:author="Ivan Cheng (鄭宜樺)" w:date="2022-07-20T12:00:00Z">
        <w:r w:rsidRPr="005653AA" w:rsidDel="003E51F3">
          <w:delText>fulfil the requirements in</w:delText>
        </w:r>
        <w:r w:rsidRPr="005653AA" w:rsidDel="003E51F3">
          <w:rPr>
            <w:lang w:eastAsia="zh-TW"/>
          </w:rPr>
          <w:delText xml:space="preserve"> TS38.133</w:delText>
        </w:r>
        <w:r w:rsidRPr="005653AA" w:rsidDel="003E51F3">
          <w:delText xml:space="preserve"> clause 10.1.28.3. The following requirements are to be verified:</w:delText>
        </w:r>
      </w:del>
      <w:ins w:id="87" w:author="Ivan Cheng (鄭宜樺)" w:date="2022-07-20T12:00:00Z">
        <w:r w:rsidR="003E51F3">
          <w:t xml:space="preserve">meet the corresponding </w:t>
        </w:r>
      </w:ins>
    </w:p>
    <w:p w14:paraId="36935A26" w14:textId="5BE788A0" w:rsidR="005B633A" w:rsidRPr="005653AA" w:rsidDel="003E51F3" w:rsidRDefault="003E51F3" w:rsidP="005B633A">
      <w:pPr>
        <w:rPr>
          <w:del w:id="88" w:author="Ivan Cheng (鄭宜樺)" w:date="2022-07-20T12:02:00Z"/>
        </w:rPr>
      </w:pPr>
      <w:ins w:id="89" w:author="Ivan Cheng (鄭宜樺)" w:date="2022-07-20T12:00:00Z">
        <w:r>
          <w:t>a</w:t>
        </w:r>
      </w:ins>
      <w:del w:id="90" w:author="Ivan Cheng (鄭宜樺)" w:date="2022-07-20T12:00:00Z">
        <w:r w:rsidR="005B633A" w:rsidRPr="005653AA" w:rsidDel="003E51F3">
          <w:delText>A</w:delText>
        </w:r>
      </w:del>
      <w:r w:rsidR="005B633A" w:rsidRPr="005653AA">
        <w:t>bsolute accuracy of CSI-RS#0 and absolute accuracy of CSI-RS#1</w:t>
      </w:r>
      <w:del w:id="91" w:author="Ivan Cheng (鄭宜樺)" w:date="2022-07-20T12:01:00Z">
        <w:r w:rsidR="005B633A" w:rsidRPr="005653AA" w:rsidDel="003E51F3">
          <w:delText>. The UE is deemed to meet the requirement if the reported L1-SINR is in the range shown</w:delText>
        </w:r>
      </w:del>
      <w:r w:rsidR="005B633A" w:rsidRPr="005653AA">
        <w:t xml:space="preserve"> in Table 7.7.6.3.</w:t>
      </w:r>
      <w:r w:rsidR="005B633A" w:rsidRPr="005653AA">
        <w:rPr>
          <w:lang w:eastAsia="zh-TW"/>
        </w:rPr>
        <w:t>5</w:t>
      </w:r>
      <w:r w:rsidR="005B633A" w:rsidRPr="005653AA">
        <w:t>-</w:t>
      </w:r>
      <w:r w:rsidR="005B633A" w:rsidRPr="005653AA">
        <w:rPr>
          <w:lang w:eastAsia="zh-TW"/>
        </w:rPr>
        <w:t>3</w:t>
      </w:r>
      <w:r w:rsidR="005B633A" w:rsidRPr="005653AA">
        <w:t>.</w:t>
      </w:r>
      <w:ins w:id="92" w:author="Ivan Cheng (鄭宜樺)" w:date="2022-07-20T12:02:00Z">
        <w:r>
          <w:t xml:space="preserve"> The </w:t>
        </w:r>
      </w:ins>
      <w:ins w:id="93" w:author="Ivan Cheng (鄭宜樺)" w:date="2022-07-20T12:03:00Z">
        <w:r>
          <w:t xml:space="preserve">corresponding </w:t>
        </w:r>
      </w:ins>
    </w:p>
    <w:p w14:paraId="4DF637CC" w14:textId="6D3D2BF8" w:rsidR="005B633A" w:rsidRPr="005653AA" w:rsidRDefault="003E51F3" w:rsidP="005B633A">
      <w:ins w:id="94" w:author="Ivan Cheng (鄭宜樺)" w:date="2022-07-20T12:02:00Z">
        <w:r>
          <w:t>r</w:t>
        </w:r>
      </w:ins>
      <w:del w:id="95" w:author="Ivan Cheng (鄭宜樺)" w:date="2022-07-20T12:02:00Z">
        <w:r w:rsidR="005B633A" w:rsidRPr="005653AA" w:rsidDel="003E51F3">
          <w:delText>R</w:delText>
        </w:r>
      </w:del>
      <w:r w:rsidR="005B633A" w:rsidRPr="005653AA">
        <w:t>elative accuracy of CSI-RS#0 compared with CSI-RS#1</w:t>
      </w:r>
      <w:ins w:id="96" w:author="Ivan Cheng (鄭宜樺)" w:date="2022-07-20T15:47:00Z">
        <w:r w:rsidR="00824115">
          <w:t xml:space="preserve"> in Table 7.7.6.3.5-4</w:t>
        </w:r>
      </w:ins>
      <w:r w:rsidR="005B633A" w:rsidRPr="005653AA">
        <w:t xml:space="preserve">. </w:t>
      </w:r>
      <w:del w:id="97" w:author="Ivan Cheng (鄭宜樺)" w:date="2022-07-20T12:03:00Z">
        <w:r w:rsidR="005B633A" w:rsidRPr="005653AA" w:rsidDel="003E51F3">
          <w:delText>The UE is deemed to meet the requirement if the difference in reported L1-SINR meets the requirements in</w:delText>
        </w:r>
        <w:r w:rsidR="005B633A" w:rsidRPr="005653AA" w:rsidDel="003E51F3">
          <w:rPr>
            <w:lang w:eastAsia="zh-TW"/>
          </w:rPr>
          <w:delText xml:space="preserve"> TS 38.133</w:delText>
        </w:r>
        <w:r w:rsidR="005B633A" w:rsidRPr="005653AA" w:rsidDel="003E51F3">
          <w:delText xml:space="preserve"> Table 10.1.28.3.2-1.</w:delText>
        </w:r>
      </w:del>
    </w:p>
    <w:p w14:paraId="79C77EB3" w14:textId="77777777" w:rsidR="005B633A" w:rsidRPr="005653AA" w:rsidRDefault="005B633A" w:rsidP="005B633A">
      <w:pPr>
        <w:pStyle w:val="TH"/>
      </w:pPr>
      <w:r w:rsidRPr="005653AA">
        <w:lastRenderedPageBreak/>
        <w:t>Table 7.7.6.3.</w:t>
      </w:r>
      <w:r w:rsidRPr="005653AA">
        <w:rPr>
          <w:lang w:eastAsia="zh-TW"/>
        </w:rPr>
        <w:t>5</w:t>
      </w:r>
      <w:r w:rsidRPr="005653AA">
        <w:t>-</w:t>
      </w:r>
      <w:r w:rsidRPr="005653AA">
        <w:rPr>
          <w:lang w:eastAsia="zh-TW"/>
        </w:rPr>
        <w:t>3</w:t>
      </w:r>
      <w:r w:rsidRPr="005653AA">
        <w:t>: L1-SINR absolute accuracy test requirement</w:t>
      </w:r>
    </w:p>
    <w:tbl>
      <w:tblPr>
        <w:tblStyle w:val="TableGrid1"/>
        <w:tblW w:w="0" w:type="auto"/>
        <w:tblLook w:val="04A0" w:firstRow="1" w:lastRow="0" w:firstColumn="1" w:lastColumn="0" w:noHBand="0" w:noVBand="1"/>
      </w:tblPr>
      <w:tblGrid>
        <w:gridCol w:w="2547"/>
        <w:gridCol w:w="7082"/>
      </w:tblGrid>
      <w:tr w:rsidR="005B633A" w:rsidRPr="005653AA" w:rsidDel="00F04093" w14:paraId="534B4691" w14:textId="21344349" w:rsidTr="00546DAE">
        <w:trPr>
          <w:del w:id="98"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755480F3" w14:textId="4FFE850F" w:rsidR="005B633A" w:rsidRPr="005653AA" w:rsidDel="00F04093" w:rsidRDefault="005B633A" w:rsidP="00546DAE">
            <w:pPr>
              <w:pStyle w:val="TAC"/>
              <w:rPr>
                <w:del w:id="99" w:author="Ivan Cheng (鄭宜樺)" w:date="2022-07-20T15:47:00Z"/>
              </w:rPr>
            </w:pPr>
          </w:p>
        </w:tc>
        <w:tc>
          <w:tcPr>
            <w:tcW w:w="7082" w:type="dxa"/>
            <w:tcBorders>
              <w:top w:val="single" w:sz="4" w:space="0" w:color="auto"/>
              <w:left w:val="single" w:sz="4" w:space="0" w:color="auto"/>
              <w:bottom w:val="single" w:sz="4" w:space="0" w:color="auto"/>
              <w:right w:val="single" w:sz="4" w:space="0" w:color="auto"/>
            </w:tcBorders>
            <w:hideMark/>
          </w:tcPr>
          <w:p w14:paraId="45E3E815" w14:textId="1AF41772" w:rsidR="005B633A" w:rsidRPr="005653AA" w:rsidDel="00F04093" w:rsidRDefault="005B633A" w:rsidP="00546DAE">
            <w:pPr>
              <w:pStyle w:val="TAH"/>
              <w:rPr>
                <w:del w:id="100" w:author="Ivan Cheng (鄭宜樺)" w:date="2022-07-20T15:47:00Z"/>
                <w:rFonts w:eastAsia="MS Mincho"/>
              </w:rPr>
            </w:pPr>
            <w:del w:id="101" w:author="Ivan Cheng (鄭宜樺)" w:date="2022-07-20T15:47:00Z">
              <w:r w:rsidRPr="005653AA" w:rsidDel="00F04093">
                <w:delText>Test requirement</w:delText>
              </w:r>
              <w:r w:rsidRPr="005653AA" w:rsidDel="00F04093">
                <w:rPr>
                  <w:vertAlign w:val="superscript"/>
                </w:rPr>
                <w:delText xml:space="preserve"> Notes1,2</w:delText>
              </w:r>
            </w:del>
          </w:p>
        </w:tc>
      </w:tr>
      <w:tr w:rsidR="005B633A" w:rsidRPr="005653AA" w:rsidDel="00F04093" w14:paraId="26CF9E83" w14:textId="446DD41B" w:rsidTr="00546DAE">
        <w:trPr>
          <w:del w:id="102"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9DF19D2" w14:textId="1E9F5F14" w:rsidR="005B633A" w:rsidRPr="005653AA" w:rsidDel="00F04093" w:rsidRDefault="005B633A" w:rsidP="00546DAE">
            <w:pPr>
              <w:pStyle w:val="TAC"/>
              <w:rPr>
                <w:del w:id="103" w:author="Ivan Cheng (鄭宜樺)" w:date="2022-07-20T15:47:00Z"/>
                <w:rFonts w:eastAsia="MS Mincho"/>
              </w:rPr>
            </w:pPr>
            <w:del w:id="104" w:author="Ivan Cheng (鄭宜樺)" w:date="2022-07-20T15:47:00Z">
              <w:r w:rsidRPr="005653AA" w:rsidDel="00F04093">
                <w:delText>CSI-RS#0</w:delText>
              </w:r>
            </w:del>
          </w:p>
        </w:tc>
        <w:tc>
          <w:tcPr>
            <w:tcW w:w="7082" w:type="dxa"/>
            <w:tcBorders>
              <w:top w:val="single" w:sz="4" w:space="0" w:color="auto"/>
              <w:left w:val="single" w:sz="4" w:space="0" w:color="auto"/>
              <w:bottom w:val="single" w:sz="4" w:space="0" w:color="auto"/>
              <w:right w:val="single" w:sz="4" w:space="0" w:color="auto"/>
            </w:tcBorders>
            <w:hideMark/>
          </w:tcPr>
          <w:p w14:paraId="4EEE4B67" w14:textId="7AF281E3" w:rsidR="005B633A" w:rsidRPr="005653AA" w:rsidDel="00F04093" w:rsidRDefault="005B633A" w:rsidP="00546DAE">
            <w:pPr>
              <w:pStyle w:val="TAC"/>
              <w:rPr>
                <w:del w:id="105" w:author="Ivan Cheng (鄭宜樺)" w:date="2022-07-20T15:47:00Z"/>
                <w:rFonts w:eastAsia="MS Mincho" w:cs="Arial"/>
                <w:szCs w:val="18"/>
              </w:rPr>
            </w:pPr>
            <w:del w:id="106" w:author="Ivan Cheng (鄭宜樺)" w:date="2022-07-20T15:47:00Z">
              <w:r w:rsidRPr="005653AA" w:rsidDel="00F04093">
                <w:delText>L1-SINR</w:delText>
              </w:r>
              <w:r w:rsidRPr="005653AA" w:rsidDel="00F04093">
                <w:rPr>
                  <w:rFonts w:cs="Arial"/>
                  <w:szCs w:val="18"/>
                </w:rPr>
                <w:delText>0 -δ≤ Reported SINR(dBm) ≤</w:delText>
              </w:r>
              <w:r w:rsidRPr="005653AA" w:rsidDel="00F04093">
                <w:delText>L1-SINR</w:delText>
              </w:r>
              <w:r w:rsidRPr="005653AA" w:rsidDel="00F04093">
                <w:rPr>
                  <w:rFonts w:cs="Arial"/>
                  <w:szCs w:val="18"/>
                </w:rPr>
                <w:delText xml:space="preserve"> 0 +δ</w:delText>
              </w:r>
            </w:del>
          </w:p>
        </w:tc>
      </w:tr>
      <w:tr w:rsidR="005B633A" w:rsidRPr="005653AA" w:rsidDel="00F04093" w14:paraId="749D811C" w14:textId="3A12B0C7" w:rsidTr="00546DAE">
        <w:trPr>
          <w:del w:id="107"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600D73E" w14:textId="6D87DCAA" w:rsidR="005B633A" w:rsidRPr="005653AA" w:rsidDel="00F04093" w:rsidRDefault="005B633A" w:rsidP="00546DAE">
            <w:pPr>
              <w:pStyle w:val="TAC"/>
              <w:rPr>
                <w:del w:id="108" w:author="Ivan Cheng (鄭宜樺)" w:date="2022-07-20T15:47:00Z"/>
                <w:rFonts w:eastAsia="MS Mincho"/>
              </w:rPr>
            </w:pPr>
            <w:del w:id="109" w:author="Ivan Cheng (鄭宜樺)" w:date="2022-07-20T15:47:00Z">
              <w:r w:rsidRPr="005653AA" w:rsidDel="00F0409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694E1C38" w14:textId="7F7802DC" w:rsidR="005B633A" w:rsidRPr="005653AA" w:rsidDel="00F04093" w:rsidRDefault="005B633A" w:rsidP="00546DAE">
            <w:pPr>
              <w:pStyle w:val="TAC"/>
              <w:rPr>
                <w:del w:id="110" w:author="Ivan Cheng (鄭宜樺)" w:date="2022-07-20T15:47:00Z"/>
                <w:rFonts w:eastAsia="MS Mincho" w:cs="Arial"/>
                <w:szCs w:val="18"/>
              </w:rPr>
            </w:pPr>
            <w:del w:id="111" w:author="Ivan Cheng (鄭宜樺)" w:date="2022-07-20T15:47:00Z">
              <w:r w:rsidRPr="005653AA" w:rsidDel="00F04093">
                <w:delText>L1-SINR</w:delText>
              </w:r>
              <w:r w:rsidRPr="005653AA" w:rsidDel="00F04093">
                <w:rPr>
                  <w:rFonts w:cs="Arial"/>
                  <w:szCs w:val="18"/>
                </w:rPr>
                <w:delText xml:space="preserve"> 1 -δ≤ Reported SINR(dBm) ≤</w:delText>
              </w:r>
              <w:r w:rsidRPr="005653AA" w:rsidDel="00F04093">
                <w:delText>L1-SINR</w:delText>
              </w:r>
              <w:r w:rsidRPr="005653AA" w:rsidDel="00F04093">
                <w:rPr>
                  <w:rFonts w:cs="Arial"/>
                  <w:szCs w:val="18"/>
                </w:rPr>
                <w:delText xml:space="preserve"> 1 +δ</w:delText>
              </w:r>
            </w:del>
          </w:p>
        </w:tc>
      </w:tr>
      <w:tr w:rsidR="005B633A" w:rsidRPr="005653AA" w:rsidDel="00F04093" w14:paraId="4229E491" w14:textId="723622F0" w:rsidTr="00546DAE">
        <w:trPr>
          <w:del w:id="112" w:author="Ivan Cheng (鄭宜樺)" w:date="2022-07-20T15:47:00Z"/>
        </w:trPr>
        <w:tc>
          <w:tcPr>
            <w:tcW w:w="9629" w:type="dxa"/>
            <w:gridSpan w:val="2"/>
            <w:tcBorders>
              <w:top w:val="single" w:sz="4" w:space="0" w:color="auto"/>
              <w:left w:val="single" w:sz="4" w:space="0" w:color="auto"/>
              <w:bottom w:val="single" w:sz="4" w:space="0" w:color="auto"/>
              <w:right w:val="single" w:sz="4" w:space="0" w:color="auto"/>
            </w:tcBorders>
            <w:hideMark/>
          </w:tcPr>
          <w:p w14:paraId="596EF72C" w14:textId="7CAA8B2E" w:rsidR="005B633A" w:rsidRPr="005653AA" w:rsidDel="00F04093" w:rsidRDefault="005B633A" w:rsidP="00546DAE">
            <w:pPr>
              <w:pStyle w:val="TAN"/>
              <w:rPr>
                <w:del w:id="113" w:author="Ivan Cheng (鄭宜樺)" w:date="2022-07-20T15:47:00Z"/>
                <w:rFonts w:eastAsia="MS Mincho"/>
              </w:rPr>
            </w:pPr>
            <w:del w:id="114" w:author="Ivan Cheng (鄭宜樺)" w:date="2022-07-20T15:47:00Z">
              <w:r w:rsidRPr="005653AA" w:rsidDel="00F04093">
                <w:delText>Note 1:</w:delText>
              </w:r>
              <w:r w:rsidRPr="005653AA" w:rsidDel="00F04093">
                <w:rPr>
                  <w:rFonts w:cs="Arial"/>
                </w:rPr>
                <w:tab/>
              </w:r>
              <w:r w:rsidRPr="005653AA" w:rsidDel="00F04093">
                <w:delText>L1-SINRn is the equivalent SINR received by an antenna with 0dBi gain at the centre of the quiet zone configured in the test for the CSI-RS#n under consideration</w:delText>
              </w:r>
            </w:del>
          </w:p>
          <w:p w14:paraId="110D3153" w14:textId="16526695" w:rsidR="005B633A" w:rsidRPr="005653AA" w:rsidDel="00F04093" w:rsidRDefault="005B633A" w:rsidP="00546DAE">
            <w:pPr>
              <w:pStyle w:val="TAN"/>
              <w:rPr>
                <w:del w:id="115" w:author="Ivan Cheng (鄭宜樺)" w:date="2022-07-20T15:47:00Z"/>
                <w:rFonts w:eastAsia="MS Mincho"/>
              </w:rPr>
            </w:pPr>
            <w:del w:id="116" w:author="Ivan Cheng (鄭宜樺)" w:date="2022-07-20T15:47:00Z">
              <w:r w:rsidRPr="005653AA" w:rsidDel="00F04093">
                <w:delText>Note 2:</w:delText>
              </w:r>
              <w:r w:rsidRPr="005653AA" w:rsidDel="00F04093">
                <w:rPr>
                  <w:rFonts w:cs="Arial"/>
                </w:rPr>
                <w:tab/>
              </w:r>
              <w:r w:rsidRPr="005653AA" w:rsidDel="00F04093">
                <w:delText>δ is the SINR absolute accuracy requirement from</w:delText>
              </w:r>
              <w:r w:rsidRPr="005653AA" w:rsidDel="00F04093">
                <w:rPr>
                  <w:rFonts w:eastAsiaTheme="minorEastAsia"/>
                  <w:lang w:eastAsia="zh-TW"/>
                </w:rPr>
                <w:delText xml:space="preserve"> TS 38.133</w:delText>
              </w:r>
              <w:r w:rsidRPr="005653AA" w:rsidDel="00F04093">
                <w:delText xml:space="preserve"> Table 10.1.28.3.1-1.</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F04093" w:rsidRPr="005653AA" w14:paraId="787579A6" w14:textId="77777777" w:rsidTr="00546DAE">
        <w:trPr>
          <w:jc w:val="center"/>
          <w:ins w:id="117" w:author="Ivan Cheng (鄭宜樺)" w:date="2022-07-20T15:4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FE7258" w14:textId="77777777" w:rsidR="00F04093" w:rsidRPr="005653AA" w:rsidRDefault="00F04093" w:rsidP="00546DAE">
            <w:pPr>
              <w:pStyle w:val="TAH"/>
              <w:rPr>
                <w:ins w:id="118" w:author="Ivan Cheng (鄭宜樺)" w:date="2022-07-20T15:48:00Z"/>
                <w:rFonts w:ascii="Arial Bold" w:hAnsi="Arial Bold"/>
              </w:rPr>
            </w:pPr>
            <w:ins w:id="119" w:author="Ivan Cheng (鄭宜樺)" w:date="2022-07-20T15:48:00Z">
              <w:r w:rsidRPr="005653AA">
                <w:rPr>
                  <w:rFonts w:ascii="Arial Bold" w:hAnsi="Arial Bold"/>
                </w:rPr>
                <w:t>UE power class 3</w:t>
              </w:r>
            </w:ins>
          </w:p>
        </w:tc>
      </w:tr>
      <w:tr w:rsidR="00F04093" w:rsidRPr="005653AA" w14:paraId="79C47C91" w14:textId="77777777" w:rsidTr="00546DAE">
        <w:trPr>
          <w:jc w:val="center"/>
          <w:ins w:id="120"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4DC8D3DC" w14:textId="77777777" w:rsidR="00F04093" w:rsidRPr="005653AA" w:rsidRDefault="00F04093" w:rsidP="00546DAE">
            <w:pPr>
              <w:pStyle w:val="TAH"/>
              <w:rPr>
                <w:ins w:id="121" w:author="Ivan Cheng (鄭宜樺)" w:date="2022-07-20T15:48:00Z"/>
              </w:rPr>
            </w:pPr>
            <w:ins w:id="122" w:author="Ivan Cheng (鄭宜樺)" w:date="2022-07-20T15:48: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C7470D2" w14:textId="77777777" w:rsidR="00F04093" w:rsidRPr="005653AA" w:rsidRDefault="00F04093" w:rsidP="00546DAE">
            <w:pPr>
              <w:pStyle w:val="TAH"/>
              <w:rPr>
                <w:ins w:id="123" w:author="Ivan Cheng (鄭宜樺)" w:date="2022-07-20T15:48:00Z"/>
                <w:rFonts w:ascii="Arial Bold" w:hAnsi="Arial Bold"/>
              </w:rPr>
            </w:pPr>
            <w:ins w:id="124" w:author="Ivan Cheng (鄭宜樺)" w:date="2022-07-20T15:48:00Z">
              <w:r w:rsidRPr="005653AA">
                <w:rPr>
                  <w:rFonts w:ascii="Arial Bold" w:hAnsi="Arial Bold"/>
                </w:rPr>
                <w:t>Test 1</w:t>
              </w:r>
            </w:ins>
          </w:p>
          <w:p w14:paraId="0A18F039" w14:textId="77777777" w:rsidR="00F04093" w:rsidRPr="005653AA" w:rsidRDefault="00F04093" w:rsidP="00546DAE">
            <w:pPr>
              <w:pStyle w:val="TAH"/>
              <w:rPr>
                <w:ins w:id="125" w:author="Ivan Cheng (鄭宜樺)" w:date="2022-07-20T15:48:00Z"/>
                <w:rFonts w:ascii="Arial Bold" w:hAnsi="Arial Bold"/>
              </w:rPr>
            </w:pPr>
            <w:ins w:id="126" w:author="Ivan Cheng (鄭宜樺)" w:date="2022-07-20T15:48:00Z">
              <w:r w:rsidRPr="005653AA">
                <w:rPr>
                  <w:rFonts w:ascii="Arial Bold" w:hAnsi="Arial Bold"/>
                </w:rPr>
                <w:t>All bands</w:t>
              </w:r>
            </w:ins>
          </w:p>
        </w:tc>
      </w:tr>
      <w:tr w:rsidR="00F04093" w:rsidRPr="005653AA" w14:paraId="2B170132" w14:textId="77777777" w:rsidTr="00546DAE">
        <w:trPr>
          <w:trHeight w:val="207"/>
          <w:jc w:val="center"/>
          <w:ins w:id="127"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01EBB9EB" w14:textId="77777777" w:rsidR="00F04093" w:rsidRPr="005653AA" w:rsidRDefault="00F04093" w:rsidP="00546DAE">
            <w:pPr>
              <w:pStyle w:val="TAL"/>
              <w:rPr>
                <w:ins w:id="128" w:author="Ivan Cheng (鄭宜樺)" w:date="2022-07-20T15:48:00Z"/>
              </w:rPr>
            </w:pPr>
            <w:ins w:id="129" w:author="Ivan Cheng (鄭宜樺)" w:date="2022-07-20T15:48: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B482DEF" w14:textId="77777777" w:rsidR="00F04093" w:rsidRPr="005653AA" w:rsidRDefault="00F04093" w:rsidP="00546DAE">
            <w:pPr>
              <w:pStyle w:val="TAC"/>
              <w:rPr>
                <w:ins w:id="130" w:author="Ivan Cheng (鄭宜樺)" w:date="2022-07-20T15:48:00Z"/>
                <w:lang w:eastAsia="zh-TW"/>
              </w:rPr>
            </w:pPr>
            <w:ins w:id="131" w:author="Ivan Cheng (鄭宜樺)" w:date="2022-07-20T15:48:00Z">
              <w:r>
                <w:rPr>
                  <w:rFonts w:hint="eastAsia"/>
                  <w:lang w:eastAsia="zh-TW"/>
                </w:rPr>
                <w:t>5</w:t>
              </w:r>
              <w:r>
                <w:rPr>
                  <w:lang w:eastAsia="zh-TW"/>
                </w:rPr>
                <w:t>5</w:t>
              </w:r>
            </w:ins>
          </w:p>
        </w:tc>
      </w:tr>
      <w:tr w:rsidR="00F04093" w:rsidRPr="005653AA" w14:paraId="7735C3A9" w14:textId="77777777" w:rsidTr="00546DAE">
        <w:trPr>
          <w:trHeight w:val="207"/>
          <w:jc w:val="center"/>
          <w:ins w:id="132" w:author="Ivan Cheng (鄭宜樺)" w:date="2022-07-20T15:48:00Z"/>
        </w:trPr>
        <w:tc>
          <w:tcPr>
            <w:tcW w:w="0" w:type="auto"/>
            <w:vMerge/>
            <w:tcBorders>
              <w:left w:val="single" w:sz="4" w:space="0" w:color="auto"/>
              <w:right w:val="single" w:sz="4" w:space="0" w:color="auto"/>
            </w:tcBorders>
            <w:vAlign w:val="center"/>
          </w:tcPr>
          <w:p w14:paraId="2C959DB4" w14:textId="77777777" w:rsidR="00F04093" w:rsidRPr="005653AA" w:rsidRDefault="00F04093" w:rsidP="00546DAE">
            <w:pPr>
              <w:pStyle w:val="TAL"/>
              <w:rPr>
                <w:ins w:id="133" w:author="Ivan Cheng (鄭宜樺)" w:date="2022-07-20T15:48:00Z"/>
              </w:rPr>
            </w:pPr>
          </w:p>
        </w:tc>
        <w:tc>
          <w:tcPr>
            <w:tcW w:w="0" w:type="auto"/>
            <w:vMerge/>
            <w:tcBorders>
              <w:left w:val="single" w:sz="4" w:space="0" w:color="auto"/>
              <w:right w:val="single" w:sz="4" w:space="0" w:color="auto"/>
            </w:tcBorders>
          </w:tcPr>
          <w:p w14:paraId="02CFC142" w14:textId="77777777" w:rsidR="00F04093" w:rsidRPr="005653AA" w:rsidRDefault="00F04093" w:rsidP="00546DAE">
            <w:pPr>
              <w:pStyle w:val="TAC"/>
              <w:rPr>
                <w:ins w:id="134" w:author="Ivan Cheng (鄭宜樺)" w:date="2022-07-20T15:48:00Z"/>
              </w:rPr>
            </w:pPr>
          </w:p>
        </w:tc>
      </w:tr>
      <w:tr w:rsidR="00F04093" w:rsidRPr="005653AA" w14:paraId="6BC67352" w14:textId="77777777" w:rsidTr="00546DAE">
        <w:trPr>
          <w:trHeight w:val="207"/>
          <w:jc w:val="center"/>
          <w:ins w:id="135"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4A01D8F" w14:textId="77777777" w:rsidR="00F04093" w:rsidRPr="005653AA" w:rsidRDefault="00F04093" w:rsidP="00546DAE">
            <w:pPr>
              <w:pStyle w:val="TAL"/>
              <w:rPr>
                <w:ins w:id="136" w:author="Ivan Cheng (鄭宜樺)" w:date="2022-07-20T15:48:00Z"/>
              </w:rPr>
            </w:pPr>
          </w:p>
        </w:tc>
        <w:tc>
          <w:tcPr>
            <w:tcW w:w="0" w:type="auto"/>
            <w:vMerge/>
            <w:tcBorders>
              <w:left w:val="single" w:sz="4" w:space="0" w:color="auto"/>
              <w:bottom w:val="single" w:sz="4" w:space="0" w:color="auto"/>
              <w:right w:val="single" w:sz="4" w:space="0" w:color="auto"/>
            </w:tcBorders>
          </w:tcPr>
          <w:p w14:paraId="6D9AEEC2" w14:textId="77777777" w:rsidR="00F04093" w:rsidRPr="005653AA" w:rsidRDefault="00F04093" w:rsidP="00546DAE">
            <w:pPr>
              <w:pStyle w:val="TAC"/>
              <w:rPr>
                <w:ins w:id="137" w:author="Ivan Cheng (鄭宜樺)" w:date="2022-07-20T15:48:00Z"/>
              </w:rPr>
            </w:pPr>
          </w:p>
        </w:tc>
      </w:tr>
      <w:tr w:rsidR="00F04093" w:rsidRPr="005653AA" w14:paraId="0BDA40DE" w14:textId="77777777" w:rsidTr="00546DAE">
        <w:trPr>
          <w:trHeight w:val="207"/>
          <w:jc w:val="center"/>
          <w:ins w:id="138"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374311E4" w14:textId="77777777" w:rsidR="00F04093" w:rsidRPr="005653AA" w:rsidRDefault="00F04093" w:rsidP="00546DAE">
            <w:pPr>
              <w:pStyle w:val="TAL"/>
              <w:rPr>
                <w:ins w:id="139" w:author="Ivan Cheng (鄭宜樺)" w:date="2022-07-20T15:48:00Z"/>
              </w:rPr>
            </w:pPr>
            <w:ins w:id="140" w:author="Ivan Cheng (鄭宜樺)" w:date="2022-07-20T15:48: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23123078" w14:textId="77777777" w:rsidR="00F04093" w:rsidRPr="005653AA" w:rsidRDefault="00F04093" w:rsidP="00546DAE">
            <w:pPr>
              <w:pStyle w:val="TAC"/>
              <w:rPr>
                <w:ins w:id="141" w:author="Ivan Cheng (鄭宜樺)" w:date="2022-07-20T15:48:00Z"/>
                <w:lang w:eastAsia="zh-TW"/>
              </w:rPr>
            </w:pPr>
            <w:ins w:id="142" w:author="Ivan Cheng (鄭宜樺)" w:date="2022-07-20T15:48:00Z">
              <w:r>
                <w:rPr>
                  <w:rFonts w:hint="eastAsia"/>
                  <w:lang w:eastAsia="zh-TW"/>
                </w:rPr>
                <w:t>7</w:t>
              </w:r>
              <w:r>
                <w:rPr>
                  <w:lang w:eastAsia="zh-TW"/>
                </w:rPr>
                <w:t>4</w:t>
              </w:r>
            </w:ins>
          </w:p>
        </w:tc>
      </w:tr>
      <w:tr w:rsidR="00F04093" w:rsidRPr="005653AA" w14:paraId="3CFD3266" w14:textId="77777777" w:rsidTr="00546DAE">
        <w:trPr>
          <w:trHeight w:val="207"/>
          <w:jc w:val="center"/>
          <w:ins w:id="143" w:author="Ivan Cheng (鄭宜樺)" w:date="2022-07-20T15:48:00Z"/>
        </w:trPr>
        <w:tc>
          <w:tcPr>
            <w:tcW w:w="0" w:type="auto"/>
            <w:vMerge/>
            <w:tcBorders>
              <w:left w:val="single" w:sz="4" w:space="0" w:color="auto"/>
              <w:right w:val="single" w:sz="4" w:space="0" w:color="auto"/>
            </w:tcBorders>
            <w:vAlign w:val="center"/>
          </w:tcPr>
          <w:p w14:paraId="4EF72CE2" w14:textId="77777777" w:rsidR="00F04093" w:rsidRPr="005653AA" w:rsidRDefault="00F04093" w:rsidP="00546DAE">
            <w:pPr>
              <w:pStyle w:val="TAL"/>
              <w:rPr>
                <w:ins w:id="144" w:author="Ivan Cheng (鄭宜樺)" w:date="2022-07-20T15:48:00Z"/>
              </w:rPr>
            </w:pPr>
          </w:p>
        </w:tc>
        <w:tc>
          <w:tcPr>
            <w:tcW w:w="0" w:type="auto"/>
            <w:vMerge/>
            <w:tcBorders>
              <w:left w:val="single" w:sz="4" w:space="0" w:color="auto"/>
              <w:right w:val="single" w:sz="4" w:space="0" w:color="auto"/>
            </w:tcBorders>
          </w:tcPr>
          <w:p w14:paraId="7B81C8B1" w14:textId="77777777" w:rsidR="00F04093" w:rsidRPr="005653AA" w:rsidRDefault="00F04093" w:rsidP="00546DAE">
            <w:pPr>
              <w:pStyle w:val="TAC"/>
              <w:rPr>
                <w:ins w:id="145" w:author="Ivan Cheng (鄭宜樺)" w:date="2022-07-20T15:48:00Z"/>
              </w:rPr>
            </w:pPr>
          </w:p>
        </w:tc>
      </w:tr>
      <w:tr w:rsidR="00F04093" w:rsidRPr="005653AA" w14:paraId="4D8DA08E" w14:textId="77777777" w:rsidTr="00546DAE">
        <w:trPr>
          <w:trHeight w:val="207"/>
          <w:jc w:val="center"/>
          <w:ins w:id="146" w:author="Ivan Cheng (鄭宜樺)" w:date="2022-07-20T15:48:00Z"/>
        </w:trPr>
        <w:tc>
          <w:tcPr>
            <w:tcW w:w="0" w:type="auto"/>
            <w:vMerge/>
            <w:tcBorders>
              <w:left w:val="single" w:sz="4" w:space="0" w:color="auto"/>
              <w:bottom w:val="single" w:sz="4" w:space="0" w:color="auto"/>
              <w:right w:val="single" w:sz="4" w:space="0" w:color="auto"/>
            </w:tcBorders>
            <w:vAlign w:val="center"/>
          </w:tcPr>
          <w:p w14:paraId="588355E2" w14:textId="77777777" w:rsidR="00F04093" w:rsidRPr="005653AA" w:rsidRDefault="00F04093" w:rsidP="00546DAE">
            <w:pPr>
              <w:pStyle w:val="TAL"/>
              <w:rPr>
                <w:ins w:id="147" w:author="Ivan Cheng (鄭宜樺)" w:date="2022-07-20T15:48:00Z"/>
              </w:rPr>
            </w:pPr>
          </w:p>
        </w:tc>
        <w:tc>
          <w:tcPr>
            <w:tcW w:w="0" w:type="auto"/>
            <w:vMerge/>
            <w:tcBorders>
              <w:left w:val="single" w:sz="4" w:space="0" w:color="auto"/>
              <w:bottom w:val="single" w:sz="4" w:space="0" w:color="auto"/>
              <w:right w:val="single" w:sz="4" w:space="0" w:color="auto"/>
            </w:tcBorders>
          </w:tcPr>
          <w:p w14:paraId="4182AF58" w14:textId="77777777" w:rsidR="00F04093" w:rsidRPr="005653AA" w:rsidRDefault="00F04093" w:rsidP="00546DAE">
            <w:pPr>
              <w:pStyle w:val="TAC"/>
              <w:rPr>
                <w:ins w:id="148" w:author="Ivan Cheng (鄭宜樺)" w:date="2022-07-20T15:48:00Z"/>
              </w:rPr>
            </w:pPr>
          </w:p>
        </w:tc>
      </w:tr>
      <w:tr w:rsidR="00F04093" w:rsidRPr="005653AA" w14:paraId="13F7ADC9" w14:textId="77777777" w:rsidTr="00546DAE">
        <w:trPr>
          <w:trHeight w:val="207"/>
          <w:jc w:val="center"/>
          <w:ins w:id="149" w:author="Ivan Cheng (鄭宜樺)" w:date="2022-07-20T15:48:00Z"/>
        </w:trPr>
        <w:tc>
          <w:tcPr>
            <w:tcW w:w="0" w:type="auto"/>
            <w:vMerge w:val="restart"/>
            <w:tcBorders>
              <w:left w:val="single" w:sz="4" w:space="0" w:color="auto"/>
              <w:right w:val="single" w:sz="4" w:space="0" w:color="auto"/>
            </w:tcBorders>
            <w:vAlign w:val="center"/>
          </w:tcPr>
          <w:p w14:paraId="4D553C67" w14:textId="77777777" w:rsidR="00F04093" w:rsidRPr="005653AA" w:rsidRDefault="00F04093" w:rsidP="00546DAE">
            <w:pPr>
              <w:pStyle w:val="TAL"/>
              <w:rPr>
                <w:ins w:id="150" w:author="Ivan Cheng (鄭宜樺)" w:date="2022-07-20T15:48:00Z"/>
              </w:rPr>
            </w:pPr>
            <w:ins w:id="151" w:author="Ivan Cheng (鄭宜樺)" w:date="2022-07-20T15:48:00Z">
              <w:r w:rsidRPr="005653AA">
                <w:t>Lowest reported value (CSI-RS1)</w:t>
              </w:r>
            </w:ins>
          </w:p>
        </w:tc>
        <w:tc>
          <w:tcPr>
            <w:tcW w:w="0" w:type="auto"/>
            <w:vMerge w:val="restart"/>
            <w:tcBorders>
              <w:left w:val="single" w:sz="4" w:space="0" w:color="auto"/>
              <w:right w:val="single" w:sz="4" w:space="0" w:color="auto"/>
            </w:tcBorders>
            <w:vAlign w:val="center"/>
          </w:tcPr>
          <w:p w14:paraId="59FB2CEF" w14:textId="63254708" w:rsidR="00F04093" w:rsidRPr="005653AA" w:rsidRDefault="00F04093" w:rsidP="00546DAE">
            <w:pPr>
              <w:pStyle w:val="TAC"/>
              <w:rPr>
                <w:ins w:id="152" w:author="Ivan Cheng (鄭宜樺)" w:date="2022-07-20T15:48:00Z"/>
              </w:rPr>
            </w:pPr>
            <w:ins w:id="153" w:author="Ivan Cheng (鄭宜樺)" w:date="2022-07-20T15:48:00Z">
              <w:r w:rsidRPr="005653AA">
                <w:t>3</w:t>
              </w:r>
            </w:ins>
            <w:ins w:id="154" w:author="Ivan Cheng (鄭宜樺)" w:date="2022-07-20T15:51:00Z">
              <w:r>
                <w:t>6</w:t>
              </w:r>
            </w:ins>
          </w:p>
        </w:tc>
      </w:tr>
      <w:tr w:rsidR="00F04093" w:rsidRPr="005653AA" w14:paraId="43A8102F" w14:textId="77777777" w:rsidTr="00546DAE">
        <w:trPr>
          <w:trHeight w:val="207"/>
          <w:jc w:val="center"/>
          <w:ins w:id="155" w:author="Ivan Cheng (鄭宜樺)" w:date="2022-07-20T15:48:00Z"/>
        </w:trPr>
        <w:tc>
          <w:tcPr>
            <w:tcW w:w="0" w:type="auto"/>
            <w:vMerge/>
            <w:tcBorders>
              <w:left w:val="single" w:sz="4" w:space="0" w:color="auto"/>
              <w:right w:val="single" w:sz="4" w:space="0" w:color="auto"/>
            </w:tcBorders>
            <w:vAlign w:val="center"/>
          </w:tcPr>
          <w:p w14:paraId="1FD2AD25" w14:textId="77777777" w:rsidR="00F04093" w:rsidRPr="005653AA" w:rsidRDefault="00F04093" w:rsidP="00546DAE">
            <w:pPr>
              <w:pStyle w:val="TAL"/>
              <w:rPr>
                <w:ins w:id="156" w:author="Ivan Cheng (鄭宜樺)" w:date="2022-07-20T15:48:00Z"/>
              </w:rPr>
            </w:pPr>
          </w:p>
        </w:tc>
        <w:tc>
          <w:tcPr>
            <w:tcW w:w="0" w:type="auto"/>
            <w:vMerge/>
            <w:tcBorders>
              <w:left w:val="single" w:sz="4" w:space="0" w:color="auto"/>
              <w:right w:val="single" w:sz="4" w:space="0" w:color="auto"/>
            </w:tcBorders>
            <w:vAlign w:val="center"/>
          </w:tcPr>
          <w:p w14:paraId="704935F6" w14:textId="77777777" w:rsidR="00F04093" w:rsidRPr="005653AA" w:rsidRDefault="00F04093" w:rsidP="00546DAE">
            <w:pPr>
              <w:pStyle w:val="TAC"/>
              <w:rPr>
                <w:ins w:id="157" w:author="Ivan Cheng (鄭宜樺)" w:date="2022-07-20T15:48:00Z"/>
              </w:rPr>
            </w:pPr>
          </w:p>
        </w:tc>
      </w:tr>
      <w:tr w:rsidR="00F04093" w:rsidRPr="005653AA" w14:paraId="7FB82768" w14:textId="77777777" w:rsidTr="00546DAE">
        <w:trPr>
          <w:trHeight w:val="207"/>
          <w:jc w:val="center"/>
          <w:ins w:id="158" w:author="Ivan Cheng (鄭宜樺)" w:date="2022-07-20T15:48:00Z"/>
        </w:trPr>
        <w:tc>
          <w:tcPr>
            <w:tcW w:w="0" w:type="auto"/>
            <w:vMerge/>
            <w:tcBorders>
              <w:left w:val="single" w:sz="4" w:space="0" w:color="auto"/>
              <w:bottom w:val="single" w:sz="4" w:space="0" w:color="auto"/>
              <w:right w:val="single" w:sz="4" w:space="0" w:color="auto"/>
            </w:tcBorders>
            <w:vAlign w:val="center"/>
          </w:tcPr>
          <w:p w14:paraId="2181B19E" w14:textId="77777777" w:rsidR="00F04093" w:rsidRPr="005653AA" w:rsidRDefault="00F04093" w:rsidP="00546DAE">
            <w:pPr>
              <w:pStyle w:val="TAL"/>
              <w:rPr>
                <w:ins w:id="159"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0787CC60" w14:textId="77777777" w:rsidR="00F04093" w:rsidRPr="005653AA" w:rsidRDefault="00F04093" w:rsidP="00546DAE">
            <w:pPr>
              <w:pStyle w:val="TAC"/>
              <w:rPr>
                <w:ins w:id="160" w:author="Ivan Cheng (鄭宜樺)" w:date="2022-07-20T15:48:00Z"/>
              </w:rPr>
            </w:pPr>
          </w:p>
        </w:tc>
      </w:tr>
      <w:tr w:rsidR="00F04093" w:rsidRPr="005653AA" w14:paraId="12C4C9C2" w14:textId="77777777" w:rsidTr="00546DAE">
        <w:trPr>
          <w:trHeight w:val="207"/>
          <w:jc w:val="center"/>
          <w:ins w:id="161" w:author="Ivan Cheng (鄭宜樺)" w:date="2022-07-20T15:48:00Z"/>
        </w:trPr>
        <w:tc>
          <w:tcPr>
            <w:tcW w:w="0" w:type="auto"/>
            <w:vMerge w:val="restart"/>
            <w:tcBorders>
              <w:left w:val="single" w:sz="4" w:space="0" w:color="auto"/>
              <w:right w:val="single" w:sz="4" w:space="0" w:color="auto"/>
            </w:tcBorders>
            <w:vAlign w:val="center"/>
          </w:tcPr>
          <w:p w14:paraId="56CCCB3F" w14:textId="77777777" w:rsidR="00F04093" w:rsidRPr="005653AA" w:rsidRDefault="00F04093" w:rsidP="00546DAE">
            <w:pPr>
              <w:pStyle w:val="TAL"/>
              <w:rPr>
                <w:ins w:id="162" w:author="Ivan Cheng (鄭宜樺)" w:date="2022-07-20T15:48:00Z"/>
              </w:rPr>
            </w:pPr>
            <w:ins w:id="163" w:author="Ivan Cheng (鄭宜樺)" w:date="2022-07-20T15:48:00Z">
              <w:r w:rsidRPr="005653AA">
                <w:t>Highest reported value (CSI-RS1)</w:t>
              </w:r>
            </w:ins>
          </w:p>
        </w:tc>
        <w:tc>
          <w:tcPr>
            <w:tcW w:w="0" w:type="auto"/>
            <w:vMerge w:val="restart"/>
            <w:tcBorders>
              <w:left w:val="single" w:sz="4" w:space="0" w:color="auto"/>
              <w:right w:val="single" w:sz="4" w:space="0" w:color="auto"/>
            </w:tcBorders>
            <w:vAlign w:val="center"/>
          </w:tcPr>
          <w:p w14:paraId="099E2381" w14:textId="5BB2FA15" w:rsidR="00F04093" w:rsidRPr="005653AA" w:rsidRDefault="00F04093" w:rsidP="00546DAE">
            <w:pPr>
              <w:pStyle w:val="TAC"/>
              <w:rPr>
                <w:ins w:id="164" w:author="Ivan Cheng (鄭宜樺)" w:date="2022-07-20T15:48:00Z"/>
                <w:lang w:eastAsia="zh-TW"/>
              </w:rPr>
            </w:pPr>
            <w:ins w:id="165" w:author="Ivan Cheng (鄭宜樺)" w:date="2022-07-20T15:48:00Z">
              <w:r>
                <w:rPr>
                  <w:rFonts w:hint="eastAsia"/>
                  <w:lang w:eastAsia="zh-TW"/>
                </w:rPr>
                <w:t>5</w:t>
              </w:r>
            </w:ins>
            <w:ins w:id="166" w:author="Ivan Cheng (鄭宜樺)" w:date="2022-07-20T15:51:00Z">
              <w:r>
                <w:rPr>
                  <w:lang w:eastAsia="zh-TW"/>
                </w:rPr>
                <w:t>5</w:t>
              </w:r>
            </w:ins>
          </w:p>
        </w:tc>
      </w:tr>
      <w:tr w:rsidR="00F04093" w:rsidRPr="005653AA" w14:paraId="7CA57C7B" w14:textId="77777777" w:rsidTr="00546DAE">
        <w:trPr>
          <w:trHeight w:val="207"/>
          <w:jc w:val="center"/>
          <w:ins w:id="167" w:author="Ivan Cheng (鄭宜樺)" w:date="2022-07-20T15:48:00Z"/>
        </w:trPr>
        <w:tc>
          <w:tcPr>
            <w:tcW w:w="0" w:type="auto"/>
            <w:vMerge/>
            <w:tcBorders>
              <w:left w:val="single" w:sz="4" w:space="0" w:color="auto"/>
              <w:right w:val="single" w:sz="4" w:space="0" w:color="auto"/>
            </w:tcBorders>
            <w:vAlign w:val="center"/>
          </w:tcPr>
          <w:p w14:paraId="227CCC4E" w14:textId="77777777" w:rsidR="00F04093" w:rsidRPr="005653AA" w:rsidRDefault="00F04093" w:rsidP="00546DAE">
            <w:pPr>
              <w:pStyle w:val="TAL"/>
              <w:rPr>
                <w:ins w:id="168" w:author="Ivan Cheng (鄭宜樺)" w:date="2022-07-20T15:48:00Z"/>
              </w:rPr>
            </w:pPr>
          </w:p>
        </w:tc>
        <w:tc>
          <w:tcPr>
            <w:tcW w:w="0" w:type="auto"/>
            <w:vMerge/>
            <w:tcBorders>
              <w:left w:val="single" w:sz="4" w:space="0" w:color="auto"/>
              <w:right w:val="single" w:sz="4" w:space="0" w:color="auto"/>
            </w:tcBorders>
          </w:tcPr>
          <w:p w14:paraId="28B681FD" w14:textId="77777777" w:rsidR="00F04093" w:rsidRPr="005653AA" w:rsidRDefault="00F04093" w:rsidP="00546DAE">
            <w:pPr>
              <w:pStyle w:val="TAC"/>
              <w:rPr>
                <w:ins w:id="169" w:author="Ivan Cheng (鄭宜樺)" w:date="2022-07-20T15:48:00Z"/>
              </w:rPr>
            </w:pPr>
          </w:p>
        </w:tc>
      </w:tr>
      <w:tr w:rsidR="00F04093" w:rsidRPr="005653AA" w14:paraId="6CFD7D06" w14:textId="77777777" w:rsidTr="00546DAE">
        <w:trPr>
          <w:trHeight w:val="207"/>
          <w:jc w:val="center"/>
          <w:ins w:id="170" w:author="Ivan Cheng (鄭宜樺)" w:date="2022-07-20T15:48:00Z"/>
        </w:trPr>
        <w:tc>
          <w:tcPr>
            <w:tcW w:w="0" w:type="auto"/>
            <w:vMerge/>
            <w:tcBorders>
              <w:left w:val="single" w:sz="4" w:space="0" w:color="auto"/>
              <w:bottom w:val="single" w:sz="4" w:space="0" w:color="auto"/>
              <w:right w:val="single" w:sz="4" w:space="0" w:color="auto"/>
            </w:tcBorders>
            <w:vAlign w:val="center"/>
          </w:tcPr>
          <w:p w14:paraId="73A57603" w14:textId="77777777" w:rsidR="00F04093" w:rsidRPr="005653AA" w:rsidRDefault="00F04093" w:rsidP="00546DAE">
            <w:pPr>
              <w:pStyle w:val="TAL"/>
              <w:rPr>
                <w:ins w:id="171" w:author="Ivan Cheng (鄭宜樺)" w:date="2022-07-20T15:48:00Z"/>
              </w:rPr>
            </w:pPr>
          </w:p>
        </w:tc>
        <w:tc>
          <w:tcPr>
            <w:tcW w:w="0" w:type="auto"/>
            <w:vMerge/>
            <w:tcBorders>
              <w:left w:val="single" w:sz="4" w:space="0" w:color="auto"/>
              <w:bottom w:val="single" w:sz="4" w:space="0" w:color="auto"/>
              <w:right w:val="single" w:sz="4" w:space="0" w:color="auto"/>
            </w:tcBorders>
          </w:tcPr>
          <w:p w14:paraId="2DAD50B2" w14:textId="77777777" w:rsidR="00F04093" w:rsidRPr="005653AA" w:rsidRDefault="00F04093" w:rsidP="00546DAE">
            <w:pPr>
              <w:pStyle w:val="TAC"/>
              <w:rPr>
                <w:ins w:id="172" w:author="Ivan Cheng (鄭宜樺)" w:date="2022-07-20T15:48:00Z"/>
              </w:rPr>
            </w:pPr>
          </w:p>
        </w:tc>
      </w:tr>
      <w:tr w:rsidR="00F04093" w:rsidRPr="005653AA" w14:paraId="5A78DF7C" w14:textId="77777777" w:rsidTr="00546DAE">
        <w:trPr>
          <w:jc w:val="center"/>
          <w:ins w:id="173"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53B25081" w14:textId="77777777" w:rsidR="00F04093" w:rsidRPr="005653AA" w:rsidRDefault="00F04093" w:rsidP="00546DAE">
            <w:pPr>
              <w:pStyle w:val="TAH"/>
              <w:rPr>
                <w:ins w:id="174" w:author="Ivan Cheng (鄭宜樺)" w:date="2022-07-20T15:48:00Z"/>
              </w:rPr>
            </w:pPr>
            <w:ins w:id="175" w:author="Ivan Cheng (鄭宜樺)" w:date="2022-07-20T15:48: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AC7527B" w14:textId="77777777" w:rsidR="00F04093" w:rsidRPr="005653AA" w:rsidRDefault="00F04093" w:rsidP="00546DAE">
            <w:pPr>
              <w:pStyle w:val="TAH"/>
              <w:rPr>
                <w:ins w:id="176" w:author="Ivan Cheng (鄭宜樺)" w:date="2022-07-20T15:48:00Z"/>
                <w:rFonts w:ascii="Arial Bold" w:hAnsi="Arial Bold"/>
              </w:rPr>
            </w:pPr>
            <w:ins w:id="177" w:author="Ivan Cheng (鄭宜樺)" w:date="2022-07-20T15:48:00Z">
              <w:r w:rsidRPr="005653AA">
                <w:rPr>
                  <w:rFonts w:ascii="Arial Bold" w:hAnsi="Arial Bold"/>
                </w:rPr>
                <w:t>Test 1</w:t>
              </w:r>
            </w:ins>
          </w:p>
          <w:p w14:paraId="4BB42EEC" w14:textId="77777777" w:rsidR="00F04093" w:rsidRPr="005653AA" w:rsidRDefault="00F04093" w:rsidP="00546DAE">
            <w:pPr>
              <w:pStyle w:val="TAH"/>
              <w:rPr>
                <w:ins w:id="178" w:author="Ivan Cheng (鄭宜樺)" w:date="2022-07-20T15:48:00Z"/>
                <w:rFonts w:ascii="Arial Bold" w:hAnsi="Arial Bold"/>
              </w:rPr>
            </w:pPr>
            <w:ins w:id="179" w:author="Ivan Cheng (鄭宜樺)" w:date="2022-07-20T15:48:00Z">
              <w:r w:rsidRPr="005653AA">
                <w:rPr>
                  <w:rFonts w:ascii="Arial Bold" w:hAnsi="Arial Bold"/>
                </w:rPr>
                <w:t>All bands</w:t>
              </w:r>
            </w:ins>
          </w:p>
        </w:tc>
      </w:tr>
      <w:tr w:rsidR="00F04093" w:rsidRPr="005653AA" w14:paraId="5C42D15A" w14:textId="77777777" w:rsidTr="00546DAE">
        <w:trPr>
          <w:trHeight w:val="207"/>
          <w:jc w:val="center"/>
          <w:ins w:id="180"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6A228A63" w14:textId="77777777" w:rsidR="00F04093" w:rsidRPr="005653AA" w:rsidRDefault="00F04093" w:rsidP="00546DAE">
            <w:pPr>
              <w:pStyle w:val="TAL"/>
              <w:rPr>
                <w:ins w:id="181" w:author="Ivan Cheng (鄭宜樺)" w:date="2022-07-20T15:48:00Z"/>
              </w:rPr>
            </w:pPr>
            <w:ins w:id="182" w:author="Ivan Cheng (鄭宜樺)" w:date="2022-07-20T15:48: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A23D8D9" w14:textId="0ECA43BB" w:rsidR="00F04093" w:rsidRPr="005653AA" w:rsidRDefault="00271F8F" w:rsidP="00546DAE">
            <w:pPr>
              <w:pStyle w:val="TAC"/>
              <w:rPr>
                <w:ins w:id="183" w:author="Ivan Cheng (鄭宜樺)" w:date="2022-07-20T15:48:00Z"/>
                <w:lang w:eastAsia="zh-TW"/>
              </w:rPr>
            </w:pPr>
            <w:ins w:id="184" w:author="Ivan Cheng (鄭宜樺)" w:date="2022-07-21T16:30:00Z">
              <w:r>
                <w:rPr>
                  <w:rFonts w:hint="eastAsia"/>
                  <w:lang w:eastAsia="zh-TW"/>
                </w:rPr>
                <w:t>5</w:t>
              </w:r>
              <w:r>
                <w:rPr>
                  <w:lang w:eastAsia="zh-TW"/>
                </w:rPr>
                <w:t>3</w:t>
              </w:r>
            </w:ins>
          </w:p>
        </w:tc>
      </w:tr>
      <w:tr w:rsidR="00F04093" w:rsidRPr="005653AA" w14:paraId="70CB8E8F" w14:textId="77777777" w:rsidTr="00546DAE">
        <w:trPr>
          <w:trHeight w:val="207"/>
          <w:jc w:val="center"/>
          <w:ins w:id="185" w:author="Ivan Cheng (鄭宜樺)" w:date="2022-07-20T15:48:00Z"/>
        </w:trPr>
        <w:tc>
          <w:tcPr>
            <w:tcW w:w="0" w:type="auto"/>
            <w:vMerge/>
            <w:tcBorders>
              <w:left w:val="single" w:sz="4" w:space="0" w:color="auto"/>
              <w:right w:val="single" w:sz="4" w:space="0" w:color="auto"/>
            </w:tcBorders>
            <w:vAlign w:val="center"/>
          </w:tcPr>
          <w:p w14:paraId="0A663F58" w14:textId="77777777" w:rsidR="00F04093" w:rsidRPr="005653AA" w:rsidRDefault="00F04093" w:rsidP="00546DAE">
            <w:pPr>
              <w:pStyle w:val="TAL"/>
              <w:rPr>
                <w:ins w:id="186" w:author="Ivan Cheng (鄭宜樺)" w:date="2022-07-20T15:48:00Z"/>
              </w:rPr>
            </w:pPr>
          </w:p>
        </w:tc>
        <w:tc>
          <w:tcPr>
            <w:tcW w:w="0" w:type="auto"/>
            <w:vMerge/>
            <w:tcBorders>
              <w:left w:val="single" w:sz="4" w:space="0" w:color="auto"/>
              <w:right w:val="single" w:sz="4" w:space="0" w:color="auto"/>
            </w:tcBorders>
            <w:vAlign w:val="center"/>
          </w:tcPr>
          <w:p w14:paraId="0F98B7B0" w14:textId="77777777" w:rsidR="00F04093" w:rsidRPr="005653AA" w:rsidRDefault="00F04093" w:rsidP="00546DAE">
            <w:pPr>
              <w:pStyle w:val="TAC"/>
              <w:rPr>
                <w:ins w:id="187" w:author="Ivan Cheng (鄭宜樺)" w:date="2022-07-20T15:48:00Z"/>
              </w:rPr>
            </w:pPr>
          </w:p>
        </w:tc>
      </w:tr>
      <w:tr w:rsidR="00F04093" w:rsidRPr="005653AA" w14:paraId="71607413" w14:textId="77777777" w:rsidTr="00546DAE">
        <w:trPr>
          <w:trHeight w:val="207"/>
          <w:jc w:val="center"/>
          <w:ins w:id="188" w:author="Ivan Cheng (鄭宜樺)" w:date="2022-07-20T15:48:00Z"/>
        </w:trPr>
        <w:tc>
          <w:tcPr>
            <w:tcW w:w="0" w:type="auto"/>
            <w:vMerge/>
            <w:tcBorders>
              <w:left w:val="single" w:sz="4" w:space="0" w:color="auto"/>
              <w:bottom w:val="single" w:sz="4" w:space="0" w:color="auto"/>
              <w:right w:val="single" w:sz="4" w:space="0" w:color="auto"/>
            </w:tcBorders>
            <w:vAlign w:val="center"/>
          </w:tcPr>
          <w:p w14:paraId="4C2909EC" w14:textId="77777777" w:rsidR="00F04093" w:rsidRPr="005653AA" w:rsidRDefault="00F04093" w:rsidP="00546DAE">
            <w:pPr>
              <w:pStyle w:val="TAL"/>
              <w:rPr>
                <w:ins w:id="189"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5D6E73E1" w14:textId="77777777" w:rsidR="00F04093" w:rsidRPr="005653AA" w:rsidRDefault="00F04093" w:rsidP="00546DAE">
            <w:pPr>
              <w:pStyle w:val="TAC"/>
              <w:rPr>
                <w:ins w:id="190" w:author="Ivan Cheng (鄭宜樺)" w:date="2022-07-20T15:48:00Z"/>
              </w:rPr>
            </w:pPr>
          </w:p>
        </w:tc>
      </w:tr>
      <w:tr w:rsidR="00F04093" w:rsidRPr="005653AA" w14:paraId="7EA870C6" w14:textId="77777777" w:rsidTr="00546DAE">
        <w:trPr>
          <w:trHeight w:val="207"/>
          <w:jc w:val="center"/>
          <w:ins w:id="191"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1C51E7FA" w14:textId="77777777" w:rsidR="00F04093" w:rsidRPr="005653AA" w:rsidRDefault="00F04093" w:rsidP="00546DAE">
            <w:pPr>
              <w:pStyle w:val="TAL"/>
              <w:rPr>
                <w:ins w:id="192" w:author="Ivan Cheng (鄭宜樺)" w:date="2022-07-20T15:48:00Z"/>
              </w:rPr>
            </w:pPr>
            <w:ins w:id="193" w:author="Ivan Cheng (鄭宜樺)" w:date="2022-07-20T15:48: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0D3D2B07" w14:textId="3E4D523B" w:rsidR="00F04093" w:rsidRPr="005653AA" w:rsidRDefault="00271F8F" w:rsidP="00546DAE">
            <w:pPr>
              <w:pStyle w:val="TAC"/>
              <w:rPr>
                <w:ins w:id="194" w:author="Ivan Cheng (鄭宜樺)" w:date="2022-07-20T15:48:00Z"/>
                <w:lang w:eastAsia="zh-TW"/>
              </w:rPr>
            </w:pPr>
            <w:ins w:id="195" w:author="Ivan Cheng (鄭宜樺)" w:date="2022-07-21T16:30:00Z">
              <w:r>
                <w:rPr>
                  <w:rFonts w:hint="eastAsia"/>
                  <w:lang w:eastAsia="zh-TW"/>
                </w:rPr>
                <w:t>7</w:t>
              </w:r>
              <w:r>
                <w:rPr>
                  <w:lang w:eastAsia="zh-TW"/>
                </w:rPr>
                <w:t>6</w:t>
              </w:r>
            </w:ins>
          </w:p>
        </w:tc>
      </w:tr>
      <w:tr w:rsidR="00F04093" w:rsidRPr="005653AA" w14:paraId="747B1E9F" w14:textId="77777777" w:rsidTr="00546DAE">
        <w:trPr>
          <w:trHeight w:val="207"/>
          <w:jc w:val="center"/>
          <w:ins w:id="196" w:author="Ivan Cheng (鄭宜樺)" w:date="2022-07-20T15:48:00Z"/>
        </w:trPr>
        <w:tc>
          <w:tcPr>
            <w:tcW w:w="0" w:type="auto"/>
            <w:vMerge/>
            <w:tcBorders>
              <w:left w:val="single" w:sz="4" w:space="0" w:color="auto"/>
              <w:right w:val="single" w:sz="4" w:space="0" w:color="auto"/>
            </w:tcBorders>
            <w:vAlign w:val="center"/>
          </w:tcPr>
          <w:p w14:paraId="1EFB55D7" w14:textId="77777777" w:rsidR="00F04093" w:rsidRPr="005653AA" w:rsidRDefault="00F04093" w:rsidP="00546DAE">
            <w:pPr>
              <w:pStyle w:val="TAL"/>
              <w:rPr>
                <w:ins w:id="197" w:author="Ivan Cheng (鄭宜樺)" w:date="2022-07-20T15:48:00Z"/>
              </w:rPr>
            </w:pPr>
          </w:p>
        </w:tc>
        <w:tc>
          <w:tcPr>
            <w:tcW w:w="0" w:type="auto"/>
            <w:vMerge/>
            <w:tcBorders>
              <w:left w:val="single" w:sz="4" w:space="0" w:color="auto"/>
              <w:right w:val="single" w:sz="4" w:space="0" w:color="auto"/>
            </w:tcBorders>
          </w:tcPr>
          <w:p w14:paraId="2B18E0F7" w14:textId="77777777" w:rsidR="00F04093" w:rsidRPr="005653AA" w:rsidRDefault="00F04093" w:rsidP="00546DAE">
            <w:pPr>
              <w:pStyle w:val="TAC"/>
              <w:rPr>
                <w:ins w:id="198" w:author="Ivan Cheng (鄭宜樺)" w:date="2022-07-20T15:48:00Z"/>
              </w:rPr>
            </w:pPr>
          </w:p>
        </w:tc>
      </w:tr>
      <w:tr w:rsidR="00F04093" w:rsidRPr="005653AA" w14:paraId="29EAFB95" w14:textId="77777777" w:rsidTr="00546DAE">
        <w:trPr>
          <w:trHeight w:val="207"/>
          <w:jc w:val="center"/>
          <w:ins w:id="199" w:author="Ivan Cheng (鄭宜樺)" w:date="2022-07-20T15:48:00Z"/>
        </w:trPr>
        <w:tc>
          <w:tcPr>
            <w:tcW w:w="0" w:type="auto"/>
            <w:vMerge/>
            <w:tcBorders>
              <w:left w:val="single" w:sz="4" w:space="0" w:color="auto"/>
              <w:right w:val="single" w:sz="4" w:space="0" w:color="auto"/>
            </w:tcBorders>
            <w:vAlign w:val="center"/>
          </w:tcPr>
          <w:p w14:paraId="3252B120" w14:textId="77777777" w:rsidR="00F04093" w:rsidRPr="005653AA" w:rsidRDefault="00F04093" w:rsidP="00546DAE">
            <w:pPr>
              <w:pStyle w:val="TAL"/>
              <w:rPr>
                <w:ins w:id="200" w:author="Ivan Cheng (鄭宜樺)" w:date="2022-07-20T15:48:00Z"/>
              </w:rPr>
            </w:pPr>
          </w:p>
        </w:tc>
        <w:tc>
          <w:tcPr>
            <w:tcW w:w="0" w:type="auto"/>
            <w:vMerge/>
            <w:tcBorders>
              <w:left w:val="single" w:sz="4" w:space="0" w:color="auto"/>
              <w:right w:val="single" w:sz="4" w:space="0" w:color="auto"/>
            </w:tcBorders>
          </w:tcPr>
          <w:p w14:paraId="2961D9BD" w14:textId="77777777" w:rsidR="00F04093" w:rsidRPr="005653AA" w:rsidRDefault="00F04093" w:rsidP="00546DAE">
            <w:pPr>
              <w:pStyle w:val="TAC"/>
              <w:rPr>
                <w:ins w:id="201" w:author="Ivan Cheng (鄭宜樺)" w:date="2022-07-20T15:48:00Z"/>
              </w:rPr>
            </w:pPr>
          </w:p>
        </w:tc>
      </w:tr>
      <w:tr w:rsidR="00F04093" w:rsidRPr="005653AA" w14:paraId="78E38314" w14:textId="77777777" w:rsidTr="00546DAE">
        <w:trPr>
          <w:trHeight w:val="207"/>
          <w:jc w:val="center"/>
          <w:ins w:id="202" w:author="Ivan Cheng (鄭宜樺)" w:date="2022-07-20T15:48:00Z"/>
        </w:trPr>
        <w:tc>
          <w:tcPr>
            <w:tcW w:w="0" w:type="auto"/>
            <w:vMerge w:val="restart"/>
            <w:tcBorders>
              <w:left w:val="single" w:sz="4" w:space="0" w:color="auto"/>
              <w:right w:val="single" w:sz="4" w:space="0" w:color="auto"/>
            </w:tcBorders>
            <w:vAlign w:val="center"/>
          </w:tcPr>
          <w:p w14:paraId="36C24764" w14:textId="77777777" w:rsidR="00F04093" w:rsidRPr="005653AA" w:rsidRDefault="00F04093" w:rsidP="00546DAE">
            <w:pPr>
              <w:pStyle w:val="TAL"/>
              <w:rPr>
                <w:ins w:id="203" w:author="Ivan Cheng (鄭宜樺)" w:date="2022-07-20T15:48:00Z"/>
              </w:rPr>
            </w:pPr>
            <w:ins w:id="204" w:author="Ivan Cheng (鄭宜樺)" w:date="2022-07-20T15:48:00Z">
              <w:r w:rsidRPr="005653AA">
                <w:t>Lowest reported value (CSI-RS1)</w:t>
              </w:r>
            </w:ins>
          </w:p>
        </w:tc>
        <w:tc>
          <w:tcPr>
            <w:tcW w:w="0" w:type="auto"/>
            <w:vMerge w:val="restart"/>
            <w:tcBorders>
              <w:left w:val="single" w:sz="4" w:space="0" w:color="auto"/>
              <w:right w:val="single" w:sz="4" w:space="0" w:color="auto"/>
            </w:tcBorders>
            <w:vAlign w:val="center"/>
          </w:tcPr>
          <w:p w14:paraId="56398D03" w14:textId="05CBB3A7" w:rsidR="00F04093" w:rsidRPr="005653AA" w:rsidRDefault="00271F8F" w:rsidP="00546DAE">
            <w:pPr>
              <w:pStyle w:val="TAC"/>
              <w:rPr>
                <w:ins w:id="205" w:author="Ivan Cheng (鄭宜樺)" w:date="2022-07-20T15:48:00Z"/>
                <w:lang w:eastAsia="zh-TW"/>
              </w:rPr>
            </w:pPr>
            <w:ins w:id="206" w:author="Ivan Cheng (鄭宜樺)" w:date="2022-07-21T16:30:00Z">
              <w:r>
                <w:rPr>
                  <w:rFonts w:hint="eastAsia"/>
                  <w:lang w:eastAsia="zh-TW"/>
                </w:rPr>
                <w:t>3</w:t>
              </w:r>
              <w:r>
                <w:rPr>
                  <w:lang w:eastAsia="zh-TW"/>
                </w:rPr>
                <w:t>4</w:t>
              </w:r>
            </w:ins>
          </w:p>
        </w:tc>
      </w:tr>
      <w:tr w:rsidR="00F04093" w:rsidRPr="005653AA" w14:paraId="0116E18C" w14:textId="77777777" w:rsidTr="00546DAE">
        <w:trPr>
          <w:trHeight w:val="207"/>
          <w:jc w:val="center"/>
          <w:ins w:id="207" w:author="Ivan Cheng (鄭宜樺)" w:date="2022-07-20T15:48:00Z"/>
        </w:trPr>
        <w:tc>
          <w:tcPr>
            <w:tcW w:w="0" w:type="auto"/>
            <w:vMerge/>
            <w:tcBorders>
              <w:left w:val="single" w:sz="4" w:space="0" w:color="auto"/>
              <w:right w:val="single" w:sz="4" w:space="0" w:color="auto"/>
            </w:tcBorders>
            <w:vAlign w:val="center"/>
          </w:tcPr>
          <w:p w14:paraId="4B28920C" w14:textId="77777777" w:rsidR="00F04093" w:rsidRPr="005653AA" w:rsidRDefault="00F04093" w:rsidP="00546DAE">
            <w:pPr>
              <w:pStyle w:val="TAL"/>
              <w:rPr>
                <w:ins w:id="208" w:author="Ivan Cheng (鄭宜樺)" w:date="2022-07-20T15:48:00Z"/>
              </w:rPr>
            </w:pPr>
          </w:p>
        </w:tc>
        <w:tc>
          <w:tcPr>
            <w:tcW w:w="0" w:type="auto"/>
            <w:vMerge/>
            <w:tcBorders>
              <w:left w:val="single" w:sz="4" w:space="0" w:color="auto"/>
              <w:right w:val="single" w:sz="4" w:space="0" w:color="auto"/>
            </w:tcBorders>
            <w:vAlign w:val="center"/>
          </w:tcPr>
          <w:p w14:paraId="6E77B2E5" w14:textId="77777777" w:rsidR="00F04093" w:rsidRPr="005653AA" w:rsidRDefault="00F04093" w:rsidP="00546DAE">
            <w:pPr>
              <w:pStyle w:val="TAC"/>
              <w:rPr>
                <w:ins w:id="209" w:author="Ivan Cheng (鄭宜樺)" w:date="2022-07-20T15:48:00Z"/>
              </w:rPr>
            </w:pPr>
          </w:p>
        </w:tc>
      </w:tr>
      <w:tr w:rsidR="00F04093" w:rsidRPr="005653AA" w14:paraId="2AFAD5DE" w14:textId="77777777" w:rsidTr="00546DAE">
        <w:trPr>
          <w:trHeight w:val="207"/>
          <w:jc w:val="center"/>
          <w:ins w:id="210" w:author="Ivan Cheng (鄭宜樺)" w:date="2022-07-20T15:48:00Z"/>
        </w:trPr>
        <w:tc>
          <w:tcPr>
            <w:tcW w:w="0" w:type="auto"/>
            <w:vMerge/>
            <w:tcBorders>
              <w:left w:val="single" w:sz="4" w:space="0" w:color="auto"/>
              <w:right w:val="single" w:sz="4" w:space="0" w:color="auto"/>
            </w:tcBorders>
            <w:vAlign w:val="center"/>
          </w:tcPr>
          <w:p w14:paraId="65D77021" w14:textId="77777777" w:rsidR="00F04093" w:rsidRPr="005653AA" w:rsidRDefault="00F04093" w:rsidP="00546DAE">
            <w:pPr>
              <w:pStyle w:val="TAL"/>
              <w:rPr>
                <w:ins w:id="211" w:author="Ivan Cheng (鄭宜樺)" w:date="2022-07-20T15:48:00Z"/>
              </w:rPr>
            </w:pPr>
          </w:p>
        </w:tc>
        <w:tc>
          <w:tcPr>
            <w:tcW w:w="0" w:type="auto"/>
            <w:vMerge/>
            <w:tcBorders>
              <w:left w:val="single" w:sz="4" w:space="0" w:color="auto"/>
              <w:right w:val="single" w:sz="4" w:space="0" w:color="auto"/>
            </w:tcBorders>
            <w:vAlign w:val="center"/>
          </w:tcPr>
          <w:p w14:paraId="14F58BA4" w14:textId="77777777" w:rsidR="00F04093" w:rsidRPr="005653AA" w:rsidRDefault="00F04093" w:rsidP="00546DAE">
            <w:pPr>
              <w:pStyle w:val="TAC"/>
              <w:rPr>
                <w:ins w:id="212" w:author="Ivan Cheng (鄭宜樺)" w:date="2022-07-20T15:48:00Z"/>
              </w:rPr>
            </w:pPr>
          </w:p>
        </w:tc>
      </w:tr>
      <w:tr w:rsidR="00F04093" w:rsidRPr="005653AA" w14:paraId="353E24A9" w14:textId="77777777" w:rsidTr="00546DAE">
        <w:trPr>
          <w:trHeight w:val="207"/>
          <w:jc w:val="center"/>
          <w:ins w:id="213" w:author="Ivan Cheng (鄭宜樺)" w:date="2022-07-20T15:48:00Z"/>
        </w:trPr>
        <w:tc>
          <w:tcPr>
            <w:tcW w:w="0" w:type="auto"/>
            <w:vMerge w:val="restart"/>
            <w:tcBorders>
              <w:left w:val="single" w:sz="4" w:space="0" w:color="auto"/>
              <w:right w:val="single" w:sz="4" w:space="0" w:color="auto"/>
            </w:tcBorders>
            <w:vAlign w:val="center"/>
          </w:tcPr>
          <w:p w14:paraId="73EB5D78" w14:textId="77777777" w:rsidR="00F04093" w:rsidRPr="005653AA" w:rsidRDefault="00F04093" w:rsidP="00546DAE">
            <w:pPr>
              <w:pStyle w:val="TAL"/>
              <w:rPr>
                <w:ins w:id="214" w:author="Ivan Cheng (鄭宜樺)" w:date="2022-07-20T15:48:00Z"/>
              </w:rPr>
            </w:pPr>
            <w:ins w:id="215" w:author="Ivan Cheng (鄭宜樺)" w:date="2022-07-20T15:48:00Z">
              <w:r w:rsidRPr="005653AA">
                <w:t>Highest reported value (CSI-RS1)</w:t>
              </w:r>
            </w:ins>
          </w:p>
        </w:tc>
        <w:tc>
          <w:tcPr>
            <w:tcW w:w="0" w:type="auto"/>
            <w:vMerge w:val="restart"/>
            <w:tcBorders>
              <w:left w:val="single" w:sz="4" w:space="0" w:color="auto"/>
              <w:right w:val="single" w:sz="4" w:space="0" w:color="auto"/>
            </w:tcBorders>
            <w:vAlign w:val="center"/>
          </w:tcPr>
          <w:p w14:paraId="276DAACC" w14:textId="36CC684E" w:rsidR="00F04093" w:rsidRPr="005653AA" w:rsidRDefault="00271F8F" w:rsidP="00546DAE">
            <w:pPr>
              <w:pStyle w:val="TAC"/>
              <w:rPr>
                <w:ins w:id="216" w:author="Ivan Cheng (鄭宜樺)" w:date="2022-07-20T15:48:00Z"/>
                <w:lang w:eastAsia="zh-TW"/>
              </w:rPr>
            </w:pPr>
            <w:ins w:id="217" w:author="Ivan Cheng (鄭宜樺)" w:date="2022-07-21T16:30:00Z">
              <w:r>
                <w:rPr>
                  <w:rFonts w:hint="eastAsia"/>
                  <w:lang w:eastAsia="zh-TW"/>
                </w:rPr>
                <w:t>5</w:t>
              </w:r>
              <w:r>
                <w:rPr>
                  <w:lang w:eastAsia="zh-TW"/>
                </w:rPr>
                <w:t>7</w:t>
              </w:r>
            </w:ins>
          </w:p>
        </w:tc>
      </w:tr>
      <w:tr w:rsidR="00F04093" w:rsidRPr="005653AA" w14:paraId="1E9C2035" w14:textId="77777777" w:rsidTr="00546DAE">
        <w:trPr>
          <w:trHeight w:val="207"/>
          <w:jc w:val="center"/>
          <w:ins w:id="218" w:author="Ivan Cheng (鄭宜樺)" w:date="2022-07-20T15:48:00Z"/>
        </w:trPr>
        <w:tc>
          <w:tcPr>
            <w:tcW w:w="0" w:type="auto"/>
            <w:vMerge/>
            <w:tcBorders>
              <w:left w:val="single" w:sz="4" w:space="0" w:color="auto"/>
              <w:right w:val="single" w:sz="4" w:space="0" w:color="auto"/>
            </w:tcBorders>
            <w:vAlign w:val="center"/>
          </w:tcPr>
          <w:p w14:paraId="2C1124FD" w14:textId="77777777" w:rsidR="00F04093" w:rsidRPr="005653AA" w:rsidRDefault="00F04093" w:rsidP="00546DAE">
            <w:pPr>
              <w:pStyle w:val="TAL"/>
              <w:rPr>
                <w:ins w:id="219" w:author="Ivan Cheng (鄭宜樺)" w:date="2022-07-20T15:48:00Z"/>
              </w:rPr>
            </w:pPr>
          </w:p>
        </w:tc>
        <w:tc>
          <w:tcPr>
            <w:tcW w:w="0" w:type="auto"/>
            <w:vMerge/>
            <w:tcBorders>
              <w:left w:val="single" w:sz="4" w:space="0" w:color="auto"/>
              <w:right w:val="single" w:sz="4" w:space="0" w:color="auto"/>
            </w:tcBorders>
          </w:tcPr>
          <w:p w14:paraId="28C4BD3A" w14:textId="77777777" w:rsidR="00F04093" w:rsidRPr="005653AA" w:rsidRDefault="00F04093" w:rsidP="00546DAE">
            <w:pPr>
              <w:pStyle w:val="TAC"/>
              <w:rPr>
                <w:ins w:id="220" w:author="Ivan Cheng (鄭宜樺)" w:date="2022-07-20T15:48:00Z"/>
              </w:rPr>
            </w:pPr>
          </w:p>
        </w:tc>
      </w:tr>
      <w:tr w:rsidR="00F04093" w:rsidRPr="005653AA" w14:paraId="496CE1D3" w14:textId="77777777" w:rsidTr="00546DAE">
        <w:trPr>
          <w:trHeight w:val="207"/>
          <w:jc w:val="center"/>
          <w:ins w:id="221"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68C4554" w14:textId="77777777" w:rsidR="00F04093" w:rsidRPr="005653AA" w:rsidRDefault="00F04093" w:rsidP="00546DAE">
            <w:pPr>
              <w:pStyle w:val="TAL"/>
              <w:rPr>
                <w:ins w:id="222" w:author="Ivan Cheng (鄭宜樺)" w:date="2022-07-20T15:48:00Z"/>
              </w:rPr>
            </w:pPr>
          </w:p>
        </w:tc>
        <w:tc>
          <w:tcPr>
            <w:tcW w:w="0" w:type="auto"/>
            <w:vMerge/>
            <w:tcBorders>
              <w:left w:val="single" w:sz="4" w:space="0" w:color="auto"/>
              <w:bottom w:val="single" w:sz="4" w:space="0" w:color="auto"/>
              <w:right w:val="single" w:sz="4" w:space="0" w:color="auto"/>
            </w:tcBorders>
          </w:tcPr>
          <w:p w14:paraId="2E4C8A92" w14:textId="77777777" w:rsidR="00F04093" w:rsidRPr="005653AA" w:rsidRDefault="00F04093" w:rsidP="00546DAE">
            <w:pPr>
              <w:pStyle w:val="TAC"/>
              <w:rPr>
                <w:ins w:id="223" w:author="Ivan Cheng (鄭宜樺)" w:date="2022-07-20T15:48:00Z"/>
              </w:rPr>
            </w:pPr>
          </w:p>
        </w:tc>
      </w:tr>
    </w:tbl>
    <w:p w14:paraId="08E24F07" w14:textId="7C30DFA0" w:rsidR="00F04093" w:rsidRDefault="00F04093" w:rsidP="005B633A">
      <w:pPr>
        <w:rPr>
          <w:ins w:id="224" w:author="Ivan Cheng (鄭宜樺)" w:date="2022-07-20T15:51:00Z"/>
        </w:rPr>
      </w:pPr>
    </w:p>
    <w:p w14:paraId="6D070061" w14:textId="352724F7" w:rsidR="00F04093" w:rsidRPr="005653AA" w:rsidRDefault="00F04093" w:rsidP="00F04093">
      <w:pPr>
        <w:pStyle w:val="TH"/>
        <w:rPr>
          <w:ins w:id="225" w:author="Ivan Cheng (鄭宜樺)" w:date="2022-07-20T15:51:00Z"/>
        </w:rPr>
      </w:pPr>
      <w:ins w:id="226" w:author="Ivan Cheng (鄭宜樺)" w:date="2022-07-20T15:51:00Z">
        <w:r w:rsidRPr="005653AA">
          <w:t>Table 7.7.6.3.</w:t>
        </w:r>
        <w:r w:rsidRPr="005653AA">
          <w:rPr>
            <w:lang w:eastAsia="zh-TW"/>
          </w:rPr>
          <w:t>5</w:t>
        </w:r>
        <w:r w:rsidRPr="005653AA">
          <w:t>-</w:t>
        </w:r>
        <w:r>
          <w:rPr>
            <w:lang w:eastAsia="zh-TW"/>
          </w:rPr>
          <w:t>4</w:t>
        </w:r>
        <w:r w:rsidRPr="005653AA">
          <w:t xml:space="preserve">: L1-SINR </w:t>
        </w:r>
        <w:r>
          <w:t>relative</w:t>
        </w:r>
        <w:r w:rsidRPr="005653AA">
          <w:t xml:space="preserve"> accuracy test requirement</w:t>
        </w:r>
        <w:r>
          <w:t xml:space="preserve">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F04093" w:rsidRPr="005653AA" w14:paraId="318E4692" w14:textId="77777777" w:rsidTr="00546DAE">
        <w:trPr>
          <w:jc w:val="center"/>
          <w:ins w:id="227" w:author="Ivan Cheng (鄭宜樺)" w:date="2022-07-20T15:52: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5B3C40C9" w14:textId="77777777" w:rsidR="00F04093" w:rsidRPr="005653AA" w:rsidRDefault="00F04093" w:rsidP="00546DAE">
            <w:pPr>
              <w:pStyle w:val="TAH"/>
              <w:rPr>
                <w:ins w:id="228" w:author="Ivan Cheng (鄭宜樺)" w:date="2022-07-20T15:52:00Z"/>
                <w:rFonts w:ascii="Arial Bold" w:hAnsi="Arial Bold"/>
              </w:rPr>
            </w:pPr>
            <w:ins w:id="229" w:author="Ivan Cheng (鄭宜樺)" w:date="2022-07-20T15:52:00Z">
              <w:r w:rsidRPr="005653AA">
                <w:rPr>
                  <w:rFonts w:ascii="Arial Bold" w:hAnsi="Arial Bold"/>
                </w:rPr>
                <w:t>UE power class 3</w:t>
              </w:r>
            </w:ins>
          </w:p>
        </w:tc>
      </w:tr>
      <w:tr w:rsidR="00F04093" w:rsidRPr="005653AA" w14:paraId="34CB32D6" w14:textId="77777777" w:rsidTr="00546DAE">
        <w:trPr>
          <w:trHeight w:val="414"/>
          <w:jc w:val="center"/>
          <w:ins w:id="230"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3A3629EE" w14:textId="77777777" w:rsidR="00F04093" w:rsidRPr="005653AA" w:rsidRDefault="00F04093" w:rsidP="00546DAE">
            <w:pPr>
              <w:pStyle w:val="TAH"/>
              <w:rPr>
                <w:ins w:id="231" w:author="Ivan Cheng (鄭宜樺)" w:date="2022-07-20T15:52:00Z"/>
              </w:rPr>
            </w:pPr>
            <w:ins w:id="232" w:author="Ivan Cheng (鄭宜樺)" w:date="2022-07-20T15:52: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4AF34F99" w14:textId="77777777" w:rsidR="00F04093" w:rsidRPr="005653AA" w:rsidRDefault="00F04093" w:rsidP="00546DAE">
            <w:pPr>
              <w:pStyle w:val="TAH"/>
              <w:rPr>
                <w:ins w:id="233" w:author="Ivan Cheng (鄭宜樺)" w:date="2022-07-20T15:52:00Z"/>
                <w:rFonts w:ascii="Arial Bold" w:hAnsi="Arial Bold"/>
              </w:rPr>
            </w:pPr>
            <w:ins w:id="234" w:author="Ivan Cheng (鄭宜樺)" w:date="2022-07-20T15:52:00Z">
              <w:r w:rsidRPr="005653AA">
                <w:rPr>
                  <w:rFonts w:ascii="Arial Bold" w:hAnsi="Arial Bold"/>
                </w:rPr>
                <w:t>Test 1</w:t>
              </w:r>
            </w:ins>
          </w:p>
          <w:p w14:paraId="73418D00" w14:textId="77777777" w:rsidR="00F04093" w:rsidRPr="005653AA" w:rsidRDefault="00F04093" w:rsidP="00546DAE">
            <w:pPr>
              <w:pStyle w:val="TAH"/>
              <w:rPr>
                <w:ins w:id="235" w:author="Ivan Cheng (鄭宜樺)" w:date="2022-07-20T15:52:00Z"/>
                <w:rFonts w:ascii="Arial Bold" w:hAnsi="Arial Bold"/>
              </w:rPr>
            </w:pPr>
            <w:ins w:id="236" w:author="Ivan Cheng (鄭宜樺)" w:date="2022-07-20T15:52:00Z">
              <w:r w:rsidRPr="005653AA">
                <w:rPr>
                  <w:rFonts w:ascii="Arial Bold" w:hAnsi="Arial Bold"/>
                </w:rPr>
                <w:t>All bands</w:t>
              </w:r>
            </w:ins>
          </w:p>
        </w:tc>
      </w:tr>
      <w:tr w:rsidR="00F04093" w:rsidRPr="005653AA" w14:paraId="7CE82C4F" w14:textId="77777777" w:rsidTr="00546DAE">
        <w:trPr>
          <w:trHeight w:val="414"/>
          <w:jc w:val="center"/>
          <w:ins w:id="237" w:author="Ivan Cheng (鄭宜樺)" w:date="2022-07-20T15:52:00Z"/>
        </w:trPr>
        <w:tc>
          <w:tcPr>
            <w:tcW w:w="5658" w:type="dxa"/>
            <w:tcBorders>
              <w:top w:val="single" w:sz="4" w:space="0" w:color="auto"/>
              <w:left w:val="single" w:sz="4" w:space="0" w:color="auto"/>
              <w:right w:val="single" w:sz="4" w:space="0" w:color="auto"/>
            </w:tcBorders>
            <w:vAlign w:val="center"/>
          </w:tcPr>
          <w:p w14:paraId="7269FCB4" w14:textId="77777777" w:rsidR="00F04093" w:rsidRPr="005653AA" w:rsidRDefault="00F04093" w:rsidP="00546DAE">
            <w:pPr>
              <w:pStyle w:val="TAL"/>
              <w:rPr>
                <w:ins w:id="238" w:author="Ivan Cheng (鄭宜樺)" w:date="2022-07-20T15:52:00Z"/>
              </w:rPr>
            </w:pPr>
            <w:ins w:id="239" w:author="Ivan Cheng (鄭宜樺)" w:date="2022-07-20T15:52:00Z">
              <w:r w:rsidRPr="005653AA">
                <w:t>Lowest reported value (L1-S</w:t>
              </w:r>
              <w:r>
                <w:t>INR</w:t>
              </w:r>
              <w:r w:rsidRPr="005653AA">
                <w:t xml:space="preserve"> CSI-RS1 – L1-</w:t>
              </w:r>
              <w:r>
                <w:t>SINR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671071BC" w14:textId="2C7E6750" w:rsidR="00F04093" w:rsidRPr="005653AA" w:rsidRDefault="00F04093" w:rsidP="00546DAE">
            <w:pPr>
              <w:pStyle w:val="TAC"/>
              <w:rPr>
                <w:ins w:id="240" w:author="Ivan Cheng (鄭宜樺)" w:date="2022-07-20T15:52:00Z"/>
              </w:rPr>
            </w:pPr>
            <w:ins w:id="241" w:author="Ivan Cheng (鄭宜樺)" w:date="2022-07-20T15:52:00Z">
              <w:r>
                <w:t>-13</w:t>
              </w:r>
            </w:ins>
          </w:p>
        </w:tc>
      </w:tr>
      <w:tr w:rsidR="00F04093" w:rsidRPr="005653AA" w14:paraId="53B0F73B" w14:textId="77777777" w:rsidTr="00546DAE">
        <w:trPr>
          <w:trHeight w:val="414"/>
          <w:jc w:val="center"/>
          <w:ins w:id="242" w:author="Ivan Cheng (鄭宜樺)" w:date="2022-07-20T15:52:00Z"/>
        </w:trPr>
        <w:tc>
          <w:tcPr>
            <w:tcW w:w="5658" w:type="dxa"/>
            <w:tcBorders>
              <w:top w:val="single" w:sz="4" w:space="0" w:color="auto"/>
              <w:left w:val="single" w:sz="4" w:space="0" w:color="auto"/>
              <w:right w:val="single" w:sz="4" w:space="0" w:color="auto"/>
            </w:tcBorders>
            <w:vAlign w:val="center"/>
          </w:tcPr>
          <w:p w14:paraId="71F8CBEE" w14:textId="77777777" w:rsidR="00F04093" w:rsidRPr="005653AA" w:rsidRDefault="00F04093" w:rsidP="00546DAE">
            <w:pPr>
              <w:pStyle w:val="TAL"/>
              <w:rPr>
                <w:ins w:id="243" w:author="Ivan Cheng (鄭宜樺)" w:date="2022-07-20T15:52:00Z"/>
              </w:rPr>
            </w:pPr>
            <w:ins w:id="244" w:author="Ivan Cheng (鄭宜樺)" w:date="2022-07-20T15:52: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70B465C4" w14:textId="3BCA7D88" w:rsidR="00F04093" w:rsidRPr="005653AA" w:rsidRDefault="00F04093" w:rsidP="00546DAE">
            <w:pPr>
              <w:pStyle w:val="TAC"/>
              <w:rPr>
                <w:ins w:id="245" w:author="Ivan Cheng (鄭宜樺)" w:date="2022-07-20T15:52:00Z"/>
              </w:rPr>
            </w:pPr>
            <w:ins w:id="246" w:author="Ivan Cheng (鄭宜樺)" w:date="2022-07-20T15:52:00Z">
              <w:r>
                <w:t>5</w:t>
              </w:r>
            </w:ins>
          </w:p>
        </w:tc>
      </w:tr>
      <w:tr w:rsidR="00F04093" w:rsidRPr="005653AA" w14:paraId="02AE2FD4" w14:textId="77777777" w:rsidTr="00546DAE">
        <w:trPr>
          <w:trHeight w:val="414"/>
          <w:jc w:val="center"/>
          <w:ins w:id="247"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470962FB" w14:textId="77777777" w:rsidR="00F04093" w:rsidRPr="005653AA" w:rsidRDefault="00F04093" w:rsidP="00546DAE">
            <w:pPr>
              <w:pStyle w:val="TAH"/>
              <w:rPr>
                <w:ins w:id="248" w:author="Ivan Cheng (鄭宜樺)" w:date="2022-07-20T15:52:00Z"/>
              </w:rPr>
            </w:pPr>
            <w:ins w:id="249" w:author="Ivan Cheng (鄭宜樺)" w:date="2022-07-20T15:52: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4E271B23" w14:textId="77777777" w:rsidR="00F04093" w:rsidRPr="005653AA" w:rsidRDefault="00F04093" w:rsidP="00546DAE">
            <w:pPr>
              <w:pStyle w:val="TAH"/>
              <w:rPr>
                <w:ins w:id="250" w:author="Ivan Cheng (鄭宜樺)" w:date="2022-07-20T15:52:00Z"/>
                <w:rFonts w:ascii="Arial Bold" w:hAnsi="Arial Bold"/>
              </w:rPr>
            </w:pPr>
            <w:ins w:id="251" w:author="Ivan Cheng (鄭宜樺)" w:date="2022-07-20T15:52:00Z">
              <w:r w:rsidRPr="005653AA">
                <w:rPr>
                  <w:rFonts w:ascii="Arial Bold" w:hAnsi="Arial Bold"/>
                </w:rPr>
                <w:t>Test 1</w:t>
              </w:r>
            </w:ins>
          </w:p>
          <w:p w14:paraId="4D48F364" w14:textId="77777777" w:rsidR="00F04093" w:rsidRPr="005653AA" w:rsidRDefault="00F04093" w:rsidP="00546DAE">
            <w:pPr>
              <w:pStyle w:val="TAH"/>
              <w:rPr>
                <w:ins w:id="252" w:author="Ivan Cheng (鄭宜樺)" w:date="2022-07-20T15:52:00Z"/>
                <w:rFonts w:ascii="Arial Bold" w:hAnsi="Arial Bold"/>
              </w:rPr>
            </w:pPr>
            <w:ins w:id="253" w:author="Ivan Cheng (鄭宜樺)" w:date="2022-07-20T15:52:00Z">
              <w:r w:rsidRPr="005653AA">
                <w:rPr>
                  <w:rFonts w:ascii="Arial Bold" w:hAnsi="Arial Bold"/>
                </w:rPr>
                <w:t>All bands</w:t>
              </w:r>
            </w:ins>
          </w:p>
        </w:tc>
      </w:tr>
      <w:tr w:rsidR="00F04093" w:rsidRPr="005653AA" w14:paraId="2E087F02" w14:textId="77777777" w:rsidTr="00546DAE">
        <w:trPr>
          <w:trHeight w:val="414"/>
          <w:jc w:val="center"/>
          <w:ins w:id="254" w:author="Ivan Cheng (鄭宜樺)" w:date="2022-07-20T15:52:00Z"/>
        </w:trPr>
        <w:tc>
          <w:tcPr>
            <w:tcW w:w="5658" w:type="dxa"/>
            <w:tcBorders>
              <w:top w:val="single" w:sz="4" w:space="0" w:color="auto"/>
              <w:left w:val="single" w:sz="4" w:space="0" w:color="auto"/>
              <w:right w:val="single" w:sz="4" w:space="0" w:color="auto"/>
            </w:tcBorders>
            <w:vAlign w:val="center"/>
          </w:tcPr>
          <w:p w14:paraId="6F6D8C17" w14:textId="77777777" w:rsidR="00F04093" w:rsidRPr="005653AA" w:rsidRDefault="00F04093" w:rsidP="00546DAE">
            <w:pPr>
              <w:pStyle w:val="TAL"/>
              <w:rPr>
                <w:ins w:id="255" w:author="Ivan Cheng (鄭宜樺)" w:date="2022-07-20T15:52:00Z"/>
              </w:rPr>
            </w:pPr>
            <w:ins w:id="256" w:author="Ivan Cheng (鄭宜樺)" w:date="2022-07-20T15:52:00Z">
              <w:r w:rsidRPr="005653AA">
                <w:t>Lowest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58A43169" w14:textId="74B59AD7" w:rsidR="00F04093" w:rsidRPr="005653AA" w:rsidRDefault="00271F8F" w:rsidP="00546DAE">
            <w:pPr>
              <w:pStyle w:val="TAC"/>
              <w:rPr>
                <w:ins w:id="257" w:author="Ivan Cheng (鄭宜樺)" w:date="2022-07-20T15:52:00Z"/>
                <w:lang w:eastAsia="zh-TW"/>
              </w:rPr>
            </w:pPr>
            <w:ins w:id="258" w:author="Ivan Cheng (鄭宜樺)" w:date="2022-07-21T16:30:00Z">
              <w:r>
                <w:rPr>
                  <w:lang w:eastAsia="zh-TW"/>
                </w:rPr>
                <w:t>-14</w:t>
              </w:r>
            </w:ins>
          </w:p>
        </w:tc>
      </w:tr>
      <w:tr w:rsidR="00F04093" w:rsidRPr="005653AA" w14:paraId="00DD365C" w14:textId="77777777" w:rsidTr="00546DAE">
        <w:trPr>
          <w:trHeight w:val="414"/>
          <w:jc w:val="center"/>
          <w:ins w:id="259"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16FD3EDB" w14:textId="77777777" w:rsidR="00F04093" w:rsidRPr="005653AA" w:rsidRDefault="00F04093" w:rsidP="00546DAE">
            <w:pPr>
              <w:pStyle w:val="TAL"/>
              <w:rPr>
                <w:ins w:id="260" w:author="Ivan Cheng (鄭宜樺)" w:date="2022-07-20T15:52:00Z"/>
              </w:rPr>
            </w:pPr>
            <w:ins w:id="261" w:author="Ivan Cheng (鄭宜樺)" w:date="2022-07-20T15:52: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0C6103D8" w14:textId="25D395C6" w:rsidR="00F04093" w:rsidRPr="005653AA" w:rsidRDefault="00271F8F" w:rsidP="00546DAE">
            <w:pPr>
              <w:pStyle w:val="TAC"/>
              <w:rPr>
                <w:ins w:id="262" w:author="Ivan Cheng (鄭宜樺)" w:date="2022-07-20T15:52:00Z"/>
                <w:lang w:eastAsia="zh-TW"/>
              </w:rPr>
            </w:pPr>
            <w:ins w:id="263" w:author="Ivan Cheng (鄭宜樺)" w:date="2022-07-21T16:30:00Z">
              <w:r>
                <w:rPr>
                  <w:lang w:eastAsia="zh-TW"/>
                </w:rPr>
                <w:t>4</w:t>
              </w:r>
            </w:ins>
          </w:p>
        </w:tc>
      </w:tr>
    </w:tbl>
    <w:p w14:paraId="7A0001D2" w14:textId="77777777" w:rsidR="00F04093" w:rsidRPr="00F04093" w:rsidRDefault="00F04093" w:rsidP="005B633A"/>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2A230" w14:textId="77777777" w:rsidR="001033B4" w:rsidRDefault="001033B4">
      <w:r>
        <w:separator/>
      </w:r>
    </w:p>
  </w:endnote>
  <w:endnote w:type="continuationSeparator" w:id="0">
    <w:p w14:paraId="652CF141" w14:textId="77777777" w:rsidR="001033B4" w:rsidRDefault="0010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E619" w14:textId="77777777" w:rsidR="001033B4" w:rsidRDefault="001033B4">
      <w:r>
        <w:separator/>
      </w:r>
    </w:p>
  </w:footnote>
  <w:footnote w:type="continuationSeparator" w:id="0">
    <w:p w14:paraId="07EC23B1" w14:textId="77777777" w:rsidR="001033B4" w:rsidRDefault="0010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C53" w:rsidRDefault="0015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54C53" w:rsidRDefault="00154C5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54C53" w:rsidRDefault="00154C5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54C53" w:rsidRDefault="00154C5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084820"/>
    <w:multiLevelType w:val="hybridMultilevel"/>
    <w:tmpl w:val="51E655D4"/>
    <w:lvl w:ilvl="0" w:tplc="57CC7DE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7B05"/>
    <w:rsid w:val="000B7FED"/>
    <w:rsid w:val="000C038A"/>
    <w:rsid w:val="000C6598"/>
    <w:rsid w:val="000D0482"/>
    <w:rsid w:val="000D44B3"/>
    <w:rsid w:val="000E1379"/>
    <w:rsid w:val="000E39EA"/>
    <w:rsid w:val="000E4E36"/>
    <w:rsid w:val="000E79E6"/>
    <w:rsid w:val="000F1B5A"/>
    <w:rsid w:val="000F264D"/>
    <w:rsid w:val="000F5047"/>
    <w:rsid w:val="00102B83"/>
    <w:rsid w:val="001033B4"/>
    <w:rsid w:val="00110495"/>
    <w:rsid w:val="00116453"/>
    <w:rsid w:val="00117BEB"/>
    <w:rsid w:val="00125CE9"/>
    <w:rsid w:val="001369F5"/>
    <w:rsid w:val="00145D43"/>
    <w:rsid w:val="00154C53"/>
    <w:rsid w:val="00162ACC"/>
    <w:rsid w:val="00165D97"/>
    <w:rsid w:val="00166EA2"/>
    <w:rsid w:val="00177A92"/>
    <w:rsid w:val="001828F8"/>
    <w:rsid w:val="00192C46"/>
    <w:rsid w:val="001A08B3"/>
    <w:rsid w:val="001A18AD"/>
    <w:rsid w:val="001A6B94"/>
    <w:rsid w:val="001A7B60"/>
    <w:rsid w:val="001B174B"/>
    <w:rsid w:val="001B1C1A"/>
    <w:rsid w:val="001B52F0"/>
    <w:rsid w:val="001B7A65"/>
    <w:rsid w:val="001D1585"/>
    <w:rsid w:val="001E41F3"/>
    <w:rsid w:val="001E4226"/>
    <w:rsid w:val="001F1A33"/>
    <w:rsid w:val="00210CB5"/>
    <w:rsid w:val="00210E5F"/>
    <w:rsid w:val="002167CC"/>
    <w:rsid w:val="00216AB2"/>
    <w:rsid w:val="0021755D"/>
    <w:rsid w:val="0022182D"/>
    <w:rsid w:val="0022704F"/>
    <w:rsid w:val="00236F59"/>
    <w:rsid w:val="0023733B"/>
    <w:rsid w:val="0024136D"/>
    <w:rsid w:val="00241E13"/>
    <w:rsid w:val="002515D3"/>
    <w:rsid w:val="0026004D"/>
    <w:rsid w:val="002640DD"/>
    <w:rsid w:val="00271F8F"/>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609EF"/>
    <w:rsid w:val="00361A26"/>
    <w:rsid w:val="0036231A"/>
    <w:rsid w:val="00374DD4"/>
    <w:rsid w:val="00375361"/>
    <w:rsid w:val="00387962"/>
    <w:rsid w:val="00395677"/>
    <w:rsid w:val="003A0516"/>
    <w:rsid w:val="003A2F60"/>
    <w:rsid w:val="003A66B1"/>
    <w:rsid w:val="003A7DD1"/>
    <w:rsid w:val="003B44B4"/>
    <w:rsid w:val="003C069B"/>
    <w:rsid w:val="003D1B0F"/>
    <w:rsid w:val="003D2FA5"/>
    <w:rsid w:val="003D6A32"/>
    <w:rsid w:val="003E1A36"/>
    <w:rsid w:val="003E360C"/>
    <w:rsid w:val="003E4C59"/>
    <w:rsid w:val="003E51F3"/>
    <w:rsid w:val="003F2F46"/>
    <w:rsid w:val="003F3053"/>
    <w:rsid w:val="003F7C3E"/>
    <w:rsid w:val="00404E3A"/>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4A8D"/>
    <w:rsid w:val="004A68E9"/>
    <w:rsid w:val="004A6EF4"/>
    <w:rsid w:val="004B0C67"/>
    <w:rsid w:val="004B1DBF"/>
    <w:rsid w:val="004B252E"/>
    <w:rsid w:val="004B2EC1"/>
    <w:rsid w:val="004B6649"/>
    <w:rsid w:val="004B7192"/>
    <w:rsid w:val="004B75B7"/>
    <w:rsid w:val="004C5668"/>
    <w:rsid w:val="004D1737"/>
    <w:rsid w:val="004D4FA6"/>
    <w:rsid w:val="004D6549"/>
    <w:rsid w:val="004E0086"/>
    <w:rsid w:val="004E763D"/>
    <w:rsid w:val="004F33E3"/>
    <w:rsid w:val="0050089C"/>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633A"/>
    <w:rsid w:val="005B7BC3"/>
    <w:rsid w:val="005C3D46"/>
    <w:rsid w:val="005C4D46"/>
    <w:rsid w:val="005D7A25"/>
    <w:rsid w:val="005E210F"/>
    <w:rsid w:val="005E2C44"/>
    <w:rsid w:val="005F43F3"/>
    <w:rsid w:val="005F76DC"/>
    <w:rsid w:val="0060088C"/>
    <w:rsid w:val="00611D66"/>
    <w:rsid w:val="00615C3F"/>
    <w:rsid w:val="006203F0"/>
    <w:rsid w:val="00621188"/>
    <w:rsid w:val="006246A7"/>
    <w:rsid w:val="006257ED"/>
    <w:rsid w:val="00645477"/>
    <w:rsid w:val="00645BB5"/>
    <w:rsid w:val="00647D52"/>
    <w:rsid w:val="00655240"/>
    <w:rsid w:val="00655EB8"/>
    <w:rsid w:val="00664480"/>
    <w:rsid w:val="00664D1D"/>
    <w:rsid w:val="00665C47"/>
    <w:rsid w:val="00667D9A"/>
    <w:rsid w:val="006718E5"/>
    <w:rsid w:val="0067382B"/>
    <w:rsid w:val="0067568A"/>
    <w:rsid w:val="006802DD"/>
    <w:rsid w:val="00683626"/>
    <w:rsid w:val="00694DA9"/>
    <w:rsid w:val="00695050"/>
    <w:rsid w:val="00695808"/>
    <w:rsid w:val="00695CCF"/>
    <w:rsid w:val="006A1458"/>
    <w:rsid w:val="006A79F7"/>
    <w:rsid w:val="006B46FB"/>
    <w:rsid w:val="006C583A"/>
    <w:rsid w:val="006D04D9"/>
    <w:rsid w:val="006D242E"/>
    <w:rsid w:val="006D6085"/>
    <w:rsid w:val="006E21FB"/>
    <w:rsid w:val="00703BC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0EF"/>
    <w:rsid w:val="007D2636"/>
    <w:rsid w:val="007D3C54"/>
    <w:rsid w:val="007D6A07"/>
    <w:rsid w:val="007E4041"/>
    <w:rsid w:val="007F7259"/>
    <w:rsid w:val="00802C3E"/>
    <w:rsid w:val="008040A8"/>
    <w:rsid w:val="008066D8"/>
    <w:rsid w:val="00812987"/>
    <w:rsid w:val="008143D8"/>
    <w:rsid w:val="008171DA"/>
    <w:rsid w:val="00824115"/>
    <w:rsid w:val="008279FA"/>
    <w:rsid w:val="008305C8"/>
    <w:rsid w:val="00841C02"/>
    <w:rsid w:val="008463C6"/>
    <w:rsid w:val="00850508"/>
    <w:rsid w:val="008509CE"/>
    <w:rsid w:val="0086041C"/>
    <w:rsid w:val="00860A62"/>
    <w:rsid w:val="008626E7"/>
    <w:rsid w:val="008627FD"/>
    <w:rsid w:val="00865AE0"/>
    <w:rsid w:val="00866F58"/>
    <w:rsid w:val="00870EE7"/>
    <w:rsid w:val="00872665"/>
    <w:rsid w:val="0088205D"/>
    <w:rsid w:val="008863B9"/>
    <w:rsid w:val="008942E8"/>
    <w:rsid w:val="00894534"/>
    <w:rsid w:val="008A45A6"/>
    <w:rsid w:val="008B0310"/>
    <w:rsid w:val="008B0588"/>
    <w:rsid w:val="008C22B7"/>
    <w:rsid w:val="008C4322"/>
    <w:rsid w:val="008C661B"/>
    <w:rsid w:val="008C74CF"/>
    <w:rsid w:val="008C7D22"/>
    <w:rsid w:val="008D2321"/>
    <w:rsid w:val="008D6948"/>
    <w:rsid w:val="008F18AA"/>
    <w:rsid w:val="008F3789"/>
    <w:rsid w:val="008F686C"/>
    <w:rsid w:val="008F7CFD"/>
    <w:rsid w:val="00901726"/>
    <w:rsid w:val="00903292"/>
    <w:rsid w:val="00906D21"/>
    <w:rsid w:val="00913A62"/>
    <w:rsid w:val="00914665"/>
    <w:rsid w:val="009148DE"/>
    <w:rsid w:val="00915B75"/>
    <w:rsid w:val="00917833"/>
    <w:rsid w:val="00917D1D"/>
    <w:rsid w:val="00922ACA"/>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59AF"/>
    <w:rsid w:val="009F734F"/>
    <w:rsid w:val="00A02152"/>
    <w:rsid w:val="00A02D86"/>
    <w:rsid w:val="00A13E2B"/>
    <w:rsid w:val="00A168C2"/>
    <w:rsid w:val="00A1778C"/>
    <w:rsid w:val="00A246B6"/>
    <w:rsid w:val="00A32DEC"/>
    <w:rsid w:val="00A47E70"/>
    <w:rsid w:val="00A50CF0"/>
    <w:rsid w:val="00A63C3A"/>
    <w:rsid w:val="00A64713"/>
    <w:rsid w:val="00A7671C"/>
    <w:rsid w:val="00A836CA"/>
    <w:rsid w:val="00A83CC6"/>
    <w:rsid w:val="00A93A7D"/>
    <w:rsid w:val="00A940BE"/>
    <w:rsid w:val="00A94F36"/>
    <w:rsid w:val="00A94FB6"/>
    <w:rsid w:val="00AA2CBC"/>
    <w:rsid w:val="00AA6E75"/>
    <w:rsid w:val="00AA7BF4"/>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49EB"/>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B1254"/>
    <w:rsid w:val="00BB5DFC"/>
    <w:rsid w:val="00BC350E"/>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A73F4"/>
    <w:rsid w:val="00DB078E"/>
    <w:rsid w:val="00DB0FE7"/>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171AD"/>
    <w:rsid w:val="00E34898"/>
    <w:rsid w:val="00E40780"/>
    <w:rsid w:val="00E44708"/>
    <w:rsid w:val="00E457FF"/>
    <w:rsid w:val="00E45F4E"/>
    <w:rsid w:val="00E607F3"/>
    <w:rsid w:val="00E71386"/>
    <w:rsid w:val="00E86569"/>
    <w:rsid w:val="00E942EB"/>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093"/>
    <w:rsid w:val="00F060AA"/>
    <w:rsid w:val="00F16004"/>
    <w:rsid w:val="00F16012"/>
    <w:rsid w:val="00F2328D"/>
    <w:rsid w:val="00F25D98"/>
    <w:rsid w:val="00F300FB"/>
    <w:rsid w:val="00F30EA5"/>
    <w:rsid w:val="00F314DC"/>
    <w:rsid w:val="00F31DF8"/>
    <w:rsid w:val="00F361F4"/>
    <w:rsid w:val="00F365DB"/>
    <w:rsid w:val="00F439AA"/>
    <w:rsid w:val="00F45131"/>
    <w:rsid w:val="00F50D3F"/>
    <w:rsid w:val="00F63A2D"/>
    <w:rsid w:val="00F717AD"/>
    <w:rsid w:val="00F72B11"/>
    <w:rsid w:val="00F900CF"/>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8B88D-6717-44C9-A10C-82F9E20F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2151</TotalTime>
  <Pages>7</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527</cp:revision>
  <cp:lastPrinted>1900-12-31T16:00:00Z</cp:lastPrinted>
  <dcterms:created xsi:type="dcterms:W3CDTF">2021-01-07T09:31:00Z</dcterms:created>
  <dcterms:modified xsi:type="dcterms:W3CDTF">2022-08-16T07:45:00Z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