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78F8" w14:textId="00880D77" w:rsidR="000E5505" w:rsidRPr="009F494E" w:rsidRDefault="000E5505" w:rsidP="000E5505">
      <w:pPr>
        <w:pStyle w:val="CRCoverPage"/>
        <w:tabs>
          <w:tab w:val="right" w:pos="9639"/>
        </w:tabs>
        <w:spacing w:after="0"/>
        <w:rPr>
          <w:b/>
          <w:i/>
          <w:noProof/>
          <w:sz w:val="28"/>
        </w:rPr>
      </w:pPr>
      <w:bookmarkStart w:id="0" w:name="_Toc27473417"/>
      <w:bookmarkStart w:id="1" w:name="_Toc29377688"/>
      <w:bookmarkStart w:id="2" w:name="_Toc29378061"/>
      <w:bookmarkStart w:id="3" w:name="_Toc36040394"/>
      <w:bookmarkStart w:id="4" w:name="_Toc43923465"/>
      <w:bookmarkStart w:id="5" w:name="_Toc51925430"/>
      <w:bookmarkStart w:id="6" w:name="_Toc52278520"/>
      <w:bookmarkStart w:id="7" w:name="_Toc58250632"/>
      <w:bookmarkStart w:id="8" w:name="_Toc68072398"/>
      <w:bookmarkStart w:id="9" w:name="_Toc75372525"/>
      <w:bookmarkStart w:id="10" w:name="_Toc90561697"/>
      <w:bookmarkStart w:id="11" w:name="_Toc90578578"/>
      <w:bookmarkStart w:id="12" w:name="_Toc100003812"/>
      <w:bookmarkStart w:id="13" w:name="_Toc106705377"/>
      <w:r w:rsidRPr="009F494E">
        <w:rPr>
          <w:b/>
          <w:noProof/>
          <w:sz w:val="24"/>
        </w:rPr>
        <w:t>3GPP TSG-RAN5 Meeting #9</w:t>
      </w:r>
      <w:r w:rsidR="00277890">
        <w:rPr>
          <w:b/>
          <w:noProof/>
          <w:sz w:val="24"/>
        </w:rPr>
        <w:t>6</w:t>
      </w:r>
      <w:r w:rsidRPr="009F494E">
        <w:rPr>
          <w:b/>
          <w:noProof/>
          <w:sz w:val="24"/>
        </w:rPr>
        <w:t>-e</w:t>
      </w:r>
      <w:r w:rsidRPr="009F494E">
        <w:rPr>
          <w:b/>
          <w:i/>
          <w:noProof/>
          <w:sz w:val="28"/>
        </w:rPr>
        <w:tab/>
      </w:r>
      <w:r w:rsidRPr="009F494E">
        <w:fldChar w:fldCharType="begin"/>
      </w:r>
      <w:r w:rsidRPr="009F494E">
        <w:rPr>
          <w:b/>
          <w:i/>
          <w:sz w:val="28"/>
        </w:rPr>
        <w:instrText xml:space="preserve"> DOCPROPERTY  Tdoc#  \* MERGEFORMAT </w:instrText>
      </w:r>
      <w:r w:rsidRPr="009F494E">
        <w:fldChar w:fldCharType="separate"/>
      </w:r>
      <w:r w:rsidRPr="009F494E">
        <w:rPr>
          <w:b/>
          <w:i/>
          <w:sz w:val="28"/>
        </w:rPr>
        <w:t>R5-2</w:t>
      </w:r>
      <w:r w:rsidR="00873A26">
        <w:rPr>
          <w:b/>
          <w:i/>
          <w:sz w:val="28"/>
        </w:rPr>
        <w:t>24278</w:t>
      </w:r>
      <w:r w:rsidRPr="009F494E">
        <w:fldChar w:fldCharType="end"/>
      </w:r>
    </w:p>
    <w:p w14:paraId="5224903E" w14:textId="1C1C5F48" w:rsidR="000E5505" w:rsidRPr="009F494E" w:rsidRDefault="000E5505" w:rsidP="000E5505">
      <w:pPr>
        <w:pStyle w:val="CRCoverPage"/>
        <w:outlineLvl w:val="0"/>
        <w:rPr>
          <w:b/>
          <w:noProof/>
          <w:sz w:val="24"/>
        </w:rPr>
      </w:pPr>
      <w:r w:rsidRPr="009F494E">
        <w:rPr>
          <w:b/>
          <w:noProof/>
          <w:sz w:val="24"/>
        </w:rPr>
        <w:t xml:space="preserve">Electronic Meeting, </w:t>
      </w:r>
      <w:r w:rsidR="00277890">
        <w:rPr>
          <w:b/>
          <w:noProof/>
          <w:sz w:val="24"/>
        </w:rPr>
        <w:t>15</w:t>
      </w:r>
      <w:r w:rsidRPr="009F494E">
        <w:rPr>
          <w:b/>
          <w:noProof/>
          <w:sz w:val="24"/>
          <w:vertAlign w:val="superscript"/>
        </w:rPr>
        <w:t>th</w:t>
      </w:r>
      <w:r w:rsidRPr="009F494E">
        <w:rPr>
          <w:b/>
          <w:noProof/>
          <w:sz w:val="24"/>
        </w:rPr>
        <w:t xml:space="preserve"> – 2</w:t>
      </w:r>
      <w:r w:rsidR="00277890">
        <w:rPr>
          <w:b/>
          <w:noProof/>
          <w:sz w:val="24"/>
        </w:rPr>
        <w:t>6</w:t>
      </w:r>
      <w:r w:rsidRPr="009F494E">
        <w:rPr>
          <w:b/>
          <w:noProof/>
          <w:sz w:val="24"/>
          <w:vertAlign w:val="superscript"/>
        </w:rPr>
        <w:t>th</w:t>
      </w:r>
      <w:r w:rsidRPr="009F494E">
        <w:rPr>
          <w:b/>
          <w:noProof/>
          <w:sz w:val="24"/>
        </w:rPr>
        <w:t xml:space="preserve"> </w:t>
      </w:r>
      <w:r w:rsidR="00277890">
        <w:rPr>
          <w:b/>
          <w:noProof/>
          <w:sz w:val="24"/>
        </w:rPr>
        <w:t>August</w:t>
      </w:r>
      <w:r w:rsidRPr="009F494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5505" w:rsidRPr="009F494E" w14:paraId="2B1AE796" w14:textId="77777777" w:rsidTr="00F35E56">
        <w:tc>
          <w:tcPr>
            <w:tcW w:w="9641" w:type="dxa"/>
            <w:gridSpan w:val="9"/>
            <w:tcBorders>
              <w:top w:val="single" w:sz="4" w:space="0" w:color="auto"/>
              <w:left w:val="single" w:sz="4" w:space="0" w:color="auto"/>
              <w:right w:val="single" w:sz="4" w:space="0" w:color="auto"/>
            </w:tcBorders>
          </w:tcPr>
          <w:p w14:paraId="5FBE85AB" w14:textId="77777777" w:rsidR="000E5505" w:rsidRPr="009F494E" w:rsidRDefault="000E5505" w:rsidP="00F35E56">
            <w:pPr>
              <w:pStyle w:val="CRCoverPage"/>
              <w:spacing w:after="0"/>
              <w:jc w:val="right"/>
              <w:rPr>
                <w:i/>
                <w:noProof/>
              </w:rPr>
            </w:pPr>
            <w:r w:rsidRPr="009F494E">
              <w:rPr>
                <w:i/>
                <w:noProof/>
                <w:sz w:val="14"/>
              </w:rPr>
              <w:t>CR-Form-v12.2</w:t>
            </w:r>
          </w:p>
        </w:tc>
      </w:tr>
      <w:tr w:rsidR="000E5505" w:rsidRPr="009F494E" w14:paraId="3E518842" w14:textId="77777777" w:rsidTr="00F35E56">
        <w:tc>
          <w:tcPr>
            <w:tcW w:w="9641" w:type="dxa"/>
            <w:gridSpan w:val="9"/>
            <w:tcBorders>
              <w:left w:val="single" w:sz="4" w:space="0" w:color="auto"/>
              <w:right w:val="single" w:sz="4" w:space="0" w:color="auto"/>
            </w:tcBorders>
          </w:tcPr>
          <w:p w14:paraId="42331FA3" w14:textId="77777777" w:rsidR="000E5505" w:rsidRPr="009F494E" w:rsidRDefault="000E5505" w:rsidP="00F35E56">
            <w:pPr>
              <w:pStyle w:val="CRCoverPage"/>
              <w:spacing w:after="0"/>
              <w:jc w:val="center"/>
              <w:rPr>
                <w:noProof/>
              </w:rPr>
            </w:pPr>
            <w:r w:rsidRPr="009F494E">
              <w:rPr>
                <w:b/>
                <w:noProof/>
                <w:sz w:val="32"/>
              </w:rPr>
              <w:t>CHANGE REQUEST</w:t>
            </w:r>
          </w:p>
        </w:tc>
      </w:tr>
      <w:tr w:rsidR="000E5505" w:rsidRPr="009F494E" w14:paraId="669E5A7D" w14:textId="77777777" w:rsidTr="00F35E56">
        <w:tc>
          <w:tcPr>
            <w:tcW w:w="9641" w:type="dxa"/>
            <w:gridSpan w:val="9"/>
            <w:tcBorders>
              <w:left w:val="single" w:sz="4" w:space="0" w:color="auto"/>
              <w:right w:val="single" w:sz="4" w:space="0" w:color="auto"/>
            </w:tcBorders>
          </w:tcPr>
          <w:p w14:paraId="58E50FDC" w14:textId="77777777" w:rsidR="000E5505" w:rsidRPr="009F494E" w:rsidRDefault="000E5505" w:rsidP="00F35E56">
            <w:pPr>
              <w:pStyle w:val="CRCoverPage"/>
              <w:spacing w:after="0"/>
              <w:rPr>
                <w:noProof/>
                <w:sz w:val="8"/>
                <w:szCs w:val="8"/>
              </w:rPr>
            </w:pPr>
          </w:p>
        </w:tc>
      </w:tr>
      <w:tr w:rsidR="000E5505" w:rsidRPr="009F494E" w14:paraId="4FC56B99" w14:textId="77777777" w:rsidTr="00F35E56">
        <w:tc>
          <w:tcPr>
            <w:tcW w:w="142" w:type="dxa"/>
            <w:tcBorders>
              <w:left w:val="single" w:sz="4" w:space="0" w:color="auto"/>
            </w:tcBorders>
          </w:tcPr>
          <w:p w14:paraId="64025901" w14:textId="77777777" w:rsidR="000E5505" w:rsidRPr="009F494E" w:rsidRDefault="000E5505" w:rsidP="00F35E56">
            <w:pPr>
              <w:pStyle w:val="CRCoverPage"/>
              <w:spacing w:after="0"/>
              <w:jc w:val="right"/>
              <w:rPr>
                <w:noProof/>
              </w:rPr>
            </w:pPr>
          </w:p>
        </w:tc>
        <w:tc>
          <w:tcPr>
            <w:tcW w:w="1559" w:type="dxa"/>
            <w:shd w:val="pct30" w:color="FFFF00" w:fill="auto"/>
          </w:tcPr>
          <w:p w14:paraId="491D7545" w14:textId="6B4EC91C" w:rsidR="000E5505" w:rsidRPr="009F494E" w:rsidRDefault="000E5505" w:rsidP="00F35E56">
            <w:pPr>
              <w:pStyle w:val="CRCoverPage"/>
              <w:rPr>
                <w:b/>
                <w:bCs/>
                <w:noProof/>
                <w:sz w:val="28"/>
              </w:rPr>
            </w:pPr>
            <w:r w:rsidRPr="009F494E">
              <w:rPr>
                <w:b/>
                <w:bCs/>
                <w:sz w:val="28"/>
              </w:rPr>
              <w:t>3</w:t>
            </w:r>
            <w:r w:rsidR="00D66781">
              <w:rPr>
                <w:b/>
                <w:bCs/>
                <w:sz w:val="28"/>
              </w:rPr>
              <w:t>4</w:t>
            </w:r>
            <w:r w:rsidRPr="009F494E">
              <w:rPr>
                <w:b/>
                <w:bCs/>
                <w:sz w:val="28"/>
              </w:rPr>
              <w:t>.</w:t>
            </w:r>
            <w:r w:rsidR="00D66781">
              <w:rPr>
                <w:b/>
                <w:bCs/>
                <w:sz w:val="28"/>
              </w:rPr>
              <w:t>229</w:t>
            </w:r>
            <w:r w:rsidRPr="009F494E">
              <w:rPr>
                <w:b/>
                <w:bCs/>
                <w:sz w:val="28"/>
              </w:rPr>
              <w:t>-</w:t>
            </w:r>
            <w:r w:rsidR="005B3A97">
              <w:rPr>
                <w:b/>
                <w:bCs/>
                <w:sz w:val="28"/>
              </w:rPr>
              <w:t>5</w:t>
            </w:r>
          </w:p>
        </w:tc>
        <w:tc>
          <w:tcPr>
            <w:tcW w:w="709" w:type="dxa"/>
          </w:tcPr>
          <w:p w14:paraId="0A28C637" w14:textId="77777777" w:rsidR="000E5505" w:rsidRPr="009F494E" w:rsidRDefault="000E5505" w:rsidP="00F35E56">
            <w:pPr>
              <w:pStyle w:val="CRCoverPage"/>
              <w:spacing w:after="0"/>
              <w:jc w:val="center"/>
              <w:rPr>
                <w:noProof/>
              </w:rPr>
            </w:pPr>
            <w:r w:rsidRPr="009F494E">
              <w:rPr>
                <w:b/>
                <w:noProof/>
                <w:sz w:val="28"/>
              </w:rPr>
              <w:t>CR</w:t>
            </w:r>
          </w:p>
        </w:tc>
        <w:tc>
          <w:tcPr>
            <w:tcW w:w="1276" w:type="dxa"/>
            <w:shd w:val="pct30" w:color="FFFF00" w:fill="auto"/>
          </w:tcPr>
          <w:p w14:paraId="5948DFE8" w14:textId="6D923886" w:rsidR="000E5505" w:rsidRPr="009F494E" w:rsidRDefault="00873A26" w:rsidP="00F35E56">
            <w:pPr>
              <w:pStyle w:val="CRCoverPage"/>
              <w:spacing w:after="0"/>
              <w:rPr>
                <w:b/>
                <w:bCs/>
                <w:noProof/>
                <w:sz w:val="28"/>
                <w:szCs w:val="28"/>
              </w:rPr>
            </w:pPr>
            <w:r w:rsidRPr="00873A26">
              <w:rPr>
                <w:b/>
                <w:bCs/>
                <w:noProof/>
                <w:sz w:val="28"/>
                <w:szCs w:val="28"/>
              </w:rPr>
              <w:t>043</w:t>
            </w:r>
            <w:r>
              <w:rPr>
                <w:b/>
                <w:bCs/>
                <w:noProof/>
                <w:sz w:val="28"/>
                <w:szCs w:val="28"/>
              </w:rPr>
              <w:t>1</w:t>
            </w:r>
          </w:p>
        </w:tc>
        <w:tc>
          <w:tcPr>
            <w:tcW w:w="709" w:type="dxa"/>
          </w:tcPr>
          <w:p w14:paraId="5BC29C66" w14:textId="77777777" w:rsidR="000E5505" w:rsidRPr="009F494E" w:rsidRDefault="000E5505" w:rsidP="00F35E56">
            <w:pPr>
              <w:pStyle w:val="CRCoverPage"/>
              <w:tabs>
                <w:tab w:val="right" w:pos="625"/>
              </w:tabs>
              <w:spacing w:after="0"/>
              <w:jc w:val="center"/>
              <w:rPr>
                <w:noProof/>
              </w:rPr>
            </w:pPr>
            <w:r w:rsidRPr="009F494E">
              <w:rPr>
                <w:b/>
                <w:bCs/>
                <w:noProof/>
                <w:sz w:val="28"/>
              </w:rPr>
              <w:t>rev</w:t>
            </w:r>
          </w:p>
        </w:tc>
        <w:tc>
          <w:tcPr>
            <w:tcW w:w="992" w:type="dxa"/>
            <w:shd w:val="pct30" w:color="FFFF00" w:fill="auto"/>
          </w:tcPr>
          <w:p w14:paraId="53F6DC15" w14:textId="31354922" w:rsidR="000E5505" w:rsidRPr="009F494E" w:rsidRDefault="00277890" w:rsidP="00F35E56">
            <w:pPr>
              <w:pStyle w:val="CRCoverPage"/>
              <w:spacing w:after="0"/>
              <w:jc w:val="center"/>
              <w:rPr>
                <w:b/>
                <w:noProof/>
              </w:rPr>
            </w:pPr>
            <w:r>
              <w:rPr>
                <w:b/>
                <w:noProof/>
                <w:sz w:val="28"/>
              </w:rPr>
              <w:t>-</w:t>
            </w:r>
          </w:p>
        </w:tc>
        <w:tc>
          <w:tcPr>
            <w:tcW w:w="2410" w:type="dxa"/>
          </w:tcPr>
          <w:p w14:paraId="4065E21A" w14:textId="77777777" w:rsidR="000E5505" w:rsidRPr="009F494E" w:rsidRDefault="000E5505" w:rsidP="00F35E56">
            <w:pPr>
              <w:pStyle w:val="CRCoverPage"/>
              <w:tabs>
                <w:tab w:val="right" w:pos="1825"/>
              </w:tabs>
              <w:spacing w:after="0"/>
              <w:jc w:val="center"/>
              <w:rPr>
                <w:noProof/>
              </w:rPr>
            </w:pPr>
            <w:r w:rsidRPr="009F494E">
              <w:rPr>
                <w:b/>
                <w:noProof/>
                <w:sz w:val="28"/>
                <w:szCs w:val="28"/>
              </w:rPr>
              <w:t>Current version:</w:t>
            </w:r>
          </w:p>
        </w:tc>
        <w:tc>
          <w:tcPr>
            <w:tcW w:w="1701" w:type="dxa"/>
            <w:shd w:val="pct30" w:color="FFFF00" w:fill="auto"/>
          </w:tcPr>
          <w:p w14:paraId="1F9FDC6F" w14:textId="5513769C" w:rsidR="000E5505" w:rsidRPr="009F494E" w:rsidRDefault="000E5505" w:rsidP="00F35E56">
            <w:pPr>
              <w:pStyle w:val="CRCoverPage"/>
              <w:spacing w:after="0"/>
              <w:jc w:val="center"/>
              <w:rPr>
                <w:noProof/>
                <w:sz w:val="28"/>
              </w:rPr>
            </w:pPr>
            <w:r w:rsidRPr="009F494E">
              <w:rPr>
                <w:b/>
                <w:noProof/>
                <w:sz w:val="28"/>
              </w:rPr>
              <w:t>1</w:t>
            </w:r>
            <w:r w:rsidR="001A78FE">
              <w:rPr>
                <w:b/>
                <w:noProof/>
                <w:sz w:val="28"/>
              </w:rPr>
              <w:t>6</w:t>
            </w:r>
            <w:r w:rsidRPr="009F494E">
              <w:rPr>
                <w:b/>
                <w:noProof/>
                <w:sz w:val="28"/>
              </w:rPr>
              <w:t>.</w:t>
            </w:r>
            <w:r w:rsidR="005B3A97">
              <w:rPr>
                <w:b/>
                <w:noProof/>
                <w:sz w:val="28"/>
              </w:rPr>
              <w:t>3</w:t>
            </w:r>
            <w:r w:rsidRPr="009F494E">
              <w:rPr>
                <w:b/>
                <w:noProof/>
                <w:sz w:val="28"/>
              </w:rPr>
              <w:t>.0</w:t>
            </w:r>
          </w:p>
        </w:tc>
        <w:tc>
          <w:tcPr>
            <w:tcW w:w="143" w:type="dxa"/>
            <w:tcBorders>
              <w:right w:val="single" w:sz="4" w:space="0" w:color="auto"/>
            </w:tcBorders>
          </w:tcPr>
          <w:p w14:paraId="52D851C2" w14:textId="77777777" w:rsidR="000E5505" w:rsidRPr="009F494E" w:rsidRDefault="000E5505" w:rsidP="00F35E56">
            <w:pPr>
              <w:pStyle w:val="CRCoverPage"/>
              <w:spacing w:after="0"/>
              <w:rPr>
                <w:noProof/>
              </w:rPr>
            </w:pPr>
          </w:p>
        </w:tc>
      </w:tr>
      <w:tr w:rsidR="000E5505" w:rsidRPr="009F494E" w14:paraId="7E4467CA" w14:textId="77777777" w:rsidTr="00F35E56">
        <w:tc>
          <w:tcPr>
            <w:tcW w:w="9641" w:type="dxa"/>
            <w:gridSpan w:val="9"/>
            <w:tcBorders>
              <w:left w:val="single" w:sz="4" w:space="0" w:color="auto"/>
              <w:right w:val="single" w:sz="4" w:space="0" w:color="auto"/>
            </w:tcBorders>
          </w:tcPr>
          <w:p w14:paraId="63BDAA8A" w14:textId="77777777" w:rsidR="000E5505" w:rsidRPr="009F494E" w:rsidRDefault="000E5505" w:rsidP="00F35E56">
            <w:pPr>
              <w:pStyle w:val="CRCoverPage"/>
              <w:spacing w:after="0"/>
              <w:rPr>
                <w:noProof/>
              </w:rPr>
            </w:pPr>
          </w:p>
        </w:tc>
      </w:tr>
      <w:tr w:rsidR="000E5505" w:rsidRPr="009F494E" w14:paraId="634F16DC" w14:textId="77777777" w:rsidTr="00F35E56">
        <w:tc>
          <w:tcPr>
            <w:tcW w:w="9641" w:type="dxa"/>
            <w:gridSpan w:val="9"/>
            <w:tcBorders>
              <w:top w:val="single" w:sz="4" w:space="0" w:color="auto"/>
            </w:tcBorders>
          </w:tcPr>
          <w:p w14:paraId="214EB3A9" w14:textId="77777777" w:rsidR="000E5505" w:rsidRPr="009F494E" w:rsidRDefault="000E5505" w:rsidP="00F35E56">
            <w:pPr>
              <w:pStyle w:val="CRCoverPage"/>
              <w:spacing w:after="0"/>
              <w:jc w:val="center"/>
              <w:rPr>
                <w:rFonts w:cs="Arial"/>
                <w:i/>
                <w:noProof/>
              </w:rPr>
            </w:pPr>
            <w:r w:rsidRPr="009F494E">
              <w:rPr>
                <w:rFonts w:cs="Arial"/>
                <w:i/>
                <w:noProof/>
              </w:rPr>
              <w:t xml:space="preserve">For </w:t>
            </w:r>
            <w:hyperlink r:id="rId8" w:anchor="_blank" w:history="1">
              <w:r w:rsidRPr="009F494E">
                <w:rPr>
                  <w:rStyle w:val="Hyperlink"/>
                  <w:rFonts w:cs="Arial"/>
                  <w:b/>
                  <w:i/>
                  <w:noProof/>
                  <w:color w:val="FF0000"/>
                </w:rPr>
                <w:t>HE</w:t>
              </w:r>
              <w:bookmarkStart w:id="14" w:name="_Hlt497126619"/>
              <w:r w:rsidRPr="009F494E">
                <w:rPr>
                  <w:rStyle w:val="Hyperlink"/>
                  <w:rFonts w:cs="Arial"/>
                  <w:b/>
                  <w:i/>
                  <w:noProof/>
                  <w:color w:val="FF0000"/>
                </w:rPr>
                <w:t>L</w:t>
              </w:r>
              <w:bookmarkEnd w:id="14"/>
              <w:r w:rsidRPr="009F494E">
                <w:rPr>
                  <w:rStyle w:val="Hyperlink"/>
                  <w:rFonts w:cs="Arial"/>
                  <w:b/>
                  <w:i/>
                  <w:noProof/>
                  <w:color w:val="FF0000"/>
                </w:rPr>
                <w:t>P</w:t>
              </w:r>
            </w:hyperlink>
            <w:r w:rsidRPr="009F494E">
              <w:rPr>
                <w:rFonts w:cs="Arial"/>
                <w:b/>
                <w:i/>
                <w:noProof/>
                <w:color w:val="FF0000"/>
              </w:rPr>
              <w:t xml:space="preserve"> </w:t>
            </w:r>
            <w:r w:rsidRPr="009F494E">
              <w:rPr>
                <w:rFonts w:cs="Arial"/>
                <w:i/>
                <w:noProof/>
              </w:rPr>
              <w:t xml:space="preserve">on using this form: comprehensive instructions can be found at </w:t>
            </w:r>
            <w:r w:rsidRPr="009F494E">
              <w:rPr>
                <w:rFonts w:cs="Arial"/>
                <w:i/>
                <w:noProof/>
              </w:rPr>
              <w:br/>
            </w:r>
            <w:hyperlink r:id="rId9" w:history="1">
              <w:r w:rsidRPr="009F494E">
                <w:rPr>
                  <w:rStyle w:val="Hyperlink"/>
                  <w:rFonts w:cs="Arial"/>
                  <w:i/>
                  <w:noProof/>
                </w:rPr>
                <w:t>http://www.3gpp.org/Change-Requests</w:t>
              </w:r>
            </w:hyperlink>
            <w:r w:rsidRPr="009F494E">
              <w:rPr>
                <w:rFonts w:cs="Arial"/>
                <w:i/>
                <w:noProof/>
              </w:rPr>
              <w:t>.</w:t>
            </w:r>
          </w:p>
        </w:tc>
      </w:tr>
      <w:tr w:rsidR="000E5505" w:rsidRPr="009F494E" w14:paraId="1186B6D9" w14:textId="77777777" w:rsidTr="00F35E56">
        <w:tc>
          <w:tcPr>
            <w:tcW w:w="9641" w:type="dxa"/>
            <w:gridSpan w:val="9"/>
          </w:tcPr>
          <w:p w14:paraId="6C2CE629" w14:textId="77777777" w:rsidR="000E5505" w:rsidRPr="009F494E" w:rsidRDefault="000E5505" w:rsidP="00F35E56">
            <w:pPr>
              <w:pStyle w:val="CRCoverPage"/>
              <w:spacing w:after="0"/>
              <w:rPr>
                <w:noProof/>
                <w:sz w:val="8"/>
                <w:szCs w:val="8"/>
              </w:rPr>
            </w:pPr>
          </w:p>
        </w:tc>
      </w:tr>
    </w:tbl>
    <w:p w14:paraId="7821515C" w14:textId="77777777" w:rsidR="000E5505" w:rsidRPr="009F494E" w:rsidRDefault="000E5505" w:rsidP="000E55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5505" w:rsidRPr="009F494E" w14:paraId="63EA9BB4" w14:textId="77777777" w:rsidTr="00F35E56">
        <w:tc>
          <w:tcPr>
            <w:tcW w:w="2835" w:type="dxa"/>
          </w:tcPr>
          <w:p w14:paraId="313B2EE8" w14:textId="77777777" w:rsidR="000E5505" w:rsidRPr="009F494E" w:rsidRDefault="000E5505" w:rsidP="00F35E56">
            <w:pPr>
              <w:pStyle w:val="CRCoverPage"/>
              <w:tabs>
                <w:tab w:val="right" w:pos="2751"/>
              </w:tabs>
              <w:spacing w:after="0"/>
              <w:rPr>
                <w:b/>
                <w:i/>
                <w:noProof/>
              </w:rPr>
            </w:pPr>
            <w:r w:rsidRPr="009F494E">
              <w:rPr>
                <w:b/>
                <w:i/>
                <w:noProof/>
              </w:rPr>
              <w:t>Proposed change affects:</w:t>
            </w:r>
          </w:p>
        </w:tc>
        <w:tc>
          <w:tcPr>
            <w:tcW w:w="1418" w:type="dxa"/>
          </w:tcPr>
          <w:p w14:paraId="4683571E" w14:textId="77777777" w:rsidR="000E5505" w:rsidRPr="009F494E" w:rsidRDefault="000E5505" w:rsidP="00F35E56">
            <w:pPr>
              <w:pStyle w:val="CRCoverPage"/>
              <w:spacing w:after="0"/>
              <w:jc w:val="right"/>
              <w:rPr>
                <w:noProof/>
              </w:rPr>
            </w:pPr>
            <w:r w:rsidRPr="009F49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B1F5C3" w14:textId="77777777" w:rsidR="000E5505" w:rsidRPr="009F494E" w:rsidRDefault="000E5505" w:rsidP="00F35E56">
            <w:pPr>
              <w:pStyle w:val="CRCoverPage"/>
              <w:spacing w:after="0"/>
              <w:jc w:val="center"/>
              <w:rPr>
                <w:b/>
                <w:caps/>
                <w:noProof/>
              </w:rPr>
            </w:pPr>
          </w:p>
        </w:tc>
        <w:tc>
          <w:tcPr>
            <w:tcW w:w="709" w:type="dxa"/>
            <w:tcBorders>
              <w:left w:val="single" w:sz="4" w:space="0" w:color="auto"/>
            </w:tcBorders>
          </w:tcPr>
          <w:p w14:paraId="412E07D7" w14:textId="77777777" w:rsidR="000E5505" w:rsidRPr="009F494E" w:rsidRDefault="000E5505" w:rsidP="00F35E56">
            <w:pPr>
              <w:pStyle w:val="CRCoverPage"/>
              <w:spacing w:after="0"/>
              <w:jc w:val="right"/>
              <w:rPr>
                <w:noProof/>
                <w:u w:val="single"/>
              </w:rPr>
            </w:pPr>
            <w:r w:rsidRPr="009F49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EFA052" w14:textId="77777777" w:rsidR="000E5505" w:rsidRPr="009F494E" w:rsidRDefault="000E5505" w:rsidP="00F35E56">
            <w:pPr>
              <w:pStyle w:val="CRCoverPage"/>
              <w:spacing w:after="0"/>
              <w:jc w:val="center"/>
              <w:rPr>
                <w:b/>
                <w:caps/>
                <w:noProof/>
              </w:rPr>
            </w:pPr>
          </w:p>
        </w:tc>
        <w:tc>
          <w:tcPr>
            <w:tcW w:w="2126" w:type="dxa"/>
          </w:tcPr>
          <w:p w14:paraId="0CE61BC5" w14:textId="77777777" w:rsidR="000E5505" w:rsidRPr="009F494E" w:rsidRDefault="000E5505" w:rsidP="00F35E56">
            <w:pPr>
              <w:pStyle w:val="CRCoverPage"/>
              <w:spacing w:after="0"/>
              <w:jc w:val="right"/>
              <w:rPr>
                <w:noProof/>
                <w:u w:val="single"/>
              </w:rPr>
            </w:pPr>
            <w:r w:rsidRPr="009F49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40DF5" w14:textId="77777777" w:rsidR="000E5505" w:rsidRPr="009F494E" w:rsidRDefault="000E5505" w:rsidP="00F35E56">
            <w:pPr>
              <w:pStyle w:val="CRCoverPage"/>
              <w:spacing w:after="0"/>
              <w:jc w:val="center"/>
              <w:rPr>
                <w:b/>
                <w:caps/>
                <w:noProof/>
              </w:rPr>
            </w:pPr>
          </w:p>
        </w:tc>
        <w:tc>
          <w:tcPr>
            <w:tcW w:w="1418" w:type="dxa"/>
            <w:tcBorders>
              <w:left w:val="nil"/>
            </w:tcBorders>
          </w:tcPr>
          <w:p w14:paraId="66587573" w14:textId="77777777" w:rsidR="000E5505" w:rsidRPr="009F494E" w:rsidRDefault="000E5505" w:rsidP="00F35E56">
            <w:pPr>
              <w:pStyle w:val="CRCoverPage"/>
              <w:spacing w:after="0"/>
              <w:jc w:val="right"/>
              <w:rPr>
                <w:noProof/>
              </w:rPr>
            </w:pPr>
            <w:r w:rsidRPr="009F49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EA9F2" w14:textId="77777777" w:rsidR="000E5505" w:rsidRPr="009F494E" w:rsidRDefault="000E5505" w:rsidP="00F35E56">
            <w:pPr>
              <w:pStyle w:val="CRCoverPage"/>
              <w:spacing w:after="0"/>
              <w:jc w:val="center"/>
              <w:rPr>
                <w:b/>
                <w:bCs/>
                <w:caps/>
                <w:noProof/>
              </w:rPr>
            </w:pPr>
          </w:p>
        </w:tc>
      </w:tr>
    </w:tbl>
    <w:p w14:paraId="3A642CB8" w14:textId="77777777" w:rsidR="000E5505" w:rsidRPr="009F494E" w:rsidRDefault="000E5505" w:rsidP="000E55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5505" w:rsidRPr="009F494E" w14:paraId="1B3FE4E5" w14:textId="77777777" w:rsidTr="00F35E56">
        <w:tc>
          <w:tcPr>
            <w:tcW w:w="9640" w:type="dxa"/>
            <w:gridSpan w:val="11"/>
          </w:tcPr>
          <w:p w14:paraId="30147100" w14:textId="77777777" w:rsidR="000E5505" w:rsidRPr="009F494E" w:rsidRDefault="000E5505" w:rsidP="00F35E56">
            <w:pPr>
              <w:pStyle w:val="CRCoverPage"/>
              <w:spacing w:after="0"/>
              <w:rPr>
                <w:noProof/>
                <w:sz w:val="8"/>
                <w:szCs w:val="8"/>
              </w:rPr>
            </w:pPr>
          </w:p>
        </w:tc>
      </w:tr>
      <w:tr w:rsidR="000E5505" w:rsidRPr="009F494E" w14:paraId="4C39909A" w14:textId="77777777" w:rsidTr="00F35E56">
        <w:tc>
          <w:tcPr>
            <w:tcW w:w="1843" w:type="dxa"/>
            <w:tcBorders>
              <w:top w:val="single" w:sz="4" w:space="0" w:color="auto"/>
              <w:left w:val="single" w:sz="4" w:space="0" w:color="auto"/>
            </w:tcBorders>
          </w:tcPr>
          <w:p w14:paraId="7D3CDB23" w14:textId="77777777" w:rsidR="000E5505" w:rsidRPr="009F494E" w:rsidRDefault="000E5505" w:rsidP="00F35E56">
            <w:pPr>
              <w:pStyle w:val="CRCoverPage"/>
              <w:tabs>
                <w:tab w:val="right" w:pos="1759"/>
              </w:tabs>
              <w:spacing w:after="0"/>
              <w:rPr>
                <w:b/>
                <w:i/>
                <w:noProof/>
              </w:rPr>
            </w:pPr>
            <w:r w:rsidRPr="009F494E">
              <w:rPr>
                <w:b/>
                <w:i/>
                <w:noProof/>
              </w:rPr>
              <w:t>Title:</w:t>
            </w:r>
            <w:r w:rsidRPr="009F494E">
              <w:rPr>
                <w:b/>
                <w:i/>
                <w:noProof/>
              </w:rPr>
              <w:tab/>
            </w:r>
          </w:p>
        </w:tc>
        <w:tc>
          <w:tcPr>
            <w:tcW w:w="7797" w:type="dxa"/>
            <w:gridSpan w:val="10"/>
            <w:tcBorders>
              <w:top w:val="single" w:sz="4" w:space="0" w:color="auto"/>
              <w:right w:val="single" w:sz="4" w:space="0" w:color="auto"/>
            </w:tcBorders>
            <w:shd w:val="pct30" w:color="FFFF00" w:fill="auto"/>
          </w:tcPr>
          <w:p w14:paraId="22AFC587" w14:textId="29DB187C" w:rsidR="000E5505" w:rsidRPr="00873A26" w:rsidRDefault="00873A26" w:rsidP="00F35E56">
            <w:pPr>
              <w:pStyle w:val="CRCoverPage"/>
              <w:spacing w:after="0"/>
              <w:ind w:left="100"/>
              <w:rPr>
                <w:noProof/>
              </w:rPr>
            </w:pPr>
            <w:r w:rsidRPr="00873A26">
              <w:rPr>
                <w:rFonts w:cs="Arial"/>
              </w:rPr>
              <w:t>Updates to IMS emergency over 5G test cases 10.1 and 10.2</w:t>
            </w:r>
          </w:p>
        </w:tc>
      </w:tr>
      <w:tr w:rsidR="000E5505" w:rsidRPr="009F494E" w14:paraId="05830F6F" w14:textId="77777777" w:rsidTr="00F35E56">
        <w:tc>
          <w:tcPr>
            <w:tcW w:w="1843" w:type="dxa"/>
            <w:tcBorders>
              <w:left w:val="single" w:sz="4" w:space="0" w:color="auto"/>
            </w:tcBorders>
          </w:tcPr>
          <w:p w14:paraId="576D4580" w14:textId="77777777" w:rsidR="000E5505" w:rsidRPr="009F494E" w:rsidRDefault="000E5505" w:rsidP="00F35E56">
            <w:pPr>
              <w:pStyle w:val="CRCoverPage"/>
              <w:spacing w:after="0"/>
              <w:rPr>
                <w:b/>
                <w:i/>
                <w:noProof/>
                <w:sz w:val="8"/>
                <w:szCs w:val="8"/>
              </w:rPr>
            </w:pPr>
          </w:p>
        </w:tc>
        <w:tc>
          <w:tcPr>
            <w:tcW w:w="7797" w:type="dxa"/>
            <w:gridSpan w:val="10"/>
            <w:tcBorders>
              <w:right w:val="single" w:sz="4" w:space="0" w:color="auto"/>
            </w:tcBorders>
          </w:tcPr>
          <w:p w14:paraId="16102C60" w14:textId="77777777" w:rsidR="000E5505" w:rsidRPr="009F494E" w:rsidRDefault="000E5505" w:rsidP="00F35E56">
            <w:pPr>
              <w:pStyle w:val="CRCoverPage"/>
              <w:spacing w:after="0"/>
              <w:rPr>
                <w:noProof/>
                <w:sz w:val="8"/>
                <w:szCs w:val="8"/>
              </w:rPr>
            </w:pPr>
          </w:p>
        </w:tc>
      </w:tr>
      <w:tr w:rsidR="000E5505" w:rsidRPr="009F494E" w14:paraId="2FA0AF74" w14:textId="77777777" w:rsidTr="00F35E56">
        <w:tc>
          <w:tcPr>
            <w:tcW w:w="1843" w:type="dxa"/>
            <w:tcBorders>
              <w:left w:val="single" w:sz="4" w:space="0" w:color="auto"/>
            </w:tcBorders>
          </w:tcPr>
          <w:p w14:paraId="0FF3BD6A" w14:textId="77777777" w:rsidR="000E5505" w:rsidRPr="009F494E" w:rsidRDefault="000E5505" w:rsidP="00F35E56">
            <w:pPr>
              <w:pStyle w:val="CRCoverPage"/>
              <w:tabs>
                <w:tab w:val="right" w:pos="1759"/>
              </w:tabs>
              <w:spacing w:after="0"/>
              <w:rPr>
                <w:b/>
                <w:i/>
                <w:noProof/>
              </w:rPr>
            </w:pPr>
            <w:r w:rsidRPr="009F494E">
              <w:rPr>
                <w:b/>
                <w:i/>
                <w:noProof/>
              </w:rPr>
              <w:t>Source to WG:</w:t>
            </w:r>
          </w:p>
        </w:tc>
        <w:tc>
          <w:tcPr>
            <w:tcW w:w="7797" w:type="dxa"/>
            <w:gridSpan w:val="10"/>
            <w:tcBorders>
              <w:right w:val="single" w:sz="4" w:space="0" w:color="auto"/>
            </w:tcBorders>
            <w:shd w:val="pct30" w:color="FFFF00" w:fill="auto"/>
          </w:tcPr>
          <w:p w14:paraId="14B645CE" w14:textId="77777777" w:rsidR="000E5505" w:rsidRPr="009F494E" w:rsidRDefault="000E5505" w:rsidP="00F35E56">
            <w:pPr>
              <w:pStyle w:val="CRCoverPage"/>
              <w:spacing w:after="0"/>
              <w:ind w:left="100"/>
              <w:rPr>
                <w:noProof/>
              </w:rPr>
            </w:pPr>
            <w:r w:rsidRPr="009F494E">
              <w:rPr>
                <w:lang w:val="en-US"/>
              </w:rPr>
              <w:t>MCC TF160</w:t>
            </w:r>
          </w:p>
        </w:tc>
      </w:tr>
      <w:tr w:rsidR="000E5505" w:rsidRPr="009F494E" w14:paraId="3521AD03" w14:textId="77777777" w:rsidTr="00F35E56">
        <w:tc>
          <w:tcPr>
            <w:tcW w:w="1843" w:type="dxa"/>
            <w:tcBorders>
              <w:left w:val="single" w:sz="4" w:space="0" w:color="auto"/>
            </w:tcBorders>
          </w:tcPr>
          <w:p w14:paraId="4277B0C9" w14:textId="77777777" w:rsidR="000E5505" w:rsidRPr="009F494E" w:rsidRDefault="000E5505" w:rsidP="00F35E56">
            <w:pPr>
              <w:pStyle w:val="CRCoverPage"/>
              <w:tabs>
                <w:tab w:val="right" w:pos="1759"/>
              </w:tabs>
              <w:spacing w:after="0"/>
              <w:rPr>
                <w:b/>
                <w:i/>
                <w:noProof/>
              </w:rPr>
            </w:pPr>
            <w:r w:rsidRPr="009F494E">
              <w:rPr>
                <w:b/>
                <w:i/>
                <w:noProof/>
              </w:rPr>
              <w:t>Source to TSG:</w:t>
            </w:r>
          </w:p>
        </w:tc>
        <w:tc>
          <w:tcPr>
            <w:tcW w:w="7797" w:type="dxa"/>
            <w:gridSpan w:val="10"/>
            <w:tcBorders>
              <w:right w:val="single" w:sz="4" w:space="0" w:color="auto"/>
            </w:tcBorders>
            <w:shd w:val="pct30" w:color="FFFF00" w:fill="auto"/>
          </w:tcPr>
          <w:p w14:paraId="04C5D8FA" w14:textId="77777777" w:rsidR="000E5505" w:rsidRPr="009F494E" w:rsidRDefault="000E5505" w:rsidP="00F35E56">
            <w:pPr>
              <w:pStyle w:val="CRCoverPage"/>
              <w:spacing w:after="0"/>
              <w:ind w:left="100"/>
              <w:rPr>
                <w:noProof/>
              </w:rPr>
            </w:pPr>
            <w:r w:rsidRPr="009F494E">
              <w:rPr>
                <w:noProof/>
              </w:rPr>
              <w:t>R5</w:t>
            </w:r>
          </w:p>
        </w:tc>
      </w:tr>
      <w:tr w:rsidR="000E5505" w:rsidRPr="009F494E" w14:paraId="52E59414" w14:textId="77777777" w:rsidTr="00F35E56">
        <w:tc>
          <w:tcPr>
            <w:tcW w:w="1843" w:type="dxa"/>
            <w:tcBorders>
              <w:left w:val="single" w:sz="4" w:space="0" w:color="auto"/>
            </w:tcBorders>
          </w:tcPr>
          <w:p w14:paraId="67F71CC9" w14:textId="77777777" w:rsidR="000E5505" w:rsidRPr="009F494E" w:rsidRDefault="000E5505" w:rsidP="00F35E56">
            <w:pPr>
              <w:pStyle w:val="CRCoverPage"/>
              <w:spacing w:after="0"/>
              <w:rPr>
                <w:b/>
                <w:i/>
                <w:noProof/>
                <w:sz w:val="8"/>
                <w:szCs w:val="8"/>
              </w:rPr>
            </w:pPr>
          </w:p>
        </w:tc>
        <w:tc>
          <w:tcPr>
            <w:tcW w:w="7797" w:type="dxa"/>
            <w:gridSpan w:val="10"/>
            <w:tcBorders>
              <w:right w:val="single" w:sz="4" w:space="0" w:color="auto"/>
            </w:tcBorders>
          </w:tcPr>
          <w:p w14:paraId="0E183CEA" w14:textId="77777777" w:rsidR="000E5505" w:rsidRPr="009F494E" w:rsidRDefault="000E5505" w:rsidP="00F35E56">
            <w:pPr>
              <w:pStyle w:val="CRCoverPage"/>
              <w:spacing w:after="0"/>
              <w:rPr>
                <w:noProof/>
                <w:sz w:val="8"/>
                <w:szCs w:val="8"/>
              </w:rPr>
            </w:pPr>
          </w:p>
        </w:tc>
      </w:tr>
      <w:tr w:rsidR="000E5505" w:rsidRPr="009F494E" w14:paraId="3DF2EBC5" w14:textId="77777777" w:rsidTr="00F35E56">
        <w:tc>
          <w:tcPr>
            <w:tcW w:w="1843" w:type="dxa"/>
            <w:tcBorders>
              <w:left w:val="single" w:sz="4" w:space="0" w:color="auto"/>
            </w:tcBorders>
          </w:tcPr>
          <w:p w14:paraId="4C6EB083" w14:textId="77777777" w:rsidR="000E5505" w:rsidRPr="009F494E" w:rsidRDefault="000E5505" w:rsidP="00F35E56">
            <w:pPr>
              <w:pStyle w:val="CRCoverPage"/>
              <w:tabs>
                <w:tab w:val="right" w:pos="1759"/>
              </w:tabs>
              <w:spacing w:after="0"/>
              <w:rPr>
                <w:b/>
                <w:i/>
                <w:noProof/>
              </w:rPr>
            </w:pPr>
            <w:r w:rsidRPr="009F494E">
              <w:rPr>
                <w:b/>
                <w:i/>
                <w:noProof/>
              </w:rPr>
              <w:t>Work item code:</w:t>
            </w:r>
          </w:p>
        </w:tc>
        <w:tc>
          <w:tcPr>
            <w:tcW w:w="3686" w:type="dxa"/>
            <w:gridSpan w:val="5"/>
            <w:shd w:val="pct30" w:color="FFFF00" w:fill="auto"/>
          </w:tcPr>
          <w:p w14:paraId="4D7664FC" w14:textId="5B1E7B26" w:rsidR="000E5505" w:rsidRPr="00873A26" w:rsidRDefault="00873A26" w:rsidP="00F35E56">
            <w:pPr>
              <w:pStyle w:val="CRCoverPage"/>
              <w:spacing w:after="0"/>
              <w:ind w:left="100"/>
              <w:rPr>
                <w:noProof/>
              </w:rPr>
            </w:pPr>
            <w:r w:rsidRPr="00873A26">
              <w:rPr>
                <w:rFonts w:cs="Arial"/>
              </w:rPr>
              <w:t>TEI15_Test, 5GS_NR_LTE-UEConTest</w:t>
            </w:r>
          </w:p>
        </w:tc>
        <w:tc>
          <w:tcPr>
            <w:tcW w:w="567" w:type="dxa"/>
            <w:tcBorders>
              <w:left w:val="nil"/>
            </w:tcBorders>
          </w:tcPr>
          <w:p w14:paraId="520CF7C1" w14:textId="77777777" w:rsidR="000E5505" w:rsidRPr="009F494E" w:rsidRDefault="000E5505" w:rsidP="00F35E56">
            <w:pPr>
              <w:pStyle w:val="CRCoverPage"/>
              <w:spacing w:after="0"/>
              <w:ind w:right="100"/>
              <w:rPr>
                <w:noProof/>
              </w:rPr>
            </w:pPr>
          </w:p>
        </w:tc>
        <w:tc>
          <w:tcPr>
            <w:tcW w:w="1417" w:type="dxa"/>
            <w:gridSpan w:val="3"/>
            <w:tcBorders>
              <w:left w:val="nil"/>
            </w:tcBorders>
          </w:tcPr>
          <w:p w14:paraId="568989A5" w14:textId="77777777" w:rsidR="000E5505" w:rsidRPr="009F494E" w:rsidRDefault="000E5505" w:rsidP="00F35E56">
            <w:pPr>
              <w:pStyle w:val="CRCoverPage"/>
              <w:spacing w:after="0"/>
              <w:jc w:val="right"/>
              <w:rPr>
                <w:noProof/>
              </w:rPr>
            </w:pPr>
            <w:r w:rsidRPr="009F494E">
              <w:rPr>
                <w:b/>
                <w:i/>
                <w:noProof/>
              </w:rPr>
              <w:t>Date:</w:t>
            </w:r>
          </w:p>
        </w:tc>
        <w:tc>
          <w:tcPr>
            <w:tcW w:w="2127" w:type="dxa"/>
            <w:tcBorders>
              <w:right w:val="single" w:sz="4" w:space="0" w:color="auto"/>
            </w:tcBorders>
            <w:shd w:val="pct30" w:color="FFFF00" w:fill="auto"/>
          </w:tcPr>
          <w:p w14:paraId="7572534F" w14:textId="754D1834" w:rsidR="000E5505" w:rsidRPr="009F494E" w:rsidRDefault="000E5505" w:rsidP="00F35E56">
            <w:pPr>
              <w:pStyle w:val="CRCoverPage"/>
              <w:spacing w:after="0"/>
              <w:ind w:left="100"/>
              <w:rPr>
                <w:noProof/>
              </w:rPr>
            </w:pPr>
            <w:r w:rsidRPr="009F494E">
              <w:t>2022-0</w:t>
            </w:r>
            <w:r w:rsidR="00CF6D20">
              <w:t>8</w:t>
            </w:r>
            <w:r w:rsidRPr="009F494E">
              <w:t>-</w:t>
            </w:r>
            <w:r w:rsidR="00CF6D20">
              <w:t>04</w:t>
            </w:r>
          </w:p>
        </w:tc>
      </w:tr>
      <w:tr w:rsidR="000E5505" w:rsidRPr="009F494E" w14:paraId="12A52156" w14:textId="77777777" w:rsidTr="00F35E56">
        <w:tc>
          <w:tcPr>
            <w:tcW w:w="1843" w:type="dxa"/>
            <w:tcBorders>
              <w:left w:val="single" w:sz="4" w:space="0" w:color="auto"/>
            </w:tcBorders>
          </w:tcPr>
          <w:p w14:paraId="2B4BB7F7" w14:textId="77777777" w:rsidR="000E5505" w:rsidRPr="009F494E" w:rsidRDefault="000E5505" w:rsidP="00F35E56">
            <w:pPr>
              <w:pStyle w:val="CRCoverPage"/>
              <w:spacing w:after="0"/>
              <w:rPr>
                <w:b/>
                <w:i/>
                <w:noProof/>
                <w:sz w:val="8"/>
                <w:szCs w:val="8"/>
              </w:rPr>
            </w:pPr>
          </w:p>
        </w:tc>
        <w:tc>
          <w:tcPr>
            <w:tcW w:w="1986" w:type="dxa"/>
            <w:gridSpan w:val="4"/>
          </w:tcPr>
          <w:p w14:paraId="12DD3894" w14:textId="77777777" w:rsidR="000E5505" w:rsidRPr="009F494E" w:rsidRDefault="000E5505" w:rsidP="00F35E56">
            <w:pPr>
              <w:pStyle w:val="CRCoverPage"/>
              <w:spacing w:after="0"/>
              <w:rPr>
                <w:noProof/>
                <w:sz w:val="8"/>
                <w:szCs w:val="8"/>
              </w:rPr>
            </w:pPr>
          </w:p>
        </w:tc>
        <w:tc>
          <w:tcPr>
            <w:tcW w:w="2267" w:type="dxa"/>
            <w:gridSpan w:val="2"/>
          </w:tcPr>
          <w:p w14:paraId="4BD041EF" w14:textId="77777777" w:rsidR="000E5505" w:rsidRPr="009F494E" w:rsidRDefault="000E5505" w:rsidP="00F35E56">
            <w:pPr>
              <w:pStyle w:val="CRCoverPage"/>
              <w:spacing w:after="0"/>
              <w:rPr>
                <w:noProof/>
                <w:sz w:val="8"/>
                <w:szCs w:val="8"/>
              </w:rPr>
            </w:pPr>
          </w:p>
        </w:tc>
        <w:tc>
          <w:tcPr>
            <w:tcW w:w="1417" w:type="dxa"/>
            <w:gridSpan w:val="3"/>
          </w:tcPr>
          <w:p w14:paraId="0F7E4232" w14:textId="77777777" w:rsidR="000E5505" w:rsidRPr="009F494E" w:rsidRDefault="000E5505" w:rsidP="00F35E56">
            <w:pPr>
              <w:pStyle w:val="CRCoverPage"/>
              <w:spacing w:after="0"/>
              <w:rPr>
                <w:noProof/>
                <w:sz w:val="8"/>
                <w:szCs w:val="8"/>
              </w:rPr>
            </w:pPr>
          </w:p>
        </w:tc>
        <w:tc>
          <w:tcPr>
            <w:tcW w:w="2127" w:type="dxa"/>
            <w:tcBorders>
              <w:right w:val="single" w:sz="4" w:space="0" w:color="auto"/>
            </w:tcBorders>
          </w:tcPr>
          <w:p w14:paraId="79BE3FDE" w14:textId="77777777" w:rsidR="000E5505" w:rsidRPr="009F494E" w:rsidRDefault="000E5505" w:rsidP="00F35E56">
            <w:pPr>
              <w:pStyle w:val="CRCoverPage"/>
              <w:spacing w:after="0"/>
              <w:rPr>
                <w:noProof/>
                <w:sz w:val="8"/>
                <w:szCs w:val="8"/>
              </w:rPr>
            </w:pPr>
          </w:p>
        </w:tc>
      </w:tr>
      <w:tr w:rsidR="000E5505" w:rsidRPr="009F494E" w14:paraId="34D028FD" w14:textId="77777777" w:rsidTr="00F35E56">
        <w:trPr>
          <w:cantSplit/>
        </w:trPr>
        <w:tc>
          <w:tcPr>
            <w:tcW w:w="1843" w:type="dxa"/>
            <w:tcBorders>
              <w:left w:val="single" w:sz="4" w:space="0" w:color="auto"/>
            </w:tcBorders>
          </w:tcPr>
          <w:p w14:paraId="63FC931E" w14:textId="77777777" w:rsidR="000E5505" w:rsidRPr="009F494E" w:rsidRDefault="000E5505" w:rsidP="00F35E56">
            <w:pPr>
              <w:pStyle w:val="CRCoverPage"/>
              <w:tabs>
                <w:tab w:val="right" w:pos="1759"/>
              </w:tabs>
              <w:spacing w:after="0"/>
              <w:rPr>
                <w:b/>
                <w:i/>
                <w:noProof/>
              </w:rPr>
            </w:pPr>
            <w:r w:rsidRPr="009F494E">
              <w:rPr>
                <w:b/>
                <w:i/>
                <w:noProof/>
              </w:rPr>
              <w:t>Category:</w:t>
            </w:r>
          </w:p>
        </w:tc>
        <w:tc>
          <w:tcPr>
            <w:tcW w:w="851" w:type="dxa"/>
            <w:shd w:val="pct30" w:color="FFFF00" w:fill="auto"/>
          </w:tcPr>
          <w:p w14:paraId="6BA4CC8C" w14:textId="77777777" w:rsidR="000E5505" w:rsidRPr="009F494E" w:rsidRDefault="000E5505" w:rsidP="00F35E56">
            <w:pPr>
              <w:pStyle w:val="CRCoverPage"/>
              <w:spacing w:after="0"/>
              <w:ind w:left="100" w:right="-609"/>
              <w:rPr>
                <w:b/>
                <w:noProof/>
              </w:rPr>
            </w:pPr>
            <w:r w:rsidRPr="009F494E">
              <w:rPr>
                <w:b/>
                <w:noProof/>
              </w:rPr>
              <w:t>F</w:t>
            </w:r>
          </w:p>
        </w:tc>
        <w:tc>
          <w:tcPr>
            <w:tcW w:w="3402" w:type="dxa"/>
            <w:gridSpan w:val="5"/>
            <w:tcBorders>
              <w:left w:val="nil"/>
            </w:tcBorders>
          </w:tcPr>
          <w:p w14:paraId="2C481138" w14:textId="77777777" w:rsidR="000E5505" w:rsidRPr="009F494E" w:rsidRDefault="000E5505" w:rsidP="00F35E56">
            <w:pPr>
              <w:pStyle w:val="CRCoverPage"/>
              <w:spacing w:after="0"/>
              <w:rPr>
                <w:noProof/>
              </w:rPr>
            </w:pPr>
          </w:p>
        </w:tc>
        <w:tc>
          <w:tcPr>
            <w:tcW w:w="1417" w:type="dxa"/>
            <w:gridSpan w:val="3"/>
            <w:tcBorders>
              <w:left w:val="nil"/>
            </w:tcBorders>
          </w:tcPr>
          <w:p w14:paraId="63C95CA5" w14:textId="77777777" w:rsidR="000E5505" w:rsidRPr="009F494E" w:rsidRDefault="000E5505" w:rsidP="00F35E56">
            <w:pPr>
              <w:pStyle w:val="CRCoverPage"/>
              <w:spacing w:after="0"/>
              <w:jc w:val="right"/>
              <w:rPr>
                <w:b/>
                <w:i/>
                <w:noProof/>
              </w:rPr>
            </w:pPr>
            <w:r w:rsidRPr="009F494E">
              <w:rPr>
                <w:b/>
                <w:i/>
                <w:noProof/>
              </w:rPr>
              <w:t>Release:</w:t>
            </w:r>
          </w:p>
        </w:tc>
        <w:tc>
          <w:tcPr>
            <w:tcW w:w="2127" w:type="dxa"/>
            <w:tcBorders>
              <w:right w:val="single" w:sz="4" w:space="0" w:color="auto"/>
            </w:tcBorders>
            <w:shd w:val="pct30" w:color="FFFF00" w:fill="auto"/>
          </w:tcPr>
          <w:p w14:paraId="3EF414D6" w14:textId="39D07C2C" w:rsidR="000E5505" w:rsidRPr="009F494E" w:rsidRDefault="001C0D48" w:rsidP="00F35E56">
            <w:pPr>
              <w:pStyle w:val="CRCoverPage"/>
              <w:spacing w:after="0"/>
              <w:ind w:left="100"/>
              <w:rPr>
                <w:noProof/>
              </w:rPr>
            </w:pPr>
            <w:r>
              <w:fldChar w:fldCharType="begin"/>
            </w:r>
            <w:r>
              <w:instrText xml:space="preserve"> DOCPROPERTY  Release  \* MERGEFORMAT </w:instrText>
            </w:r>
            <w:r>
              <w:fldChar w:fldCharType="separate"/>
            </w:r>
            <w:r w:rsidR="000E5505" w:rsidRPr="009F494E">
              <w:rPr>
                <w:noProof/>
              </w:rPr>
              <w:t>Rel-1</w:t>
            </w:r>
            <w:r w:rsidR="001A78FE">
              <w:rPr>
                <w:noProof/>
              </w:rPr>
              <w:t>6</w:t>
            </w:r>
            <w:r>
              <w:rPr>
                <w:noProof/>
              </w:rPr>
              <w:fldChar w:fldCharType="end"/>
            </w:r>
          </w:p>
        </w:tc>
      </w:tr>
      <w:tr w:rsidR="000E5505" w:rsidRPr="009F494E" w14:paraId="6E2879AE" w14:textId="77777777" w:rsidTr="00F35E56">
        <w:tc>
          <w:tcPr>
            <w:tcW w:w="1843" w:type="dxa"/>
            <w:tcBorders>
              <w:left w:val="single" w:sz="4" w:space="0" w:color="auto"/>
              <w:bottom w:val="single" w:sz="4" w:space="0" w:color="auto"/>
            </w:tcBorders>
          </w:tcPr>
          <w:p w14:paraId="30C1442F" w14:textId="77777777" w:rsidR="000E5505" w:rsidRPr="009F494E" w:rsidRDefault="000E5505" w:rsidP="00F35E56">
            <w:pPr>
              <w:pStyle w:val="CRCoverPage"/>
              <w:spacing w:after="0"/>
              <w:rPr>
                <w:b/>
                <w:i/>
                <w:noProof/>
              </w:rPr>
            </w:pPr>
          </w:p>
        </w:tc>
        <w:tc>
          <w:tcPr>
            <w:tcW w:w="4677" w:type="dxa"/>
            <w:gridSpan w:val="8"/>
            <w:tcBorders>
              <w:bottom w:val="single" w:sz="4" w:space="0" w:color="auto"/>
            </w:tcBorders>
          </w:tcPr>
          <w:p w14:paraId="0161837D" w14:textId="77777777" w:rsidR="000E5505" w:rsidRPr="009F494E" w:rsidRDefault="000E5505" w:rsidP="00F35E56">
            <w:pPr>
              <w:pStyle w:val="CRCoverPage"/>
              <w:spacing w:after="0"/>
              <w:ind w:left="383" w:hanging="383"/>
              <w:rPr>
                <w:i/>
                <w:noProof/>
                <w:sz w:val="18"/>
              </w:rPr>
            </w:pPr>
            <w:r w:rsidRPr="009F494E">
              <w:rPr>
                <w:i/>
                <w:noProof/>
                <w:sz w:val="18"/>
              </w:rPr>
              <w:t xml:space="preserve">Use </w:t>
            </w:r>
            <w:r w:rsidRPr="009F494E">
              <w:rPr>
                <w:i/>
                <w:noProof/>
                <w:sz w:val="18"/>
                <w:u w:val="single"/>
              </w:rPr>
              <w:t>one</w:t>
            </w:r>
            <w:r w:rsidRPr="009F494E">
              <w:rPr>
                <w:i/>
                <w:noProof/>
                <w:sz w:val="18"/>
              </w:rPr>
              <w:t xml:space="preserve"> of the following categories:</w:t>
            </w:r>
            <w:r w:rsidRPr="009F494E">
              <w:rPr>
                <w:b/>
                <w:i/>
                <w:noProof/>
                <w:sz w:val="18"/>
              </w:rPr>
              <w:br/>
              <w:t>F</w:t>
            </w:r>
            <w:r w:rsidRPr="009F494E">
              <w:rPr>
                <w:i/>
                <w:noProof/>
                <w:sz w:val="18"/>
              </w:rPr>
              <w:t xml:space="preserve">  (correction)</w:t>
            </w:r>
            <w:r w:rsidRPr="009F494E">
              <w:rPr>
                <w:i/>
                <w:noProof/>
                <w:sz w:val="18"/>
              </w:rPr>
              <w:br/>
            </w:r>
            <w:r w:rsidRPr="009F494E">
              <w:rPr>
                <w:b/>
                <w:i/>
                <w:noProof/>
                <w:sz w:val="18"/>
              </w:rPr>
              <w:t>A</w:t>
            </w:r>
            <w:r w:rsidRPr="009F494E">
              <w:rPr>
                <w:i/>
                <w:noProof/>
                <w:sz w:val="18"/>
              </w:rPr>
              <w:t xml:space="preserve">  (mirror corresponding to a change in an earlier </w:t>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t>release)</w:t>
            </w:r>
            <w:r w:rsidRPr="009F494E">
              <w:rPr>
                <w:i/>
                <w:noProof/>
                <w:sz w:val="18"/>
              </w:rPr>
              <w:br/>
            </w:r>
            <w:r w:rsidRPr="009F494E">
              <w:rPr>
                <w:b/>
                <w:i/>
                <w:noProof/>
                <w:sz w:val="18"/>
              </w:rPr>
              <w:t>B</w:t>
            </w:r>
            <w:r w:rsidRPr="009F494E">
              <w:rPr>
                <w:i/>
                <w:noProof/>
                <w:sz w:val="18"/>
              </w:rPr>
              <w:t xml:space="preserve">  (addition of feature), </w:t>
            </w:r>
            <w:r w:rsidRPr="009F494E">
              <w:rPr>
                <w:i/>
                <w:noProof/>
                <w:sz w:val="18"/>
              </w:rPr>
              <w:br/>
            </w:r>
            <w:r w:rsidRPr="009F494E">
              <w:rPr>
                <w:b/>
                <w:i/>
                <w:noProof/>
                <w:sz w:val="18"/>
              </w:rPr>
              <w:t>C</w:t>
            </w:r>
            <w:r w:rsidRPr="009F494E">
              <w:rPr>
                <w:i/>
                <w:noProof/>
                <w:sz w:val="18"/>
              </w:rPr>
              <w:t xml:space="preserve">  (functional modification of feature)</w:t>
            </w:r>
            <w:r w:rsidRPr="009F494E">
              <w:rPr>
                <w:i/>
                <w:noProof/>
                <w:sz w:val="18"/>
              </w:rPr>
              <w:br/>
            </w:r>
            <w:r w:rsidRPr="009F494E">
              <w:rPr>
                <w:b/>
                <w:i/>
                <w:noProof/>
                <w:sz w:val="18"/>
              </w:rPr>
              <w:t>D</w:t>
            </w:r>
            <w:r w:rsidRPr="009F494E">
              <w:rPr>
                <w:i/>
                <w:noProof/>
                <w:sz w:val="18"/>
              </w:rPr>
              <w:t xml:space="preserve">  (editorial modification)</w:t>
            </w:r>
          </w:p>
          <w:p w14:paraId="14FDFFAB" w14:textId="77777777" w:rsidR="000E5505" w:rsidRPr="009F494E" w:rsidRDefault="000E5505" w:rsidP="00F35E56">
            <w:pPr>
              <w:pStyle w:val="CRCoverPage"/>
              <w:rPr>
                <w:noProof/>
              </w:rPr>
            </w:pPr>
            <w:r w:rsidRPr="009F494E">
              <w:rPr>
                <w:noProof/>
                <w:sz w:val="18"/>
              </w:rPr>
              <w:t>Detailed explanations of the above categories can</w:t>
            </w:r>
            <w:r w:rsidRPr="009F494E">
              <w:rPr>
                <w:noProof/>
                <w:sz w:val="18"/>
              </w:rPr>
              <w:br/>
              <w:t xml:space="preserve">be found in 3GPP </w:t>
            </w:r>
            <w:hyperlink r:id="rId10" w:history="1">
              <w:r w:rsidRPr="009F494E">
                <w:rPr>
                  <w:rStyle w:val="Hyperlink"/>
                  <w:noProof/>
                </w:rPr>
                <w:t>TR 21.900</w:t>
              </w:r>
            </w:hyperlink>
            <w:r w:rsidRPr="009F494E">
              <w:rPr>
                <w:noProof/>
                <w:sz w:val="18"/>
              </w:rPr>
              <w:t>.</w:t>
            </w:r>
          </w:p>
        </w:tc>
        <w:tc>
          <w:tcPr>
            <w:tcW w:w="3120" w:type="dxa"/>
            <w:gridSpan w:val="2"/>
            <w:tcBorders>
              <w:bottom w:val="single" w:sz="4" w:space="0" w:color="auto"/>
              <w:right w:val="single" w:sz="4" w:space="0" w:color="auto"/>
            </w:tcBorders>
          </w:tcPr>
          <w:p w14:paraId="6F4611DF" w14:textId="77777777" w:rsidR="000E5505" w:rsidRPr="009F494E" w:rsidRDefault="000E5505" w:rsidP="00F35E56">
            <w:pPr>
              <w:pStyle w:val="CRCoverPage"/>
              <w:tabs>
                <w:tab w:val="left" w:pos="950"/>
              </w:tabs>
              <w:spacing w:after="0"/>
              <w:ind w:left="241" w:hanging="241"/>
              <w:rPr>
                <w:i/>
                <w:noProof/>
                <w:sz w:val="18"/>
              </w:rPr>
            </w:pPr>
            <w:r w:rsidRPr="009F494E">
              <w:rPr>
                <w:i/>
                <w:noProof/>
                <w:sz w:val="18"/>
              </w:rPr>
              <w:t xml:space="preserve">Use </w:t>
            </w:r>
            <w:r w:rsidRPr="009F494E">
              <w:rPr>
                <w:i/>
                <w:noProof/>
                <w:sz w:val="18"/>
                <w:u w:val="single"/>
              </w:rPr>
              <w:t>one</w:t>
            </w:r>
            <w:r w:rsidRPr="009F494E">
              <w:rPr>
                <w:i/>
                <w:noProof/>
                <w:sz w:val="18"/>
              </w:rPr>
              <w:t xml:space="preserve"> of the following releases:</w:t>
            </w:r>
            <w:r w:rsidRPr="009F494E">
              <w:rPr>
                <w:i/>
                <w:noProof/>
                <w:sz w:val="18"/>
              </w:rPr>
              <w:br/>
              <w:t>Rel-8</w:t>
            </w:r>
            <w:r w:rsidRPr="009F494E">
              <w:rPr>
                <w:i/>
                <w:noProof/>
                <w:sz w:val="18"/>
              </w:rPr>
              <w:tab/>
              <w:t>(Release 8)</w:t>
            </w:r>
            <w:r w:rsidRPr="009F494E">
              <w:rPr>
                <w:i/>
                <w:noProof/>
                <w:sz w:val="18"/>
              </w:rPr>
              <w:br/>
              <w:t>Rel-9</w:t>
            </w:r>
            <w:r w:rsidRPr="009F494E">
              <w:rPr>
                <w:i/>
                <w:noProof/>
                <w:sz w:val="18"/>
              </w:rPr>
              <w:tab/>
              <w:t>(Release 9)</w:t>
            </w:r>
            <w:r w:rsidRPr="009F494E">
              <w:rPr>
                <w:i/>
                <w:noProof/>
                <w:sz w:val="18"/>
              </w:rPr>
              <w:br/>
              <w:t>Rel-10</w:t>
            </w:r>
            <w:r w:rsidRPr="009F494E">
              <w:rPr>
                <w:i/>
                <w:noProof/>
                <w:sz w:val="18"/>
              </w:rPr>
              <w:tab/>
              <w:t>(Release 10)</w:t>
            </w:r>
            <w:r w:rsidRPr="009F494E">
              <w:rPr>
                <w:i/>
                <w:noProof/>
                <w:sz w:val="18"/>
              </w:rPr>
              <w:br/>
              <w:t>Rel-11</w:t>
            </w:r>
            <w:r w:rsidRPr="009F494E">
              <w:rPr>
                <w:i/>
                <w:noProof/>
                <w:sz w:val="18"/>
              </w:rPr>
              <w:tab/>
              <w:t>(Release 11)</w:t>
            </w:r>
            <w:r w:rsidRPr="009F494E">
              <w:rPr>
                <w:i/>
                <w:noProof/>
                <w:sz w:val="18"/>
              </w:rPr>
              <w:br/>
              <w:t>…</w:t>
            </w:r>
            <w:r w:rsidRPr="009F494E">
              <w:rPr>
                <w:i/>
                <w:noProof/>
                <w:sz w:val="18"/>
              </w:rPr>
              <w:br/>
              <w:t>Rel-16</w:t>
            </w:r>
            <w:r w:rsidRPr="009F494E">
              <w:rPr>
                <w:i/>
                <w:noProof/>
                <w:sz w:val="18"/>
              </w:rPr>
              <w:tab/>
              <w:t>(Release 16)</w:t>
            </w:r>
            <w:r w:rsidRPr="009F494E">
              <w:rPr>
                <w:i/>
                <w:noProof/>
                <w:sz w:val="18"/>
              </w:rPr>
              <w:br/>
              <w:t>Rel-17</w:t>
            </w:r>
            <w:r w:rsidRPr="009F494E">
              <w:rPr>
                <w:i/>
                <w:noProof/>
                <w:sz w:val="18"/>
              </w:rPr>
              <w:tab/>
              <w:t>(Release 17)</w:t>
            </w:r>
            <w:r w:rsidRPr="009F494E">
              <w:rPr>
                <w:i/>
                <w:noProof/>
                <w:sz w:val="18"/>
              </w:rPr>
              <w:br/>
              <w:t>Rel-18</w:t>
            </w:r>
            <w:r w:rsidRPr="009F494E">
              <w:rPr>
                <w:i/>
                <w:noProof/>
                <w:sz w:val="18"/>
              </w:rPr>
              <w:tab/>
              <w:t>(Release 18)</w:t>
            </w:r>
            <w:r w:rsidRPr="009F494E">
              <w:rPr>
                <w:i/>
                <w:noProof/>
                <w:sz w:val="18"/>
              </w:rPr>
              <w:br/>
              <w:t>Rel-19</w:t>
            </w:r>
            <w:r w:rsidRPr="009F494E">
              <w:rPr>
                <w:i/>
                <w:noProof/>
                <w:sz w:val="18"/>
              </w:rPr>
              <w:tab/>
              <w:t>(Release 19)</w:t>
            </w:r>
          </w:p>
        </w:tc>
      </w:tr>
      <w:tr w:rsidR="000E5505" w:rsidRPr="009F494E" w14:paraId="746496DC" w14:textId="77777777" w:rsidTr="00F35E56">
        <w:tc>
          <w:tcPr>
            <w:tcW w:w="1843" w:type="dxa"/>
          </w:tcPr>
          <w:p w14:paraId="21D0EC64" w14:textId="77777777" w:rsidR="000E5505" w:rsidRPr="009F494E" w:rsidRDefault="000E5505" w:rsidP="00F35E56">
            <w:pPr>
              <w:pStyle w:val="CRCoverPage"/>
              <w:spacing w:after="0"/>
              <w:rPr>
                <w:b/>
                <w:i/>
                <w:noProof/>
                <w:sz w:val="8"/>
                <w:szCs w:val="8"/>
              </w:rPr>
            </w:pPr>
          </w:p>
        </w:tc>
        <w:tc>
          <w:tcPr>
            <w:tcW w:w="7797" w:type="dxa"/>
            <w:gridSpan w:val="10"/>
          </w:tcPr>
          <w:p w14:paraId="67098C9F" w14:textId="77777777" w:rsidR="000E5505" w:rsidRPr="009F494E" w:rsidRDefault="000E5505" w:rsidP="00F35E56">
            <w:pPr>
              <w:pStyle w:val="CRCoverPage"/>
              <w:spacing w:after="0"/>
              <w:rPr>
                <w:noProof/>
                <w:sz w:val="8"/>
                <w:szCs w:val="8"/>
              </w:rPr>
            </w:pPr>
          </w:p>
        </w:tc>
      </w:tr>
      <w:tr w:rsidR="000E5505" w:rsidRPr="009F494E" w14:paraId="5108132F" w14:textId="77777777" w:rsidTr="00F35E56">
        <w:tc>
          <w:tcPr>
            <w:tcW w:w="2694" w:type="dxa"/>
            <w:gridSpan w:val="2"/>
            <w:tcBorders>
              <w:top w:val="single" w:sz="4" w:space="0" w:color="auto"/>
              <w:left w:val="single" w:sz="4" w:space="0" w:color="auto"/>
            </w:tcBorders>
          </w:tcPr>
          <w:p w14:paraId="51FC73BA" w14:textId="77777777" w:rsidR="000E5505" w:rsidRPr="009F494E" w:rsidRDefault="000E5505" w:rsidP="00F35E56">
            <w:pPr>
              <w:pStyle w:val="CRCoverPage"/>
              <w:tabs>
                <w:tab w:val="right" w:pos="2184"/>
              </w:tabs>
              <w:spacing w:after="0"/>
              <w:rPr>
                <w:b/>
                <w:i/>
                <w:noProof/>
              </w:rPr>
            </w:pPr>
            <w:r w:rsidRPr="009F494E">
              <w:rPr>
                <w:b/>
                <w:i/>
                <w:noProof/>
              </w:rPr>
              <w:t>Reason for change:</w:t>
            </w:r>
          </w:p>
        </w:tc>
        <w:tc>
          <w:tcPr>
            <w:tcW w:w="6946" w:type="dxa"/>
            <w:gridSpan w:val="9"/>
            <w:tcBorders>
              <w:top w:val="single" w:sz="4" w:space="0" w:color="auto"/>
              <w:right w:val="single" w:sz="4" w:space="0" w:color="auto"/>
            </w:tcBorders>
            <w:shd w:val="pct30" w:color="FFFF00" w:fill="auto"/>
          </w:tcPr>
          <w:p w14:paraId="2F509EC2" w14:textId="77777777" w:rsidR="000E5505" w:rsidRDefault="00CA1320" w:rsidP="00FF426C">
            <w:pPr>
              <w:pStyle w:val="CRCoverPage"/>
              <w:spacing w:after="0"/>
              <w:rPr>
                <w:noProof/>
              </w:rPr>
            </w:pPr>
            <w:r w:rsidRPr="00CA1320">
              <w:t xml:space="preserve">5GS IMS </w:t>
            </w:r>
            <w:r w:rsidR="00FF426C">
              <w:t>t</w:t>
            </w:r>
            <w:r w:rsidRPr="00CA1320">
              <w:t xml:space="preserve">est </w:t>
            </w:r>
            <w:r w:rsidR="00FF426C">
              <w:t>c</w:t>
            </w:r>
            <w:r w:rsidRPr="00CA1320">
              <w:t>ases</w:t>
            </w:r>
            <w:r w:rsidRPr="00CA1320">
              <w:rPr>
                <w:noProof/>
              </w:rPr>
              <w:t xml:space="preserve"> </w:t>
            </w:r>
            <w:r w:rsidR="00FF426C">
              <w:rPr>
                <w:noProof/>
              </w:rPr>
              <w:t xml:space="preserve">10.1 and 10.2 use one common implementation in </w:t>
            </w:r>
            <w:r w:rsidR="00A559B5" w:rsidRPr="00CA1320">
              <w:rPr>
                <w:noProof/>
              </w:rPr>
              <w:t>TTC</w:t>
            </w:r>
            <w:r w:rsidR="0068537A" w:rsidRPr="00CA1320">
              <w:rPr>
                <w:noProof/>
              </w:rPr>
              <w:t>N</w:t>
            </w:r>
            <w:r w:rsidR="00A559B5" w:rsidRPr="00CA1320">
              <w:rPr>
                <w:noProof/>
              </w:rPr>
              <w:t xml:space="preserve"> with </w:t>
            </w:r>
            <w:r w:rsidR="00FF426C">
              <w:rPr>
                <w:noProof/>
              </w:rPr>
              <w:t xml:space="preserve">only </w:t>
            </w:r>
            <w:r w:rsidR="00A559B5" w:rsidRPr="00CA1320">
              <w:rPr>
                <w:noProof/>
              </w:rPr>
              <w:t>1 parameter</w:t>
            </w:r>
            <w:r w:rsidR="0068537A" w:rsidRPr="00CA1320">
              <w:rPr>
                <w:noProof/>
              </w:rPr>
              <w:t xml:space="preserve"> set differently</w:t>
            </w:r>
            <w:r w:rsidR="00A559B5" w:rsidRPr="00CA1320">
              <w:rPr>
                <w:noProof/>
              </w:rPr>
              <w:t xml:space="preserve">. This is </w:t>
            </w:r>
            <w:r w:rsidRPr="00CA1320">
              <w:rPr>
                <w:noProof/>
              </w:rPr>
              <w:t xml:space="preserve">not </w:t>
            </w:r>
            <w:r w:rsidR="00A559B5" w:rsidRPr="00CA1320">
              <w:rPr>
                <w:noProof/>
              </w:rPr>
              <w:t xml:space="preserve">reflected </w:t>
            </w:r>
            <w:r w:rsidR="0068537A" w:rsidRPr="00CA1320">
              <w:rPr>
                <w:noProof/>
              </w:rPr>
              <w:t>in</w:t>
            </w:r>
            <w:r w:rsidR="00A559B5" w:rsidRPr="00CA1320">
              <w:rPr>
                <w:noProof/>
              </w:rPr>
              <w:t xml:space="preserve"> the prose. </w:t>
            </w:r>
          </w:p>
          <w:p w14:paraId="7C407CFE" w14:textId="770C561D" w:rsidR="00FF426C" w:rsidRPr="00CA1320" w:rsidRDefault="00FF426C" w:rsidP="00FF426C">
            <w:pPr>
              <w:pStyle w:val="CRCoverPage"/>
              <w:spacing w:after="0"/>
              <w:rPr>
                <w:noProof/>
              </w:rPr>
            </w:pPr>
          </w:p>
        </w:tc>
      </w:tr>
      <w:tr w:rsidR="000E5505" w:rsidRPr="009F494E" w14:paraId="4772AABB" w14:textId="77777777" w:rsidTr="00F35E56">
        <w:tc>
          <w:tcPr>
            <w:tcW w:w="2694" w:type="dxa"/>
            <w:gridSpan w:val="2"/>
            <w:tcBorders>
              <w:left w:val="single" w:sz="4" w:space="0" w:color="auto"/>
            </w:tcBorders>
          </w:tcPr>
          <w:p w14:paraId="3DD4D61B"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29269018" w14:textId="77777777" w:rsidR="000E5505" w:rsidRPr="00CA1320" w:rsidRDefault="000E5505" w:rsidP="00F35E56">
            <w:pPr>
              <w:pStyle w:val="CRCoverPage"/>
              <w:spacing w:after="0"/>
              <w:rPr>
                <w:noProof/>
                <w:sz w:val="8"/>
                <w:szCs w:val="8"/>
              </w:rPr>
            </w:pPr>
          </w:p>
        </w:tc>
      </w:tr>
      <w:tr w:rsidR="000E5505" w:rsidRPr="009F494E" w14:paraId="582E13F2" w14:textId="77777777" w:rsidTr="00F35E56">
        <w:tc>
          <w:tcPr>
            <w:tcW w:w="2694" w:type="dxa"/>
            <w:gridSpan w:val="2"/>
            <w:tcBorders>
              <w:left w:val="single" w:sz="4" w:space="0" w:color="auto"/>
            </w:tcBorders>
          </w:tcPr>
          <w:p w14:paraId="150CA2C0" w14:textId="77777777" w:rsidR="000E5505" w:rsidRPr="009F494E" w:rsidRDefault="000E5505" w:rsidP="00F35E56">
            <w:pPr>
              <w:pStyle w:val="CRCoverPage"/>
              <w:tabs>
                <w:tab w:val="right" w:pos="2184"/>
              </w:tabs>
              <w:spacing w:after="0"/>
              <w:rPr>
                <w:b/>
                <w:i/>
                <w:noProof/>
              </w:rPr>
            </w:pPr>
            <w:r w:rsidRPr="009F494E">
              <w:rPr>
                <w:b/>
                <w:i/>
                <w:noProof/>
              </w:rPr>
              <w:t>Summary of change:</w:t>
            </w:r>
          </w:p>
        </w:tc>
        <w:tc>
          <w:tcPr>
            <w:tcW w:w="6946" w:type="dxa"/>
            <w:gridSpan w:val="9"/>
            <w:tcBorders>
              <w:right w:val="single" w:sz="4" w:space="0" w:color="auto"/>
            </w:tcBorders>
            <w:shd w:val="pct30" w:color="FFFF00" w:fill="auto"/>
          </w:tcPr>
          <w:p w14:paraId="0EFBF008" w14:textId="77777777" w:rsidR="00FF426C" w:rsidRDefault="00CA1320" w:rsidP="00D66781">
            <w:pPr>
              <w:pStyle w:val="CRCoverPage"/>
              <w:spacing w:after="0"/>
              <w:rPr>
                <w:noProof/>
              </w:rPr>
            </w:pPr>
            <w:r>
              <w:rPr>
                <w:noProof/>
              </w:rPr>
              <w:t>The s</w:t>
            </w:r>
            <w:r w:rsidR="00A559B5" w:rsidRPr="00CA1320">
              <w:rPr>
                <w:noProof/>
              </w:rPr>
              <w:t>ame test procedure seque</w:t>
            </w:r>
            <w:r w:rsidR="0068537A" w:rsidRPr="00CA1320">
              <w:rPr>
                <w:noProof/>
              </w:rPr>
              <w:t>n</w:t>
            </w:r>
            <w:r w:rsidR="00A559B5" w:rsidRPr="00CA1320">
              <w:rPr>
                <w:noProof/>
              </w:rPr>
              <w:t>ce</w:t>
            </w:r>
            <w:r>
              <w:rPr>
                <w:noProof/>
              </w:rPr>
              <w:t xml:space="preserve"> was esta</w:t>
            </w:r>
            <w:r w:rsidRPr="008E481C">
              <w:rPr>
                <w:noProof/>
              </w:rPr>
              <w:t>b</w:t>
            </w:r>
            <w:r>
              <w:rPr>
                <w:noProof/>
              </w:rPr>
              <w:t>lished: c</w:t>
            </w:r>
            <w:r w:rsidR="008E481C" w:rsidRPr="00CA1320">
              <w:rPr>
                <w:noProof/>
              </w:rPr>
              <w:t>orrected i</w:t>
            </w:r>
            <w:r w:rsidR="00CF6D20" w:rsidRPr="00CA1320">
              <w:rPr>
                <w:noProof/>
              </w:rPr>
              <w:t>n</w:t>
            </w:r>
            <w:r w:rsidR="008E481C" w:rsidRPr="00CA1320">
              <w:rPr>
                <w:noProof/>
              </w:rPr>
              <w:t xml:space="preserve"> TC 10.1</w:t>
            </w:r>
            <w:r w:rsidR="002C122D">
              <w:rPr>
                <w:noProof/>
              </w:rPr>
              <w:t xml:space="preserve"> a</w:t>
            </w:r>
            <w:r w:rsidR="002C122D" w:rsidRPr="00CA1320">
              <w:rPr>
                <w:noProof/>
              </w:rPr>
              <w:t>n</w:t>
            </w:r>
            <w:r w:rsidR="002C122D">
              <w:rPr>
                <w:noProof/>
              </w:rPr>
              <w:t xml:space="preserve">d </w:t>
            </w:r>
            <w:r>
              <w:rPr>
                <w:noProof/>
              </w:rPr>
              <w:t>the</w:t>
            </w:r>
            <w:r w:rsidR="002C122D" w:rsidRPr="00CA1320">
              <w:rPr>
                <w:noProof/>
              </w:rPr>
              <w:t>n</w:t>
            </w:r>
            <w:r>
              <w:rPr>
                <w:noProof/>
              </w:rPr>
              <w:t xml:space="preserve"> </w:t>
            </w:r>
            <w:r w:rsidR="002C122D">
              <w:rPr>
                <w:noProof/>
              </w:rPr>
              <w:t>r</w:t>
            </w:r>
            <w:r w:rsidR="008E481C" w:rsidRPr="00CA1320">
              <w:rPr>
                <w:noProof/>
              </w:rPr>
              <w:t xml:space="preserve">eferred from </w:t>
            </w:r>
            <w:r w:rsidR="00FF426C">
              <w:rPr>
                <w:noProof/>
              </w:rPr>
              <w:t xml:space="preserve">TC </w:t>
            </w:r>
            <w:r w:rsidR="008E481C" w:rsidRPr="00CA1320">
              <w:rPr>
                <w:noProof/>
              </w:rPr>
              <w:t>10.2.</w:t>
            </w:r>
            <w:r w:rsidR="00FF426C">
              <w:rPr>
                <w:noProof/>
              </w:rPr>
              <w:t xml:space="preserve"> </w:t>
            </w:r>
          </w:p>
          <w:p w14:paraId="16FE62A2" w14:textId="72BAB6CD" w:rsidR="000E5505" w:rsidRDefault="002C122D" w:rsidP="00D66781">
            <w:pPr>
              <w:pStyle w:val="CRCoverPage"/>
              <w:spacing w:after="0"/>
            </w:pPr>
            <w:r>
              <w:rPr>
                <w:noProof/>
              </w:rPr>
              <w:t>The s</w:t>
            </w:r>
            <w:r w:rsidRPr="00CA1320">
              <w:rPr>
                <w:noProof/>
              </w:rPr>
              <w:t>ame</w:t>
            </w:r>
            <w:r w:rsidR="00A559B5" w:rsidRPr="00CA1320">
              <w:rPr>
                <w:noProof/>
              </w:rPr>
              <w:t xml:space="preserve"> TPs</w:t>
            </w:r>
            <w:r>
              <w:rPr>
                <w:noProof/>
              </w:rPr>
              <w:t xml:space="preserve"> were worded</w:t>
            </w:r>
            <w:r w:rsidR="0068537A" w:rsidRPr="00CA1320">
              <w:t>: TP5 used i</w:t>
            </w:r>
            <w:r w:rsidR="0068537A" w:rsidRPr="00CA1320">
              <w:rPr>
                <w:noProof/>
              </w:rPr>
              <w:t>n</w:t>
            </w:r>
            <w:r w:rsidR="0068537A" w:rsidRPr="00CA1320">
              <w:t xml:space="preserve"> </w:t>
            </w:r>
            <w:r w:rsidR="00FF426C">
              <w:t xml:space="preserve">TC </w:t>
            </w:r>
            <w:r w:rsidR="0068537A" w:rsidRPr="00CA1320">
              <w:t>10.2 as well.</w:t>
            </w:r>
          </w:p>
          <w:p w14:paraId="516CDB83" w14:textId="1245B35B" w:rsidR="00FF426C" w:rsidRPr="00CA1320" w:rsidRDefault="00FF426C" w:rsidP="00D66781">
            <w:pPr>
              <w:pStyle w:val="CRCoverPage"/>
              <w:spacing w:after="0"/>
            </w:pPr>
          </w:p>
        </w:tc>
      </w:tr>
      <w:tr w:rsidR="000E5505" w:rsidRPr="009F494E" w14:paraId="6ABF297F" w14:textId="77777777" w:rsidTr="00F35E56">
        <w:tc>
          <w:tcPr>
            <w:tcW w:w="2694" w:type="dxa"/>
            <w:gridSpan w:val="2"/>
            <w:tcBorders>
              <w:left w:val="single" w:sz="4" w:space="0" w:color="auto"/>
            </w:tcBorders>
          </w:tcPr>
          <w:p w14:paraId="7ABFFF35"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32AE7B5B" w14:textId="77777777" w:rsidR="000E5505" w:rsidRPr="00CA1320" w:rsidRDefault="000E5505" w:rsidP="00F35E56">
            <w:pPr>
              <w:pStyle w:val="CRCoverPage"/>
              <w:spacing w:after="0"/>
              <w:rPr>
                <w:noProof/>
                <w:sz w:val="8"/>
                <w:szCs w:val="8"/>
              </w:rPr>
            </w:pPr>
          </w:p>
        </w:tc>
      </w:tr>
      <w:tr w:rsidR="000E5505" w:rsidRPr="009F494E" w14:paraId="2FDC8984" w14:textId="77777777" w:rsidTr="00F35E56">
        <w:tc>
          <w:tcPr>
            <w:tcW w:w="2694" w:type="dxa"/>
            <w:gridSpan w:val="2"/>
            <w:tcBorders>
              <w:left w:val="single" w:sz="4" w:space="0" w:color="auto"/>
              <w:bottom w:val="single" w:sz="4" w:space="0" w:color="auto"/>
            </w:tcBorders>
          </w:tcPr>
          <w:p w14:paraId="42A7EC5D" w14:textId="77777777" w:rsidR="000E5505" w:rsidRPr="009F494E" w:rsidRDefault="000E5505" w:rsidP="00F35E56">
            <w:pPr>
              <w:pStyle w:val="CRCoverPage"/>
              <w:tabs>
                <w:tab w:val="right" w:pos="2184"/>
              </w:tabs>
              <w:spacing w:after="0"/>
              <w:rPr>
                <w:b/>
                <w:i/>
                <w:noProof/>
              </w:rPr>
            </w:pPr>
            <w:r w:rsidRPr="009F49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2395F5" w14:textId="7116705A" w:rsidR="000E5505" w:rsidRPr="00CA1320" w:rsidRDefault="00A4053E" w:rsidP="00F35E56">
            <w:pPr>
              <w:pStyle w:val="CRCoverPage"/>
              <w:spacing w:after="0"/>
              <w:rPr>
                <w:noProof/>
              </w:rPr>
            </w:pPr>
            <w:r w:rsidRPr="00CA1320">
              <w:rPr>
                <w:noProof/>
              </w:rPr>
              <w:t xml:space="preserve">Unclear specification will remain. </w:t>
            </w:r>
          </w:p>
          <w:p w14:paraId="596FC4C4" w14:textId="77777777" w:rsidR="000E5505" w:rsidRPr="00CA1320" w:rsidRDefault="000E5505" w:rsidP="00D66781">
            <w:pPr>
              <w:pStyle w:val="CRCoverPage"/>
              <w:spacing w:after="0"/>
              <w:rPr>
                <w:noProof/>
              </w:rPr>
            </w:pPr>
          </w:p>
        </w:tc>
      </w:tr>
      <w:tr w:rsidR="000E5505" w:rsidRPr="009F494E" w14:paraId="440401DE" w14:textId="77777777" w:rsidTr="00F35E56">
        <w:tc>
          <w:tcPr>
            <w:tcW w:w="2694" w:type="dxa"/>
            <w:gridSpan w:val="2"/>
          </w:tcPr>
          <w:p w14:paraId="3A945F86" w14:textId="77777777" w:rsidR="000E5505" w:rsidRPr="009F494E" w:rsidRDefault="000E5505" w:rsidP="00F35E56">
            <w:pPr>
              <w:pStyle w:val="CRCoverPage"/>
              <w:spacing w:after="0"/>
              <w:rPr>
                <w:b/>
                <w:i/>
                <w:noProof/>
                <w:sz w:val="8"/>
                <w:szCs w:val="8"/>
              </w:rPr>
            </w:pPr>
          </w:p>
        </w:tc>
        <w:tc>
          <w:tcPr>
            <w:tcW w:w="6946" w:type="dxa"/>
            <w:gridSpan w:val="9"/>
          </w:tcPr>
          <w:p w14:paraId="692177F6" w14:textId="77777777" w:rsidR="000E5505" w:rsidRPr="009F494E" w:rsidRDefault="000E5505" w:rsidP="00F35E56">
            <w:pPr>
              <w:pStyle w:val="CRCoverPage"/>
              <w:spacing w:after="0"/>
              <w:rPr>
                <w:noProof/>
                <w:sz w:val="8"/>
                <w:szCs w:val="8"/>
              </w:rPr>
            </w:pPr>
          </w:p>
        </w:tc>
      </w:tr>
      <w:tr w:rsidR="000E5505" w:rsidRPr="009F494E" w14:paraId="0E76D904" w14:textId="77777777" w:rsidTr="00F35E56">
        <w:tc>
          <w:tcPr>
            <w:tcW w:w="2694" w:type="dxa"/>
            <w:gridSpan w:val="2"/>
            <w:tcBorders>
              <w:top w:val="single" w:sz="4" w:space="0" w:color="auto"/>
              <w:left w:val="single" w:sz="4" w:space="0" w:color="auto"/>
            </w:tcBorders>
          </w:tcPr>
          <w:p w14:paraId="68C871E5" w14:textId="77777777" w:rsidR="000E5505" w:rsidRPr="009F494E" w:rsidRDefault="000E5505" w:rsidP="00F35E56">
            <w:pPr>
              <w:pStyle w:val="CRCoverPage"/>
              <w:tabs>
                <w:tab w:val="right" w:pos="2184"/>
              </w:tabs>
              <w:spacing w:after="0"/>
              <w:rPr>
                <w:b/>
                <w:i/>
                <w:noProof/>
              </w:rPr>
            </w:pPr>
            <w:r w:rsidRPr="009F494E">
              <w:rPr>
                <w:b/>
                <w:i/>
                <w:noProof/>
              </w:rPr>
              <w:t>Clauses affected:</w:t>
            </w:r>
          </w:p>
        </w:tc>
        <w:tc>
          <w:tcPr>
            <w:tcW w:w="6946" w:type="dxa"/>
            <w:gridSpan w:val="9"/>
            <w:tcBorders>
              <w:top w:val="single" w:sz="4" w:space="0" w:color="auto"/>
              <w:right w:val="single" w:sz="4" w:space="0" w:color="auto"/>
            </w:tcBorders>
            <w:shd w:val="pct30" w:color="FFFF00" w:fill="auto"/>
          </w:tcPr>
          <w:p w14:paraId="6CC64CA2" w14:textId="4503A186" w:rsidR="000E5505" w:rsidRPr="009F494E" w:rsidRDefault="005B3A97" w:rsidP="00F35E56">
            <w:pPr>
              <w:pStyle w:val="CRCoverPage"/>
              <w:spacing w:after="0"/>
              <w:ind w:left="100"/>
              <w:rPr>
                <w:noProof/>
              </w:rPr>
            </w:pPr>
            <w:r>
              <w:rPr>
                <w:noProof/>
              </w:rPr>
              <w:t>10.1</w:t>
            </w:r>
            <w:r w:rsidR="00C36696">
              <w:rPr>
                <w:noProof/>
              </w:rPr>
              <w:t>,</w:t>
            </w:r>
            <w:r w:rsidR="00D66781">
              <w:rPr>
                <w:noProof/>
              </w:rPr>
              <w:t xml:space="preserve"> 1</w:t>
            </w:r>
            <w:r>
              <w:rPr>
                <w:noProof/>
              </w:rPr>
              <w:t>0.2</w:t>
            </w:r>
          </w:p>
        </w:tc>
      </w:tr>
      <w:tr w:rsidR="000E5505" w:rsidRPr="009F494E" w14:paraId="00C10999" w14:textId="77777777" w:rsidTr="00F35E56">
        <w:tc>
          <w:tcPr>
            <w:tcW w:w="2694" w:type="dxa"/>
            <w:gridSpan w:val="2"/>
            <w:tcBorders>
              <w:left w:val="single" w:sz="4" w:space="0" w:color="auto"/>
            </w:tcBorders>
          </w:tcPr>
          <w:p w14:paraId="0070332B"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6B679B63" w14:textId="77777777" w:rsidR="000E5505" w:rsidRPr="009F494E" w:rsidRDefault="000E5505" w:rsidP="00F35E56">
            <w:pPr>
              <w:pStyle w:val="CRCoverPage"/>
              <w:spacing w:after="0"/>
              <w:rPr>
                <w:noProof/>
                <w:sz w:val="8"/>
                <w:szCs w:val="8"/>
              </w:rPr>
            </w:pPr>
          </w:p>
        </w:tc>
      </w:tr>
      <w:tr w:rsidR="000E5505" w:rsidRPr="009F494E" w14:paraId="62936A29" w14:textId="77777777" w:rsidTr="00F35E56">
        <w:tc>
          <w:tcPr>
            <w:tcW w:w="2694" w:type="dxa"/>
            <w:gridSpan w:val="2"/>
            <w:tcBorders>
              <w:left w:val="single" w:sz="4" w:space="0" w:color="auto"/>
            </w:tcBorders>
          </w:tcPr>
          <w:p w14:paraId="0899EF81" w14:textId="77777777" w:rsidR="000E5505" w:rsidRPr="009F494E" w:rsidRDefault="000E5505" w:rsidP="00F35E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5CED5" w14:textId="77777777" w:rsidR="000E5505" w:rsidRPr="009F494E" w:rsidRDefault="000E5505" w:rsidP="00F35E56">
            <w:pPr>
              <w:pStyle w:val="CRCoverPage"/>
              <w:spacing w:after="0"/>
              <w:jc w:val="center"/>
              <w:rPr>
                <w:b/>
                <w:caps/>
                <w:noProof/>
              </w:rPr>
            </w:pPr>
            <w:r w:rsidRPr="009F49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6B60" w14:textId="77777777" w:rsidR="000E5505" w:rsidRPr="009F494E" w:rsidRDefault="000E5505" w:rsidP="00F35E56">
            <w:pPr>
              <w:pStyle w:val="CRCoverPage"/>
              <w:spacing w:after="0"/>
              <w:jc w:val="center"/>
              <w:rPr>
                <w:b/>
                <w:caps/>
                <w:noProof/>
              </w:rPr>
            </w:pPr>
            <w:r w:rsidRPr="009F494E">
              <w:rPr>
                <w:b/>
                <w:caps/>
                <w:noProof/>
              </w:rPr>
              <w:t>N</w:t>
            </w:r>
          </w:p>
        </w:tc>
        <w:tc>
          <w:tcPr>
            <w:tcW w:w="2977" w:type="dxa"/>
            <w:gridSpan w:val="4"/>
          </w:tcPr>
          <w:p w14:paraId="30902797" w14:textId="77777777" w:rsidR="000E5505" w:rsidRPr="009F494E" w:rsidRDefault="000E5505" w:rsidP="00F35E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4BA8B2" w14:textId="77777777" w:rsidR="000E5505" w:rsidRPr="009F494E" w:rsidRDefault="000E5505" w:rsidP="00F35E56">
            <w:pPr>
              <w:pStyle w:val="CRCoverPage"/>
              <w:spacing w:after="0"/>
              <w:ind w:left="99"/>
              <w:rPr>
                <w:noProof/>
              </w:rPr>
            </w:pPr>
          </w:p>
        </w:tc>
      </w:tr>
      <w:tr w:rsidR="000E5505" w:rsidRPr="009F494E" w14:paraId="56B9B7EE" w14:textId="77777777" w:rsidTr="00F35E56">
        <w:tc>
          <w:tcPr>
            <w:tcW w:w="2694" w:type="dxa"/>
            <w:gridSpan w:val="2"/>
            <w:tcBorders>
              <w:left w:val="single" w:sz="4" w:space="0" w:color="auto"/>
            </w:tcBorders>
          </w:tcPr>
          <w:p w14:paraId="4C5C9B42" w14:textId="77777777" w:rsidR="000E5505" w:rsidRPr="009F494E" w:rsidRDefault="000E5505" w:rsidP="00F35E56">
            <w:pPr>
              <w:pStyle w:val="CRCoverPage"/>
              <w:tabs>
                <w:tab w:val="right" w:pos="2184"/>
              </w:tabs>
              <w:spacing w:after="0"/>
              <w:rPr>
                <w:b/>
                <w:i/>
                <w:noProof/>
              </w:rPr>
            </w:pPr>
            <w:r w:rsidRPr="009F49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D1031" w14:textId="77777777" w:rsidR="000E5505" w:rsidRPr="009F494E"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D9C7" w14:textId="77777777" w:rsidR="000E5505" w:rsidRPr="009F494E" w:rsidRDefault="000E5505" w:rsidP="00F35E56">
            <w:pPr>
              <w:pStyle w:val="CRCoverPage"/>
              <w:spacing w:after="0"/>
              <w:jc w:val="center"/>
              <w:rPr>
                <w:b/>
                <w:caps/>
                <w:noProof/>
              </w:rPr>
            </w:pPr>
            <w:r w:rsidRPr="009F494E">
              <w:rPr>
                <w:b/>
                <w:caps/>
                <w:noProof/>
              </w:rPr>
              <w:t>x</w:t>
            </w:r>
          </w:p>
        </w:tc>
        <w:tc>
          <w:tcPr>
            <w:tcW w:w="2977" w:type="dxa"/>
            <w:gridSpan w:val="4"/>
          </w:tcPr>
          <w:p w14:paraId="1309870E" w14:textId="77777777" w:rsidR="000E5505" w:rsidRPr="009F494E" w:rsidRDefault="000E5505" w:rsidP="00F35E56">
            <w:pPr>
              <w:pStyle w:val="CRCoverPage"/>
              <w:tabs>
                <w:tab w:val="right" w:pos="2893"/>
              </w:tabs>
              <w:spacing w:after="0"/>
              <w:rPr>
                <w:noProof/>
              </w:rPr>
            </w:pPr>
            <w:r w:rsidRPr="009F494E">
              <w:rPr>
                <w:noProof/>
              </w:rPr>
              <w:t xml:space="preserve"> Other core specifications</w:t>
            </w:r>
            <w:r w:rsidRPr="009F494E">
              <w:rPr>
                <w:noProof/>
              </w:rPr>
              <w:tab/>
            </w:r>
          </w:p>
        </w:tc>
        <w:tc>
          <w:tcPr>
            <w:tcW w:w="3401" w:type="dxa"/>
            <w:gridSpan w:val="3"/>
            <w:tcBorders>
              <w:right w:val="single" w:sz="4" w:space="0" w:color="auto"/>
            </w:tcBorders>
            <w:shd w:val="pct30" w:color="FFFF00" w:fill="auto"/>
          </w:tcPr>
          <w:p w14:paraId="6F8EDCCE" w14:textId="77777777" w:rsidR="000E5505" w:rsidRPr="009F494E" w:rsidRDefault="000E5505" w:rsidP="00F35E56">
            <w:pPr>
              <w:pStyle w:val="CRCoverPage"/>
              <w:spacing w:after="0"/>
              <w:ind w:left="99"/>
              <w:rPr>
                <w:noProof/>
              </w:rPr>
            </w:pPr>
            <w:r w:rsidRPr="009F494E">
              <w:rPr>
                <w:noProof/>
              </w:rPr>
              <w:t xml:space="preserve">TS/TR ... CR ... </w:t>
            </w:r>
          </w:p>
        </w:tc>
      </w:tr>
      <w:tr w:rsidR="000E5505" w:rsidRPr="009F494E" w14:paraId="61BCFEB9" w14:textId="77777777" w:rsidTr="00F35E56">
        <w:tc>
          <w:tcPr>
            <w:tcW w:w="2694" w:type="dxa"/>
            <w:gridSpan w:val="2"/>
            <w:tcBorders>
              <w:left w:val="single" w:sz="4" w:space="0" w:color="auto"/>
            </w:tcBorders>
          </w:tcPr>
          <w:p w14:paraId="2DD21149" w14:textId="77777777" w:rsidR="000E5505" w:rsidRPr="009F494E" w:rsidRDefault="000E5505" w:rsidP="00F35E56">
            <w:pPr>
              <w:pStyle w:val="CRCoverPage"/>
              <w:spacing w:after="0"/>
              <w:rPr>
                <w:b/>
                <w:i/>
                <w:noProof/>
              </w:rPr>
            </w:pPr>
            <w:r w:rsidRPr="009F49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DDF9B" w14:textId="77777777" w:rsidR="000E5505" w:rsidRPr="009F494E"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81F17" w14:textId="77777777" w:rsidR="000E5505" w:rsidRPr="009F494E" w:rsidRDefault="000E5505" w:rsidP="00F35E56">
            <w:pPr>
              <w:pStyle w:val="CRCoverPage"/>
              <w:spacing w:after="0"/>
              <w:jc w:val="center"/>
              <w:rPr>
                <w:b/>
                <w:caps/>
                <w:noProof/>
              </w:rPr>
            </w:pPr>
            <w:r w:rsidRPr="009F494E">
              <w:rPr>
                <w:b/>
                <w:caps/>
                <w:noProof/>
              </w:rPr>
              <w:t>x</w:t>
            </w:r>
          </w:p>
        </w:tc>
        <w:tc>
          <w:tcPr>
            <w:tcW w:w="2977" w:type="dxa"/>
            <w:gridSpan w:val="4"/>
          </w:tcPr>
          <w:p w14:paraId="6ABD90D7" w14:textId="77777777" w:rsidR="000E5505" w:rsidRPr="009F494E" w:rsidRDefault="000E5505" w:rsidP="00F35E56">
            <w:pPr>
              <w:pStyle w:val="CRCoverPage"/>
              <w:spacing w:after="0"/>
              <w:rPr>
                <w:noProof/>
              </w:rPr>
            </w:pPr>
            <w:r w:rsidRPr="009F494E">
              <w:rPr>
                <w:noProof/>
              </w:rPr>
              <w:t xml:space="preserve"> Test specifications</w:t>
            </w:r>
          </w:p>
        </w:tc>
        <w:tc>
          <w:tcPr>
            <w:tcW w:w="3401" w:type="dxa"/>
            <w:gridSpan w:val="3"/>
            <w:tcBorders>
              <w:right w:val="single" w:sz="4" w:space="0" w:color="auto"/>
            </w:tcBorders>
            <w:shd w:val="pct30" w:color="FFFF00" w:fill="auto"/>
          </w:tcPr>
          <w:p w14:paraId="056A7FFF" w14:textId="77777777" w:rsidR="000E5505" w:rsidRPr="009F494E" w:rsidRDefault="000E5505" w:rsidP="00F35E56">
            <w:pPr>
              <w:pStyle w:val="CRCoverPage"/>
              <w:spacing w:after="0"/>
              <w:ind w:left="99"/>
              <w:rPr>
                <w:noProof/>
              </w:rPr>
            </w:pPr>
            <w:r w:rsidRPr="009F494E">
              <w:rPr>
                <w:noProof/>
              </w:rPr>
              <w:t xml:space="preserve">TS/TR ... CR ... </w:t>
            </w:r>
          </w:p>
        </w:tc>
      </w:tr>
      <w:tr w:rsidR="000E5505" w:rsidRPr="009F494E" w14:paraId="6E71C292" w14:textId="77777777" w:rsidTr="00F35E56">
        <w:tc>
          <w:tcPr>
            <w:tcW w:w="2694" w:type="dxa"/>
            <w:gridSpan w:val="2"/>
            <w:tcBorders>
              <w:left w:val="single" w:sz="4" w:space="0" w:color="auto"/>
            </w:tcBorders>
          </w:tcPr>
          <w:p w14:paraId="2A84FC0A" w14:textId="77777777" w:rsidR="000E5505" w:rsidRPr="009F494E" w:rsidRDefault="000E5505" w:rsidP="00F35E56">
            <w:pPr>
              <w:pStyle w:val="CRCoverPage"/>
              <w:spacing w:after="0"/>
              <w:rPr>
                <w:b/>
                <w:i/>
                <w:noProof/>
              </w:rPr>
            </w:pPr>
            <w:r w:rsidRPr="009F49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5D6A3" w14:textId="77777777" w:rsidR="000E5505" w:rsidRPr="009F494E"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7FE3D" w14:textId="77777777" w:rsidR="000E5505" w:rsidRPr="009F494E" w:rsidRDefault="000E5505" w:rsidP="00F35E56">
            <w:pPr>
              <w:pStyle w:val="CRCoverPage"/>
              <w:spacing w:after="0"/>
              <w:jc w:val="center"/>
              <w:rPr>
                <w:b/>
                <w:caps/>
                <w:noProof/>
              </w:rPr>
            </w:pPr>
            <w:r w:rsidRPr="009F494E">
              <w:rPr>
                <w:b/>
                <w:caps/>
                <w:noProof/>
              </w:rPr>
              <w:t>x</w:t>
            </w:r>
          </w:p>
        </w:tc>
        <w:tc>
          <w:tcPr>
            <w:tcW w:w="2977" w:type="dxa"/>
            <w:gridSpan w:val="4"/>
          </w:tcPr>
          <w:p w14:paraId="6D712786" w14:textId="77777777" w:rsidR="000E5505" w:rsidRPr="009F494E" w:rsidRDefault="000E5505" w:rsidP="00F35E56">
            <w:pPr>
              <w:pStyle w:val="CRCoverPage"/>
              <w:spacing w:after="0"/>
              <w:rPr>
                <w:noProof/>
              </w:rPr>
            </w:pPr>
            <w:r w:rsidRPr="009F494E">
              <w:rPr>
                <w:noProof/>
              </w:rPr>
              <w:t xml:space="preserve"> O&amp;M Specifications</w:t>
            </w:r>
          </w:p>
        </w:tc>
        <w:tc>
          <w:tcPr>
            <w:tcW w:w="3401" w:type="dxa"/>
            <w:gridSpan w:val="3"/>
            <w:tcBorders>
              <w:right w:val="single" w:sz="4" w:space="0" w:color="auto"/>
            </w:tcBorders>
            <w:shd w:val="pct30" w:color="FFFF00" w:fill="auto"/>
          </w:tcPr>
          <w:p w14:paraId="290636D1" w14:textId="77777777" w:rsidR="000E5505" w:rsidRPr="009F494E" w:rsidRDefault="000E5505" w:rsidP="00F35E56">
            <w:pPr>
              <w:pStyle w:val="CRCoverPage"/>
              <w:spacing w:after="0"/>
              <w:ind w:left="99"/>
              <w:rPr>
                <w:noProof/>
              </w:rPr>
            </w:pPr>
            <w:r w:rsidRPr="009F494E">
              <w:rPr>
                <w:noProof/>
              </w:rPr>
              <w:t xml:space="preserve">TS/TR ... CR ... </w:t>
            </w:r>
          </w:p>
        </w:tc>
      </w:tr>
      <w:tr w:rsidR="000E5505" w:rsidRPr="009F494E" w14:paraId="23FAF8B5" w14:textId="77777777" w:rsidTr="00F35E56">
        <w:tc>
          <w:tcPr>
            <w:tcW w:w="2694" w:type="dxa"/>
            <w:gridSpan w:val="2"/>
            <w:tcBorders>
              <w:left w:val="single" w:sz="4" w:space="0" w:color="auto"/>
            </w:tcBorders>
          </w:tcPr>
          <w:p w14:paraId="1D42424B" w14:textId="77777777" w:rsidR="000E5505" w:rsidRPr="009F494E" w:rsidRDefault="000E5505" w:rsidP="00F35E56">
            <w:pPr>
              <w:pStyle w:val="CRCoverPage"/>
              <w:spacing w:after="0"/>
              <w:rPr>
                <w:b/>
                <w:i/>
                <w:noProof/>
              </w:rPr>
            </w:pPr>
          </w:p>
        </w:tc>
        <w:tc>
          <w:tcPr>
            <w:tcW w:w="6946" w:type="dxa"/>
            <w:gridSpan w:val="9"/>
            <w:tcBorders>
              <w:right w:val="single" w:sz="4" w:space="0" w:color="auto"/>
            </w:tcBorders>
          </w:tcPr>
          <w:p w14:paraId="11F5F66A" w14:textId="77777777" w:rsidR="000E5505" w:rsidRPr="009F494E" w:rsidRDefault="000E5505" w:rsidP="00F35E56">
            <w:pPr>
              <w:pStyle w:val="CRCoverPage"/>
              <w:spacing w:after="0"/>
              <w:rPr>
                <w:noProof/>
              </w:rPr>
            </w:pPr>
          </w:p>
        </w:tc>
      </w:tr>
      <w:tr w:rsidR="000E5505" w:rsidRPr="009F494E" w14:paraId="512C9C4C" w14:textId="77777777" w:rsidTr="00F35E56">
        <w:tc>
          <w:tcPr>
            <w:tcW w:w="2694" w:type="dxa"/>
            <w:gridSpan w:val="2"/>
            <w:tcBorders>
              <w:left w:val="single" w:sz="4" w:space="0" w:color="auto"/>
              <w:bottom w:val="single" w:sz="4" w:space="0" w:color="auto"/>
            </w:tcBorders>
          </w:tcPr>
          <w:p w14:paraId="6E23F412" w14:textId="77777777" w:rsidR="000E5505" w:rsidRPr="009F494E" w:rsidRDefault="000E5505" w:rsidP="00F35E56">
            <w:pPr>
              <w:pStyle w:val="CRCoverPage"/>
              <w:tabs>
                <w:tab w:val="right" w:pos="2184"/>
              </w:tabs>
              <w:spacing w:after="0"/>
              <w:rPr>
                <w:b/>
                <w:i/>
                <w:noProof/>
              </w:rPr>
            </w:pPr>
            <w:r w:rsidRPr="009F494E">
              <w:rPr>
                <w:b/>
                <w:i/>
                <w:noProof/>
              </w:rPr>
              <w:t>Other comments:</w:t>
            </w:r>
          </w:p>
        </w:tc>
        <w:tc>
          <w:tcPr>
            <w:tcW w:w="6946" w:type="dxa"/>
            <w:gridSpan w:val="9"/>
            <w:tcBorders>
              <w:bottom w:val="single" w:sz="4" w:space="0" w:color="auto"/>
              <w:right w:val="single" w:sz="4" w:space="0" w:color="auto"/>
            </w:tcBorders>
            <w:shd w:val="pct30" w:color="FFFF00" w:fill="auto"/>
          </w:tcPr>
          <w:p w14:paraId="0D034DE9" w14:textId="4EECAB59" w:rsidR="00CA1320" w:rsidRDefault="00A559B5" w:rsidP="00F35E56">
            <w:pPr>
              <w:pStyle w:val="CRCoverPage"/>
              <w:spacing w:after="0"/>
              <w:ind w:left="100"/>
              <w:rPr>
                <w:noProof/>
              </w:rPr>
            </w:pPr>
            <w:r>
              <w:rPr>
                <w:noProof/>
              </w:rPr>
              <w:t>Co</w:t>
            </w:r>
            <w:r w:rsidR="008E481C" w:rsidRPr="008E481C">
              <w:rPr>
                <w:noProof/>
              </w:rPr>
              <w:t>n</w:t>
            </w:r>
            <w:r>
              <w:rPr>
                <w:noProof/>
              </w:rPr>
              <w:t>forma</w:t>
            </w:r>
            <w:r w:rsidR="008E481C" w:rsidRPr="008E481C">
              <w:rPr>
                <w:noProof/>
              </w:rPr>
              <w:t>n</w:t>
            </w:r>
            <w:r>
              <w:rPr>
                <w:noProof/>
              </w:rPr>
              <w:t>ce requireme</w:t>
            </w:r>
            <w:r w:rsidR="008E481C" w:rsidRPr="008E481C">
              <w:rPr>
                <w:noProof/>
              </w:rPr>
              <w:t>n</w:t>
            </w:r>
            <w:r>
              <w:rPr>
                <w:noProof/>
              </w:rPr>
              <w:t xml:space="preserve">ts may </w:t>
            </w:r>
            <w:r w:rsidR="008E481C" w:rsidRPr="008E481C">
              <w:rPr>
                <w:noProof/>
              </w:rPr>
              <w:t>b</w:t>
            </w:r>
            <w:r>
              <w:rPr>
                <w:noProof/>
              </w:rPr>
              <w:t>e harmo</w:t>
            </w:r>
            <w:r w:rsidR="00CA1320" w:rsidRPr="008E481C">
              <w:rPr>
                <w:noProof/>
              </w:rPr>
              <w:t>n</w:t>
            </w:r>
            <w:r>
              <w:rPr>
                <w:noProof/>
              </w:rPr>
              <w:t>ized</w:t>
            </w:r>
            <w:r w:rsidR="00CA1320">
              <w:rPr>
                <w:noProof/>
              </w:rPr>
              <w:t>.</w:t>
            </w:r>
          </w:p>
          <w:p w14:paraId="745738D8" w14:textId="1801A968" w:rsidR="002C122D" w:rsidRPr="009F494E" w:rsidRDefault="00CA1320" w:rsidP="00597F8C">
            <w:pPr>
              <w:pStyle w:val="CRCoverPage"/>
              <w:spacing w:after="0"/>
              <w:ind w:left="100"/>
            </w:pPr>
            <w:r>
              <w:rPr>
                <w:noProof/>
              </w:rPr>
              <w:t>Previous correctio</w:t>
            </w:r>
            <w:r w:rsidR="001C0D48">
              <w:fldChar w:fldCharType="begin"/>
            </w:r>
            <w:r w:rsidR="001C0D48">
              <w:instrText xml:space="preserve"> DOCPROPERTY  CrTitle  \* MERGEFORMAT </w:instrText>
            </w:r>
            <w:r w:rsidR="001C0D48">
              <w:fldChar w:fldCharType="separate"/>
            </w:r>
            <w:r>
              <w:t>ns to 5GS IMS Test Case 10.2</w:t>
            </w:r>
            <w:r w:rsidR="001C0D48">
              <w:fldChar w:fldCharType="end"/>
            </w:r>
            <w:r>
              <w:t xml:space="preserve"> see R5-223467.</w:t>
            </w:r>
          </w:p>
        </w:tc>
      </w:tr>
      <w:tr w:rsidR="000E5505" w:rsidRPr="009F494E" w14:paraId="5FDF4F7A" w14:textId="77777777" w:rsidTr="00F35E56">
        <w:tc>
          <w:tcPr>
            <w:tcW w:w="2694" w:type="dxa"/>
            <w:gridSpan w:val="2"/>
            <w:tcBorders>
              <w:top w:val="single" w:sz="4" w:space="0" w:color="auto"/>
              <w:bottom w:val="single" w:sz="4" w:space="0" w:color="auto"/>
            </w:tcBorders>
          </w:tcPr>
          <w:p w14:paraId="3774E3C1" w14:textId="77777777" w:rsidR="000E5505" w:rsidRPr="009F494E" w:rsidRDefault="000E5505" w:rsidP="00F35E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523C48" w14:textId="77777777" w:rsidR="000E5505" w:rsidRPr="009F494E" w:rsidRDefault="000E5505" w:rsidP="00F35E56">
            <w:pPr>
              <w:pStyle w:val="CRCoverPage"/>
              <w:spacing w:after="0"/>
              <w:ind w:left="100"/>
              <w:rPr>
                <w:noProof/>
                <w:sz w:val="8"/>
                <w:szCs w:val="8"/>
              </w:rPr>
            </w:pPr>
          </w:p>
        </w:tc>
      </w:tr>
      <w:tr w:rsidR="000E5505" w:rsidRPr="009F494E" w14:paraId="70D6AB94" w14:textId="77777777" w:rsidTr="00F35E56">
        <w:tc>
          <w:tcPr>
            <w:tcW w:w="2694" w:type="dxa"/>
            <w:gridSpan w:val="2"/>
            <w:tcBorders>
              <w:top w:val="single" w:sz="4" w:space="0" w:color="auto"/>
              <w:left w:val="single" w:sz="4" w:space="0" w:color="auto"/>
              <w:bottom w:val="single" w:sz="4" w:space="0" w:color="auto"/>
            </w:tcBorders>
          </w:tcPr>
          <w:p w14:paraId="14F8D370" w14:textId="77777777" w:rsidR="000E5505" w:rsidRPr="009F494E" w:rsidRDefault="000E5505" w:rsidP="00F35E56">
            <w:pPr>
              <w:pStyle w:val="CRCoverPage"/>
              <w:tabs>
                <w:tab w:val="right" w:pos="2184"/>
              </w:tabs>
              <w:spacing w:after="0"/>
              <w:rPr>
                <w:b/>
                <w:i/>
                <w:noProof/>
              </w:rPr>
            </w:pPr>
            <w:r w:rsidRPr="009F49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43A8B" w14:textId="421CE6F4" w:rsidR="000E5505" w:rsidRPr="009F494E" w:rsidRDefault="000E5505" w:rsidP="00F35E56">
            <w:pPr>
              <w:pStyle w:val="CRCoverPage"/>
              <w:spacing w:after="0"/>
              <w:ind w:left="100"/>
              <w:rPr>
                <w:noProof/>
              </w:rPr>
            </w:pPr>
          </w:p>
        </w:tc>
      </w:tr>
    </w:tbl>
    <w:p w14:paraId="768138BC" w14:textId="63687034" w:rsidR="000E5505" w:rsidRPr="009F494E" w:rsidRDefault="000E5505" w:rsidP="000E5505">
      <w:pPr>
        <w:pStyle w:val="CRCoverPage"/>
        <w:spacing w:after="0"/>
        <w:rPr>
          <w:noProof/>
          <w:sz w:val="8"/>
          <w:szCs w:val="8"/>
        </w:rPr>
      </w:pPr>
    </w:p>
    <w:p w14:paraId="566A7AC2" w14:textId="0BBB114D" w:rsidR="000E5505" w:rsidRPr="009F494E" w:rsidRDefault="000E5505" w:rsidP="000E5505">
      <w:pPr>
        <w:rPr>
          <w:noProof/>
        </w:rPr>
        <w:sectPr w:rsidR="000E5505" w:rsidRPr="009F494E">
          <w:headerReference w:type="even" r:id="rId11"/>
          <w:footnotePr>
            <w:numRestart w:val="eachSect"/>
          </w:footnotePr>
          <w:pgSz w:w="11907" w:h="16840" w:code="9"/>
          <w:pgMar w:top="1418" w:right="1134" w:bottom="1134" w:left="1134" w:header="680" w:footer="567" w:gutter="0"/>
          <w:cols w:space="720"/>
        </w:sectPr>
      </w:pPr>
    </w:p>
    <w:p w14:paraId="0DC54E99" w14:textId="77777777" w:rsidR="00CF6D20" w:rsidRDefault="00CF6D20" w:rsidP="00CF6D20">
      <w:pPr>
        <w:pStyle w:val="Heading3"/>
        <w:rPr>
          <w:rFonts w:cs="Arial"/>
          <w:snapToGrid w:val="0"/>
          <w:color w:val="0070C0"/>
          <w:szCs w:val="28"/>
        </w:rPr>
      </w:pPr>
      <w:bookmarkStart w:id="15" w:name="_Toc51948508"/>
      <w:bookmarkStart w:id="16" w:name="_Toc52162583"/>
      <w:bookmarkStart w:id="17" w:name="_Toc60916221"/>
      <w:bookmarkStart w:id="18" w:name="_Toc68197431"/>
      <w:bookmarkStart w:id="19" w:name="_Toc75880689"/>
      <w:bookmarkStart w:id="20" w:name="_Toc84254389"/>
      <w:bookmarkStart w:id="21" w:name="_Toc84255184"/>
      <w:bookmarkStart w:id="22" w:name="_Toc90889155"/>
      <w:bookmarkStart w:id="23" w:name="_Toc99872662"/>
      <w:bookmarkStart w:id="24" w:name="_Toc107135066"/>
      <w:bookmarkStart w:id="25" w:name="_Hlk109392725"/>
      <w:bookmarkEnd w:id="0"/>
      <w:bookmarkEnd w:id="1"/>
      <w:bookmarkEnd w:id="2"/>
      <w:bookmarkEnd w:id="3"/>
      <w:bookmarkEnd w:id="4"/>
      <w:bookmarkEnd w:id="5"/>
      <w:bookmarkEnd w:id="6"/>
      <w:bookmarkEnd w:id="7"/>
      <w:bookmarkEnd w:id="8"/>
      <w:bookmarkEnd w:id="9"/>
      <w:bookmarkEnd w:id="10"/>
      <w:bookmarkEnd w:id="11"/>
      <w:bookmarkEnd w:id="12"/>
      <w:bookmarkEnd w:id="13"/>
      <w:r w:rsidRPr="00071B4C">
        <w:rPr>
          <w:rFonts w:cs="Arial"/>
          <w:snapToGrid w:val="0"/>
          <w:color w:val="0070C0"/>
          <w:szCs w:val="28"/>
        </w:rPr>
        <w:lastRenderedPageBreak/>
        <w:t>&lt;START OF MODIFICATIO</w:t>
      </w:r>
      <w:r w:rsidRPr="00071B4C">
        <w:rPr>
          <w:rFonts w:cs="Arial"/>
          <w:color w:val="0070C0"/>
          <w:szCs w:val="28"/>
        </w:rPr>
        <w:t>N</w:t>
      </w:r>
      <w:r w:rsidRPr="00071B4C">
        <w:rPr>
          <w:rFonts w:cs="Arial"/>
          <w:snapToGrid w:val="0"/>
          <w:color w:val="0070C0"/>
          <w:szCs w:val="28"/>
        </w:rPr>
        <w:t>&gt;</w:t>
      </w:r>
    </w:p>
    <w:p w14:paraId="32663BE1" w14:textId="77777777" w:rsidR="00654D7E" w:rsidRPr="00A510DA" w:rsidRDefault="00654D7E" w:rsidP="00654D7E">
      <w:pPr>
        <w:pStyle w:val="Heading2"/>
      </w:pPr>
      <w:r w:rsidRPr="00A510DA">
        <w:t>10.1</w:t>
      </w:r>
      <w:r w:rsidRPr="00A510DA">
        <w:tab/>
        <w:t>Emergency Call with emergency registration / Success / Location information available / 5GS</w:t>
      </w:r>
      <w:bookmarkEnd w:id="15"/>
      <w:bookmarkEnd w:id="16"/>
      <w:bookmarkEnd w:id="17"/>
      <w:bookmarkEnd w:id="18"/>
      <w:bookmarkEnd w:id="19"/>
      <w:bookmarkEnd w:id="20"/>
      <w:bookmarkEnd w:id="21"/>
      <w:bookmarkEnd w:id="22"/>
      <w:bookmarkEnd w:id="23"/>
      <w:bookmarkEnd w:id="24"/>
    </w:p>
    <w:p w14:paraId="17140381" w14:textId="77777777" w:rsidR="00654D7E" w:rsidRPr="00A510DA" w:rsidRDefault="00654D7E" w:rsidP="00654D7E">
      <w:pPr>
        <w:pStyle w:val="H6"/>
      </w:pPr>
      <w:bookmarkStart w:id="26" w:name="_Toc51948509"/>
      <w:bookmarkStart w:id="27" w:name="_Toc52162584"/>
      <w:bookmarkStart w:id="28" w:name="_Toc60916222"/>
      <w:r w:rsidRPr="00A510DA">
        <w:t>10.1.1</w:t>
      </w:r>
      <w:r w:rsidRPr="00A510DA">
        <w:tab/>
        <w:t>Test Purpose (TP)</w:t>
      </w:r>
      <w:bookmarkEnd w:id="26"/>
      <w:bookmarkEnd w:id="27"/>
      <w:bookmarkEnd w:id="28"/>
    </w:p>
    <w:p w14:paraId="75D71A64" w14:textId="77777777" w:rsidR="00654D7E" w:rsidRPr="00A510DA" w:rsidRDefault="00654D7E" w:rsidP="00654D7E">
      <w:pPr>
        <w:pStyle w:val="H6"/>
        <w:rPr>
          <w:rFonts w:ascii="Courier New" w:hAnsi="Courier New"/>
          <w:b/>
          <w:sz w:val="16"/>
        </w:rPr>
      </w:pPr>
      <w:r w:rsidRPr="00A510DA">
        <w:t>(1)</w:t>
      </w:r>
    </w:p>
    <w:p w14:paraId="581C66D0" w14:textId="77777777" w:rsidR="00654D7E" w:rsidRPr="00A510DA" w:rsidRDefault="00654D7E" w:rsidP="00654D7E">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being registered to IMS }</w:t>
      </w:r>
    </w:p>
    <w:p w14:paraId="54A11666" w14:textId="77777777" w:rsidR="00654D7E" w:rsidRPr="00A510DA" w:rsidRDefault="00654D7E" w:rsidP="00654D7E">
      <w:pPr>
        <w:pStyle w:val="PL"/>
        <w:rPr>
          <w:noProof w:val="0"/>
        </w:rPr>
      </w:pPr>
      <w:r w:rsidRPr="00A510DA">
        <w:rPr>
          <w:b/>
          <w:noProof w:val="0"/>
        </w:rPr>
        <w:t>ensure that</w:t>
      </w:r>
      <w:r w:rsidRPr="00A510DA">
        <w:rPr>
          <w:noProof w:val="0"/>
        </w:rPr>
        <w:t xml:space="preserve"> {</w:t>
      </w:r>
    </w:p>
    <w:p w14:paraId="42E522EB" w14:textId="77777777" w:rsidR="00654D7E" w:rsidRPr="00A510DA" w:rsidRDefault="00654D7E" w:rsidP="00654D7E">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is being made to initiate an emergency call }</w:t>
      </w:r>
    </w:p>
    <w:p w14:paraId="6B795F5E" w14:textId="77777777" w:rsidR="00654D7E" w:rsidRPr="00A510DA" w:rsidRDefault="00654D7E" w:rsidP="00654D7E">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a correctly composed initial REGISTER request for IMS emergency registration }</w:t>
      </w:r>
    </w:p>
    <w:p w14:paraId="2A4C9CB9" w14:textId="77777777" w:rsidR="00654D7E" w:rsidRPr="00A510DA" w:rsidRDefault="00654D7E" w:rsidP="00654D7E">
      <w:pPr>
        <w:pStyle w:val="PL"/>
        <w:rPr>
          <w:noProof w:val="0"/>
        </w:rPr>
      </w:pPr>
    </w:p>
    <w:p w14:paraId="58253D8C" w14:textId="77777777" w:rsidR="00654D7E" w:rsidRPr="00A510DA" w:rsidRDefault="00654D7E" w:rsidP="00654D7E">
      <w:pPr>
        <w:pStyle w:val="H6"/>
      </w:pPr>
      <w:r w:rsidRPr="00A510DA">
        <w:t>(2)</w:t>
      </w:r>
    </w:p>
    <w:p w14:paraId="27B7039F" w14:textId="77777777" w:rsidR="00654D7E" w:rsidRPr="00A510DA" w:rsidRDefault="00654D7E" w:rsidP="00654D7E">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having sent an unprotected REGISTER request }</w:t>
      </w:r>
    </w:p>
    <w:p w14:paraId="3312A37C" w14:textId="77777777" w:rsidR="00654D7E" w:rsidRPr="00A510DA" w:rsidRDefault="00654D7E" w:rsidP="00654D7E">
      <w:pPr>
        <w:pStyle w:val="PL"/>
        <w:rPr>
          <w:noProof w:val="0"/>
        </w:rPr>
      </w:pPr>
      <w:r w:rsidRPr="00A510DA">
        <w:rPr>
          <w:b/>
          <w:noProof w:val="0"/>
        </w:rPr>
        <w:t>ensure</w:t>
      </w:r>
      <w:r w:rsidRPr="00A510DA">
        <w:rPr>
          <w:noProof w:val="0"/>
        </w:rPr>
        <w:t xml:space="preserve"> that {</w:t>
      </w:r>
    </w:p>
    <w:p w14:paraId="6D1692C7" w14:textId="77777777" w:rsidR="00654D7E" w:rsidRPr="00A510DA" w:rsidRDefault="00654D7E" w:rsidP="00654D7E">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receiving a valid 401 (Unauthorized) response for the initial REGISTER request sent }</w:t>
      </w:r>
    </w:p>
    <w:p w14:paraId="1609C81E" w14:textId="77777777" w:rsidR="00654D7E" w:rsidRPr="00A510DA" w:rsidRDefault="00654D7E" w:rsidP="00654D7E">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correctly authenticates itself by sending another REGISTER request with a correctly composed Authorization header using the AKAv1-MD5 algorithm }</w:t>
      </w:r>
    </w:p>
    <w:p w14:paraId="104EE910" w14:textId="77777777" w:rsidR="00654D7E" w:rsidRPr="00A510DA" w:rsidRDefault="00654D7E" w:rsidP="00654D7E">
      <w:pPr>
        <w:pStyle w:val="PL"/>
        <w:rPr>
          <w:noProof w:val="0"/>
        </w:rPr>
      </w:pPr>
      <w:r w:rsidRPr="00A510DA">
        <w:rPr>
          <w:noProof w:val="0"/>
        </w:rPr>
        <w:t xml:space="preserve">    }</w:t>
      </w:r>
    </w:p>
    <w:p w14:paraId="3E4FCD33" w14:textId="77777777" w:rsidR="00654D7E" w:rsidRPr="00A510DA" w:rsidRDefault="00654D7E" w:rsidP="00654D7E">
      <w:pPr>
        <w:pStyle w:val="PL"/>
        <w:rPr>
          <w:noProof w:val="0"/>
        </w:rPr>
      </w:pPr>
    </w:p>
    <w:p w14:paraId="167FF4D2" w14:textId="77777777" w:rsidR="00654D7E" w:rsidRPr="00A510DA" w:rsidRDefault="00654D7E" w:rsidP="00654D7E">
      <w:pPr>
        <w:pStyle w:val="H6"/>
      </w:pPr>
      <w:r w:rsidRPr="00A510DA">
        <w:t>(3)</w:t>
      </w:r>
    </w:p>
    <w:p w14:paraId="45DFE738" w14:textId="77777777" w:rsidR="00654D7E" w:rsidRPr="00A510DA" w:rsidRDefault="00654D7E" w:rsidP="00654D7E">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having sent unprotected and then protected REGISTER request }</w:t>
      </w:r>
    </w:p>
    <w:p w14:paraId="39B61B66" w14:textId="77777777" w:rsidR="00654D7E" w:rsidRPr="00A510DA" w:rsidRDefault="00654D7E" w:rsidP="00654D7E">
      <w:pPr>
        <w:pStyle w:val="PL"/>
        <w:rPr>
          <w:noProof w:val="0"/>
        </w:rPr>
      </w:pPr>
      <w:r w:rsidRPr="00A510DA">
        <w:rPr>
          <w:b/>
          <w:noProof w:val="0"/>
        </w:rPr>
        <w:t>ensure that</w:t>
      </w:r>
      <w:r w:rsidRPr="00A510DA">
        <w:rPr>
          <w:noProof w:val="0"/>
        </w:rPr>
        <w:t xml:space="preserve"> {</w:t>
      </w:r>
    </w:p>
    <w:p w14:paraId="1A45D98B" w14:textId="77777777" w:rsidR="00654D7E" w:rsidRPr="00A510DA" w:rsidRDefault="00654D7E" w:rsidP="00654D7E">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receiving a valid 200 OK response for the REGISTER sent for authentication }</w:t>
      </w:r>
    </w:p>
    <w:p w14:paraId="04B779E6" w14:textId="77777777" w:rsidR="00654D7E" w:rsidRPr="00A510DA" w:rsidRDefault="00654D7E" w:rsidP="00654D7E">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a correctly composed INVITE request }</w:t>
      </w:r>
    </w:p>
    <w:p w14:paraId="0DCC1C36" w14:textId="77777777" w:rsidR="00654D7E" w:rsidRPr="00A510DA" w:rsidRDefault="00654D7E" w:rsidP="00654D7E">
      <w:pPr>
        <w:pStyle w:val="PL"/>
        <w:rPr>
          <w:noProof w:val="0"/>
        </w:rPr>
      </w:pPr>
      <w:r w:rsidRPr="00A510DA">
        <w:rPr>
          <w:noProof w:val="0"/>
        </w:rPr>
        <w:t xml:space="preserve">    }</w:t>
      </w:r>
    </w:p>
    <w:p w14:paraId="6A630B2C" w14:textId="77777777" w:rsidR="00654D7E" w:rsidRPr="00A510DA" w:rsidRDefault="00654D7E" w:rsidP="00654D7E">
      <w:pPr>
        <w:pStyle w:val="PL"/>
        <w:rPr>
          <w:noProof w:val="0"/>
        </w:rPr>
      </w:pPr>
    </w:p>
    <w:p w14:paraId="74B082BA" w14:textId="77777777" w:rsidR="00654D7E" w:rsidRPr="00A510DA" w:rsidRDefault="00654D7E" w:rsidP="00654D7E">
      <w:pPr>
        <w:pStyle w:val="H6"/>
      </w:pPr>
      <w:r w:rsidRPr="00A510DA">
        <w:t>(4)</w:t>
      </w:r>
    </w:p>
    <w:p w14:paraId="3294216B" w14:textId="77777777" w:rsidR="00654D7E" w:rsidRPr="00A510DA" w:rsidRDefault="00654D7E" w:rsidP="00654D7E">
      <w:pPr>
        <w:pStyle w:val="PL"/>
        <w:rPr>
          <w:noProof w:val="0"/>
        </w:rPr>
      </w:pPr>
      <w:r w:rsidRPr="00A510DA">
        <w:rPr>
          <w:b/>
          <w:noProof w:val="0"/>
        </w:rPr>
        <w:t>with</w:t>
      </w:r>
      <w:r w:rsidRPr="00A510DA">
        <w:rPr>
          <w:noProof w:val="0"/>
        </w:rPr>
        <w:t xml:space="preserve"> </w:t>
      </w:r>
      <w:proofErr w:type="gramStart"/>
      <w:r w:rsidRPr="00A510DA">
        <w:rPr>
          <w:noProof w:val="0"/>
        </w:rPr>
        <w:t>{ UE</w:t>
      </w:r>
      <w:proofErr w:type="gramEnd"/>
      <w:r w:rsidRPr="00A510DA">
        <w:rPr>
          <w:noProof w:val="0"/>
        </w:rPr>
        <w:t xml:space="preserve"> having sent INVITE }</w:t>
      </w:r>
    </w:p>
    <w:p w14:paraId="77D2C57B" w14:textId="77777777" w:rsidR="00654D7E" w:rsidRPr="00A510DA" w:rsidRDefault="00654D7E" w:rsidP="00654D7E">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6BEF080D" w14:textId="77777777" w:rsidR="00654D7E" w:rsidRPr="00A510DA" w:rsidRDefault="00654D7E" w:rsidP="00654D7E">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receiving 100 Trying, followed by 180 Ringing, followed by 200 OK }</w:t>
      </w:r>
    </w:p>
    <w:p w14:paraId="4C14CB0A" w14:textId="77777777" w:rsidR="00654D7E" w:rsidRPr="00A510DA" w:rsidRDefault="00654D7E" w:rsidP="00654D7E">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ACK }</w:t>
      </w:r>
    </w:p>
    <w:p w14:paraId="54BE2343" w14:textId="77777777" w:rsidR="00654D7E" w:rsidRPr="00A510DA" w:rsidRDefault="00654D7E" w:rsidP="00654D7E">
      <w:pPr>
        <w:pStyle w:val="PL"/>
        <w:rPr>
          <w:noProof w:val="0"/>
        </w:rPr>
      </w:pPr>
      <w:r w:rsidRPr="00A510DA">
        <w:rPr>
          <w:noProof w:val="0"/>
        </w:rPr>
        <w:t xml:space="preserve">      }</w:t>
      </w:r>
    </w:p>
    <w:p w14:paraId="1D5B9902" w14:textId="77777777" w:rsidR="00654D7E" w:rsidRPr="00A510DA" w:rsidRDefault="00654D7E" w:rsidP="00654D7E">
      <w:pPr>
        <w:pStyle w:val="PL"/>
        <w:rPr>
          <w:noProof w:val="0"/>
        </w:rPr>
      </w:pPr>
    </w:p>
    <w:p w14:paraId="5E09A922" w14:textId="77777777" w:rsidR="00654D7E" w:rsidRPr="00A510DA" w:rsidRDefault="00654D7E" w:rsidP="00654D7E">
      <w:pPr>
        <w:pStyle w:val="H6"/>
      </w:pPr>
      <w:r w:rsidRPr="00A510DA">
        <w:t>(5)</w:t>
      </w:r>
    </w:p>
    <w:p w14:paraId="33AA5B2A" w14:textId="77777777" w:rsidR="00654D7E" w:rsidRPr="00A510DA" w:rsidRDefault="00654D7E" w:rsidP="00654D7E">
      <w:pPr>
        <w:pStyle w:val="PL"/>
        <w:rPr>
          <w:noProof w:val="0"/>
        </w:rPr>
      </w:pPr>
      <w:r w:rsidRPr="00A510DA">
        <w:rPr>
          <w:b/>
          <w:noProof w:val="0"/>
        </w:rPr>
        <w:t>with</w:t>
      </w:r>
      <w:r w:rsidRPr="00A510DA">
        <w:rPr>
          <w:noProof w:val="0"/>
        </w:rPr>
        <w:t xml:space="preserve"> </w:t>
      </w:r>
      <w:proofErr w:type="gramStart"/>
      <w:r w:rsidRPr="00A510DA">
        <w:rPr>
          <w:noProof w:val="0"/>
        </w:rPr>
        <w:t>{ Emergency</w:t>
      </w:r>
      <w:proofErr w:type="gramEnd"/>
      <w:r w:rsidRPr="00A510DA">
        <w:rPr>
          <w:noProof w:val="0"/>
        </w:rPr>
        <w:t xml:space="preserve"> call being established }</w:t>
      </w:r>
    </w:p>
    <w:p w14:paraId="29781D9F" w14:textId="77777777" w:rsidR="00654D7E" w:rsidRPr="00A510DA" w:rsidRDefault="00654D7E" w:rsidP="00654D7E">
      <w:pPr>
        <w:pStyle w:val="PL"/>
        <w:rPr>
          <w:noProof w:val="0"/>
        </w:rPr>
      </w:pPr>
      <w:r w:rsidRPr="00A510DA">
        <w:rPr>
          <w:b/>
          <w:noProof w:val="0"/>
        </w:rPr>
        <w:t>ensure that</w:t>
      </w:r>
      <w:r w:rsidRPr="00A510DA">
        <w:rPr>
          <w:noProof w:val="0"/>
        </w:rPr>
        <w:t xml:space="preserve"> {</w:t>
      </w:r>
    </w:p>
    <w:p w14:paraId="00151B8E" w14:textId="77777777" w:rsidR="00654D7E" w:rsidRPr="00A510DA" w:rsidRDefault="00654D7E" w:rsidP="00654D7E">
      <w:pPr>
        <w:pStyle w:val="PL"/>
        <w:rPr>
          <w:noProof w:val="0"/>
        </w:rPr>
      </w:pPr>
      <w:r w:rsidRPr="00A510DA">
        <w:rPr>
          <w:noProof w:val="0"/>
        </w:rPr>
        <w:t xml:space="preserve">  </w:t>
      </w:r>
      <w:r w:rsidRPr="00A510DA">
        <w:rPr>
          <w:b/>
          <w:noProof w:val="0"/>
        </w:rPr>
        <w:t>when</w:t>
      </w:r>
      <w:r w:rsidRPr="00A510DA">
        <w:rPr>
          <w:noProof w:val="0"/>
        </w:rPr>
        <w:t xml:space="preserve"> </w:t>
      </w:r>
      <w:proofErr w:type="gramStart"/>
      <w:r w:rsidRPr="00A510DA">
        <w:rPr>
          <w:noProof w:val="0"/>
        </w:rPr>
        <w:t>{ UE</w:t>
      </w:r>
      <w:proofErr w:type="gramEnd"/>
      <w:r w:rsidRPr="00A510DA">
        <w:rPr>
          <w:noProof w:val="0"/>
        </w:rPr>
        <w:t xml:space="preserve"> receives BYE  }</w:t>
      </w:r>
    </w:p>
    <w:p w14:paraId="44CED24E" w14:textId="77777777" w:rsidR="00654D7E" w:rsidRPr="00A510DA" w:rsidRDefault="00654D7E" w:rsidP="00654D7E">
      <w:pPr>
        <w:pStyle w:val="PL"/>
        <w:rPr>
          <w:noProof w:val="0"/>
        </w:rPr>
      </w:pPr>
      <w:r w:rsidRPr="00A510DA">
        <w:rPr>
          <w:noProof w:val="0"/>
        </w:rPr>
        <w:t xml:space="preserve">    </w:t>
      </w:r>
      <w:r w:rsidRPr="00A510DA">
        <w:rPr>
          <w:b/>
          <w:noProof w:val="0"/>
        </w:rPr>
        <w:t>then</w:t>
      </w:r>
      <w:r w:rsidRPr="00A510DA">
        <w:rPr>
          <w:noProof w:val="0"/>
        </w:rPr>
        <w:t xml:space="preserve"> </w:t>
      </w:r>
      <w:proofErr w:type="gramStart"/>
      <w:r w:rsidRPr="00A510DA">
        <w:rPr>
          <w:noProof w:val="0"/>
        </w:rPr>
        <w:t>{ UE</w:t>
      </w:r>
      <w:proofErr w:type="gramEnd"/>
      <w:r w:rsidRPr="00A510DA">
        <w:rPr>
          <w:noProof w:val="0"/>
        </w:rPr>
        <w:t xml:space="preserve"> sends a 200 OK response }</w:t>
      </w:r>
    </w:p>
    <w:p w14:paraId="4D66CB42" w14:textId="77777777" w:rsidR="00654D7E" w:rsidRPr="00A510DA" w:rsidRDefault="00654D7E" w:rsidP="00654D7E">
      <w:pPr>
        <w:pStyle w:val="PL"/>
        <w:rPr>
          <w:noProof w:val="0"/>
        </w:rPr>
      </w:pPr>
      <w:r w:rsidRPr="00A510DA">
        <w:rPr>
          <w:noProof w:val="0"/>
        </w:rPr>
        <w:t xml:space="preserve">    }</w:t>
      </w:r>
    </w:p>
    <w:p w14:paraId="7B90910B" w14:textId="77777777" w:rsidR="00654D7E" w:rsidRPr="00A510DA" w:rsidRDefault="00654D7E" w:rsidP="00654D7E">
      <w:pPr>
        <w:pStyle w:val="PL"/>
        <w:rPr>
          <w:noProof w:val="0"/>
        </w:rPr>
      </w:pPr>
    </w:p>
    <w:p w14:paraId="74194CAD" w14:textId="77777777" w:rsidR="00654D7E" w:rsidRPr="00A510DA" w:rsidRDefault="00654D7E" w:rsidP="00654D7E">
      <w:pPr>
        <w:pStyle w:val="H6"/>
      </w:pPr>
      <w:bookmarkStart w:id="29" w:name="_Toc51948510"/>
      <w:bookmarkStart w:id="30" w:name="_Toc52162585"/>
      <w:bookmarkStart w:id="31" w:name="_Toc60916223"/>
      <w:r w:rsidRPr="00A510DA">
        <w:t>10.1.2</w:t>
      </w:r>
      <w:r w:rsidRPr="00A510DA">
        <w:tab/>
        <w:t>Conformance Requirements</w:t>
      </w:r>
      <w:bookmarkEnd w:id="29"/>
      <w:bookmarkEnd w:id="30"/>
      <w:bookmarkEnd w:id="31"/>
    </w:p>
    <w:p w14:paraId="099F8874" w14:textId="77777777" w:rsidR="00654D7E" w:rsidRPr="00A510DA" w:rsidRDefault="00654D7E" w:rsidP="00654D7E">
      <w:pPr>
        <w:rPr>
          <w:lang w:eastAsia="zh-CN"/>
        </w:rPr>
      </w:pPr>
      <w:r w:rsidRPr="00A510DA">
        <w:rPr>
          <w:lang w:eastAsia="zh-CN"/>
        </w:rPr>
        <w:t>The conformance requirements covered in the present test case are, unless otherwise stated, Rel-15 requirements.</w:t>
      </w:r>
    </w:p>
    <w:p w14:paraId="48428A81" w14:textId="77777777" w:rsidR="00654D7E" w:rsidRPr="00A510DA" w:rsidRDefault="00654D7E" w:rsidP="00654D7E">
      <w:r w:rsidRPr="00A510DA">
        <w:t>[TS 24.229 clause 4.7.5]:</w:t>
      </w:r>
    </w:p>
    <w:p w14:paraId="3BC851D4" w14:textId="77777777" w:rsidR="00654D7E" w:rsidRPr="00A510DA" w:rsidRDefault="00654D7E" w:rsidP="00654D7E">
      <w:proofErr w:type="gramStart"/>
      <w:r w:rsidRPr="00A510DA">
        <w:t>A number of</w:t>
      </w:r>
      <w:proofErr w:type="gramEnd"/>
      <w:r w:rsidRPr="00A510DA">
        <w:t xml:space="preserve"> mechanisms also exist for providing location in support of emergency calls, both for routeing to a PSAP, and for use by the PSAP itself, in the IM CN subsystem:</w:t>
      </w:r>
    </w:p>
    <w:p w14:paraId="0EF7F920" w14:textId="77777777" w:rsidR="00654D7E" w:rsidRPr="00A510DA" w:rsidRDefault="00654D7E" w:rsidP="00654D7E">
      <w:pPr>
        <w:pStyle w:val="B1"/>
      </w:pPr>
      <w:r w:rsidRPr="00A510DA">
        <w:t>a)</w:t>
      </w:r>
      <w:r w:rsidRPr="00A510DA">
        <w:tab/>
        <w:t>by the inclusion by the UE of the Geolocation header field containing a location by reference or by value (see RFC 6442 [89]</w:t>
      </w:r>
      <w:proofErr w:type="gramStart"/>
      <w:r w:rsidRPr="00A510DA">
        <w:t>);</w:t>
      </w:r>
      <w:proofErr w:type="gramEnd"/>
    </w:p>
    <w:p w14:paraId="5A1D0290" w14:textId="77777777" w:rsidR="00654D7E" w:rsidRPr="00A510DA" w:rsidRDefault="00654D7E" w:rsidP="00654D7E">
      <w:pPr>
        <w:pStyle w:val="B1"/>
      </w:pPr>
      <w:r w:rsidRPr="00A510DA">
        <w:t>b)</w:t>
      </w:r>
      <w:r w:rsidRPr="00A510DA">
        <w:tab/>
        <w:t xml:space="preserve">by the inclusion by the UE of a P-Access-Network-Info header field, which contains a cell identifier or location identifier, which is subsequently mapped, potentially by the recipient, into a real </w:t>
      </w:r>
      <w:proofErr w:type="gramStart"/>
      <w:r w:rsidRPr="00A510DA">
        <w:t>location;</w:t>
      </w:r>
      <w:proofErr w:type="gramEnd"/>
    </w:p>
    <w:p w14:paraId="25F82229" w14:textId="77777777" w:rsidR="00654D7E" w:rsidRPr="00A510DA" w:rsidRDefault="00654D7E" w:rsidP="00654D7E">
      <w:r w:rsidRPr="00A510DA">
        <w:t>...</w:t>
      </w:r>
    </w:p>
    <w:p w14:paraId="3B433C30" w14:textId="77777777" w:rsidR="00654D7E" w:rsidRPr="00A510DA" w:rsidRDefault="00654D7E" w:rsidP="00654D7E">
      <w:r w:rsidRPr="00A510DA">
        <w:lastRenderedPageBreak/>
        <w:t>Which means of providing location is used depends on local regulatory and operator requirements. One or more mechanisms can be used. Location can be subject to privacy constraints.</w:t>
      </w:r>
    </w:p>
    <w:p w14:paraId="1D68C73F" w14:textId="77777777" w:rsidR="00654D7E" w:rsidRPr="00A510DA" w:rsidRDefault="00654D7E" w:rsidP="00654D7E">
      <w:r w:rsidRPr="00A510DA">
        <w:t>[TS 24.229 clause 5.1.6.2]:</w:t>
      </w:r>
    </w:p>
    <w:p w14:paraId="57B06C24" w14:textId="77777777" w:rsidR="00654D7E" w:rsidRPr="00A510DA" w:rsidRDefault="00654D7E" w:rsidP="00654D7E">
      <w:r w:rsidRPr="00A510DA">
        <w:t>When the user initiates an emergency call, if emergency registration is needed (including cases described in subclause 5.1.6.2A), the UE shall perform an emergency registration prior to sending the SIP request related to the emergency call.</w:t>
      </w:r>
    </w:p>
    <w:p w14:paraId="26317A05" w14:textId="77777777" w:rsidR="00654D7E" w:rsidRPr="00A510DA" w:rsidRDefault="00654D7E" w:rsidP="00654D7E">
      <w:r w:rsidRPr="00A510DA">
        <w:t>...</w:t>
      </w:r>
    </w:p>
    <w:p w14:paraId="5322DC98" w14:textId="77777777" w:rsidR="00654D7E" w:rsidRPr="00A510DA" w:rsidRDefault="00654D7E" w:rsidP="00654D7E">
      <w:r w:rsidRPr="00A510DA">
        <w:t>When a UE performs an initial emergency registration the UE shall perform the actions as specified in subclause 5.1.1.2 with the following additions and modifications:</w:t>
      </w:r>
    </w:p>
    <w:p w14:paraId="7B7597B2" w14:textId="77777777" w:rsidR="00654D7E" w:rsidRPr="00A510DA" w:rsidRDefault="00654D7E" w:rsidP="00654D7E">
      <w:pPr>
        <w:pStyle w:val="B1"/>
      </w:pPr>
      <w:r w:rsidRPr="00A510DA">
        <w:t>a)</w:t>
      </w:r>
      <w:r w:rsidRPr="00A510DA">
        <w:tab/>
        <w:t xml:space="preserve">the UE shall include a "sos" SIP </w:t>
      </w:r>
      <w:smartTag w:uri="urn:schemas-microsoft-com:office:smarttags" w:element="stockticker">
        <w:r w:rsidRPr="00A510DA">
          <w:t>URI</w:t>
        </w:r>
      </w:smartTag>
      <w:r w:rsidRPr="00A510DA">
        <w:t xml:space="preserve"> parameter in the Contact header field as described in subclause 7.2A.13, indicating that this is an emergency registration and that the associated contact address is allowed only for emergency service; and</w:t>
      </w:r>
    </w:p>
    <w:p w14:paraId="694977C1" w14:textId="77777777" w:rsidR="00654D7E" w:rsidRPr="00A510DA" w:rsidRDefault="00654D7E" w:rsidP="00654D7E">
      <w:pPr>
        <w:pStyle w:val="B1"/>
      </w:pPr>
      <w:r w:rsidRPr="00A510DA">
        <w:t>b)</w:t>
      </w:r>
      <w:r w:rsidRPr="00A510DA">
        <w:tab/>
        <w:t>the UE shall populate the From and To header fields of the REGISTER request with:</w:t>
      </w:r>
    </w:p>
    <w:p w14:paraId="42841D20" w14:textId="77777777" w:rsidR="00654D7E" w:rsidRPr="00A510DA" w:rsidRDefault="00654D7E" w:rsidP="00654D7E">
      <w:pPr>
        <w:pStyle w:val="B2"/>
      </w:pPr>
      <w:r w:rsidRPr="00A510DA">
        <w:t>-</w:t>
      </w:r>
      <w:r w:rsidRPr="00A510DA">
        <w:tab/>
        <w:t>the first entry in the list of public user identities provisioned in the UE;</w:t>
      </w:r>
    </w:p>
    <w:p w14:paraId="615E31AF" w14:textId="77777777" w:rsidR="00654D7E" w:rsidRPr="00A510DA" w:rsidRDefault="00654D7E" w:rsidP="00654D7E">
      <w:pPr>
        <w:pStyle w:val="B2"/>
      </w:pPr>
      <w:r w:rsidRPr="00A510DA">
        <w:t>-</w:t>
      </w:r>
      <w:r w:rsidRPr="00A510DA">
        <w:tab/>
        <w:t>the default public user identity obtained during the normal registration, if the UE is not provisioned with a list of public user identities, but the UE is currently registered to the IM CN subsystem; and</w:t>
      </w:r>
    </w:p>
    <w:p w14:paraId="75A4F757" w14:textId="77777777" w:rsidR="00654D7E" w:rsidRPr="00A510DA" w:rsidRDefault="00654D7E" w:rsidP="00654D7E">
      <w:pPr>
        <w:pStyle w:val="B2"/>
      </w:pPr>
      <w:r w:rsidRPr="00A510DA">
        <w:t>-</w:t>
      </w:r>
      <w:r w:rsidRPr="00A510DA">
        <w:tab/>
        <w:t>the derived temporary public user identity, in all other cases.</w:t>
      </w:r>
    </w:p>
    <w:p w14:paraId="54B1AC9B" w14:textId="77777777" w:rsidR="00654D7E" w:rsidRPr="00A510DA" w:rsidRDefault="00654D7E" w:rsidP="00654D7E">
      <w:pPr>
        <w:rPr>
          <w:lang w:eastAsia="zh-CN"/>
        </w:rPr>
      </w:pPr>
      <w:r w:rsidRPr="00A510DA">
        <w:rPr>
          <w:lang w:eastAsia="zh-CN"/>
        </w:rPr>
        <w:t>[TS 24.229 clause 5.1.6.3]</w:t>
      </w:r>
    </w:p>
    <w:p w14:paraId="3F3794A5" w14:textId="77777777" w:rsidR="00654D7E" w:rsidRPr="00A510DA" w:rsidRDefault="00654D7E" w:rsidP="00654D7E">
      <w:pPr>
        <w:rPr>
          <w:lang w:eastAsia="zh-CN"/>
        </w:rPr>
      </w:pPr>
      <w:r w:rsidRPr="00A510DA">
        <w:rPr>
          <w:lang w:eastAsia="zh-CN"/>
        </w:rPr>
        <w:t>Upon receiving the 200 (OK) to the REGISTER request that completes the emergency registration, the UE shall not subscribe to the reg event package of the public user identity specified in the REGISTER request.</w:t>
      </w:r>
    </w:p>
    <w:p w14:paraId="524E4BB7" w14:textId="77777777" w:rsidR="00654D7E" w:rsidRPr="00A510DA" w:rsidRDefault="00654D7E" w:rsidP="00654D7E">
      <w:pPr>
        <w:rPr>
          <w:lang w:eastAsia="zh-CN"/>
        </w:rPr>
      </w:pPr>
      <w:r w:rsidRPr="00A510DA">
        <w:rPr>
          <w:lang w:eastAsia="zh-CN"/>
        </w:rPr>
        <w:t>[TS 24.229 clause 5.1.6.5]</w:t>
      </w:r>
    </w:p>
    <w:p w14:paraId="20BB9A27" w14:textId="77777777" w:rsidR="00654D7E" w:rsidRPr="00A510DA" w:rsidRDefault="00654D7E" w:rsidP="00654D7E">
      <w:r w:rsidRPr="00A510DA">
        <w:t>When a UE performs authentication a UE shall perform the procedures as specified in subclause 5.1.1.5.</w:t>
      </w:r>
    </w:p>
    <w:p w14:paraId="58158882" w14:textId="77777777" w:rsidR="00654D7E" w:rsidRPr="00A510DA" w:rsidRDefault="00654D7E" w:rsidP="00654D7E">
      <w:pPr>
        <w:rPr>
          <w:lang w:eastAsia="zh-CN"/>
        </w:rPr>
      </w:pPr>
      <w:r w:rsidRPr="00A510DA">
        <w:rPr>
          <w:lang w:eastAsia="zh-CN"/>
        </w:rPr>
        <w:t>[TS 24.229 clause 5.1.6.8.3]</w:t>
      </w:r>
    </w:p>
    <w:p w14:paraId="4D22C1DC" w14:textId="77777777" w:rsidR="00654D7E" w:rsidRPr="00A510DA" w:rsidRDefault="00654D7E" w:rsidP="00654D7E">
      <w:r w:rsidRPr="00A510DA">
        <w:t>After a successful initial emergency registration,</w:t>
      </w:r>
      <w:r w:rsidRPr="00A510DA">
        <w:rPr>
          <w:lang w:eastAsia="ja-JP"/>
        </w:rPr>
        <w:t xml:space="preserve"> t</w:t>
      </w:r>
      <w:r w:rsidRPr="00A510DA">
        <w:t>he UE shall apply the procedures as specified in subclause 5.1.2A and 5.1.3 with the following additions:</w:t>
      </w:r>
    </w:p>
    <w:p w14:paraId="4973FE92" w14:textId="77777777" w:rsidR="00654D7E" w:rsidRPr="00A510DA" w:rsidRDefault="00654D7E" w:rsidP="00654D7E">
      <w:pPr>
        <w:pStyle w:val="B1"/>
      </w:pPr>
      <w:r w:rsidRPr="00A510DA">
        <w:t>1)</w:t>
      </w:r>
      <w:r w:rsidRPr="00A510DA">
        <w:tab/>
        <w:t xml:space="preserve">the UE shall insert in the INVITE request, a From header field that includes the public user identity registered via emergency registration or the tel </w:t>
      </w:r>
      <w:smartTag w:uri="urn:schemas-microsoft-com:office:smarttags" w:element="stockticker">
        <w:r w:rsidRPr="00A510DA">
          <w:t>URI</w:t>
        </w:r>
      </w:smartTag>
      <w:r w:rsidRPr="00A510DA">
        <w:t xml:space="preserve"> associated with the public user identity registered via emergency registration, as described in subclause 4.2;</w:t>
      </w:r>
    </w:p>
    <w:p w14:paraId="01FA053A" w14:textId="77777777" w:rsidR="00654D7E" w:rsidRPr="00A510DA" w:rsidRDefault="00654D7E" w:rsidP="00654D7E">
      <w:pPr>
        <w:pStyle w:val="B1"/>
      </w:pPr>
      <w:r w:rsidRPr="00A510DA">
        <w:t>2)</w:t>
      </w:r>
      <w:r w:rsidRPr="00A510DA">
        <w:tab/>
        <w:t>the UE shall include a service URN in the Request-</w:t>
      </w:r>
      <w:smartTag w:uri="urn:schemas-microsoft-com:office:smarttags" w:element="stockticker">
        <w:r w:rsidRPr="00A510DA">
          <w:t>URI</w:t>
        </w:r>
      </w:smartTag>
      <w:r w:rsidRPr="00A510DA">
        <w:t xml:space="preserve"> of the INVITE request in accordance with subclause 5.1.6.8.1;</w:t>
      </w:r>
    </w:p>
    <w:p w14:paraId="6FA741E8" w14:textId="77777777" w:rsidR="00654D7E" w:rsidRPr="00A510DA" w:rsidRDefault="00654D7E" w:rsidP="00654D7E">
      <w:pPr>
        <w:pStyle w:val="B1"/>
      </w:pPr>
      <w:r w:rsidRPr="00A510DA">
        <w:t>3)</w:t>
      </w:r>
      <w:r w:rsidRPr="00A510DA">
        <w:tab/>
        <w:t>the UE shall insert in the INVITE request, a To header field with the same emergency service URN as in the Request-</w:t>
      </w:r>
      <w:smartTag w:uri="urn:schemas-microsoft-com:office:smarttags" w:element="stockticker">
        <w:r w:rsidRPr="00A510DA">
          <w:t>URI</w:t>
        </w:r>
      </w:smartTag>
      <w:r w:rsidRPr="00A510DA">
        <w:t>;</w:t>
      </w:r>
    </w:p>
    <w:p w14:paraId="7E985831" w14:textId="77777777" w:rsidR="00654D7E" w:rsidRPr="00A510DA" w:rsidRDefault="00654D7E" w:rsidP="00654D7E">
      <w:pPr>
        <w:pStyle w:val="B1"/>
      </w:pPr>
      <w:r w:rsidRPr="00A510DA">
        <w:t>4)</w:t>
      </w:r>
      <w:r w:rsidRPr="00A510DA">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57C4AC2" w14:textId="77777777" w:rsidR="00654D7E" w:rsidRPr="00A510DA" w:rsidRDefault="00654D7E" w:rsidP="00654D7E">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7C4CD129" w14:textId="77777777" w:rsidR="00654D7E" w:rsidRPr="00A510DA" w:rsidRDefault="00654D7E" w:rsidP="00654D7E">
      <w:pPr>
        <w:pStyle w:val="B1"/>
      </w:pPr>
      <w:r w:rsidRPr="00A510DA">
        <w:t>5)</w:t>
      </w:r>
      <w:r w:rsidRPr="00A510DA">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A510DA">
          <w:t>URI</w:t>
        </w:r>
      </w:smartTag>
      <w:r w:rsidRPr="00A510DA">
        <w:t xml:space="preserve"> associated with the public user identity</w:t>
      </w:r>
      <w:r w:rsidRPr="00A510DA">
        <w:rPr>
          <w:lang w:eastAsia="zh-CN"/>
        </w:rPr>
        <w:t xml:space="preserve"> registered via emergency registration as described in</w:t>
      </w:r>
      <w:r w:rsidRPr="00A510DA">
        <w:t xml:space="preserve"> subclause 4.2;</w:t>
      </w:r>
    </w:p>
    <w:p w14:paraId="2A01062F" w14:textId="77777777" w:rsidR="00654D7E" w:rsidRPr="00A510DA" w:rsidRDefault="00654D7E" w:rsidP="00654D7E">
      <w:pPr>
        <w:pStyle w:val="NO"/>
      </w:pPr>
      <w:r w:rsidRPr="00A510DA">
        <w:t>NOTE 2:</w:t>
      </w:r>
      <w:r w:rsidRPr="00A510DA">
        <w:tab/>
        <w:t>Providing two P-Preferred-Identity header fields is usually supported by UE acting as enterprise network.</w:t>
      </w:r>
    </w:p>
    <w:p w14:paraId="04570F52" w14:textId="77777777" w:rsidR="00654D7E" w:rsidRPr="00A510DA" w:rsidRDefault="00654D7E" w:rsidP="00654D7E">
      <w:pPr>
        <w:pStyle w:val="B1"/>
      </w:pPr>
      <w:r w:rsidRPr="00A510DA">
        <w:t>6)</w:t>
      </w:r>
      <w:r w:rsidRPr="00A510DA">
        <w:tab/>
        <w:t>void;</w:t>
      </w:r>
    </w:p>
    <w:p w14:paraId="1AF372E4" w14:textId="77777777" w:rsidR="00654D7E" w:rsidRPr="00A510DA" w:rsidRDefault="00654D7E" w:rsidP="00654D7E">
      <w:pPr>
        <w:pStyle w:val="B1"/>
      </w:pPr>
      <w:r w:rsidRPr="00A510DA">
        <w:lastRenderedPageBreak/>
        <w:t>7)</w:t>
      </w:r>
      <w:r w:rsidRPr="00A510DA">
        <w:tab/>
        <w:t xml:space="preserve">if the UE has its location information available, or a </w:t>
      </w:r>
      <w:smartTag w:uri="urn:schemas-microsoft-com:office:smarttags" w:element="stockticker">
        <w:r w:rsidRPr="00A510DA">
          <w:t>URI</w:t>
        </w:r>
      </w:smartTag>
      <w:r w:rsidRPr="00A510DA">
        <w:t xml:space="preserve"> that points to the location information, then the UE shall include a Geolocation header field in the INVITE request in the following way:</w:t>
      </w:r>
    </w:p>
    <w:p w14:paraId="088B4DDA" w14:textId="77777777" w:rsidR="00654D7E" w:rsidRPr="00A510DA" w:rsidRDefault="00654D7E" w:rsidP="00654D7E">
      <w:pPr>
        <w:pStyle w:val="B2"/>
      </w:pPr>
      <w:r w:rsidRPr="00A510DA">
        <w:t>-</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63366070" w14:textId="77777777" w:rsidR="00654D7E" w:rsidRPr="00A510DA" w:rsidRDefault="00654D7E" w:rsidP="00654D7E">
      <w:pPr>
        <w:pStyle w:val="B2"/>
      </w:pPr>
      <w:r w:rsidRPr="00A510DA">
        <w:t>-</w:t>
      </w:r>
      <w:r w:rsidRPr="00A510DA">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381E8407" w14:textId="77777777" w:rsidR="00654D7E" w:rsidRPr="00A510DA" w:rsidRDefault="00654D7E" w:rsidP="00654D7E">
      <w:pPr>
        <w:pStyle w:val="B1"/>
      </w:pPr>
      <w:r w:rsidRPr="00A510DA">
        <w:t>8)</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5BBC422" w14:textId="77777777" w:rsidR="00654D7E" w:rsidRPr="00A510DA" w:rsidRDefault="00654D7E" w:rsidP="00654D7E">
      <w:pPr>
        <w:pStyle w:val="NO"/>
      </w:pPr>
      <w:r w:rsidRPr="00A510DA">
        <w:t>NOTE 3:</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0F5FF9B0" w14:textId="77777777" w:rsidR="00654D7E" w:rsidRPr="00A510DA" w:rsidRDefault="00654D7E" w:rsidP="00654D7E">
      <w:pPr>
        <w:pStyle w:val="B1"/>
      </w:pPr>
      <w:r w:rsidRPr="00A510DA">
        <w:t>9)</w:t>
      </w:r>
      <w:r w:rsidRPr="00A510DA">
        <w:tab/>
        <w:t xml:space="preserve">if the UE has neither geographical location information available, nor a </w:t>
      </w:r>
      <w:smartTag w:uri="urn:schemas-microsoft-com:office:smarttags" w:element="stockticker">
        <w:smartTag w:uri="urn:schemas-microsoft-com:office:smarttags" w:element="stockticker">
          <w:r w:rsidRPr="00A510DA">
            <w:t>UR</w:t>
          </w:r>
        </w:smartTag>
        <w:r w:rsidRPr="00A510DA">
          <w:t>I</w:t>
        </w:r>
      </w:smartTag>
      <w:r w:rsidRPr="00A510DA">
        <w:t xml:space="preserve"> that points to the location information, the UE shall not insert a Geolocation header field in the INVITE request; and</w:t>
      </w:r>
    </w:p>
    <w:p w14:paraId="6FFA844A" w14:textId="77777777" w:rsidR="00654D7E" w:rsidRPr="00A510DA" w:rsidRDefault="00654D7E" w:rsidP="00654D7E">
      <w:pPr>
        <w:pStyle w:val="B1"/>
      </w:pPr>
      <w:r w:rsidRPr="00A510DA">
        <w:t>10)</w:t>
      </w:r>
      <w:r w:rsidRPr="00A510DA">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78B2034A" w14:textId="77777777" w:rsidR="00654D7E" w:rsidRPr="00A510DA" w:rsidRDefault="00654D7E" w:rsidP="00654D7E">
      <w:pPr>
        <w:pStyle w:val="NO"/>
      </w:pPr>
      <w:r w:rsidRPr="00A510DA">
        <w:t>NOTE 4:</w:t>
      </w:r>
      <w:r w:rsidRPr="00A510DA">
        <w:tab/>
        <w:t>RFC 3261 [26] provides for the use of the Priority header field with a suggested value of "emergency". It is not precluded that emergency sessions contain this value, but such usage will have no impact on the processing within the IM CN subsystem.</w:t>
      </w:r>
    </w:p>
    <w:p w14:paraId="60352A30" w14:textId="77777777" w:rsidR="00654D7E" w:rsidRPr="00A510DA" w:rsidRDefault="00654D7E" w:rsidP="00654D7E">
      <w:r w:rsidRPr="00A510DA">
        <w:t>[TS 24.237 clause 7.2]:</w:t>
      </w:r>
    </w:p>
    <w:p w14:paraId="72A05A76" w14:textId="77777777" w:rsidR="00654D7E" w:rsidRPr="00A510DA" w:rsidRDefault="00654D7E" w:rsidP="00654D7E">
      <w:r w:rsidRPr="00A510DA">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14:paraId="0CBB57B5" w14:textId="77777777" w:rsidR="00654D7E" w:rsidRPr="00A510DA" w:rsidRDefault="00654D7E" w:rsidP="00654D7E">
      <w:r w:rsidRPr="00A510DA">
        <w:t>[TS 23.003 clause 13.8]:</w:t>
      </w:r>
    </w:p>
    <w:p w14:paraId="0A207188" w14:textId="77777777" w:rsidR="00654D7E" w:rsidRPr="00A510DA" w:rsidRDefault="00654D7E" w:rsidP="00654D7E">
      <w:r w:rsidRPr="00A510DA">
        <w:t>An instance-id is a SIP Contact header parameter that uniquely identifies the SIP UA performing a registration.</w:t>
      </w:r>
    </w:p>
    <w:p w14:paraId="19B0196B" w14:textId="77777777" w:rsidR="00654D7E" w:rsidRPr="00A510DA" w:rsidRDefault="00654D7E" w:rsidP="00654D7E">
      <w:r w:rsidRPr="00A510DA">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14:paraId="13CBDB64" w14:textId="77777777" w:rsidR="00654D7E" w:rsidRPr="00A510DA" w:rsidRDefault="00654D7E" w:rsidP="00654D7E">
      <w:pPr>
        <w:pStyle w:val="EX"/>
      </w:pPr>
      <w:r w:rsidRPr="00A510DA">
        <w:t>EXAMPLE:</w:t>
      </w:r>
      <w:r w:rsidRPr="00A510DA">
        <w:tab/>
        <w:t>urn:gsma:imei:90420156-025763-0</w:t>
      </w:r>
    </w:p>
    <w:p w14:paraId="0EAC43AD" w14:textId="77777777" w:rsidR="00654D7E" w:rsidRPr="00A510DA" w:rsidRDefault="00654D7E" w:rsidP="00654D7E">
      <w:r w:rsidRPr="00A510DA">
        <w:t>If no IMEI is available, the instance-id shall take the form of a string representation of a UUID as a URN as defined in IETF RFC 4122 [80]. An example of such an instance-id is as follows:</w:t>
      </w:r>
    </w:p>
    <w:p w14:paraId="01AD0E1B" w14:textId="77777777" w:rsidR="00654D7E" w:rsidRPr="00A510DA" w:rsidRDefault="00654D7E" w:rsidP="00654D7E">
      <w:pPr>
        <w:pStyle w:val="EX"/>
      </w:pPr>
      <w:r w:rsidRPr="00A510DA">
        <w:t>EXAMPLE:</w:t>
      </w:r>
      <w:r w:rsidRPr="00A510DA">
        <w:tab/>
        <w:t>urn:uuid:f81d4fae-7dec-11d0-a765-00a0c91e6bf6</w:t>
      </w:r>
    </w:p>
    <w:p w14:paraId="6702D582" w14:textId="77777777" w:rsidR="00654D7E" w:rsidRPr="00A510DA" w:rsidRDefault="00654D7E" w:rsidP="00654D7E">
      <w:r w:rsidRPr="00A510DA">
        <w:t>For more information on the instance-id and when it is used, see 3GPP TS 24.229 [81].</w:t>
      </w:r>
    </w:p>
    <w:p w14:paraId="72C5C2CE" w14:textId="77777777" w:rsidR="00654D7E" w:rsidRPr="00A510DA" w:rsidRDefault="00654D7E" w:rsidP="00654D7E">
      <w:pPr>
        <w:pStyle w:val="H6"/>
      </w:pPr>
      <w:bookmarkStart w:id="32" w:name="_Toc51948511"/>
      <w:bookmarkStart w:id="33" w:name="_Toc52162586"/>
      <w:bookmarkStart w:id="34" w:name="_Toc60916224"/>
      <w:r w:rsidRPr="00A510DA">
        <w:lastRenderedPageBreak/>
        <w:t>10.1.3</w:t>
      </w:r>
      <w:r w:rsidRPr="00A510DA">
        <w:tab/>
        <w:t>Test description</w:t>
      </w:r>
      <w:bookmarkEnd w:id="32"/>
      <w:bookmarkEnd w:id="33"/>
      <w:bookmarkEnd w:id="34"/>
    </w:p>
    <w:p w14:paraId="27CF3CDE" w14:textId="77777777" w:rsidR="00654D7E" w:rsidRPr="00A510DA" w:rsidRDefault="00654D7E" w:rsidP="00654D7E">
      <w:pPr>
        <w:pStyle w:val="H6"/>
      </w:pPr>
      <w:bookmarkStart w:id="35" w:name="_Toc51948512"/>
      <w:bookmarkStart w:id="36" w:name="_Toc52162587"/>
      <w:bookmarkStart w:id="37" w:name="_Toc60916225"/>
      <w:r w:rsidRPr="00A510DA">
        <w:t>10.1.3.1</w:t>
      </w:r>
      <w:r w:rsidRPr="00A510DA">
        <w:tab/>
        <w:t>Pre-test conditions</w:t>
      </w:r>
      <w:bookmarkEnd w:id="35"/>
      <w:bookmarkEnd w:id="36"/>
      <w:bookmarkEnd w:id="37"/>
    </w:p>
    <w:p w14:paraId="545ED701" w14:textId="77777777" w:rsidR="00654D7E" w:rsidRPr="00A510DA" w:rsidRDefault="00654D7E" w:rsidP="00654D7E">
      <w:pPr>
        <w:pStyle w:val="H6"/>
      </w:pPr>
      <w:r w:rsidRPr="00A510DA">
        <w:t>System Simulator:</w:t>
      </w:r>
    </w:p>
    <w:p w14:paraId="556B30B5" w14:textId="77777777" w:rsidR="00654D7E" w:rsidRPr="00A510DA" w:rsidRDefault="00654D7E" w:rsidP="00654D7E">
      <w:pPr>
        <w:pStyle w:val="B1"/>
      </w:pPr>
      <w:r w:rsidRPr="00A510DA">
        <w:t>-</w:t>
      </w:r>
      <w:r w:rsidRPr="00A510DA">
        <w:tab/>
        <w:t>1 NR Cell connected to 5GC, default parameters.</w:t>
      </w:r>
    </w:p>
    <w:p w14:paraId="0C386673" w14:textId="77777777" w:rsidR="00654D7E" w:rsidRPr="00A510DA" w:rsidRDefault="00654D7E" w:rsidP="00654D7E">
      <w:pPr>
        <w:pStyle w:val="B1"/>
      </w:pPr>
      <w:r w:rsidRPr="00A510DA">
        <w:t>-</w:t>
      </w:r>
      <w:r w:rsidRPr="00A510DA">
        <w:tab/>
      </w:r>
      <w:r w:rsidRPr="00A510DA">
        <w:rPr>
          <w:snapToGrid w:val="0"/>
        </w:rPr>
        <w:t xml:space="preserve">Test environment shall be set up to provide the needed input to the UE, in order for the UE to derive its location, if the UE uses Geolocation header for providing its geographical location. </w:t>
      </w:r>
      <w:r w:rsidRPr="00A510DA">
        <w:t>This</w:t>
      </w:r>
      <w:r w:rsidRPr="00A510DA">
        <w:rPr>
          <w:snapToGrid w:val="0"/>
        </w:rPr>
        <w:t xml:space="preserve"> shall be done by use of the test function Update UE Location Information defined in TS 38.509 [48], if supported by the UE according to pc_UpdateUE_LocationInformation. Otherwise, or in addition any other suitable method may also be used.</w:t>
      </w:r>
    </w:p>
    <w:p w14:paraId="6ABF0352" w14:textId="77777777" w:rsidR="00654D7E" w:rsidRPr="00A510DA" w:rsidRDefault="00654D7E" w:rsidP="00654D7E">
      <w:pPr>
        <w:pStyle w:val="H6"/>
      </w:pPr>
      <w:r w:rsidRPr="00A510DA">
        <w:t>UE:</w:t>
      </w:r>
    </w:p>
    <w:p w14:paraId="3CEF4DCF" w14:textId="77777777" w:rsidR="00654D7E" w:rsidRPr="00A510DA" w:rsidRDefault="00654D7E" w:rsidP="00654D7E">
      <w:pPr>
        <w:pStyle w:val="B1"/>
      </w:pPr>
      <w:r w:rsidRPr="00A510DA">
        <w:t>-</w:t>
      </w:r>
      <w:r w:rsidRPr="00A510DA">
        <w:tab/>
        <w:t>UE contains either ISIM and USIM applications or only USIM application on UICC.</w:t>
      </w:r>
    </w:p>
    <w:p w14:paraId="4388E30E" w14:textId="77777777" w:rsidR="00654D7E" w:rsidRPr="00A510DA" w:rsidRDefault="00654D7E" w:rsidP="00654D7E">
      <w:pPr>
        <w:pStyle w:val="B1"/>
      </w:pPr>
      <w:r w:rsidRPr="00A510DA">
        <w:t>-</w:t>
      </w:r>
      <w:r w:rsidRPr="00A510DA">
        <w:tab/>
        <w:t>UE is configured to register for IMS after switch on.</w:t>
      </w:r>
    </w:p>
    <w:p w14:paraId="757B564A" w14:textId="77777777" w:rsidR="00654D7E" w:rsidRPr="00A510DA" w:rsidRDefault="00654D7E" w:rsidP="00654D7E">
      <w:pPr>
        <w:pStyle w:val="H6"/>
      </w:pPr>
      <w:r w:rsidRPr="00A510DA">
        <w:t>Preamble:</w:t>
      </w:r>
    </w:p>
    <w:p w14:paraId="17AA5CA8" w14:textId="77777777" w:rsidR="00654D7E" w:rsidRPr="00A510DA" w:rsidRDefault="00654D7E" w:rsidP="00654D7E">
      <w:pPr>
        <w:pStyle w:val="B1"/>
      </w:pPr>
      <w:r w:rsidRPr="00A510DA">
        <w:t>-</w:t>
      </w:r>
      <w:r w:rsidRPr="00A510DA">
        <w:tab/>
        <w:t>The UE is in test state 1N-A (TS 38.508-1 [21]) and registered to IMS.</w:t>
      </w:r>
    </w:p>
    <w:p w14:paraId="7DB15199" w14:textId="77777777" w:rsidR="00654D7E" w:rsidRPr="00A510DA" w:rsidRDefault="00654D7E" w:rsidP="00654D7E">
      <w:pPr>
        <w:pStyle w:val="H6"/>
      </w:pPr>
      <w:bookmarkStart w:id="38" w:name="_Toc51948513"/>
      <w:bookmarkStart w:id="39" w:name="_Toc52162588"/>
      <w:bookmarkStart w:id="40" w:name="_Toc60916226"/>
      <w:r w:rsidRPr="00A510DA">
        <w:t>10.1.3.2</w:t>
      </w:r>
      <w:r w:rsidRPr="00A510DA">
        <w:tab/>
        <w:t>Test procedure sequence</w:t>
      </w:r>
      <w:bookmarkEnd w:id="38"/>
      <w:bookmarkEnd w:id="39"/>
      <w:bookmarkEnd w:id="40"/>
    </w:p>
    <w:p w14:paraId="1694601B" w14:textId="77777777" w:rsidR="00654D7E" w:rsidRPr="00A510DA" w:rsidRDefault="00654D7E" w:rsidP="00654D7E">
      <w:pPr>
        <w:pStyle w:val="TH"/>
      </w:pPr>
      <w:r w:rsidRPr="00A510DA">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654D7E" w:rsidRPr="00A510DA" w14:paraId="740E06A7" w14:textId="77777777" w:rsidTr="001C0D48">
        <w:trPr>
          <w:jc w:val="center"/>
        </w:trPr>
        <w:tc>
          <w:tcPr>
            <w:tcW w:w="669" w:type="dxa"/>
            <w:tcBorders>
              <w:bottom w:val="nil"/>
            </w:tcBorders>
          </w:tcPr>
          <w:p w14:paraId="5537B9A8" w14:textId="77777777" w:rsidR="00654D7E" w:rsidRPr="00A510DA" w:rsidRDefault="00654D7E" w:rsidP="00630A20">
            <w:pPr>
              <w:pStyle w:val="TAH"/>
            </w:pPr>
            <w:r w:rsidRPr="00A510DA">
              <w:t>St</w:t>
            </w:r>
          </w:p>
        </w:tc>
        <w:tc>
          <w:tcPr>
            <w:tcW w:w="4061" w:type="dxa"/>
          </w:tcPr>
          <w:p w14:paraId="55DA57AB" w14:textId="77777777" w:rsidR="00654D7E" w:rsidRPr="00A510DA" w:rsidRDefault="00654D7E" w:rsidP="00630A20">
            <w:pPr>
              <w:pStyle w:val="TAH"/>
            </w:pPr>
            <w:r w:rsidRPr="00A510DA">
              <w:t>Procedure</w:t>
            </w:r>
          </w:p>
        </w:tc>
        <w:tc>
          <w:tcPr>
            <w:tcW w:w="3504" w:type="dxa"/>
            <w:gridSpan w:val="2"/>
          </w:tcPr>
          <w:p w14:paraId="34621BB4" w14:textId="77777777" w:rsidR="00654D7E" w:rsidRPr="00A510DA" w:rsidRDefault="00654D7E" w:rsidP="00630A20">
            <w:pPr>
              <w:pStyle w:val="TAH"/>
            </w:pPr>
            <w:r w:rsidRPr="00A510DA">
              <w:t>Message Sequence</w:t>
            </w:r>
          </w:p>
        </w:tc>
        <w:tc>
          <w:tcPr>
            <w:tcW w:w="563" w:type="dxa"/>
            <w:tcBorders>
              <w:bottom w:val="nil"/>
            </w:tcBorders>
          </w:tcPr>
          <w:p w14:paraId="32CDA767" w14:textId="77777777" w:rsidR="00654D7E" w:rsidRPr="00A510DA" w:rsidRDefault="00654D7E" w:rsidP="00630A20">
            <w:pPr>
              <w:pStyle w:val="TAH"/>
            </w:pPr>
            <w:r w:rsidRPr="00A510DA">
              <w:t>TP</w:t>
            </w:r>
          </w:p>
        </w:tc>
        <w:tc>
          <w:tcPr>
            <w:tcW w:w="842" w:type="dxa"/>
            <w:tcBorders>
              <w:bottom w:val="nil"/>
            </w:tcBorders>
          </w:tcPr>
          <w:p w14:paraId="169BDA2F" w14:textId="77777777" w:rsidR="00654D7E" w:rsidRPr="00A510DA" w:rsidRDefault="00654D7E" w:rsidP="00630A20">
            <w:pPr>
              <w:pStyle w:val="TAH"/>
            </w:pPr>
            <w:r w:rsidRPr="00A510DA">
              <w:t>Verdict</w:t>
            </w:r>
          </w:p>
        </w:tc>
      </w:tr>
      <w:tr w:rsidR="00654D7E" w:rsidRPr="00A510DA" w14:paraId="4F46F332" w14:textId="77777777" w:rsidTr="001C0D48">
        <w:trPr>
          <w:jc w:val="center"/>
        </w:trPr>
        <w:tc>
          <w:tcPr>
            <w:tcW w:w="669" w:type="dxa"/>
            <w:tcBorders>
              <w:top w:val="nil"/>
            </w:tcBorders>
          </w:tcPr>
          <w:p w14:paraId="59221CBE" w14:textId="77777777" w:rsidR="00654D7E" w:rsidRPr="00A510DA" w:rsidRDefault="00654D7E" w:rsidP="00630A20">
            <w:pPr>
              <w:pStyle w:val="TAH"/>
            </w:pPr>
          </w:p>
        </w:tc>
        <w:tc>
          <w:tcPr>
            <w:tcW w:w="4061" w:type="dxa"/>
          </w:tcPr>
          <w:p w14:paraId="0CB58A68" w14:textId="77777777" w:rsidR="00654D7E" w:rsidRPr="00A510DA" w:rsidRDefault="00654D7E" w:rsidP="00630A20">
            <w:pPr>
              <w:pStyle w:val="TAH"/>
            </w:pPr>
          </w:p>
        </w:tc>
        <w:tc>
          <w:tcPr>
            <w:tcW w:w="982" w:type="dxa"/>
          </w:tcPr>
          <w:p w14:paraId="2B8B620B" w14:textId="77777777" w:rsidR="00654D7E" w:rsidRPr="00A510DA" w:rsidRDefault="00654D7E" w:rsidP="00630A20">
            <w:pPr>
              <w:pStyle w:val="TAH"/>
            </w:pPr>
            <w:r w:rsidRPr="00A510DA">
              <w:t>U - S</w:t>
            </w:r>
          </w:p>
        </w:tc>
        <w:tc>
          <w:tcPr>
            <w:tcW w:w="2522" w:type="dxa"/>
          </w:tcPr>
          <w:p w14:paraId="1D3D048F" w14:textId="77777777" w:rsidR="00654D7E" w:rsidRPr="00A510DA" w:rsidRDefault="00654D7E" w:rsidP="00630A20">
            <w:pPr>
              <w:pStyle w:val="TAH"/>
            </w:pPr>
            <w:r w:rsidRPr="00A510DA">
              <w:t>Message</w:t>
            </w:r>
          </w:p>
        </w:tc>
        <w:tc>
          <w:tcPr>
            <w:tcW w:w="563" w:type="dxa"/>
            <w:tcBorders>
              <w:top w:val="nil"/>
            </w:tcBorders>
          </w:tcPr>
          <w:p w14:paraId="48E49D24" w14:textId="77777777" w:rsidR="00654D7E" w:rsidRPr="00A510DA" w:rsidRDefault="00654D7E" w:rsidP="00630A20">
            <w:pPr>
              <w:pStyle w:val="TAH"/>
            </w:pPr>
          </w:p>
        </w:tc>
        <w:tc>
          <w:tcPr>
            <w:tcW w:w="842" w:type="dxa"/>
            <w:tcBorders>
              <w:top w:val="nil"/>
            </w:tcBorders>
          </w:tcPr>
          <w:p w14:paraId="056D5AF4" w14:textId="77777777" w:rsidR="00654D7E" w:rsidRPr="00A510DA" w:rsidRDefault="00654D7E" w:rsidP="00630A20">
            <w:pPr>
              <w:pStyle w:val="TAH"/>
            </w:pPr>
          </w:p>
        </w:tc>
      </w:tr>
      <w:tr w:rsidR="00654D7E" w:rsidRPr="00A510DA" w14:paraId="3B93F69B" w14:textId="77777777" w:rsidTr="001C0D48">
        <w:trPr>
          <w:jc w:val="center"/>
        </w:trPr>
        <w:tc>
          <w:tcPr>
            <w:tcW w:w="669" w:type="dxa"/>
          </w:tcPr>
          <w:p w14:paraId="6FEC939D" w14:textId="77777777" w:rsidR="00654D7E" w:rsidRPr="00A510DA" w:rsidRDefault="00654D7E" w:rsidP="00630A20">
            <w:pPr>
              <w:pStyle w:val="TAC"/>
              <w:rPr>
                <w:lang w:eastAsia="zh-CN"/>
              </w:rPr>
            </w:pPr>
            <w:r w:rsidRPr="00A510DA">
              <w:rPr>
                <w:lang w:eastAsia="zh-CN"/>
              </w:rPr>
              <w:t>1</w:t>
            </w:r>
          </w:p>
        </w:tc>
        <w:tc>
          <w:tcPr>
            <w:tcW w:w="4061" w:type="dxa"/>
          </w:tcPr>
          <w:p w14:paraId="61E7CEB1" w14:textId="77777777" w:rsidR="00654D7E" w:rsidRPr="00A510DA" w:rsidRDefault="00654D7E" w:rsidP="00630A20">
            <w:pPr>
              <w:pStyle w:val="TAL"/>
              <w:rPr>
                <w:snapToGrid w:val="0"/>
                <w:lang w:eastAsia="zh-CN"/>
              </w:rPr>
            </w:pPr>
            <w:r w:rsidRPr="00A510DA">
              <w:rPr>
                <w:snapToGrid w:val="0"/>
                <w:lang w:eastAsia="zh-CN"/>
              </w:rPr>
              <w:t>UE is made to make an emergency call</w:t>
            </w:r>
          </w:p>
        </w:tc>
        <w:tc>
          <w:tcPr>
            <w:tcW w:w="982" w:type="dxa"/>
          </w:tcPr>
          <w:p w14:paraId="14F1426E" w14:textId="77777777" w:rsidR="00654D7E" w:rsidRPr="00A510DA" w:rsidRDefault="00654D7E" w:rsidP="00630A20">
            <w:pPr>
              <w:pStyle w:val="TAC"/>
            </w:pPr>
            <w:r w:rsidRPr="00A510DA">
              <w:t>-</w:t>
            </w:r>
          </w:p>
        </w:tc>
        <w:tc>
          <w:tcPr>
            <w:tcW w:w="2522" w:type="dxa"/>
          </w:tcPr>
          <w:p w14:paraId="068E3F8B" w14:textId="77777777" w:rsidR="00654D7E" w:rsidRPr="00A510DA" w:rsidRDefault="00654D7E" w:rsidP="00630A20">
            <w:pPr>
              <w:pStyle w:val="TAL"/>
              <w:rPr>
                <w:lang w:eastAsia="zh-CN"/>
              </w:rPr>
            </w:pPr>
            <w:r w:rsidRPr="00A510DA">
              <w:rPr>
                <w:lang w:eastAsia="zh-CN"/>
              </w:rPr>
              <w:t>-</w:t>
            </w:r>
          </w:p>
        </w:tc>
        <w:tc>
          <w:tcPr>
            <w:tcW w:w="563" w:type="dxa"/>
          </w:tcPr>
          <w:p w14:paraId="1A287936" w14:textId="77777777" w:rsidR="00654D7E" w:rsidRPr="00A510DA" w:rsidRDefault="00654D7E" w:rsidP="00630A20">
            <w:pPr>
              <w:pStyle w:val="TAC"/>
              <w:rPr>
                <w:lang w:eastAsia="zh-CN"/>
              </w:rPr>
            </w:pPr>
            <w:r w:rsidRPr="00A510DA">
              <w:rPr>
                <w:lang w:eastAsia="zh-CN"/>
              </w:rPr>
              <w:t>-</w:t>
            </w:r>
          </w:p>
        </w:tc>
        <w:tc>
          <w:tcPr>
            <w:tcW w:w="842" w:type="dxa"/>
          </w:tcPr>
          <w:p w14:paraId="1DBECB8F" w14:textId="77777777" w:rsidR="00654D7E" w:rsidRPr="00A510DA" w:rsidRDefault="00654D7E" w:rsidP="00630A20">
            <w:pPr>
              <w:pStyle w:val="TAC"/>
              <w:rPr>
                <w:lang w:eastAsia="zh-CN"/>
              </w:rPr>
            </w:pPr>
            <w:r w:rsidRPr="00A510DA">
              <w:rPr>
                <w:lang w:eastAsia="zh-CN"/>
              </w:rPr>
              <w:t>-</w:t>
            </w:r>
          </w:p>
        </w:tc>
      </w:tr>
      <w:tr w:rsidR="00FF426C" w:rsidRPr="00A510DA" w14:paraId="6339CE30" w14:textId="77777777" w:rsidTr="001C0D48">
        <w:trPr>
          <w:jc w:val="center"/>
          <w:ins w:id="41" w:author="MCC TF160" w:date="2022-08-03T15:12:00Z"/>
        </w:trPr>
        <w:tc>
          <w:tcPr>
            <w:tcW w:w="669" w:type="dxa"/>
          </w:tcPr>
          <w:p w14:paraId="645766C4" w14:textId="73BA29F9" w:rsidR="00FF426C" w:rsidRPr="00A510DA" w:rsidRDefault="00FF426C" w:rsidP="00FF426C">
            <w:pPr>
              <w:pStyle w:val="TAC"/>
              <w:rPr>
                <w:ins w:id="42" w:author="MCC TF160" w:date="2022-08-03T15:12:00Z"/>
                <w:lang w:eastAsia="zh-CN"/>
              </w:rPr>
            </w:pPr>
            <w:ins w:id="43" w:author="MCC TF160" w:date="2022-08-03T15:12:00Z">
              <w:r w:rsidRPr="00A510DA">
                <w:rPr>
                  <w:lang w:eastAsia="zh-CN"/>
                </w:rPr>
                <w:t>1A-1J</w:t>
              </w:r>
            </w:ins>
          </w:p>
        </w:tc>
        <w:tc>
          <w:tcPr>
            <w:tcW w:w="4061" w:type="dxa"/>
          </w:tcPr>
          <w:p w14:paraId="080E470C" w14:textId="47E919A3" w:rsidR="00FF426C" w:rsidRPr="00A510DA" w:rsidRDefault="00FF426C" w:rsidP="00FF426C">
            <w:pPr>
              <w:pStyle w:val="TAL"/>
              <w:rPr>
                <w:ins w:id="44" w:author="MCC TF160" w:date="2022-08-03T15:12:00Z"/>
                <w:snapToGrid w:val="0"/>
                <w:lang w:eastAsia="zh-CN"/>
              </w:rPr>
            </w:pPr>
            <w:ins w:id="45" w:author="MCC TF160" w:date="2022-08-03T15:12:00Z">
              <w:r w:rsidRPr="00A510DA">
                <w:t>Steps 1-10 of generic procedure specified in Table 4.9.11.2.2-1 of TS 38.508-1 [21] are performed.</w:t>
              </w:r>
            </w:ins>
          </w:p>
        </w:tc>
        <w:tc>
          <w:tcPr>
            <w:tcW w:w="982" w:type="dxa"/>
          </w:tcPr>
          <w:p w14:paraId="26C842AB" w14:textId="54895682" w:rsidR="00FF426C" w:rsidRPr="00A510DA" w:rsidRDefault="00FF426C" w:rsidP="00FF426C">
            <w:pPr>
              <w:pStyle w:val="TAC"/>
              <w:rPr>
                <w:ins w:id="46" w:author="MCC TF160" w:date="2022-08-03T15:12:00Z"/>
              </w:rPr>
            </w:pPr>
            <w:ins w:id="47" w:author="MCC TF160" w:date="2022-08-03T15:12:00Z">
              <w:r w:rsidRPr="00A510DA">
                <w:rPr>
                  <w:lang w:eastAsia="zh-CN"/>
                </w:rPr>
                <w:t>-</w:t>
              </w:r>
            </w:ins>
          </w:p>
        </w:tc>
        <w:tc>
          <w:tcPr>
            <w:tcW w:w="2522" w:type="dxa"/>
          </w:tcPr>
          <w:p w14:paraId="6BB27382" w14:textId="33C8A054" w:rsidR="00FF426C" w:rsidRPr="00A510DA" w:rsidRDefault="00FF426C" w:rsidP="00FF426C">
            <w:pPr>
              <w:pStyle w:val="TAL"/>
              <w:rPr>
                <w:ins w:id="48" w:author="MCC TF160" w:date="2022-08-03T15:12:00Z"/>
                <w:lang w:eastAsia="zh-CN"/>
              </w:rPr>
            </w:pPr>
            <w:ins w:id="49" w:author="MCC TF160" w:date="2022-08-03T15:12:00Z">
              <w:r w:rsidRPr="00A510DA">
                <w:rPr>
                  <w:lang w:eastAsia="zh-CN"/>
                </w:rPr>
                <w:t>-</w:t>
              </w:r>
            </w:ins>
          </w:p>
        </w:tc>
        <w:tc>
          <w:tcPr>
            <w:tcW w:w="563" w:type="dxa"/>
          </w:tcPr>
          <w:p w14:paraId="380636D1" w14:textId="32BB8DF5" w:rsidR="00FF426C" w:rsidRPr="00A510DA" w:rsidRDefault="00FF426C" w:rsidP="00FF426C">
            <w:pPr>
              <w:pStyle w:val="TAC"/>
              <w:rPr>
                <w:ins w:id="50" w:author="MCC TF160" w:date="2022-08-03T15:12:00Z"/>
                <w:lang w:eastAsia="zh-CN"/>
              </w:rPr>
            </w:pPr>
            <w:ins w:id="51" w:author="MCC TF160" w:date="2022-08-03T15:12:00Z">
              <w:r w:rsidRPr="00A510DA">
                <w:t>-</w:t>
              </w:r>
            </w:ins>
          </w:p>
        </w:tc>
        <w:tc>
          <w:tcPr>
            <w:tcW w:w="842" w:type="dxa"/>
          </w:tcPr>
          <w:p w14:paraId="6171BBAD" w14:textId="6041C8DE" w:rsidR="00FF426C" w:rsidRPr="00A510DA" w:rsidRDefault="00FF426C" w:rsidP="00FF426C">
            <w:pPr>
              <w:pStyle w:val="TAC"/>
              <w:rPr>
                <w:ins w:id="52" w:author="MCC TF160" w:date="2022-08-03T15:12:00Z"/>
                <w:lang w:eastAsia="zh-CN"/>
              </w:rPr>
            </w:pPr>
            <w:ins w:id="53" w:author="MCC TF160" w:date="2022-08-03T15:12:00Z">
              <w:r w:rsidRPr="00A510DA">
                <w:t>-</w:t>
              </w:r>
            </w:ins>
          </w:p>
        </w:tc>
      </w:tr>
      <w:tr w:rsidR="00FF426C" w:rsidRPr="00A510DA" w14:paraId="6E3E97D1" w14:textId="77777777" w:rsidTr="001C0D48">
        <w:trPr>
          <w:jc w:val="center"/>
        </w:trPr>
        <w:tc>
          <w:tcPr>
            <w:tcW w:w="669" w:type="dxa"/>
          </w:tcPr>
          <w:p w14:paraId="1301E557" w14:textId="77777777" w:rsidR="00FF426C" w:rsidRPr="00A510DA" w:rsidRDefault="00FF426C" w:rsidP="00FF426C">
            <w:pPr>
              <w:pStyle w:val="TAC"/>
              <w:rPr>
                <w:lang w:eastAsia="zh-CN"/>
              </w:rPr>
            </w:pPr>
            <w:r w:rsidRPr="00A510DA">
              <w:rPr>
                <w:lang w:eastAsia="zh-CN"/>
              </w:rPr>
              <w:t>2</w:t>
            </w:r>
          </w:p>
        </w:tc>
        <w:tc>
          <w:tcPr>
            <w:tcW w:w="4061" w:type="dxa"/>
          </w:tcPr>
          <w:p w14:paraId="4AC7E5FD" w14:textId="77777777" w:rsidR="00FF426C" w:rsidRPr="00A510DA" w:rsidRDefault="00FF426C" w:rsidP="00FF426C">
            <w:pPr>
              <w:pStyle w:val="TAL"/>
              <w:rPr>
                <w:snapToGrid w:val="0"/>
                <w:lang w:eastAsia="zh-CN"/>
              </w:rPr>
            </w:pPr>
            <w:r w:rsidRPr="00A510DA">
              <w:rPr>
                <w:snapToGrid w:val="0"/>
                <w:lang w:eastAsia="zh-CN"/>
              </w:rPr>
              <w:t>Step 1 of annex A.3 (emergency registration)</w:t>
            </w:r>
          </w:p>
          <w:p w14:paraId="71CEFB44" w14:textId="77777777" w:rsidR="00FF426C" w:rsidRPr="00A510DA" w:rsidRDefault="00FF426C" w:rsidP="00FF426C">
            <w:pPr>
              <w:pStyle w:val="TAL"/>
              <w:rPr>
                <w:snapToGrid w:val="0"/>
                <w:lang w:eastAsia="zh-CN"/>
              </w:rPr>
            </w:pPr>
            <w:r w:rsidRPr="00A510DA">
              <w:rPr>
                <w:snapToGrid w:val="0"/>
                <w:lang w:eastAsia="zh-CN"/>
              </w:rPr>
              <w:t>Check: Does the UE send a correctly composed initial REGISTER request for IMS emergency registration?</w:t>
            </w:r>
          </w:p>
        </w:tc>
        <w:tc>
          <w:tcPr>
            <w:tcW w:w="982" w:type="dxa"/>
          </w:tcPr>
          <w:p w14:paraId="2C8A502C" w14:textId="77777777" w:rsidR="00FF426C" w:rsidRPr="00A510DA" w:rsidRDefault="00FF426C" w:rsidP="00FF426C">
            <w:pPr>
              <w:pStyle w:val="TAC"/>
            </w:pPr>
            <w:r w:rsidRPr="00A510DA">
              <w:rPr>
                <w:lang w:eastAsia="zh-CN"/>
              </w:rPr>
              <w:t>--&gt;</w:t>
            </w:r>
          </w:p>
        </w:tc>
        <w:tc>
          <w:tcPr>
            <w:tcW w:w="2522" w:type="dxa"/>
          </w:tcPr>
          <w:p w14:paraId="51327430" w14:textId="77777777" w:rsidR="00FF426C" w:rsidRPr="00A510DA" w:rsidRDefault="00FF426C" w:rsidP="00FF426C">
            <w:pPr>
              <w:pStyle w:val="TAL"/>
              <w:rPr>
                <w:lang w:eastAsia="zh-CN"/>
              </w:rPr>
            </w:pPr>
            <w:r w:rsidRPr="00A510DA">
              <w:rPr>
                <w:lang w:eastAsia="zh-CN"/>
              </w:rPr>
              <w:t>REGISTER</w:t>
            </w:r>
          </w:p>
        </w:tc>
        <w:tc>
          <w:tcPr>
            <w:tcW w:w="563" w:type="dxa"/>
          </w:tcPr>
          <w:p w14:paraId="17A024DD" w14:textId="77777777" w:rsidR="00FF426C" w:rsidRPr="00A510DA" w:rsidRDefault="00FF426C" w:rsidP="00FF426C">
            <w:pPr>
              <w:pStyle w:val="TAC"/>
              <w:rPr>
                <w:lang w:eastAsia="zh-CN"/>
              </w:rPr>
            </w:pPr>
            <w:r w:rsidRPr="00A510DA">
              <w:rPr>
                <w:lang w:eastAsia="zh-CN"/>
              </w:rPr>
              <w:t>1</w:t>
            </w:r>
          </w:p>
        </w:tc>
        <w:tc>
          <w:tcPr>
            <w:tcW w:w="842" w:type="dxa"/>
          </w:tcPr>
          <w:p w14:paraId="75B2FA70" w14:textId="77777777" w:rsidR="00FF426C" w:rsidRPr="00A510DA" w:rsidRDefault="00FF426C" w:rsidP="00FF426C">
            <w:pPr>
              <w:pStyle w:val="TAC"/>
              <w:rPr>
                <w:lang w:eastAsia="zh-CN"/>
              </w:rPr>
            </w:pPr>
            <w:r w:rsidRPr="00A510DA">
              <w:rPr>
                <w:lang w:eastAsia="zh-CN"/>
              </w:rPr>
              <w:t>P</w:t>
            </w:r>
          </w:p>
        </w:tc>
      </w:tr>
      <w:tr w:rsidR="00FF426C" w:rsidRPr="00A510DA" w14:paraId="6FD9771F" w14:textId="77777777" w:rsidTr="001C0D48">
        <w:trPr>
          <w:jc w:val="center"/>
        </w:trPr>
        <w:tc>
          <w:tcPr>
            <w:tcW w:w="669" w:type="dxa"/>
          </w:tcPr>
          <w:p w14:paraId="725313F3" w14:textId="77777777" w:rsidR="00FF426C" w:rsidRPr="00A510DA" w:rsidRDefault="00FF426C" w:rsidP="00FF426C">
            <w:pPr>
              <w:pStyle w:val="TAC"/>
              <w:rPr>
                <w:lang w:eastAsia="zh-CN"/>
              </w:rPr>
            </w:pPr>
            <w:r w:rsidRPr="00A510DA">
              <w:rPr>
                <w:lang w:eastAsia="zh-CN"/>
              </w:rPr>
              <w:t>3</w:t>
            </w:r>
          </w:p>
        </w:tc>
        <w:tc>
          <w:tcPr>
            <w:tcW w:w="4061" w:type="dxa"/>
          </w:tcPr>
          <w:p w14:paraId="7831482F" w14:textId="77777777" w:rsidR="00FF426C" w:rsidRPr="00A510DA" w:rsidRDefault="00FF426C" w:rsidP="00FF426C">
            <w:pPr>
              <w:pStyle w:val="TAL"/>
              <w:rPr>
                <w:snapToGrid w:val="0"/>
                <w:lang w:eastAsia="zh-CN"/>
              </w:rPr>
            </w:pPr>
            <w:r w:rsidRPr="00A510DA">
              <w:rPr>
                <w:snapToGrid w:val="0"/>
                <w:lang w:eastAsia="zh-CN"/>
              </w:rPr>
              <w:t>Step 2 of annex A.3 (emergency registration)</w:t>
            </w:r>
          </w:p>
        </w:tc>
        <w:tc>
          <w:tcPr>
            <w:tcW w:w="982" w:type="dxa"/>
          </w:tcPr>
          <w:p w14:paraId="15AB3D78" w14:textId="77777777" w:rsidR="00FF426C" w:rsidRPr="00A510DA" w:rsidRDefault="00FF426C" w:rsidP="00FF426C">
            <w:pPr>
              <w:pStyle w:val="TAC"/>
            </w:pPr>
            <w:r w:rsidRPr="00A510DA">
              <w:rPr>
                <w:lang w:eastAsia="zh-CN"/>
              </w:rPr>
              <w:t>&lt;--</w:t>
            </w:r>
          </w:p>
        </w:tc>
        <w:tc>
          <w:tcPr>
            <w:tcW w:w="2522" w:type="dxa"/>
          </w:tcPr>
          <w:p w14:paraId="6561EAF3" w14:textId="77777777" w:rsidR="00FF426C" w:rsidRPr="00A510DA" w:rsidRDefault="00FF426C" w:rsidP="00FF426C">
            <w:pPr>
              <w:pStyle w:val="TAL"/>
              <w:rPr>
                <w:lang w:eastAsia="zh-CN"/>
              </w:rPr>
            </w:pPr>
            <w:r w:rsidRPr="00A510DA">
              <w:rPr>
                <w:lang w:eastAsia="zh-CN"/>
              </w:rPr>
              <w:t>401 Unauthorized</w:t>
            </w:r>
          </w:p>
        </w:tc>
        <w:tc>
          <w:tcPr>
            <w:tcW w:w="563" w:type="dxa"/>
          </w:tcPr>
          <w:p w14:paraId="787F5B9E" w14:textId="77777777" w:rsidR="00FF426C" w:rsidRPr="00A510DA" w:rsidRDefault="00FF426C" w:rsidP="00FF426C">
            <w:pPr>
              <w:pStyle w:val="TAC"/>
              <w:rPr>
                <w:lang w:eastAsia="zh-CN"/>
              </w:rPr>
            </w:pPr>
            <w:r w:rsidRPr="00A510DA">
              <w:rPr>
                <w:lang w:eastAsia="zh-CN"/>
              </w:rPr>
              <w:t>-</w:t>
            </w:r>
          </w:p>
        </w:tc>
        <w:tc>
          <w:tcPr>
            <w:tcW w:w="842" w:type="dxa"/>
          </w:tcPr>
          <w:p w14:paraId="48EAB974" w14:textId="77777777" w:rsidR="00FF426C" w:rsidRPr="00A510DA" w:rsidRDefault="00FF426C" w:rsidP="00FF426C">
            <w:pPr>
              <w:pStyle w:val="TAC"/>
              <w:rPr>
                <w:lang w:eastAsia="zh-CN"/>
              </w:rPr>
            </w:pPr>
            <w:r w:rsidRPr="00A510DA">
              <w:rPr>
                <w:lang w:eastAsia="zh-CN"/>
              </w:rPr>
              <w:t>-</w:t>
            </w:r>
          </w:p>
        </w:tc>
      </w:tr>
      <w:tr w:rsidR="00FF426C" w:rsidRPr="00A510DA" w14:paraId="372335B4" w14:textId="77777777" w:rsidTr="001C0D48">
        <w:trPr>
          <w:jc w:val="center"/>
        </w:trPr>
        <w:tc>
          <w:tcPr>
            <w:tcW w:w="669" w:type="dxa"/>
          </w:tcPr>
          <w:p w14:paraId="04BBD441" w14:textId="77777777" w:rsidR="00FF426C" w:rsidRPr="00A510DA" w:rsidRDefault="00FF426C" w:rsidP="00FF426C">
            <w:pPr>
              <w:pStyle w:val="TAC"/>
              <w:rPr>
                <w:lang w:eastAsia="zh-CN"/>
              </w:rPr>
            </w:pPr>
            <w:r w:rsidRPr="00A510DA">
              <w:rPr>
                <w:lang w:eastAsia="zh-CN"/>
              </w:rPr>
              <w:t>4</w:t>
            </w:r>
          </w:p>
        </w:tc>
        <w:tc>
          <w:tcPr>
            <w:tcW w:w="4061" w:type="dxa"/>
          </w:tcPr>
          <w:p w14:paraId="34CA7BFC" w14:textId="77777777" w:rsidR="00FF426C" w:rsidRPr="00A510DA" w:rsidRDefault="00FF426C" w:rsidP="00FF426C">
            <w:pPr>
              <w:pStyle w:val="TAL"/>
              <w:rPr>
                <w:snapToGrid w:val="0"/>
                <w:lang w:eastAsia="zh-CN"/>
              </w:rPr>
            </w:pPr>
            <w:r w:rsidRPr="00A510DA">
              <w:rPr>
                <w:snapToGrid w:val="0"/>
                <w:lang w:eastAsia="zh-CN"/>
              </w:rPr>
              <w:t>Step 3 of annex A.3 (emergency registration)</w:t>
            </w:r>
          </w:p>
          <w:p w14:paraId="57033921" w14:textId="77777777" w:rsidR="00FF426C" w:rsidRPr="00A510DA" w:rsidRDefault="00FF426C" w:rsidP="00FF426C">
            <w:pPr>
              <w:pStyle w:val="TAL"/>
              <w:rPr>
                <w:snapToGrid w:val="0"/>
                <w:lang w:eastAsia="zh-CN"/>
              </w:rPr>
            </w:pPr>
            <w:r w:rsidRPr="00A510DA">
              <w:rPr>
                <w:snapToGrid w:val="0"/>
                <w:lang w:eastAsia="zh-CN"/>
              </w:rPr>
              <w:t>Check: Does the UE correctly authenticate itself by sending another REGISTER request with a correctly composed Authorization header using the AKAv1-MD5 algorithm?</w:t>
            </w:r>
          </w:p>
        </w:tc>
        <w:tc>
          <w:tcPr>
            <w:tcW w:w="982" w:type="dxa"/>
          </w:tcPr>
          <w:p w14:paraId="31B384E0" w14:textId="77777777" w:rsidR="00FF426C" w:rsidRPr="00A510DA" w:rsidRDefault="00FF426C" w:rsidP="00FF426C">
            <w:pPr>
              <w:pStyle w:val="TAC"/>
            </w:pPr>
            <w:r w:rsidRPr="00A510DA">
              <w:rPr>
                <w:lang w:eastAsia="zh-CN"/>
              </w:rPr>
              <w:t>--&gt;</w:t>
            </w:r>
          </w:p>
        </w:tc>
        <w:tc>
          <w:tcPr>
            <w:tcW w:w="2522" w:type="dxa"/>
          </w:tcPr>
          <w:p w14:paraId="4EFD4FB4" w14:textId="77777777" w:rsidR="00FF426C" w:rsidRPr="00A510DA" w:rsidRDefault="00FF426C" w:rsidP="00FF426C">
            <w:pPr>
              <w:pStyle w:val="TAL"/>
              <w:rPr>
                <w:lang w:eastAsia="zh-CN"/>
              </w:rPr>
            </w:pPr>
            <w:r w:rsidRPr="00A510DA">
              <w:rPr>
                <w:lang w:eastAsia="zh-CN"/>
              </w:rPr>
              <w:t>REGISTER</w:t>
            </w:r>
          </w:p>
        </w:tc>
        <w:tc>
          <w:tcPr>
            <w:tcW w:w="563" w:type="dxa"/>
          </w:tcPr>
          <w:p w14:paraId="66E78D6C" w14:textId="77777777" w:rsidR="00FF426C" w:rsidRPr="00A510DA" w:rsidRDefault="00FF426C" w:rsidP="00FF426C">
            <w:pPr>
              <w:pStyle w:val="TAC"/>
              <w:rPr>
                <w:lang w:eastAsia="zh-CN"/>
              </w:rPr>
            </w:pPr>
            <w:r w:rsidRPr="00A510DA">
              <w:rPr>
                <w:lang w:eastAsia="zh-CN"/>
              </w:rPr>
              <w:t>2</w:t>
            </w:r>
          </w:p>
        </w:tc>
        <w:tc>
          <w:tcPr>
            <w:tcW w:w="842" w:type="dxa"/>
          </w:tcPr>
          <w:p w14:paraId="5C294AB0" w14:textId="77777777" w:rsidR="00FF426C" w:rsidRPr="00A510DA" w:rsidRDefault="00FF426C" w:rsidP="00FF426C">
            <w:pPr>
              <w:pStyle w:val="TAC"/>
              <w:rPr>
                <w:lang w:eastAsia="zh-CN"/>
              </w:rPr>
            </w:pPr>
            <w:r w:rsidRPr="00A510DA">
              <w:rPr>
                <w:lang w:eastAsia="zh-CN"/>
              </w:rPr>
              <w:t>P</w:t>
            </w:r>
          </w:p>
        </w:tc>
      </w:tr>
      <w:tr w:rsidR="00FF426C" w:rsidRPr="00A510DA" w14:paraId="6B139532" w14:textId="77777777" w:rsidTr="001C0D48">
        <w:trPr>
          <w:jc w:val="center"/>
        </w:trPr>
        <w:tc>
          <w:tcPr>
            <w:tcW w:w="669" w:type="dxa"/>
          </w:tcPr>
          <w:p w14:paraId="5CD00637" w14:textId="77777777" w:rsidR="00FF426C" w:rsidRPr="00A510DA" w:rsidRDefault="00FF426C" w:rsidP="00FF426C">
            <w:pPr>
              <w:pStyle w:val="TAC"/>
              <w:rPr>
                <w:lang w:eastAsia="zh-CN"/>
              </w:rPr>
            </w:pPr>
            <w:r w:rsidRPr="00A510DA">
              <w:rPr>
                <w:lang w:eastAsia="zh-CN"/>
              </w:rPr>
              <w:t>5</w:t>
            </w:r>
          </w:p>
        </w:tc>
        <w:tc>
          <w:tcPr>
            <w:tcW w:w="4061" w:type="dxa"/>
          </w:tcPr>
          <w:p w14:paraId="338B654A" w14:textId="77777777" w:rsidR="00FF426C" w:rsidRPr="00A510DA" w:rsidRDefault="00FF426C" w:rsidP="00FF426C">
            <w:pPr>
              <w:pStyle w:val="TAL"/>
              <w:rPr>
                <w:snapToGrid w:val="0"/>
                <w:lang w:eastAsia="zh-CN"/>
              </w:rPr>
            </w:pPr>
            <w:r w:rsidRPr="00A510DA">
              <w:rPr>
                <w:snapToGrid w:val="0"/>
                <w:lang w:eastAsia="zh-CN"/>
              </w:rPr>
              <w:t>Step 4 of annex A.3 (emergency registration)</w:t>
            </w:r>
          </w:p>
        </w:tc>
        <w:tc>
          <w:tcPr>
            <w:tcW w:w="982" w:type="dxa"/>
          </w:tcPr>
          <w:p w14:paraId="05B9A4A6" w14:textId="77777777" w:rsidR="00FF426C" w:rsidRPr="00A510DA" w:rsidRDefault="00FF426C" w:rsidP="00FF426C">
            <w:pPr>
              <w:pStyle w:val="TAC"/>
            </w:pPr>
            <w:r w:rsidRPr="00A510DA">
              <w:rPr>
                <w:lang w:eastAsia="zh-CN"/>
              </w:rPr>
              <w:t>&lt;--</w:t>
            </w:r>
          </w:p>
        </w:tc>
        <w:tc>
          <w:tcPr>
            <w:tcW w:w="2522" w:type="dxa"/>
          </w:tcPr>
          <w:p w14:paraId="3DEE22D6" w14:textId="77777777" w:rsidR="00FF426C" w:rsidRPr="00A510DA" w:rsidRDefault="00FF426C" w:rsidP="00FF426C">
            <w:pPr>
              <w:pStyle w:val="TAL"/>
              <w:rPr>
                <w:lang w:eastAsia="zh-CN"/>
              </w:rPr>
            </w:pPr>
            <w:r w:rsidRPr="00A510DA">
              <w:rPr>
                <w:lang w:eastAsia="zh-CN"/>
              </w:rPr>
              <w:t>200 OK</w:t>
            </w:r>
          </w:p>
        </w:tc>
        <w:tc>
          <w:tcPr>
            <w:tcW w:w="563" w:type="dxa"/>
          </w:tcPr>
          <w:p w14:paraId="73BB3DDC" w14:textId="77777777" w:rsidR="00FF426C" w:rsidRPr="00A510DA" w:rsidRDefault="00FF426C" w:rsidP="00FF426C">
            <w:pPr>
              <w:pStyle w:val="TAC"/>
              <w:rPr>
                <w:lang w:eastAsia="zh-CN"/>
              </w:rPr>
            </w:pPr>
            <w:r w:rsidRPr="00A510DA">
              <w:rPr>
                <w:lang w:eastAsia="zh-CN"/>
              </w:rPr>
              <w:t>-</w:t>
            </w:r>
          </w:p>
        </w:tc>
        <w:tc>
          <w:tcPr>
            <w:tcW w:w="842" w:type="dxa"/>
          </w:tcPr>
          <w:p w14:paraId="7141241E" w14:textId="77777777" w:rsidR="00FF426C" w:rsidRPr="00A510DA" w:rsidRDefault="00FF426C" w:rsidP="00FF426C">
            <w:pPr>
              <w:pStyle w:val="TAC"/>
              <w:rPr>
                <w:lang w:eastAsia="zh-CN"/>
              </w:rPr>
            </w:pPr>
            <w:r w:rsidRPr="00A510DA">
              <w:rPr>
                <w:lang w:eastAsia="zh-CN"/>
              </w:rPr>
              <w:t>-</w:t>
            </w:r>
          </w:p>
        </w:tc>
      </w:tr>
      <w:tr w:rsidR="005B30FC" w:rsidRPr="00A510DA" w14:paraId="33C7E25B" w14:textId="77777777" w:rsidTr="001C0D48">
        <w:trPr>
          <w:jc w:val="center"/>
          <w:ins w:id="54" w:author="MCC TF160" w:date="2022-08-03T15:13:00Z"/>
        </w:trPr>
        <w:tc>
          <w:tcPr>
            <w:tcW w:w="669" w:type="dxa"/>
          </w:tcPr>
          <w:p w14:paraId="21ED74F9" w14:textId="0C9ED0CE" w:rsidR="005B30FC" w:rsidRPr="00A510DA" w:rsidRDefault="005B30FC" w:rsidP="005B30FC">
            <w:pPr>
              <w:pStyle w:val="TAC"/>
              <w:rPr>
                <w:ins w:id="55" w:author="MCC TF160" w:date="2022-08-03T15:13:00Z"/>
                <w:lang w:eastAsia="zh-CN"/>
              </w:rPr>
            </w:pPr>
            <w:ins w:id="56" w:author="MCC TF160" w:date="2022-08-03T15:13:00Z">
              <w:r w:rsidRPr="00A510DA">
                <w:rPr>
                  <w:lang w:eastAsia="zh-CN"/>
                </w:rPr>
                <w:t>-</w:t>
              </w:r>
            </w:ins>
          </w:p>
        </w:tc>
        <w:tc>
          <w:tcPr>
            <w:tcW w:w="4061" w:type="dxa"/>
          </w:tcPr>
          <w:p w14:paraId="2DAD2F81" w14:textId="43BD25E9" w:rsidR="005B30FC" w:rsidRPr="00A510DA" w:rsidRDefault="005B30FC" w:rsidP="005B30FC">
            <w:pPr>
              <w:pStyle w:val="TAL"/>
              <w:rPr>
                <w:ins w:id="57" w:author="MCC TF160" w:date="2022-08-03T15:13:00Z"/>
                <w:snapToGrid w:val="0"/>
                <w:lang w:eastAsia="zh-CN"/>
              </w:rPr>
            </w:pPr>
            <w:ins w:id="58" w:author="MCC TF160" w:date="2022-08-03T15:13:00Z">
              <w:r w:rsidRPr="00A510DA">
                <w:t>EXCEPTION: In parallel to steps 6-10 below, steps 11-13 of generic procedure specified in Table 4.9.11.2.2-1 of TS 38.508-1 [21</w:t>
              </w:r>
              <w:proofErr w:type="gramStart"/>
              <w:r w:rsidRPr="00A510DA">
                <w:t>]  takes</w:t>
              </w:r>
              <w:proofErr w:type="gramEnd"/>
              <w:r w:rsidRPr="00A510DA">
                <w:t xml:space="preserve"> place.</w:t>
              </w:r>
            </w:ins>
          </w:p>
        </w:tc>
        <w:tc>
          <w:tcPr>
            <w:tcW w:w="982" w:type="dxa"/>
          </w:tcPr>
          <w:p w14:paraId="6804206F" w14:textId="4A642287" w:rsidR="005B30FC" w:rsidRPr="00A510DA" w:rsidRDefault="005B30FC" w:rsidP="005B30FC">
            <w:pPr>
              <w:pStyle w:val="TAC"/>
              <w:rPr>
                <w:ins w:id="59" w:author="MCC TF160" w:date="2022-08-03T15:13:00Z"/>
                <w:lang w:eastAsia="zh-CN"/>
              </w:rPr>
            </w:pPr>
            <w:ins w:id="60" w:author="MCC TF160" w:date="2022-08-03T15:13:00Z">
              <w:r w:rsidRPr="00A510DA">
                <w:rPr>
                  <w:lang w:eastAsia="zh-CN"/>
                </w:rPr>
                <w:t>-</w:t>
              </w:r>
            </w:ins>
          </w:p>
        </w:tc>
        <w:tc>
          <w:tcPr>
            <w:tcW w:w="2522" w:type="dxa"/>
          </w:tcPr>
          <w:p w14:paraId="015D217D" w14:textId="7E8D686F" w:rsidR="005B30FC" w:rsidRPr="00A510DA" w:rsidRDefault="005B30FC" w:rsidP="005B30FC">
            <w:pPr>
              <w:pStyle w:val="TAL"/>
              <w:rPr>
                <w:ins w:id="61" w:author="MCC TF160" w:date="2022-08-03T15:13:00Z"/>
                <w:lang w:eastAsia="zh-CN"/>
              </w:rPr>
            </w:pPr>
            <w:ins w:id="62" w:author="MCC TF160" w:date="2022-08-03T15:13:00Z">
              <w:r w:rsidRPr="00A510DA">
                <w:rPr>
                  <w:lang w:eastAsia="zh-CN"/>
                </w:rPr>
                <w:t>-</w:t>
              </w:r>
            </w:ins>
          </w:p>
        </w:tc>
        <w:tc>
          <w:tcPr>
            <w:tcW w:w="563" w:type="dxa"/>
          </w:tcPr>
          <w:p w14:paraId="6CDA5FBF" w14:textId="11EC70E6" w:rsidR="005B30FC" w:rsidRPr="00A510DA" w:rsidRDefault="005B30FC" w:rsidP="005B30FC">
            <w:pPr>
              <w:pStyle w:val="TAC"/>
              <w:rPr>
                <w:ins w:id="63" w:author="MCC TF160" w:date="2022-08-03T15:13:00Z"/>
                <w:lang w:eastAsia="zh-CN"/>
              </w:rPr>
            </w:pPr>
            <w:ins w:id="64" w:author="MCC TF160" w:date="2022-08-03T15:13:00Z">
              <w:r w:rsidRPr="00A510DA">
                <w:t>-</w:t>
              </w:r>
            </w:ins>
          </w:p>
        </w:tc>
        <w:tc>
          <w:tcPr>
            <w:tcW w:w="842" w:type="dxa"/>
          </w:tcPr>
          <w:p w14:paraId="10980A18" w14:textId="36B3E3B9" w:rsidR="005B30FC" w:rsidRPr="00A510DA" w:rsidRDefault="005B30FC" w:rsidP="005B30FC">
            <w:pPr>
              <w:pStyle w:val="TAC"/>
              <w:rPr>
                <w:ins w:id="65" w:author="MCC TF160" w:date="2022-08-03T15:13:00Z"/>
                <w:lang w:eastAsia="zh-CN"/>
              </w:rPr>
            </w:pPr>
            <w:ins w:id="66" w:author="MCC TF160" w:date="2022-08-03T15:13:00Z">
              <w:r w:rsidRPr="00A510DA">
                <w:t>-</w:t>
              </w:r>
            </w:ins>
          </w:p>
        </w:tc>
      </w:tr>
      <w:tr w:rsidR="005B30FC" w:rsidRPr="00A510DA" w14:paraId="795EF7CD" w14:textId="77777777" w:rsidTr="001C0D48">
        <w:trPr>
          <w:jc w:val="center"/>
        </w:trPr>
        <w:tc>
          <w:tcPr>
            <w:tcW w:w="669" w:type="dxa"/>
          </w:tcPr>
          <w:p w14:paraId="75628148" w14:textId="77777777" w:rsidR="005B30FC" w:rsidRPr="00A510DA" w:rsidRDefault="005B30FC" w:rsidP="005B30FC">
            <w:pPr>
              <w:pStyle w:val="TAC"/>
              <w:rPr>
                <w:lang w:eastAsia="zh-CN"/>
              </w:rPr>
            </w:pPr>
            <w:r w:rsidRPr="00A510DA">
              <w:rPr>
                <w:lang w:eastAsia="zh-CN"/>
              </w:rPr>
              <w:t>6</w:t>
            </w:r>
          </w:p>
        </w:tc>
        <w:tc>
          <w:tcPr>
            <w:tcW w:w="4061" w:type="dxa"/>
          </w:tcPr>
          <w:p w14:paraId="5F06AFF9" w14:textId="77777777" w:rsidR="005B30FC" w:rsidRPr="00A510DA" w:rsidRDefault="005B30FC" w:rsidP="005B30FC">
            <w:pPr>
              <w:pStyle w:val="TAL"/>
              <w:rPr>
                <w:snapToGrid w:val="0"/>
                <w:lang w:eastAsia="zh-CN"/>
              </w:rPr>
            </w:pPr>
            <w:r w:rsidRPr="00A510DA">
              <w:rPr>
                <w:snapToGrid w:val="0"/>
                <w:lang w:eastAsia="zh-CN"/>
              </w:rPr>
              <w:t>Step 1 of annex A.6 (emergency call)</w:t>
            </w:r>
          </w:p>
          <w:p w14:paraId="1E99D760" w14:textId="77777777" w:rsidR="005B30FC" w:rsidRPr="00A510DA" w:rsidRDefault="005B30FC" w:rsidP="005B30FC">
            <w:pPr>
              <w:pStyle w:val="TAL"/>
              <w:rPr>
                <w:snapToGrid w:val="0"/>
                <w:lang w:eastAsia="zh-CN"/>
              </w:rPr>
            </w:pPr>
            <w:r w:rsidRPr="00A510DA">
              <w:rPr>
                <w:snapToGrid w:val="0"/>
                <w:lang w:eastAsia="zh-CN"/>
              </w:rPr>
              <w:t>Check: Does the UE send a correctly composed INVITE request?</w:t>
            </w:r>
          </w:p>
        </w:tc>
        <w:tc>
          <w:tcPr>
            <w:tcW w:w="982" w:type="dxa"/>
          </w:tcPr>
          <w:p w14:paraId="0EE83147" w14:textId="77777777" w:rsidR="005B30FC" w:rsidRPr="00A510DA" w:rsidRDefault="005B30FC" w:rsidP="005B30FC">
            <w:pPr>
              <w:pStyle w:val="TAC"/>
            </w:pPr>
            <w:r w:rsidRPr="00A510DA">
              <w:rPr>
                <w:lang w:eastAsia="zh-CN"/>
              </w:rPr>
              <w:t>--&gt;</w:t>
            </w:r>
          </w:p>
        </w:tc>
        <w:tc>
          <w:tcPr>
            <w:tcW w:w="2522" w:type="dxa"/>
          </w:tcPr>
          <w:p w14:paraId="7CB73B7E" w14:textId="77777777" w:rsidR="005B30FC" w:rsidRPr="00A510DA" w:rsidRDefault="005B30FC" w:rsidP="005B30FC">
            <w:pPr>
              <w:pStyle w:val="TAL"/>
              <w:rPr>
                <w:lang w:eastAsia="zh-CN"/>
              </w:rPr>
            </w:pPr>
            <w:r w:rsidRPr="00A510DA">
              <w:rPr>
                <w:lang w:eastAsia="zh-CN"/>
              </w:rPr>
              <w:t>INVITE</w:t>
            </w:r>
          </w:p>
        </w:tc>
        <w:tc>
          <w:tcPr>
            <w:tcW w:w="563" w:type="dxa"/>
          </w:tcPr>
          <w:p w14:paraId="1C7254A6" w14:textId="77777777" w:rsidR="005B30FC" w:rsidRPr="00A510DA" w:rsidRDefault="005B30FC" w:rsidP="005B30FC">
            <w:pPr>
              <w:pStyle w:val="TAC"/>
              <w:rPr>
                <w:lang w:eastAsia="zh-CN"/>
              </w:rPr>
            </w:pPr>
            <w:r w:rsidRPr="00A510DA">
              <w:rPr>
                <w:lang w:eastAsia="zh-CN"/>
              </w:rPr>
              <w:t>3</w:t>
            </w:r>
          </w:p>
        </w:tc>
        <w:tc>
          <w:tcPr>
            <w:tcW w:w="842" w:type="dxa"/>
          </w:tcPr>
          <w:p w14:paraId="69263227" w14:textId="77777777" w:rsidR="005B30FC" w:rsidRPr="00A510DA" w:rsidRDefault="005B30FC" w:rsidP="005B30FC">
            <w:pPr>
              <w:pStyle w:val="TAC"/>
              <w:rPr>
                <w:lang w:eastAsia="zh-CN"/>
              </w:rPr>
            </w:pPr>
            <w:r w:rsidRPr="00A510DA">
              <w:rPr>
                <w:lang w:eastAsia="zh-CN"/>
              </w:rPr>
              <w:t>P</w:t>
            </w:r>
          </w:p>
        </w:tc>
      </w:tr>
      <w:tr w:rsidR="005B30FC" w:rsidRPr="00A510DA" w14:paraId="77BAB4F2" w14:textId="77777777" w:rsidTr="001C0D48">
        <w:trPr>
          <w:jc w:val="center"/>
        </w:trPr>
        <w:tc>
          <w:tcPr>
            <w:tcW w:w="669" w:type="dxa"/>
          </w:tcPr>
          <w:p w14:paraId="4B557A6B" w14:textId="77777777" w:rsidR="005B30FC" w:rsidRPr="00A510DA" w:rsidRDefault="005B30FC" w:rsidP="005B30FC">
            <w:pPr>
              <w:pStyle w:val="TAC"/>
              <w:rPr>
                <w:lang w:eastAsia="zh-CN"/>
              </w:rPr>
            </w:pPr>
            <w:r w:rsidRPr="00A510DA">
              <w:rPr>
                <w:lang w:eastAsia="zh-CN"/>
              </w:rPr>
              <w:t>7</w:t>
            </w:r>
          </w:p>
        </w:tc>
        <w:tc>
          <w:tcPr>
            <w:tcW w:w="4061" w:type="dxa"/>
          </w:tcPr>
          <w:p w14:paraId="294639F5" w14:textId="77777777" w:rsidR="005B30FC" w:rsidRPr="00A510DA" w:rsidRDefault="005B30FC" w:rsidP="005B30FC">
            <w:pPr>
              <w:pStyle w:val="TAL"/>
              <w:rPr>
                <w:lang w:eastAsia="zh-CN"/>
              </w:rPr>
            </w:pPr>
            <w:r w:rsidRPr="00A510DA">
              <w:rPr>
                <w:lang w:eastAsia="zh-CN"/>
              </w:rPr>
              <w:t>Step 2 of annex A.6 (emergency call)</w:t>
            </w:r>
          </w:p>
        </w:tc>
        <w:tc>
          <w:tcPr>
            <w:tcW w:w="982" w:type="dxa"/>
          </w:tcPr>
          <w:p w14:paraId="062A32BD" w14:textId="77777777" w:rsidR="005B30FC" w:rsidRPr="00A510DA" w:rsidRDefault="005B30FC" w:rsidP="005B30FC">
            <w:pPr>
              <w:pStyle w:val="TAC"/>
              <w:rPr>
                <w:rFonts w:eastAsia="MS Mincho"/>
              </w:rPr>
            </w:pPr>
            <w:r w:rsidRPr="00A510DA">
              <w:rPr>
                <w:lang w:eastAsia="zh-CN"/>
              </w:rPr>
              <w:t>&lt;--</w:t>
            </w:r>
          </w:p>
        </w:tc>
        <w:tc>
          <w:tcPr>
            <w:tcW w:w="2522" w:type="dxa"/>
          </w:tcPr>
          <w:p w14:paraId="1BE9421F" w14:textId="77777777" w:rsidR="005B30FC" w:rsidRPr="00A510DA" w:rsidRDefault="005B30FC" w:rsidP="005B30FC">
            <w:pPr>
              <w:pStyle w:val="TAL"/>
              <w:rPr>
                <w:lang w:eastAsia="zh-CN"/>
              </w:rPr>
            </w:pPr>
            <w:r w:rsidRPr="00A510DA">
              <w:rPr>
                <w:lang w:eastAsia="zh-CN"/>
              </w:rPr>
              <w:t>100 Trying</w:t>
            </w:r>
          </w:p>
        </w:tc>
        <w:tc>
          <w:tcPr>
            <w:tcW w:w="563" w:type="dxa"/>
          </w:tcPr>
          <w:p w14:paraId="5E9A6159" w14:textId="77777777" w:rsidR="005B30FC" w:rsidRPr="00A510DA" w:rsidRDefault="005B30FC" w:rsidP="005B30FC">
            <w:pPr>
              <w:pStyle w:val="TAC"/>
              <w:rPr>
                <w:lang w:eastAsia="zh-CN"/>
              </w:rPr>
            </w:pPr>
            <w:r w:rsidRPr="00A510DA">
              <w:rPr>
                <w:lang w:eastAsia="zh-CN"/>
              </w:rPr>
              <w:t>-</w:t>
            </w:r>
          </w:p>
        </w:tc>
        <w:tc>
          <w:tcPr>
            <w:tcW w:w="842" w:type="dxa"/>
          </w:tcPr>
          <w:p w14:paraId="6395751D" w14:textId="77777777" w:rsidR="005B30FC" w:rsidRPr="00A510DA" w:rsidRDefault="005B30FC" w:rsidP="005B30FC">
            <w:pPr>
              <w:pStyle w:val="TAC"/>
              <w:rPr>
                <w:lang w:eastAsia="zh-CN"/>
              </w:rPr>
            </w:pPr>
            <w:r w:rsidRPr="00A510DA">
              <w:rPr>
                <w:lang w:eastAsia="zh-CN"/>
              </w:rPr>
              <w:t>-</w:t>
            </w:r>
          </w:p>
        </w:tc>
      </w:tr>
      <w:tr w:rsidR="005B30FC" w:rsidRPr="00A510DA" w14:paraId="50E396FA" w14:textId="77777777" w:rsidTr="001C0D48">
        <w:trPr>
          <w:jc w:val="center"/>
        </w:trPr>
        <w:tc>
          <w:tcPr>
            <w:tcW w:w="669" w:type="dxa"/>
          </w:tcPr>
          <w:p w14:paraId="50BC98D5" w14:textId="77777777" w:rsidR="005B30FC" w:rsidRPr="00A510DA" w:rsidRDefault="005B30FC" w:rsidP="005B30FC">
            <w:pPr>
              <w:pStyle w:val="TAC"/>
              <w:rPr>
                <w:lang w:eastAsia="zh-CN"/>
              </w:rPr>
            </w:pPr>
            <w:r w:rsidRPr="00A510DA">
              <w:rPr>
                <w:lang w:eastAsia="zh-CN"/>
              </w:rPr>
              <w:t>8</w:t>
            </w:r>
          </w:p>
        </w:tc>
        <w:tc>
          <w:tcPr>
            <w:tcW w:w="4061" w:type="dxa"/>
          </w:tcPr>
          <w:p w14:paraId="6E3FF306" w14:textId="77777777" w:rsidR="005B30FC" w:rsidRPr="00A510DA" w:rsidRDefault="005B30FC" w:rsidP="005B30FC">
            <w:pPr>
              <w:pStyle w:val="TAL"/>
              <w:rPr>
                <w:lang w:eastAsia="zh-CN"/>
              </w:rPr>
            </w:pPr>
            <w:r w:rsidRPr="00A510DA">
              <w:rPr>
                <w:lang w:eastAsia="zh-CN"/>
              </w:rPr>
              <w:t>Step 3 of annex A.6 (emergency call)</w:t>
            </w:r>
          </w:p>
        </w:tc>
        <w:tc>
          <w:tcPr>
            <w:tcW w:w="982" w:type="dxa"/>
          </w:tcPr>
          <w:p w14:paraId="265B309B" w14:textId="77777777" w:rsidR="005B30FC" w:rsidRPr="00A510DA" w:rsidRDefault="005B30FC" w:rsidP="005B30FC">
            <w:pPr>
              <w:pStyle w:val="TAC"/>
              <w:rPr>
                <w:lang w:eastAsia="zh-CN"/>
              </w:rPr>
            </w:pPr>
            <w:r w:rsidRPr="00A510DA">
              <w:rPr>
                <w:lang w:eastAsia="zh-CN"/>
              </w:rPr>
              <w:t>&lt;--</w:t>
            </w:r>
          </w:p>
        </w:tc>
        <w:tc>
          <w:tcPr>
            <w:tcW w:w="2522" w:type="dxa"/>
          </w:tcPr>
          <w:p w14:paraId="136474DE" w14:textId="77777777" w:rsidR="005B30FC" w:rsidRPr="00A510DA" w:rsidRDefault="005B30FC" w:rsidP="005B30FC">
            <w:pPr>
              <w:pStyle w:val="TAL"/>
              <w:rPr>
                <w:lang w:eastAsia="zh-CN"/>
              </w:rPr>
            </w:pPr>
            <w:r w:rsidRPr="00A510DA">
              <w:rPr>
                <w:lang w:eastAsia="zh-CN"/>
              </w:rPr>
              <w:t>180 Ringing</w:t>
            </w:r>
          </w:p>
        </w:tc>
        <w:tc>
          <w:tcPr>
            <w:tcW w:w="563" w:type="dxa"/>
          </w:tcPr>
          <w:p w14:paraId="0FE411DD" w14:textId="77777777" w:rsidR="005B30FC" w:rsidRPr="00A510DA" w:rsidRDefault="005B30FC" w:rsidP="005B30FC">
            <w:pPr>
              <w:pStyle w:val="TAC"/>
              <w:rPr>
                <w:lang w:eastAsia="zh-CN"/>
              </w:rPr>
            </w:pPr>
            <w:r w:rsidRPr="00A510DA">
              <w:rPr>
                <w:lang w:eastAsia="zh-CN"/>
              </w:rPr>
              <w:t>-</w:t>
            </w:r>
          </w:p>
        </w:tc>
        <w:tc>
          <w:tcPr>
            <w:tcW w:w="842" w:type="dxa"/>
          </w:tcPr>
          <w:p w14:paraId="3B8DFB04" w14:textId="77777777" w:rsidR="005B30FC" w:rsidRPr="00A510DA" w:rsidRDefault="005B30FC" w:rsidP="005B30FC">
            <w:pPr>
              <w:pStyle w:val="TAC"/>
              <w:rPr>
                <w:lang w:eastAsia="zh-CN"/>
              </w:rPr>
            </w:pPr>
            <w:r w:rsidRPr="00A510DA">
              <w:rPr>
                <w:lang w:eastAsia="zh-CN"/>
              </w:rPr>
              <w:t>-</w:t>
            </w:r>
          </w:p>
        </w:tc>
      </w:tr>
      <w:tr w:rsidR="005B30FC" w:rsidRPr="00A510DA" w14:paraId="1DF2A32C" w14:textId="77777777" w:rsidTr="001C0D48">
        <w:trPr>
          <w:jc w:val="center"/>
        </w:trPr>
        <w:tc>
          <w:tcPr>
            <w:tcW w:w="669" w:type="dxa"/>
          </w:tcPr>
          <w:p w14:paraId="4623DC72" w14:textId="77777777" w:rsidR="005B30FC" w:rsidRPr="00A510DA" w:rsidRDefault="005B30FC" w:rsidP="005B30FC">
            <w:pPr>
              <w:pStyle w:val="TAC"/>
              <w:rPr>
                <w:lang w:eastAsia="zh-CN"/>
              </w:rPr>
            </w:pPr>
            <w:r w:rsidRPr="00A510DA">
              <w:rPr>
                <w:lang w:eastAsia="zh-CN"/>
              </w:rPr>
              <w:t>9</w:t>
            </w:r>
          </w:p>
        </w:tc>
        <w:tc>
          <w:tcPr>
            <w:tcW w:w="4061" w:type="dxa"/>
          </w:tcPr>
          <w:p w14:paraId="68CCE345" w14:textId="77777777" w:rsidR="005B30FC" w:rsidRPr="00A510DA" w:rsidRDefault="005B30FC" w:rsidP="005B30FC">
            <w:pPr>
              <w:pStyle w:val="TAL"/>
              <w:rPr>
                <w:lang w:eastAsia="zh-CN"/>
              </w:rPr>
            </w:pPr>
            <w:r w:rsidRPr="00A510DA">
              <w:rPr>
                <w:lang w:eastAsia="zh-CN"/>
              </w:rPr>
              <w:t>Step 4 of annex A.6 (emergency call)</w:t>
            </w:r>
          </w:p>
        </w:tc>
        <w:tc>
          <w:tcPr>
            <w:tcW w:w="982" w:type="dxa"/>
          </w:tcPr>
          <w:p w14:paraId="1737B073" w14:textId="77777777" w:rsidR="005B30FC" w:rsidRPr="00A510DA" w:rsidRDefault="005B30FC" w:rsidP="005B30FC">
            <w:pPr>
              <w:pStyle w:val="TAC"/>
              <w:rPr>
                <w:lang w:eastAsia="zh-CN"/>
              </w:rPr>
            </w:pPr>
            <w:r w:rsidRPr="00A510DA">
              <w:rPr>
                <w:lang w:eastAsia="zh-CN"/>
              </w:rPr>
              <w:t>&lt;--</w:t>
            </w:r>
          </w:p>
        </w:tc>
        <w:tc>
          <w:tcPr>
            <w:tcW w:w="2522" w:type="dxa"/>
          </w:tcPr>
          <w:p w14:paraId="4E78F236" w14:textId="77777777" w:rsidR="005B30FC" w:rsidRPr="00A510DA" w:rsidRDefault="005B30FC" w:rsidP="005B30FC">
            <w:pPr>
              <w:pStyle w:val="TAL"/>
              <w:rPr>
                <w:lang w:eastAsia="zh-CN"/>
              </w:rPr>
            </w:pPr>
            <w:r w:rsidRPr="00A510DA">
              <w:rPr>
                <w:lang w:eastAsia="zh-CN"/>
              </w:rPr>
              <w:t>200 OK</w:t>
            </w:r>
          </w:p>
        </w:tc>
        <w:tc>
          <w:tcPr>
            <w:tcW w:w="563" w:type="dxa"/>
          </w:tcPr>
          <w:p w14:paraId="10F0D192" w14:textId="77777777" w:rsidR="005B30FC" w:rsidRPr="00A510DA" w:rsidRDefault="005B30FC" w:rsidP="005B30FC">
            <w:pPr>
              <w:pStyle w:val="TAC"/>
              <w:rPr>
                <w:lang w:eastAsia="zh-CN"/>
              </w:rPr>
            </w:pPr>
            <w:r w:rsidRPr="00A510DA">
              <w:rPr>
                <w:lang w:eastAsia="zh-CN"/>
              </w:rPr>
              <w:t>-</w:t>
            </w:r>
          </w:p>
        </w:tc>
        <w:tc>
          <w:tcPr>
            <w:tcW w:w="842" w:type="dxa"/>
          </w:tcPr>
          <w:p w14:paraId="01A47A40" w14:textId="77777777" w:rsidR="005B30FC" w:rsidRPr="00A510DA" w:rsidRDefault="005B30FC" w:rsidP="005B30FC">
            <w:pPr>
              <w:pStyle w:val="TAC"/>
              <w:rPr>
                <w:lang w:eastAsia="zh-CN"/>
              </w:rPr>
            </w:pPr>
            <w:r w:rsidRPr="00A510DA">
              <w:rPr>
                <w:lang w:eastAsia="zh-CN"/>
              </w:rPr>
              <w:t>-</w:t>
            </w:r>
          </w:p>
        </w:tc>
      </w:tr>
      <w:tr w:rsidR="005B30FC" w:rsidRPr="00A510DA" w14:paraId="5E643CC1" w14:textId="77777777" w:rsidTr="001C0D48">
        <w:trPr>
          <w:jc w:val="center"/>
        </w:trPr>
        <w:tc>
          <w:tcPr>
            <w:tcW w:w="669" w:type="dxa"/>
          </w:tcPr>
          <w:p w14:paraId="006A9220" w14:textId="77777777" w:rsidR="005B30FC" w:rsidRPr="00A510DA" w:rsidRDefault="005B30FC" w:rsidP="005B30FC">
            <w:pPr>
              <w:pStyle w:val="TAC"/>
              <w:rPr>
                <w:lang w:eastAsia="zh-CN"/>
              </w:rPr>
            </w:pPr>
            <w:r w:rsidRPr="00A510DA">
              <w:rPr>
                <w:lang w:eastAsia="zh-CN"/>
              </w:rPr>
              <w:t>10</w:t>
            </w:r>
          </w:p>
        </w:tc>
        <w:tc>
          <w:tcPr>
            <w:tcW w:w="4061" w:type="dxa"/>
          </w:tcPr>
          <w:p w14:paraId="13748B04" w14:textId="77777777" w:rsidR="005B30FC" w:rsidRPr="00A510DA" w:rsidRDefault="005B30FC" w:rsidP="005B30FC">
            <w:pPr>
              <w:pStyle w:val="TAL"/>
              <w:rPr>
                <w:lang w:eastAsia="zh-CN"/>
              </w:rPr>
            </w:pPr>
            <w:r w:rsidRPr="00A510DA">
              <w:rPr>
                <w:lang w:eastAsia="zh-CN"/>
              </w:rPr>
              <w:t>Step 5 of annex A.6 (emergency call)</w:t>
            </w:r>
          </w:p>
          <w:p w14:paraId="7905C8D1" w14:textId="77777777" w:rsidR="005B30FC" w:rsidRPr="00A510DA" w:rsidRDefault="005B30FC" w:rsidP="005B30FC">
            <w:pPr>
              <w:pStyle w:val="TAL"/>
              <w:rPr>
                <w:lang w:eastAsia="zh-CN"/>
              </w:rPr>
            </w:pPr>
            <w:r w:rsidRPr="00A510DA">
              <w:rPr>
                <w:lang w:eastAsia="zh-CN"/>
              </w:rPr>
              <w:t xml:space="preserve">Check: </w:t>
            </w:r>
            <w:r w:rsidRPr="00A510DA">
              <w:rPr>
                <w:snapToGrid w:val="0"/>
                <w:lang w:eastAsia="zh-CN"/>
              </w:rPr>
              <w:t>D</w:t>
            </w:r>
            <w:r w:rsidRPr="00A510DA">
              <w:rPr>
                <w:lang w:eastAsia="zh-CN"/>
              </w:rPr>
              <w:t>oes the UE send ACK?</w:t>
            </w:r>
          </w:p>
        </w:tc>
        <w:tc>
          <w:tcPr>
            <w:tcW w:w="982" w:type="dxa"/>
          </w:tcPr>
          <w:p w14:paraId="6DF5FC00" w14:textId="77777777" w:rsidR="005B30FC" w:rsidRPr="00A510DA" w:rsidRDefault="005B30FC" w:rsidP="005B30FC">
            <w:pPr>
              <w:pStyle w:val="TAC"/>
            </w:pPr>
            <w:r w:rsidRPr="00A510DA">
              <w:rPr>
                <w:lang w:eastAsia="zh-CN"/>
              </w:rPr>
              <w:t>--&gt;</w:t>
            </w:r>
          </w:p>
        </w:tc>
        <w:tc>
          <w:tcPr>
            <w:tcW w:w="2522" w:type="dxa"/>
          </w:tcPr>
          <w:p w14:paraId="10D1726E" w14:textId="77777777" w:rsidR="005B30FC" w:rsidRPr="00A510DA" w:rsidRDefault="005B30FC" w:rsidP="005B30FC">
            <w:pPr>
              <w:pStyle w:val="TAL"/>
              <w:rPr>
                <w:lang w:eastAsia="zh-CN"/>
              </w:rPr>
            </w:pPr>
            <w:r w:rsidRPr="00A510DA">
              <w:rPr>
                <w:lang w:eastAsia="zh-CN"/>
              </w:rPr>
              <w:t>ACK</w:t>
            </w:r>
          </w:p>
        </w:tc>
        <w:tc>
          <w:tcPr>
            <w:tcW w:w="563" w:type="dxa"/>
          </w:tcPr>
          <w:p w14:paraId="4E1FA520" w14:textId="77777777" w:rsidR="005B30FC" w:rsidRPr="00A510DA" w:rsidRDefault="005B30FC" w:rsidP="005B30FC">
            <w:pPr>
              <w:pStyle w:val="TAC"/>
              <w:rPr>
                <w:lang w:eastAsia="zh-CN"/>
              </w:rPr>
            </w:pPr>
            <w:r w:rsidRPr="00A510DA">
              <w:rPr>
                <w:lang w:eastAsia="zh-CN"/>
              </w:rPr>
              <w:t>4</w:t>
            </w:r>
          </w:p>
        </w:tc>
        <w:tc>
          <w:tcPr>
            <w:tcW w:w="842" w:type="dxa"/>
          </w:tcPr>
          <w:p w14:paraId="2F0E9B30" w14:textId="77777777" w:rsidR="005B30FC" w:rsidRPr="00A510DA" w:rsidRDefault="005B30FC" w:rsidP="005B30FC">
            <w:pPr>
              <w:pStyle w:val="TAC"/>
              <w:rPr>
                <w:lang w:eastAsia="zh-CN"/>
              </w:rPr>
            </w:pPr>
            <w:r w:rsidRPr="00A510DA">
              <w:rPr>
                <w:lang w:eastAsia="zh-CN"/>
              </w:rPr>
              <w:t>P</w:t>
            </w:r>
          </w:p>
        </w:tc>
      </w:tr>
      <w:tr w:rsidR="005B30FC" w:rsidRPr="00A510DA" w14:paraId="0C675A88" w14:textId="77777777" w:rsidTr="001C0D48">
        <w:trPr>
          <w:jc w:val="center"/>
        </w:trPr>
        <w:tc>
          <w:tcPr>
            <w:tcW w:w="669" w:type="dxa"/>
          </w:tcPr>
          <w:p w14:paraId="467B9A6B" w14:textId="77777777" w:rsidR="005B30FC" w:rsidRPr="00A510DA" w:rsidRDefault="005B30FC" w:rsidP="005B30FC">
            <w:pPr>
              <w:pStyle w:val="TAC"/>
              <w:rPr>
                <w:lang w:eastAsia="zh-CN"/>
              </w:rPr>
            </w:pPr>
            <w:r w:rsidRPr="00A510DA">
              <w:rPr>
                <w:lang w:eastAsia="zh-CN"/>
              </w:rPr>
              <w:t>11</w:t>
            </w:r>
          </w:p>
        </w:tc>
        <w:tc>
          <w:tcPr>
            <w:tcW w:w="4061" w:type="dxa"/>
          </w:tcPr>
          <w:p w14:paraId="0EDFE0B4" w14:textId="77777777" w:rsidR="005B30FC" w:rsidRPr="00A510DA" w:rsidRDefault="005B30FC" w:rsidP="005B30FC">
            <w:pPr>
              <w:pStyle w:val="TAL"/>
            </w:pPr>
            <w:r w:rsidRPr="00A510DA">
              <w:t>Step 1 of annex A.8 (MT Release of Voice Call)</w:t>
            </w:r>
          </w:p>
        </w:tc>
        <w:tc>
          <w:tcPr>
            <w:tcW w:w="982" w:type="dxa"/>
          </w:tcPr>
          <w:p w14:paraId="3DBC0719" w14:textId="77777777" w:rsidR="005B30FC" w:rsidRPr="00A510DA" w:rsidRDefault="005B30FC" w:rsidP="005B30FC">
            <w:pPr>
              <w:pStyle w:val="TAC"/>
              <w:rPr>
                <w:rFonts w:eastAsia="MS Mincho"/>
              </w:rPr>
            </w:pPr>
            <w:r w:rsidRPr="00A510DA">
              <w:rPr>
                <w:lang w:eastAsia="zh-CN"/>
              </w:rPr>
              <w:t>&lt;--</w:t>
            </w:r>
          </w:p>
        </w:tc>
        <w:tc>
          <w:tcPr>
            <w:tcW w:w="2522" w:type="dxa"/>
          </w:tcPr>
          <w:p w14:paraId="71691C47" w14:textId="77777777" w:rsidR="005B30FC" w:rsidRPr="00A510DA" w:rsidRDefault="005B30FC" w:rsidP="005B30FC">
            <w:pPr>
              <w:pStyle w:val="TAL"/>
              <w:rPr>
                <w:lang w:eastAsia="zh-CN"/>
              </w:rPr>
            </w:pPr>
            <w:r w:rsidRPr="00A510DA">
              <w:rPr>
                <w:lang w:eastAsia="zh-CN"/>
              </w:rPr>
              <w:t>BYE</w:t>
            </w:r>
          </w:p>
        </w:tc>
        <w:tc>
          <w:tcPr>
            <w:tcW w:w="563" w:type="dxa"/>
          </w:tcPr>
          <w:p w14:paraId="686EB398" w14:textId="77777777" w:rsidR="005B30FC" w:rsidRPr="00A510DA" w:rsidRDefault="005B30FC" w:rsidP="005B30FC">
            <w:pPr>
              <w:pStyle w:val="TAC"/>
              <w:rPr>
                <w:lang w:eastAsia="zh-CN"/>
              </w:rPr>
            </w:pPr>
            <w:r w:rsidRPr="00A510DA">
              <w:rPr>
                <w:lang w:eastAsia="zh-CN"/>
              </w:rPr>
              <w:t>-</w:t>
            </w:r>
          </w:p>
        </w:tc>
        <w:tc>
          <w:tcPr>
            <w:tcW w:w="842" w:type="dxa"/>
          </w:tcPr>
          <w:p w14:paraId="79ECCC52" w14:textId="77777777" w:rsidR="005B30FC" w:rsidRPr="00A510DA" w:rsidRDefault="005B30FC" w:rsidP="005B30FC">
            <w:pPr>
              <w:pStyle w:val="TAC"/>
              <w:rPr>
                <w:lang w:eastAsia="zh-CN"/>
              </w:rPr>
            </w:pPr>
            <w:r w:rsidRPr="00A510DA">
              <w:rPr>
                <w:lang w:eastAsia="zh-CN"/>
              </w:rPr>
              <w:t>-</w:t>
            </w:r>
          </w:p>
        </w:tc>
      </w:tr>
      <w:tr w:rsidR="005B30FC" w:rsidRPr="00A510DA" w14:paraId="361B2BA6" w14:textId="77777777" w:rsidTr="001C0D48">
        <w:trPr>
          <w:jc w:val="center"/>
        </w:trPr>
        <w:tc>
          <w:tcPr>
            <w:tcW w:w="669" w:type="dxa"/>
          </w:tcPr>
          <w:p w14:paraId="7408C6E1" w14:textId="77777777" w:rsidR="005B30FC" w:rsidRPr="00A510DA" w:rsidRDefault="005B30FC" w:rsidP="005B30FC">
            <w:pPr>
              <w:pStyle w:val="TAC"/>
              <w:rPr>
                <w:lang w:eastAsia="zh-CN"/>
              </w:rPr>
            </w:pPr>
            <w:r w:rsidRPr="00A510DA">
              <w:rPr>
                <w:lang w:eastAsia="zh-CN"/>
              </w:rPr>
              <w:t>12</w:t>
            </w:r>
          </w:p>
        </w:tc>
        <w:tc>
          <w:tcPr>
            <w:tcW w:w="4061" w:type="dxa"/>
          </w:tcPr>
          <w:p w14:paraId="0FC29DC7" w14:textId="77777777" w:rsidR="005B30FC" w:rsidRPr="00A510DA" w:rsidRDefault="005B30FC" w:rsidP="005B30FC">
            <w:pPr>
              <w:pStyle w:val="TAL"/>
              <w:rPr>
                <w:snapToGrid w:val="0"/>
              </w:rPr>
            </w:pPr>
            <w:r w:rsidRPr="00A510DA">
              <w:rPr>
                <w:snapToGrid w:val="0"/>
              </w:rPr>
              <w:t>Step 2 of annex A.8 (MT Release of Voice Call)</w:t>
            </w:r>
          </w:p>
          <w:p w14:paraId="382B8E78" w14:textId="77777777" w:rsidR="005B30FC" w:rsidRPr="00A510DA" w:rsidRDefault="005B30FC" w:rsidP="005B30FC">
            <w:pPr>
              <w:pStyle w:val="TAL"/>
              <w:rPr>
                <w:snapToGrid w:val="0"/>
              </w:rPr>
            </w:pPr>
            <w:r w:rsidRPr="00A510DA">
              <w:rPr>
                <w:snapToGrid w:val="0"/>
              </w:rPr>
              <w:t xml:space="preserve">Check: </w:t>
            </w:r>
            <w:r w:rsidRPr="00A510DA">
              <w:rPr>
                <w:snapToGrid w:val="0"/>
                <w:lang w:eastAsia="zh-CN"/>
              </w:rPr>
              <w:t>D</w:t>
            </w:r>
            <w:r w:rsidRPr="00A510DA">
              <w:rPr>
                <w:snapToGrid w:val="0"/>
              </w:rPr>
              <w:t>oes the UE send 200 OK for the BYE request and ends the call?</w:t>
            </w:r>
          </w:p>
        </w:tc>
        <w:tc>
          <w:tcPr>
            <w:tcW w:w="982" w:type="dxa"/>
          </w:tcPr>
          <w:p w14:paraId="7A056DC1" w14:textId="77777777" w:rsidR="005B30FC" w:rsidRPr="00A510DA" w:rsidRDefault="005B30FC" w:rsidP="005B30FC">
            <w:pPr>
              <w:pStyle w:val="TAC"/>
              <w:rPr>
                <w:rFonts w:eastAsia="MS Mincho"/>
              </w:rPr>
            </w:pPr>
            <w:r w:rsidRPr="00A510DA">
              <w:rPr>
                <w:lang w:eastAsia="zh-CN"/>
              </w:rPr>
              <w:t>--&gt;</w:t>
            </w:r>
          </w:p>
        </w:tc>
        <w:tc>
          <w:tcPr>
            <w:tcW w:w="2522" w:type="dxa"/>
          </w:tcPr>
          <w:p w14:paraId="3D506EFD" w14:textId="77777777" w:rsidR="005B30FC" w:rsidRPr="00A510DA" w:rsidRDefault="005B30FC" w:rsidP="005B30FC">
            <w:pPr>
              <w:pStyle w:val="TAL"/>
              <w:rPr>
                <w:lang w:eastAsia="zh-CN"/>
              </w:rPr>
            </w:pPr>
            <w:r w:rsidRPr="00A510DA">
              <w:rPr>
                <w:lang w:eastAsia="zh-CN"/>
              </w:rPr>
              <w:t>200 OK</w:t>
            </w:r>
          </w:p>
        </w:tc>
        <w:tc>
          <w:tcPr>
            <w:tcW w:w="563" w:type="dxa"/>
          </w:tcPr>
          <w:p w14:paraId="51BEACB6" w14:textId="77777777" w:rsidR="005B30FC" w:rsidRPr="00A510DA" w:rsidRDefault="005B30FC" w:rsidP="005B30FC">
            <w:pPr>
              <w:pStyle w:val="TAC"/>
              <w:rPr>
                <w:lang w:eastAsia="zh-CN"/>
              </w:rPr>
            </w:pPr>
            <w:r w:rsidRPr="00A510DA">
              <w:rPr>
                <w:lang w:eastAsia="zh-CN"/>
              </w:rPr>
              <w:t>5</w:t>
            </w:r>
          </w:p>
        </w:tc>
        <w:tc>
          <w:tcPr>
            <w:tcW w:w="842" w:type="dxa"/>
          </w:tcPr>
          <w:p w14:paraId="1AF4A2ED" w14:textId="77777777" w:rsidR="005B30FC" w:rsidRPr="00A510DA" w:rsidRDefault="005B30FC" w:rsidP="005B30FC">
            <w:pPr>
              <w:pStyle w:val="TAC"/>
              <w:rPr>
                <w:lang w:eastAsia="zh-CN"/>
              </w:rPr>
            </w:pPr>
            <w:r w:rsidRPr="00A510DA">
              <w:rPr>
                <w:lang w:eastAsia="zh-CN"/>
              </w:rPr>
              <w:t>P</w:t>
            </w:r>
          </w:p>
        </w:tc>
      </w:tr>
    </w:tbl>
    <w:p w14:paraId="4B665912" w14:textId="77777777" w:rsidR="00654D7E" w:rsidRPr="00A510DA" w:rsidRDefault="00654D7E" w:rsidP="00654D7E">
      <w:bookmarkStart w:id="67" w:name="_Toc51948514"/>
    </w:p>
    <w:p w14:paraId="3073D23E" w14:textId="77777777" w:rsidR="00654D7E" w:rsidRPr="00A510DA" w:rsidRDefault="00654D7E" w:rsidP="00654D7E">
      <w:pPr>
        <w:pStyle w:val="H6"/>
      </w:pPr>
      <w:bookmarkStart w:id="68" w:name="_Toc52162589"/>
      <w:bookmarkStart w:id="69" w:name="_Toc60916227"/>
      <w:r w:rsidRPr="00A510DA">
        <w:lastRenderedPageBreak/>
        <w:t>10.1.3.3</w:t>
      </w:r>
      <w:r w:rsidRPr="00A510DA">
        <w:tab/>
        <w:t>Specific message contents</w:t>
      </w:r>
      <w:bookmarkEnd w:id="67"/>
      <w:bookmarkEnd w:id="68"/>
      <w:bookmarkEnd w:id="69"/>
    </w:p>
    <w:p w14:paraId="66557208" w14:textId="77777777" w:rsidR="00654D7E" w:rsidRPr="00A510DA" w:rsidRDefault="00654D7E" w:rsidP="00654D7E">
      <w:pPr>
        <w:pStyle w:val="TH"/>
      </w:pPr>
      <w:r w:rsidRPr="00A510DA">
        <w:t>Table 10.1.3.3-1: INVITE (step 6, table 10.1.3.2-1)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54D7E" w:rsidRPr="00A510DA" w14:paraId="0540218A" w14:textId="77777777" w:rsidTr="00630A20">
        <w:trPr>
          <w:jc w:val="center"/>
        </w:trPr>
        <w:tc>
          <w:tcPr>
            <w:tcW w:w="9639" w:type="dxa"/>
          </w:tcPr>
          <w:p w14:paraId="7704911E" w14:textId="77777777" w:rsidR="00654D7E" w:rsidRPr="00A510DA" w:rsidRDefault="00654D7E" w:rsidP="00630A20">
            <w:pPr>
              <w:pStyle w:val="TAL"/>
            </w:pPr>
            <w:r w:rsidRPr="00A510DA">
              <w:t>Derivation Path: Annex A.6, Step 1, with Conditions A7, A8, and A28 of TS 34.229-1 [2] cl A.2.1</w:t>
            </w:r>
          </w:p>
        </w:tc>
      </w:tr>
    </w:tbl>
    <w:p w14:paraId="08536581" w14:textId="77777777" w:rsidR="00654D7E" w:rsidRDefault="00654D7E" w:rsidP="00654D7E">
      <w:pPr>
        <w:rPr>
          <w:rFonts w:eastAsia="SimSun"/>
        </w:rPr>
      </w:pPr>
      <w:bookmarkStart w:id="70" w:name="_Toc84254390"/>
      <w:bookmarkStart w:id="71" w:name="_Toc84255185"/>
      <w:bookmarkStart w:id="72" w:name="_Toc90889156"/>
      <w:bookmarkStart w:id="73" w:name="_Toc99872663"/>
    </w:p>
    <w:p w14:paraId="0269CC73" w14:textId="77777777" w:rsidR="00654D7E" w:rsidRPr="00A510DA" w:rsidRDefault="00654D7E" w:rsidP="00654D7E">
      <w:pPr>
        <w:pStyle w:val="Heading2"/>
        <w:rPr>
          <w:rFonts w:eastAsia="SimSun"/>
        </w:rPr>
      </w:pPr>
      <w:bookmarkStart w:id="74" w:name="_Toc107135067"/>
      <w:r w:rsidRPr="00A510DA">
        <w:rPr>
          <w:rFonts w:eastAsia="SimSun"/>
        </w:rPr>
        <w:t>10.2</w:t>
      </w:r>
      <w:r w:rsidRPr="00A510DA">
        <w:rPr>
          <w:rFonts w:eastAsia="SimSun"/>
        </w:rPr>
        <w:tab/>
        <w:t>Emergency Call with emergency registration / Success / Location information not available / 5GS</w:t>
      </w:r>
      <w:bookmarkEnd w:id="70"/>
      <w:bookmarkEnd w:id="71"/>
      <w:bookmarkEnd w:id="72"/>
      <w:bookmarkEnd w:id="73"/>
      <w:bookmarkEnd w:id="74"/>
    </w:p>
    <w:p w14:paraId="2FD50F4D" w14:textId="77777777" w:rsidR="00654D7E" w:rsidRPr="00A510DA" w:rsidRDefault="00654D7E" w:rsidP="00654D7E">
      <w:pPr>
        <w:pStyle w:val="H6"/>
        <w:rPr>
          <w:rFonts w:eastAsia="SimSun"/>
        </w:rPr>
      </w:pPr>
      <w:r w:rsidRPr="00A510DA">
        <w:t>10.2.1</w:t>
      </w:r>
      <w:r w:rsidRPr="00A510DA">
        <w:tab/>
        <w:t>Test Purpose (TP)</w:t>
      </w:r>
    </w:p>
    <w:p w14:paraId="1BB8C74E" w14:textId="77777777" w:rsidR="00654D7E" w:rsidRPr="00A510DA" w:rsidRDefault="00654D7E" w:rsidP="00654D7E">
      <w:pPr>
        <w:pStyle w:val="H6"/>
        <w:rPr>
          <w:rFonts w:ascii="Courier New" w:hAnsi="Courier New"/>
          <w:b/>
          <w:sz w:val="16"/>
        </w:rPr>
      </w:pPr>
      <w:r w:rsidRPr="00A510DA">
        <w:t>(1)</w:t>
      </w:r>
    </w:p>
    <w:p w14:paraId="1AC2CD03" w14:textId="77777777" w:rsidR="00654D7E" w:rsidRPr="00A510DA" w:rsidRDefault="00654D7E" w:rsidP="00654D7E">
      <w:pPr>
        <w:pStyle w:val="PL"/>
        <w:rPr>
          <w:noProof w:val="0"/>
        </w:rPr>
      </w:pPr>
      <w:r w:rsidRPr="00A510DA">
        <w:rPr>
          <w:b/>
          <w:noProof w:val="0"/>
        </w:rPr>
        <w:t>with</w:t>
      </w:r>
      <w:r w:rsidRPr="00A510DA">
        <w:rPr>
          <w:noProof w:val="0"/>
        </w:rPr>
        <w:t xml:space="preserve"> { UE being registered to IMS }</w:t>
      </w:r>
    </w:p>
    <w:p w14:paraId="3E3F9F1E" w14:textId="77777777" w:rsidR="00654D7E" w:rsidRPr="00A510DA" w:rsidRDefault="00654D7E" w:rsidP="00654D7E">
      <w:pPr>
        <w:pStyle w:val="PL"/>
        <w:rPr>
          <w:noProof w:val="0"/>
        </w:rPr>
      </w:pPr>
      <w:r w:rsidRPr="00A510DA">
        <w:rPr>
          <w:b/>
          <w:noProof w:val="0"/>
        </w:rPr>
        <w:t>ensure that</w:t>
      </w:r>
      <w:r w:rsidRPr="00A510DA">
        <w:rPr>
          <w:noProof w:val="0"/>
        </w:rPr>
        <w:t xml:space="preserve"> {</w:t>
      </w:r>
    </w:p>
    <w:p w14:paraId="29C81020" w14:textId="77777777" w:rsidR="00654D7E" w:rsidRPr="00A510DA" w:rsidRDefault="00654D7E" w:rsidP="00654D7E">
      <w:pPr>
        <w:pStyle w:val="PL"/>
        <w:rPr>
          <w:noProof w:val="0"/>
        </w:rPr>
      </w:pPr>
      <w:r w:rsidRPr="00A510DA">
        <w:rPr>
          <w:noProof w:val="0"/>
        </w:rPr>
        <w:t xml:space="preserve">  </w:t>
      </w:r>
      <w:r w:rsidRPr="00A510DA">
        <w:rPr>
          <w:b/>
          <w:noProof w:val="0"/>
        </w:rPr>
        <w:t>when</w:t>
      </w:r>
      <w:r w:rsidRPr="00A510DA">
        <w:rPr>
          <w:noProof w:val="0"/>
        </w:rPr>
        <w:t xml:space="preserve"> { UE is being made to initiate an emergency call }</w:t>
      </w:r>
    </w:p>
    <w:p w14:paraId="7B1F6760" w14:textId="77777777" w:rsidR="00654D7E" w:rsidRPr="00A510DA" w:rsidRDefault="00654D7E" w:rsidP="00654D7E">
      <w:pPr>
        <w:pStyle w:val="PL"/>
        <w:rPr>
          <w:noProof w:val="0"/>
        </w:rPr>
      </w:pPr>
      <w:r w:rsidRPr="00A510DA">
        <w:rPr>
          <w:noProof w:val="0"/>
        </w:rPr>
        <w:t xml:space="preserve">    </w:t>
      </w:r>
      <w:r w:rsidRPr="00A510DA">
        <w:rPr>
          <w:b/>
          <w:noProof w:val="0"/>
        </w:rPr>
        <w:t>then</w:t>
      </w:r>
      <w:r w:rsidRPr="00A510DA">
        <w:rPr>
          <w:noProof w:val="0"/>
        </w:rPr>
        <w:t xml:space="preserve"> { UE sends a correctly composed initial REGISTER request for IMS emergency registration }</w:t>
      </w:r>
    </w:p>
    <w:p w14:paraId="7ECDC036" w14:textId="77777777" w:rsidR="00654D7E" w:rsidRPr="00A510DA" w:rsidRDefault="00654D7E" w:rsidP="00654D7E">
      <w:pPr>
        <w:pStyle w:val="PL"/>
        <w:rPr>
          <w:noProof w:val="0"/>
        </w:rPr>
      </w:pPr>
    </w:p>
    <w:p w14:paraId="3653DF03" w14:textId="77777777" w:rsidR="00654D7E" w:rsidRPr="00A510DA" w:rsidRDefault="00654D7E" w:rsidP="00654D7E">
      <w:pPr>
        <w:pStyle w:val="H6"/>
      </w:pPr>
      <w:r w:rsidRPr="00A510DA">
        <w:t>(2)</w:t>
      </w:r>
    </w:p>
    <w:p w14:paraId="4A9F589F" w14:textId="77777777" w:rsidR="00654D7E" w:rsidRPr="00A510DA" w:rsidRDefault="00654D7E" w:rsidP="00654D7E">
      <w:pPr>
        <w:pStyle w:val="PL"/>
        <w:rPr>
          <w:noProof w:val="0"/>
        </w:rPr>
      </w:pPr>
      <w:r w:rsidRPr="00A510DA">
        <w:rPr>
          <w:b/>
          <w:noProof w:val="0"/>
        </w:rPr>
        <w:t>with</w:t>
      </w:r>
      <w:r w:rsidRPr="00A510DA">
        <w:rPr>
          <w:noProof w:val="0"/>
        </w:rPr>
        <w:t xml:space="preserve"> { UE having sent an unprotected REGISTER request }</w:t>
      </w:r>
    </w:p>
    <w:p w14:paraId="5E17A021" w14:textId="77777777" w:rsidR="00654D7E" w:rsidRPr="00A510DA" w:rsidRDefault="00654D7E" w:rsidP="00654D7E">
      <w:pPr>
        <w:pStyle w:val="PL"/>
        <w:rPr>
          <w:noProof w:val="0"/>
        </w:rPr>
      </w:pPr>
      <w:r w:rsidRPr="00A510DA">
        <w:rPr>
          <w:b/>
          <w:noProof w:val="0"/>
        </w:rPr>
        <w:t>ensure</w:t>
      </w:r>
      <w:r w:rsidRPr="00A510DA">
        <w:rPr>
          <w:noProof w:val="0"/>
        </w:rPr>
        <w:t xml:space="preserve"> that {</w:t>
      </w:r>
    </w:p>
    <w:p w14:paraId="4B67000F" w14:textId="77777777" w:rsidR="00654D7E" w:rsidRPr="00A510DA" w:rsidRDefault="00654D7E" w:rsidP="00654D7E">
      <w:pPr>
        <w:pStyle w:val="PL"/>
        <w:rPr>
          <w:noProof w:val="0"/>
        </w:rPr>
      </w:pPr>
      <w:r w:rsidRPr="00A510DA">
        <w:rPr>
          <w:noProof w:val="0"/>
        </w:rPr>
        <w:t xml:space="preserve">  </w:t>
      </w:r>
      <w:r w:rsidRPr="00A510DA">
        <w:rPr>
          <w:b/>
          <w:noProof w:val="0"/>
        </w:rPr>
        <w:t>when</w:t>
      </w:r>
      <w:r w:rsidRPr="00A510DA">
        <w:rPr>
          <w:noProof w:val="0"/>
        </w:rPr>
        <w:t xml:space="preserve"> { UE receiving a valid 401 (Unauthorized) response for the initial REGISTER request sent }</w:t>
      </w:r>
    </w:p>
    <w:p w14:paraId="497A12C5" w14:textId="77777777" w:rsidR="00654D7E" w:rsidRPr="00A510DA" w:rsidRDefault="00654D7E" w:rsidP="00654D7E">
      <w:pPr>
        <w:pStyle w:val="PL"/>
        <w:rPr>
          <w:noProof w:val="0"/>
        </w:rPr>
      </w:pPr>
      <w:r w:rsidRPr="00A510DA">
        <w:rPr>
          <w:noProof w:val="0"/>
        </w:rPr>
        <w:t xml:space="preserve">    </w:t>
      </w:r>
      <w:r w:rsidRPr="00A510DA">
        <w:rPr>
          <w:b/>
          <w:noProof w:val="0"/>
        </w:rPr>
        <w:t>then</w:t>
      </w:r>
      <w:r w:rsidRPr="00A510DA">
        <w:rPr>
          <w:noProof w:val="0"/>
        </w:rPr>
        <w:t xml:space="preserve"> { UE correctly authenticates itself by sending another REGISTER request with a correctly composed Authorization header using the AKAv1-MD5 algorithm }</w:t>
      </w:r>
    </w:p>
    <w:p w14:paraId="6B2EE8CE" w14:textId="77777777" w:rsidR="00654D7E" w:rsidRPr="00A510DA" w:rsidRDefault="00654D7E" w:rsidP="00654D7E">
      <w:pPr>
        <w:pStyle w:val="PL"/>
        <w:rPr>
          <w:noProof w:val="0"/>
        </w:rPr>
      </w:pPr>
      <w:r w:rsidRPr="00A510DA">
        <w:rPr>
          <w:noProof w:val="0"/>
        </w:rPr>
        <w:t xml:space="preserve">         }</w:t>
      </w:r>
    </w:p>
    <w:p w14:paraId="01A60D7E" w14:textId="77777777" w:rsidR="00654D7E" w:rsidRPr="00A510DA" w:rsidRDefault="00654D7E" w:rsidP="00654D7E">
      <w:pPr>
        <w:pStyle w:val="PL"/>
        <w:rPr>
          <w:noProof w:val="0"/>
        </w:rPr>
      </w:pPr>
    </w:p>
    <w:p w14:paraId="5A60488E" w14:textId="77777777" w:rsidR="00654D7E" w:rsidRPr="00A510DA" w:rsidRDefault="00654D7E" w:rsidP="00654D7E">
      <w:pPr>
        <w:pStyle w:val="H6"/>
      </w:pPr>
      <w:r w:rsidRPr="00A510DA">
        <w:t>(3)</w:t>
      </w:r>
    </w:p>
    <w:p w14:paraId="3ACC48C1" w14:textId="77777777" w:rsidR="00654D7E" w:rsidRPr="00A510DA" w:rsidRDefault="00654D7E" w:rsidP="00654D7E">
      <w:pPr>
        <w:pStyle w:val="PL"/>
        <w:rPr>
          <w:noProof w:val="0"/>
        </w:rPr>
      </w:pPr>
      <w:r w:rsidRPr="00A510DA">
        <w:rPr>
          <w:b/>
          <w:noProof w:val="0"/>
        </w:rPr>
        <w:t>with</w:t>
      </w:r>
      <w:r w:rsidRPr="00A510DA">
        <w:rPr>
          <w:noProof w:val="0"/>
        </w:rPr>
        <w:t xml:space="preserve"> { UE having sent unprotected and then protected REGISTER request }</w:t>
      </w:r>
    </w:p>
    <w:p w14:paraId="4A0FD8E6" w14:textId="77777777" w:rsidR="00654D7E" w:rsidRPr="00A510DA" w:rsidRDefault="00654D7E" w:rsidP="00654D7E">
      <w:pPr>
        <w:pStyle w:val="PL"/>
        <w:rPr>
          <w:noProof w:val="0"/>
        </w:rPr>
      </w:pPr>
      <w:r w:rsidRPr="00A510DA">
        <w:rPr>
          <w:b/>
          <w:noProof w:val="0"/>
        </w:rPr>
        <w:t>ensure that</w:t>
      </w:r>
      <w:r w:rsidRPr="00A510DA">
        <w:rPr>
          <w:noProof w:val="0"/>
        </w:rPr>
        <w:t xml:space="preserve"> {</w:t>
      </w:r>
    </w:p>
    <w:p w14:paraId="5D00BFA7" w14:textId="77777777" w:rsidR="00654D7E" w:rsidRPr="00A510DA" w:rsidRDefault="00654D7E" w:rsidP="00654D7E">
      <w:pPr>
        <w:pStyle w:val="PL"/>
        <w:rPr>
          <w:noProof w:val="0"/>
        </w:rPr>
      </w:pPr>
      <w:r w:rsidRPr="00A510DA">
        <w:rPr>
          <w:noProof w:val="0"/>
        </w:rPr>
        <w:t xml:space="preserve">  </w:t>
      </w:r>
      <w:r w:rsidRPr="00A510DA">
        <w:rPr>
          <w:b/>
          <w:noProof w:val="0"/>
        </w:rPr>
        <w:t>when</w:t>
      </w:r>
      <w:r w:rsidRPr="00A510DA">
        <w:rPr>
          <w:noProof w:val="0"/>
        </w:rPr>
        <w:t xml:space="preserve"> { UE receiving a valid 200 OK response for the REGISTER sent for authentication }</w:t>
      </w:r>
    </w:p>
    <w:p w14:paraId="00C54A2E" w14:textId="77777777" w:rsidR="00654D7E" w:rsidRPr="00A510DA" w:rsidRDefault="00654D7E" w:rsidP="00654D7E">
      <w:pPr>
        <w:pStyle w:val="PL"/>
        <w:rPr>
          <w:noProof w:val="0"/>
        </w:rPr>
      </w:pPr>
      <w:r w:rsidRPr="00A510DA">
        <w:rPr>
          <w:noProof w:val="0"/>
        </w:rPr>
        <w:t xml:space="preserve">    </w:t>
      </w:r>
      <w:r w:rsidRPr="00A510DA">
        <w:rPr>
          <w:b/>
          <w:noProof w:val="0"/>
        </w:rPr>
        <w:t>then</w:t>
      </w:r>
      <w:r w:rsidRPr="00A510DA">
        <w:rPr>
          <w:noProof w:val="0"/>
        </w:rPr>
        <w:t xml:space="preserve"> { UE sends a correctly composed INVITE request without location information }</w:t>
      </w:r>
    </w:p>
    <w:p w14:paraId="2BBB7864" w14:textId="77777777" w:rsidR="00654D7E" w:rsidRPr="00A510DA" w:rsidRDefault="00654D7E" w:rsidP="00654D7E">
      <w:pPr>
        <w:pStyle w:val="PL"/>
        <w:rPr>
          <w:noProof w:val="0"/>
        </w:rPr>
      </w:pPr>
      <w:r w:rsidRPr="00A510DA">
        <w:rPr>
          <w:noProof w:val="0"/>
        </w:rPr>
        <w:t xml:space="preserve">         }</w:t>
      </w:r>
    </w:p>
    <w:p w14:paraId="52065837" w14:textId="77777777" w:rsidR="00654D7E" w:rsidRPr="00A510DA" w:rsidRDefault="00654D7E" w:rsidP="00654D7E">
      <w:pPr>
        <w:pStyle w:val="PL"/>
        <w:rPr>
          <w:noProof w:val="0"/>
        </w:rPr>
      </w:pPr>
    </w:p>
    <w:p w14:paraId="58730AB0" w14:textId="77777777" w:rsidR="00654D7E" w:rsidRPr="00A510DA" w:rsidRDefault="00654D7E" w:rsidP="00654D7E">
      <w:pPr>
        <w:pStyle w:val="H6"/>
      </w:pPr>
      <w:r w:rsidRPr="00A510DA">
        <w:t>(4)</w:t>
      </w:r>
    </w:p>
    <w:p w14:paraId="506DD5DB" w14:textId="77777777" w:rsidR="00654D7E" w:rsidRPr="00A510DA" w:rsidRDefault="00654D7E" w:rsidP="00654D7E">
      <w:pPr>
        <w:pStyle w:val="PL"/>
        <w:rPr>
          <w:noProof w:val="0"/>
        </w:rPr>
      </w:pPr>
      <w:r w:rsidRPr="00A510DA">
        <w:rPr>
          <w:b/>
          <w:noProof w:val="0"/>
        </w:rPr>
        <w:t>with</w:t>
      </w:r>
      <w:r w:rsidRPr="00A510DA">
        <w:rPr>
          <w:noProof w:val="0"/>
        </w:rPr>
        <w:t xml:space="preserve"> { UE having sent INVITE }</w:t>
      </w:r>
    </w:p>
    <w:p w14:paraId="20B21D2F" w14:textId="77777777" w:rsidR="00654D7E" w:rsidRPr="00A510DA" w:rsidRDefault="00654D7E" w:rsidP="00654D7E">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6C1659C1" w14:textId="77777777" w:rsidR="00654D7E" w:rsidRPr="00A510DA" w:rsidRDefault="00654D7E" w:rsidP="00654D7E">
      <w:pPr>
        <w:pStyle w:val="PL"/>
        <w:rPr>
          <w:noProof w:val="0"/>
        </w:rPr>
      </w:pPr>
      <w:r w:rsidRPr="00A510DA">
        <w:rPr>
          <w:noProof w:val="0"/>
        </w:rPr>
        <w:t xml:space="preserve">  </w:t>
      </w:r>
      <w:r w:rsidRPr="00A510DA">
        <w:rPr>
          <w:b/>
          <w:noProof w:val="0"/>
        </w:rPr>
        <w:t>when</w:t>
      </w:r>
      <w:r w:rsidRPr="00A510DA">
        <w:rPr>
          <w:noProof w:val="0"/>
        </w:rPr>
        <w:t xml:space="preserve"> { UE receiving 100 Trying, followed by 180 Ringing, followed by 200 OK }</w:t>
      </w:r>
    </w:p>
    <w:p w14:paraId="307E3E78" w14:textId="77777777" w:rsidR="00654D7E" w:rsidRPr="00A510DA" w:rsidRDefault="00654D7E" w:rsidP="00654D7E">
      <w:pPr>
        <w:pStyle w:val="PL"/>
        <w:rPr>
          <w:noProof w:val="0"/>
        </w:rPr>
      </w:pPr>
      <w:r w:rsidRPr="00A510DA">
        <w:rPr>
          <w:noProof w:val="0"/>
        </w:rPr>
        <w:t xml:space="preserve">    </w:t>
      </w:r>
      <w:r w:rsidRPr="00A510DA">
        <w:rPr>
          <w:b/>
          <w:noProof w:val="0"/>
        </w:rPr>
        <w:t>then</w:t>
      </w:r>
      <w:r w:rsidRPr="00A510DA">
        <w:rPr>
          <w:noProof w:val="0"/>
        </w:rPr>
        <w:t xml:space="preserve"> { UE sends ACK }</w:t>
      </w:r>
    </w:p>
    <w:p w14:paraId="762F5715" w14:textId="77777777" w:rsidR="00654D7E" w:rsidRDefault="00654D7E" w:rsidP="00654D7E">
      <w:pPr>
        <w:pStyle w:val="PL"/>
        <w:rPr>
          <w:ins w:id="75" w:author="Erich Weber" w:date="2022-07-22T15:01:00Z"/>
          <w:noProof w:val="0"/>
        </w:rPr>
      </w:pPr>
      <w:r w:rsidRPr="00A510DA">
        <w:rPr>
          <w:noProof w:val="0"/>
        </w:rPr>
        <w:t xml:space="preserve">         }</w:t>
      </w:r>
    </w:p>
    <w:p w14:paraId="112CCA80" w14:textId="77777777" w:rsidR="00654D7E" w:rsidRPr="00A510DA" w:rsidRDefault="00654D7E" w:rsidP="00654D7E">
      <w:pPr>
        <w:pStyle w:val="H6"/>
        <w:rPr>
          <w:ins w:id="76" w:author="Erich Weber" w:date="2022-07-22T15:01:00Z"/>
        </w:rPr>
      </w:pPr>
      <w:ins w:id="77" w:author="Erich Weber" w:date="2022-07-22T15:01:00Z">
        <w:r w:rsidRPr="00A510DA">
          <w:t>(5)</w:t>
        </w:r>
      </w:ins>
    </w:p>
    <w:p w14:paraId="7E614C5D" w14:textId="77777777" w:rsidR="00654D7E" w:rsidRPr="00A510DA" w:rsidRDefault="00654D7E" w:rsidP="00654D7E">
      <w:pPr>
        <w:pStyle w:val="PL"/>
        <w:rPr>
          <w:ins w:id="78" w:author="Erich Weber" w:date="2022-07-22T15:01:00Z"/>
          <w:noProof w:val="0"/>
        </w:rPr>
      </w:pPr>
      <w:ins w:id="79" w:author="Erich Weber" w:date="2022-07-22T15:01:00Z">
        <w:r w:rsidRPr="00A510DA">
          <w:rPr>
            <w:b/>
            <w:noProof w:val="0"/>
          </w:rPr>
          <w:t>with</w:t>
        </w:r>
        <w:r w:rsidRPr="00A510DA">
          <w:rPr>
            <w:noProof w:val="0"/>
          </w:rPr>
          <w:t xml:space="preserve"> { Emergency call being established }</w:t>
        </w:r>
      </w:ins>
    </w:p>
    <w:p w14:paraId="75BB9101" w14:textId="77777777" w:rsidR="00654D7E" w:rsidRPr="00A510DA" w:rsidRDefault="00654D7E" w:rsidP="00654D7E">
      <w:pPr>
        <w:pStyle w:val="PL"/>
        <w:rPr>
          <w:ins w:id="80" w:author="Erich Weber" w:date="2022-07-22T15:01:00Z"/>
          <w:noProof w:val="0"/>
        </w:rPr>
      </w:pPr>
      <w:ins w:id="81" w:author="Erich Weber" w:date="2022-07-22T15:01:00Z">
        <w:r w:rsidRPr="00A510DA">
          <w:rPr>
            <w:b/>
            <w:noProof w:val="0"/>
          </w:rPr>
          <w:t>ensure that</w:t>
        </w:r>
        <w:r w:rsidRPr="00A510DA">
          <w:rPr>
            <w:noProof w:val="0"/>
          </w:rPr>
          <w:t xml:space="preserve"> {</w:t>
        </w:r>
      </w:ins>
    </w:p>
    <w:p w14:paraId="37B6D211" w14:textId="77777777" w:rsidR="00654D7E" w:rsidRPr="00A510DA" w:rsidRDefault="00654D7E" w:rsidP="00654D7E">
      <w:pPr>
        <w:pStyle w:val="PL"/>
        <w:rPr>
          <w:ins w:id="82" w:author="Erich Weber" w:date="2022-07-22T15:01:00Z"/>
          <w:noProof w:val="0"/>
        </w:rPr>
      </w:pPr>
      <w:ins w:id="83" w:author="Erich Weber" w:date="2022-07-22T15:01:00Z">
        <w:r w:rsidRPr="00A510DA">
          <w:rPr>
            <w:noProof w:val="0"/>
          </w:rPr>
          <w:t xml:space="preserve">  </w:t>
        </w:r>
        <w:r w:rsidRPr="00A510DA">
          <w:rPr>
            <w:b/>
            <w:noProof w:val="0"/>
          </w:rPr>
          <w:t>when</w:t>
        </w:r>
        <w:r w:rsidRPr="00A510DA">
          <w:rPr>
            <w:noProof w:val="0"/>
          </w:rPr>
          <w:t xml:space="preserve"> { UE receives BYE  }</w:t>
        </w:r>
      </w:ins>
    </w:p>
    <w:p w14:paraId="7BA5B601" w14:textId="77777777" w:rsidR="00654D7E" w:rsidRPr="00A510DA" w:rsidRDefault="00654D7E" w:rsidP="00654D7E">
      <w:pPr>
        <w:pStyle w:val="PL"/>
        <w:rPr>
          <w:ins w:id="84" w:author="Erich Weber" w:date="2022-07-22T15:01:00Z"/>
          <w:noProof w:val="0"/>
        </w:rPr>
      </w:pPr>
      <w:ins w:id="85" w:author="Erich Weber" w:date="2022-07-22T15:01:00Z">
        <w:r w:rsidRPr="00A510DA">
          <w:rPr>
            <w:noProof w:val="0"/>
          </w:rPr>
          <w:t xml:space="preserve">    </w:t>
        </w:r>
        <w:r w:rsidRPr="00A510DA">
          <w:rPr>
            <w:b/>
            <w:noProof w:val="0"/>
          </w:rPr>
          <w:t>then</w:t>
        </w:r>
        <w:r w:rsidRPr="00A510DA">
          <w:rPr>
            <w:noProof w:val="0"/>
          </w:rPr>
          <w:t xml:space="preserve"> { UE sends a 200 OK response }</w:t>
        </w:r>
      </w:ins>
    </w:p>
    <w:p w14:paraId="1F4450C8" w14:textId="77777777" w:rsidR="00654D7E" w:rsidRPr="00A510DA" w:rsidRDefault="00654D7E" w:rsidP="00654D7E">
      <w:pPr>
        <w:pStyle w:val="PL"/>
        <w:rPr>
          <w:ins w:id="86" w:author="Erich Weber" w:date="2022-07-22T15:01:00Z"/>
          <w:noProof w:val="0"/>
        </w:rPr>
      </w:pPr>
      <w:ins w:id="87" w:author="Erich Weber" w:date="2022-07-22T15:01:00Z">
        <w:r w:rsidRPr="00A510DA">
          <w:rPr>
            <w:noProof w:val="0"/>
          </w:rPr>
          <w:t xml:space="preserve">    }</w:t>
        </w:r>
      </w:ins>
    </w:p>
    <w:p w14:paraId="1ADBCB6C" w14:textId="77777777" w:rsidR="00654D7E" w:rsidRPr="00A510DA" w:rsidRDefault="00654D7E" w:rsidP="00654D7E">
      <w:pPr>
        <w:pStyle w:val="PL"/>
        <w:rPr>
          <w:noProof w:val="0"/>
        </w:rPr>
      </w:pPr>
    </w:p>
    <w:p w14:paraId="7D179BA3" w14:textId="77777777" w:rsidR="00654D7E" w:rsidRPr="00A510DA" w:rsidRDefault="00654D7E" w:rsidP="00654D7E">
      <w:pPr>
        <w:pStyle w:val="PL"/>
        <w:rPr>
          <w:noProof w:val="0"/>
        </w:rPr>
      </w:pPr>
    </w:p>
    <w:p w14:paraId="0DBABF45" w14:textId="77777777" w:rsidR="00654D7E" w:rsidRPr="00A510DA" w:rsidRDefault="00654D7E" w:rsidP="00654D7E">
      <w:pPr>
        <w:pStyle w:val="H6"/>
      </w:pPr>
      <w:r w:rsidRPr="00A510DA">
        <w:t>10.2.2</w:t>
      </w:r>
      <w:r w:rsidRPr="00A510DA">
        <w:tab/>
        <w:t>Conformance Requirements</w:t>
      </w:r>
    </w:p>
    <w:p w14:paraId="504861B4" w14:textId="77777777" w:rsidR="00654D7E" w:rsidRPr="00A510DA" w:rsidRDefault="00654D7E" w:rsidP="00654D7E">
      <w:bookmarkStart w:id="88" w:name="OLE_LINK1"/>
      <w:r w:rsidRPr="00A510DA">
        <w:t>The conformance requirements covered in the present test case are, unless otherwise stated, Rel-15 requirements.</w:t>
      </w:r>
    </w:p>
    <w:bookmarkEnd w:id="88"/>
    <w:p w14:paraId="03D9139B" w14:textId="77777777" w:rsidR="00654D7E" w:rsidRPr="00A510DA" w:rsidRDefault="00654D7E" w:rsidP="00654D7E">
      <w:r w:rsidRPr="00A510DA">
        <w:t>[TS 24.229 clause 5.1.6.1]:</w:t>
      </w:r>
    </w:p>
    <w:p w14:paraId="39D1D349" w14:textId="77777777" w:rsidR="00654D7E" w:rsidRPr="00A510DA" w:rsidRDefault="00654D7E" w:rsidP="00654D7E">
      <w:r w:rsidRPr="00A510DA">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41A37747" w14:textId="77777777" w:rsidR="00654D7E" w:rsidRPr="00A510DA" w:rsidRDefault="00654D7E" w:rsidP="00654D7E">
      <w:pPr>
        <w:pStyle w:val="B1"/>
        <w:rPr>
          <w:lang w:eastAsia="ja-JP"/>
        </w:rPr>
      </w:pPr>
      <w:r w:rsidRPr="00A510DA">
        <w:rPr>
          <w:lang w:eastAsia="ja-JP"/>
        </w:rPr>
        <w:t>1)</w:t>
      </w:r>
      <w:r w:rsidRPr="00A510DA">
        <w:rPr>
          <w:lang w:eastAsia="ja-JP"/>
        </w:rPr>
        <w:tab/>
        <w:t>perform an initial emergency registration, as described in subclause 5.1.6.2; and</w:t>
      </w:r>
    </w:p>
    <w:p w14:paraId="3723BDE1" w14:textId="77777777" w:rsidR="00654D7E" w:rsidRPr="00A510DA" w:rsidRDefault="00654D7E" w:rsidP="00654D7E">
      <w:pPr>
        <w:pStyle w:val="B1"/>
      </w:pPr>
      <w:r w:rsidRPr="00A510DA">
        <w:rPr>
          <w:lang w:eastAsia="ja-JP"/>
        </w:rPr>
        <w:t>2)</w:t>
      </w:r>
      <w:r w:rsidRPr="00A510DA">
        <w:rPr>
          <w:lang w:eastAsia="ja-JP"/>
        </w:rPr>
        <w:tab/>
        <w:t>attempt an emergency call as described in subclause 5.1.6.8.3.</w:t>
      </w:r>
    </w:p>
    <w:p w14:paraId="71382778" w14:textId="77777777" w:rsidR="00654D7E" w:rsidRPr="00A510DA" w:rsidRDefault="00654D7E" w:rsidP="00654D7E">
      <w:r w:rsidRPr="00A510DA">
        <w:lastRenderedPageBreak/>
        <w:t>[TS 24.229 clause 5.1.6.2]:</w:t>
      </w:r>
    </w:p>
    <w:p w14:paraId="124F126B" w14:textId="77777777" w:rsidR="00654D7E" w:rsidRPr="00A510DA" w:rsidRDefault="00654D7E" w:rsidP="00654D7E">
      <w:r w:rsidRPr="00A510DA">
        <w:t>When a UE performs an initial emergency registration the UE shall perform the actions as specified in subclause 5.1.1.2 with the following additions and modifications:</w:t>
      </w:r>
    </w:p>
    <w:p w14:paraId="7E825507" w14:textId="77777777" w:rsidR="00654D7E" w:rsidRPr="00A510DA" w:rsidRDefault="00654D7E" w:rsidP="00654D7E">
      <w:pPr>
        <w:pStyle w:val="B1"/>
      </w:pPr>
      <w:r w:rsidRPr="00A510DA">
        <w:t>a)</w:t>
      </w:r>
      <w:r w:rsidRPr="00A510DA">
        <w:tab/>
        <w:t xml:space="preserve">the UE shall include a "sos" SIP </w:t>
      </w:r>
      <w:smartTag w:uri="urn:schemas-microsoft-com:office:smarttags" w:element="stockticker">
        <w:r w:rsidRPr="00A510DA">
          <w:t>URI</w:t>
        </w:r>
      </w:smartTag>
      <w:r w:rsidRPr="00A510DA">
        <w:t xml:space="preserve"> parameter in the Contact header field as described in subclause 7.2A.13, indicating that this is an emergency registration and that the associated contact address is allowed only for emergency service; and</w:t>
      </w:r>
    </w:p>
    <w:p w14:paraId="6904FCA7" w14:textId="77777777" w:rsidR="00654D7E" w:rsidRPr="00A510DA" w:rsidRDefault="00654D7E" w:rsidP="00654D7E">
      <w:pPr>
        <w:pStyle w:val="B1"/>
      </w:pPr>
      <w:r w:rsidRPr="00A510DA">
        <w:t>b)</w:t>
      </w:r>
      <w:r w:rsidRPr="00A510DA">
        <w:tab/>
        <w:t>the UE shall populate the From and To header fields of the REGISTER request with:</w:t>
      </w:r>
    </w:p>
    <w:p w14:paraId="7F5D9078" w14:textId="77777777" w:rsidR="00654D7E" w:rsidRPr="00A510DA" w:rsidRDefault="00654D7E" w:rsidP="00654D7E">
      <w:pPr>
        <w:pStyle w:val="B2"/>
      </w:pPr>
      <w:r w:rsidRPr="00A510DA">
        <w:t>-</w:t>
      </w:r>
      <w:r w:rsidRPr="00A510DA">
        <w:tab/>
        <w:t>the first entry in the list of public user identities provisioned in the UE;</w:t>
      </w:r>
    </w:p>
    <w:p w14:paraId="437C4AD2" w14:textId="77777777" w:rsidR="00654D7E" w:rsidRPr="00A510DA" w:rsidRDefault="00654D7E" w:rsidP="00654D7E">
      <w:pPr>
        <w:pStyle w:val="B2"/>
      </w:pPr>
      <w:r w:rsidRPr="00A510DA">
        <w:t>-</w:t>
      </w:r>
      <w:r w:rsidRPr="00A510DA">
        <w:tab/>
        <w:t>the default public user identity obtained during the normal registration, if the UE is not provisioned with a list of public user identities, but the UE is currently registered to the IM CN subsystem; and</w:t>
      </w:r>
    </w:p>
    <w:p w14:paraId="124F449E" w14:textId="77777777" w:rsidR="00654D7E" w:rsidRPr="00A510DA" w:rsidRDefault="00654D7E" w:rsidP="00654D7E">
      <w:pPr>
        <w:pStyle w:val="B2"/>
      </w:pPr>
      <w:r w:rsidRPr="00A510DA">
        <w:t>-</w:t>
      </w:r>
      <w:r w:rsidRPr="00A510DA">
        <w:tab/>
        <w:t>the derived temporary public user identity, in all other cases.</w:t>
      </w:r>
    </w:p>
    <w:p w14:paraId="06080B36" w14:textId="77777777" w:rsidR="00654D7E" w:rsidRPr="00A510DA" w:rsidRDefault="00654D7E" w:rsidP="00654D7E">
      <w:r w:rsidRPr="00A510DA">
        <w:t>[TS 24.229 clause 5.1.6.8.1]:</w:t>
      </w:r>
    </w:p>
    <w:p w14:paraId="7DA2D7BA" w14:textId="77777777" w:rsidR="00654D7E" w:rsidRPr="00A510DA" w:rsidRDefault="00654D7E" w:rsidP="00654D7E">
      <w:r w:rsidRPr="00A510DA">
        <w:t>When an initial request for a dialog or a standalone transaction, or an unknown method transmitted as part of UE detected emergency call procedures as defined in subclause 5.1.6 is initiated:</w:t>
      </w:r>
    </w:p>
    <w:p w14:paraId="6B3AF4DA" w14:textId="77777777" w:rsidR="00654D7E" w:rsidRPr="00A510DA" w:rsidRDefault="00654D7E" w:rsidP="00654D7E">
      <w:r w:rsidRPr="00A510DA">
        <w:t>…</w:t>
      </w:r>
    </w:p>
    <w:p w14:paraId="4FD039D1" w14:textId="77777777" w:rsidR="00654D7E" w:rsidRPr="00A510DA" w:rsidRDefault="00654D7E" w:rsidP="00654D7E">
      <w:r w:rsidRPr="00A510DA">
        <w:t>the Request-</w:t>
      </w:r>
      <w:smartTag w:uri="urn:schemas-microsoft-com:office:smarttags" w:element="stockticker">
        <w:r w:rsidRPr="00A510DA">
          <w:t>URI</w:t>
        </w:r>
      </w:smartTag>
      <w:r w:rsidRPr="00A510DA">
        <w:t xml:space="preserve"> of the initial request for a dialog or the standalone transaction, or the unknown method transmitted as part of UE detected emergency call procedures as defined in subclause 5.1.6 shall include one of the following service URNs:</w:t>
      </w:r>
    </w:p>
    <w:p w14:paraId="0246F30D" w14:textId="77777777" w:rsidR="00654D7E" w:rsidRPr="00A510DA" w:rsidRDefault="00654D7E" w:rsidP="00654D7E">
      <w:pPr>
        <w:pStyle w:val="B1"/>
      </w:pPr>
      <w:r w:rsidRPr="00A510DA">
        <w:t>-</w:t>
      </w:r>
      <w:r w:rsidRPr="00A510DA">
        <w:tab/>
        <w:t>"urn:service:sos", "urn:service:sos.ambulance", "urn:service:sos.police", "urn:service:sos.fire", "urn:service:sos.marine", "urn:service:sos.mountain", "urn:service:sos.ecall.manual", "urn:service:sos.ecall.automatic". If the UE can determine the type of emergency service the UE shall use an emergency service URN with a sub-service type corresponding to the type of emergency service.</w:t>
      </w:r>
    </w:p>
    <w:p w14:paraId="76E6F151" w14:textId="77777777" w:rsidR="00654D7E" w:rsidRPr="00A510DA" w:rsidRDefault="00654D7E" w:rsidP="00654D7E">
      <w:r w:rsidRPr="00A510DA">
        <w:t>[TS 24.229 clause 5.1.6.8.3]:</w:t>
      </w:r>
    </w:p>
    <w:p w14:paraId="14C4A817" w14:textId="77777777" w:rsidR="00654D7E" w:rsidRPr="00A510DA" w:rsidRDefault="00654D7E" w:rsidP="00654D7E">
      <w:pPr>
        <w:rPr>
          <w:lang w:eastAsia="en-US"/>
        </w:rPr>
      </w:pPr>
      <w:r w:rsidRPr="00A510DA">
        <w:t>After a successful initial emergency registration,</w:t>
      </w:r>
      <w:r w:rsidRPr="00A510DA">
        <w:rPr>
          <w:lang w:eastAsia="ja-JP"/>
        </w:rPr>
        <w:t xml:space="preserve"> t</w:t>
      </w:r>
      <w:r w:rsidRPr="00A510DA">
        <w:t>he UE shall apply the procedures as specified in subclause 5.1.2A and 5.1.3 with the following additions:</w:t>
      </w:r>
    </w:p>
    <w:p w14:paraId="577147E8" w14:textId="77777777" w:rsidR="00654D7E" w:rsidRPr="00A510DA" w:rsidRDefault="00654D7E" w:rsidP="00654D7E">
      <w:pPr>
        <w:pStyle w:val="B1"/>
      </w:pPr>
      <w:r w:rsidRPr="00A510DA">
        <w:t>1)</w:t>
      </w:r>
      <w:r w:rsidRPr="00A510DA">
        <w:tab/>
        <w:t xml:space="preserve">the UE shall insert in the INVITE request, a From header field that includes the public user identity registered via emergency registration or the tel </w:t>
      </w:r>
      <w:smartTag w:uri="urn:schemas-microsoft-com:office:smarttags" w:element="stockticker">
        <w:r w:rsidRPr="00A510DA">
          <w:t>URI</w:t>
        </w:r>
      </w:smartTag>
      <w:r w:rsidRPr="00A510DA">
        <w:t xml:space="preserve"> associated with the public user identity registered via emergency registration, as described in subclause 4.2;</w:t>
      </w:r>
    </w:p>
    <w:p w14:paraId="2FE0690C" w14:textId="77777777" w:rsidR="00654D7E" w:rsidRPr="00A510DA" w:rsidRDefault="00654D7E" w:rsidP="00654D7E">
      <w:pPr>
        <w:pStyle w:val="B1"/>
      </w:pPr>
      <w:r w:rsidRPr="00A510DA">
        <w:t>2)</w:t>
      </w:r>
      <w:r w:rsidRPr="00A510DA">
        <w:tab/>
        <w:t>the UE shall include a service URN in the Request-</w:t>
      </w:r>
      <w:smartTag w:uri="urn:schemas-microsoft-com:office:smarttags" w:element="stockticker">
        <w:r w:rsidRPr="00A510DA">
          <w:t>URI</w:t>
        </w:r>
      </w:smartTag>
      <w:r w:rsidRPr="00A510DA">
        <w:t xml:space="preserve"> of the INVITE request in accordance with subclause 5.1.6.8.1;</w:t>
      </w:r>
    </w:p>
    <w:p w14:paraId="4F2ABC10" w14:textId="77777777" w:rsidR="00654D7E" w:rsidRPr="00A510DA" w:rsidRDefault="00654D7E" w:rsidP="00654D7E">
      <w:pPr>
        <w:pStyle w:val="B1"/>
      </w:pPr>
      <w:r w:rsidRPr="00A510DA">
        <w:t>3)</w:t>
      </w:r>
      <w:r w:rsidRPr="00A510DA">
        <w:tab/>
        <w:t>the UE shall insert in the INVITE request, a To header field with the same emergency service URN as in the Request-</w:t>
      </w:r>
      <w:smartTag w:uri="urn:schemas-microsoft-com:office:smarttags" w:element="stockticker">
        <w:r w:rsidRPr="00A510DA">
          <w:t>URI</w:t>
        </w:r>
      </w:smartTag>
      <w:r w:rsidRPr="00A510DA">
        <w:t>;</w:t>
      </w:r>
    </w:p>
    <w:p w14:paraId="357D8F53" w14:textId="77777777" w:rsidR="00654D7E" w:rsidRPr="00A510DA" w:rsidRDefault="00654D7E" w:rsidP="00654D7E">
      <w:pPr>
        <w:pStyle w:val="B1"/>
      </w:pPr>
      <w:r w:rsidRPr="00A510DA">
        <w:t>4)</w:t>
      </w:r>
      <w:r w:rsidRPr="00A510DA">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2CF03101" w14:textId="77777777" w:rsidR="00654D7E" w:rsidRPr="00A510DA" w:rsidRDefault="00654D7E" w:rsidP="00654D7E">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1594C2A4" w14:textId="77777777" w:rsidR="00654D7E" w:rsidRPr="00A510DA" w:rsidRDefault="00654D7E" w:rsidP="00654D7E">
      <w:pPr>
        <w:pStyle w:val="B1"/>
      </w:pPr>
      <w:r w:rsidRPr="00A510DA">
        <w:t>5)</w:t>
      </w:r>
      <w:r w:rsidRPr="00A510DA">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A510DA">
          <w:t>URI</w:t>
        </w:r>
      </w:smartTag>
      <w:r w:rsidRPr="00A510DA">
        <w:t xml:space="preserve"> associated with the public user identity</w:t>
      </w:r>
      <w:r w:rsidRPr="00A510DA">
        <w:rPr>
          <w:lang w:eastAsia="zh-CN"/>
        </w:rPr>
        <w:t xml:space="preserve"> registered via emergency registration as described in</w:t>
      </w:r>
      <w:r w:rsidRPr="00A510DA">
        <w:t xml:space="preserve"> subclause 4.2;</w:t>
      </w:r>
    </w:p>
    <w:p w14:paraId="06FBC7CD" w14:textId="77777777" w:rsidR="00654D7E" w:rsidRPr="00A510DA" w:rsidRDefault="00654D7E" w:rsidP="00654D7E">
      <w:pPr>
        <w:pStyle w:val="NO"/>
      </w:pPr>
      <w:r w:rsidRPr="00A510DA">
        <w:t>NOTE 2:</w:t>
      </w:r>
      <w:r w:rsidRPr="00A510DA">
        <w:tab/>
        <w:t>Providing two P-Preferred-Identity header fields is usually supported by UE acting as enterprise network.</w:t>
      </w:r>
    </w:p>
    <w:p w14:paraId="042CBC1F" w14:textId="77777777" w:rsidR="00654D7E" w:rsidRPr="00A510DA" w:rsidRDefault="00654D7E" w:rsidP="00654D7E">
      <w:pPr>
        <w:pStyle w:val="B1"/>
      </w:pPr>
      <w:r w:rsidRPr="00A510DA">
        <w:t>6)</w:t>
      </w:r>
      <w:r w:rsidRPr="00A510DA">
        <w:tab/>
        <w:t>void;</w:t>
      </w:r>
    </w:p>
    <w:p w14:paraId="4339B107" w14:textId="77777777" w:rsidR="00654D7E" w:rsidRPr="00A510DA" w:rsidRDefault="00654D7E" w:rsidP="00654D7E">
      <w:pPr>
        <w:pStyle w:val="B1"/>
      </w:pPr>
      <w:r w:rsidRPr="00A510DA">
        <w:lastRenderedPageBreak/>
        <w:t>7)</w:t>
      </w:r>
      <w:r w:rsidRPr="00A510DA">
        <w:tab/>
        <w:t xml:space="preserve">if the UE has its location information available, or a </w:t>
      </w:r>
      <w:smartTag w:uri="urn:schemas-microsoft-com:office:smarttags" w:element="stockticker">
        <w:r w:rsidRPr="00A510DA">
          <w:t>URI</w:t>
        </w:r>
      </w:smartTag>
      <w:r w:rsidRPr="00A510DA">
        <w:t xml:space="preserve"> that points to the location information, then the UE shall include a Geolocation header field in the INVITE request in the following way:</w:t>
      </w:r>
    </w:p>
    <w:p w14:paraId="17492320" w14:textId="77777777" w:rsidR="00654D7E" w:rsidRPr="00A510DA" w:rsidRDefault="00654D7E" w:rsidP="00654D7E">
      <w:pPr>
        <w:pStyle w:val="B2"/>
      </w:pPr>
      <w:r w:rsidRPr="00A510DA">
        <w:t>-</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6BD54456" w14:textId="77777777" w:rsidR="00654D7E" w:rsidRPr="00A510DA" w:rsidRDefault="00654D7E" w:rsidP="00654D7E">
      <w:pPr>
        <w:pStyle w:val="B2"/>
      </w:pPr>
      <w:r w:rsidRPr="00A510DA">
        <w:t>-</w:t>
      </w:r>
      <w:r w:rsidRPr="00A510DA">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6FAB7C8B" w14:textId="77777777" w:rsidR="00654D7E" w:rsidRPr="00A510DA" w:rsidRDefault="00654D7E" w:rsidP="00654D7E">
      <w:pPr>
        <w:pStyle w:val="B1"/>
      </w:pPr>
      <w:r w:rsidRPr="00A510DA">
        <w:t>8)</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20D5D084" w14:textId="77777777" w:rsidR="00654D7E" w:rsidRPr="00A510DA" w:rsidRDefault="00654D7E" w:rsidP="00654D7E">
      <w:pPr>
        <w:pStyle w:val="NO"/>
      </w:pPr>
      <w:r w:rsidRPr="00A510DA">
        <w:t>NOTE 3:</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45AD20B5" w14:textId="77777777" w:rsidR="00654D7E" w:rsidRPr="00A510DA" w:rsidRDefault="00654D7E" w:rsidP="00654D7E">
      <w:pPr>
        <w:pStyle w:val="B1"/>
      </w:pPr>
      <w:r w:rsidRPr="00A510DA">
        <w:t>9)</w:t>
      </w:r>
      <w:r w:rsidRPr="00A510DA">
        <w:tab/>
        <w:t xml:space="preserve">if the UE has neither geographical location information available, nor a </w:t>
      </w:r>
      <w:smartTag w:uri="urn:schemas-microsoft-com:office:smarttags" w:element="stockticker">
        <w:smartTag w:uri="urn:schemas-microsoft-com:office:smarttags" w:element="stockticker">
          <w:r w:rsidRPr="00A510DA">
            <w:t>UR</w:t>
          </w:r>
        </w:smartTag>
        <w:r w:rsidRPr="00A510DA">
          <w:t>I</w:t>
        </w:r>
      </w:smartTag>
      <w:r w:rsidRPr="00A510DA">
        <w:t xml:space="preserve"> that points to the location information, the UE shall not insert a Geolocation header field in the INVITE request; and</w:t>
      </w:r>
    </w:p>
    <w:p w14:paraId="1DCCA7E8" w14:textId="77777777" w:rsidR="00654D7E" w:rsidRPr="00A510DA" w:rsidRDefault="00654D7E" w:rsidP="00654D7E">
      <w:pPr>
        <w:pStyle w:val="B1"/>
      </w:pPr>
      <w:r w:rsidRPr="00A510DA">
        <w:t>10)</w:t>
      </w:r>
      <w:r w:rsidRPr="00A510DA">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4F523530" w14:textId="77777777" w:rsidR="00654D7E" w:rsidRPr="00A510DA" w:rsidRDefault="00654D7E" w:rsidP="00654D7E">
      <w:pPr>
        <w:pStyle w:val="NO"/>
      </w:pPr>
      <w:r w:rsidRPr="00A510DA">
        <w:t>NOTE 4:</w:t>
      </w:r>
      <w:r w:rsidRPr="00A510DA">
        <w:tab/>
        <w:t>RFC 3261 [26] provides for the use of the Priority header field with a suggested value of "emergency". It is not precluded that emergency sessions contain this value, but such usage will have no impact on the processing within the IM CN subsystem.</w:t>
      </w:r>
    </w:p>
    <w:p w14:paraId="1FCF5E56" w14:textId="77777777" w:rsidR="00654D7E" w:rsidRPr="00A510DA" w:rsidRDefault="00654D7E" w:rsidP="00654D7E">
      <w:r w:rsidRPr="00A510DA">
        <w:t>[TS 24.229 annex U.2.2.6]:</w:t>
      </w:r>
    </w:p>
    <w:p w14:paraId="7162D24B" w14:textId="77777777" w:rsidR="00654D7E" w:rsidRPr="00A510DA" w:rsidRDefault="00654D7E" w:rsidP="00654D7E">
      <w:r w:rsidRPr="00A510DA">
        <w:t xml:space="preserve">For the purposes of this document, an emergency </w:t>
      </w:r>
      <w:r w:rsidRPr="00A510DA">
        <w:rPr>
          <w:lang w:eastAsia="zh-CN"/>
        </w:rPr>
        <w:t xml:space="preserve">PDU session is the equivalent of emergency bearers; i.e. the 5GS defines </w:t>
      </w:r>
      <w:r w:rsidRPr="00A510DA">
        <w:t>emergency bearers for the support of emergency calls</w:t>
      </w:r>
      <w:r w:rsidRPr="00A510DA">
        <w:rPr>
          <w:lang w:eastAsia="zh-CN"/>
        </w:rPr>
        <w:t>.</w:t>
      </w:r>
      <w:r w:rsidRPr="00A510DA">
        <w:t xml:space="preserve"> Emergency </w:t>
      </w:r>
      <w:r w:rsidRPr="00A510DA">
        <w:rPr>
          <w:lang w:eastAsia="zh-CN"/>
        </w:rPr>
        <w:t>PDU session</w:t>
      </w:r>
      <w:r w:rsidRPr="00A510DA">
        <w:t xml:space="preserve"> </w:t>
      </w:r>
      <w:r w:rsidRPr="00A510DA">
        <w:rPr>
          <w:lang w:eastAsia="zh-CN"/>
        </w:rPr>
        <w:t>is</w:t>
      </w:r>
      <w:r w:rsidRPr="00A510DA">
        <w:t xml:space="preserve"> defined for use in emergency calls in </w:t>
      </w:r>
      <w:r w:rsidRPr="00A510DA">
        <w:rPr>
          <w:lang w:eastAsia="zh-CN"/>
        </w:rPr>
        <w:t>5G</w:t>
      </w:r>
      <w:r w:rsidRPr="00A510DA">
        <w:t xml:space="preserve">S and core network support of </w:t>
      </w:r>
      <w:r w:rsidRPr="00A510DA">
        <w:rPr>
          <w:lang w:eastAsia="zh-CN"/>
        </w:rPr>
        <w:t>emergency PDU session</w:t>
      </w:r>
      <w:r w:rsidRPr="00A510DA">
        <w:t xml:space="preserve"> is indicated to the UE in NAS signalling. Where the UE recognises that a call request is an emergency call and the core network supports emergency </w:t>
      </w:r>
      <w:r w:rsidRPr="00A510DA">
        <w:rPr>
          <w:lang w:eastAsia="zh-CN"/>
        </w:rPr>
        <w:t>PDU session</w:t>
      </w:r>
      <w:r w:rsidRPr="00A510DA">
        <w:t xml:space="preserve">, the UE shall use </w:t>
      </w:r>
      <w:r w:rsidRPr="00A510DA">
        <w:rPr>
          <w:lang w:eastAsia="zh-CN"/>
        </w:rPr>
        <w:t>emergency PDU session</w:t>
      </w:r>
      <w:r w:rsidRPr="00A510DA">
        <w:t xml:space="preserve"> for both signalling and media for emergency calls made using the IM CN subsystem.</w:t>
      </w:r>
    </w:p>
    <w:p w14:paraId="772A8B44" w14:textId="77777777" w:rsidR="00654D7E" w:rsidRPr="00A510DA" w:rsidRDefault="00654D7E" w:rsidP="00654D7E">
      <w:r w:rsidRPr="00A510DA">
        <w:t>…</w:t>
      </w:r>
    </w:p>
    <w:p w14:paraId="362DB201" w14:textId="77777777" w:rsidR="00654D7E" w:rsidRPr="00A510DA" w:rsidRDefault="00654D7E" w:rsidP="00654D7E">
      <w:r w:rsidRPr="00A510DA">
        <w:rPr>
          <w:lang w:eastAsia="zh-CN"/>
        </w:rPr>
        <w:t>T</w:t>
      </w:r>
      <w:r w:rsidRPr="00A510DA">
        <w:t xml:space="preserve">o perform emergency registration, the UE shall request </w:t>
      </w:r>
      <w:r w:rsidRPr="00A510DA">
        <w:rPr>
          <w:lang w:eastAsia="zh-CN"/>
        </w:rPr>
        <w:t xml:space="preserve">to establish </w:t>
      </w:r>
      <w:r w:rsidRPr="00A510DA">
        <w:t>a</w:t>
      </w:r>
      <w:r w:rsidRPr="00A510DA">
        <w:rPr>
          <w:lang w:eastAsia="zh-CN"/>
        </w:rPr>
        <w:t>n emergency</w:t>
      </w:r>
      <w:r w:rsidRPr="00A510DA">
        <w:t xml:space="preserve"> PD</w:t>
      </w:r>
      <w:r w:rsidRPr="00A510DA">
        <w:rPr>
          <w:lang w:eastAsia="zh-CN"/>
        </w:rPr>
        <w:t>U</w:t>
      </w:r>
      <w:r w:rsidRPr="00A510DA">
        <w:t xml:space="preserve"> </w:t>
      </w:r>
      <w:r w:rsidRPr="00A510DA">
        <w:rPr>
          <w:lang w:eastAsia="zh-CN"/>
        </w:rPr>
        <w:t>session</w:t>
      </w:r>
      <w:r w:rsidRPr="00A510DA">
        <w:t xml:space="preserve"> as described in 3GPP TS 24.501 [258]. The procedures for </w:t>
      </w:r>
      <w:r w:rsidRPr="00A510DA">
        <w:rPr>
          <w:lang w:eastAsia="zh-CN"/>
        </w:rPr>
        <w:t>PDU session establishment</w:t>
      </w:r>
      <w:r w:rsidRPr="00A510DA">
        <w:t xml:space="preserve"> and P-CSCF discovery, as described in subclause U.2.2.1 of this specification apply accordingly.</w:t>
      </w:r>
    </w:p>
    <w:p w14:paraId="1212A569" w14:textId="77777777" w:rsidR="00654D7E" w:rsidRPr="00A510DA" w:rsidRDefault="00654D7E" w:rsidP="00654D7E">
      <w:r w:rsidRPr="00A510DA">
        <w:t>[TS 24.237 clause 7.2.1]:</w:t>
      </w:r>
    </w:p>
    <w:p w14:paraId="706066D6" w14:textId="77777777" w:rsidR="00654D7E" w:rsidRPr="00A510DA" w:rsidRDefault="00654D7E" w:rsidP="00654D7E">
      <w:pPr>
        <w:rPr>
          <w:lang w:eastAsia="en-US"/>
        </w:rPr>
      </w:pPr>
      <w:r w:rsidRPr="00A510DA">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14:paraId="3D561AB3" w14:textId="77777777" w:rsidR="00654D7E" w:rsidRPr="00A510DA" w:rsidRDefault="00654D7E" w:rsidP="00654D7E">
      <w:r w:rsidRPr="00A510DA">
        <w:t>[TS 23.003 clause 13.8]:</w:t>
      </w:r>
    </w:p>
    <w:p w14:paraId="2B4B21B7" w14:textId="77777777" w:rsidR="00654D7E" w:rsidRPr="00A510DA" w:rsidRDefault="00654D7E" w:rsidP="00654D7E">
      <w:pPr>
        <w:rPr>
          <w:lang w:eastAsia="en-US"/>
        </w:rPr>
      </w:pPr>
      <w:r w:rsidRPr="00A510DA">
        <w:t>An instance-id is a SIP Contact header parameter that uniquely identifies the SIP UA performing a registration.</w:t>
      </w:r>
    </w:p>
    <w:p w14:paraId="7C593767" w14:textId="77777777" w:rsidR="00654D7E" w:rsidRPr="00A510DA" w:rsidRDefault="00654D7E" w:rsidP="00654D7E">
      <w:r w:rsidRPr="00A510DA">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14:paraId="05AF6707" w14:textId="77777777" w:rsidR="00654D7E" w:rsidRPr="00A510DA" w:rsidRDefault="00654D7E" w:rsidP="00654D7E">
      <w:pPr>
        <w:pStyle w:val="EX"/>
      </w:pPr>
      <w:r w:rsidRPr="00A510DA">
        <w:lastRenderedPageBreak/>
        <w:t>EXAMPLE:</w:t>
      </w:r>
      <w:r w:rsidRPr="00A510DA">
        <w:tab/>
        <w:t>urn:gsma:imei:90420156-025763-0</w:t>
      </w:r>
    </w:p>
    <w:p w14:paraId="35102DB8" w14:textId="77777777" w:rsidR="00654D7E" w:rsidRPr="00A510DA" w:rsidRDefault="00654D7E" w:rsidP="00654D7E">
      <w:r w:rsidRPr="00A510DA">
        <w:t>If no IMEI is available, the instance-id shall take the form of a string representation of a UUID as a URN as defined in IETF RFC 4122 [80]. An example of such an instance-id is as follows:</w:t>
      </w:r>
    </w:p>
    <w:p w14:paraId="48B6ABD5" w14:textId="77777777" w:rsidR="00654D7E" w:rsidRPr="00A510DA" w:rsidRDefault="00654D7E" w:rsidP="00654D7E">
      <w:pPr>
        <w:pStyle w:val="EX"/>
      </w:pPr>
      <w:r w:rsidRPr="00A510DA">
        <w:t>EXAMPLE:</w:t>
      </w:r>
      <w:r w:rsidRPr="00A510DA">
        <w:tab/>
        <w:t>urn:uuid:f81d4fae-7dec-11d0-a765-00a0c91e6bf6</w:t>
      </w:r>
    </w:p>
    <w:p w14:paraId="22EAE8DE" w14:textId="77777777" w:rsidR="00654D7E" w:rsidRPr="00A510DA" w:rsidRDefault="00654D7E" w:rsidP="00654D7E">
      <w:r w:rsidRPr="00A510DA">
        <w:t>For more information on the instance-id and when it is used, see 3GPP TS 24.229 [81].</w:t>
      </w:r>
    </w:p>
    <w:p w14:paraId="28F44200" w14:textId="77777777" w:rsidR="00654D7E" w:rsidRPr="00A510DA" w:rsidRDefault="00654D7E" w:rsidP="00654D7E">
      <w:pPr>
        <w:pStyle w:val="H6"/>
      </w:pPr>
      <w:r w:rsidRPr="00A510DA">
        <w:t>10.2.3</w:t>
      </w:r>
      <w:r w:rsidRPr="00A510DA">
        <w:tab/>
        <w:t>Test description</w:t>
      </w:r>
    </w:p>
    <w:p w14:paraId="3D94BA10" w14:textId="77777777" w:rsidR="00654D7E" w:rsidRPr="00A510DA" w:rsidRDefault="00654D7E" w:rsidP="00654D7E">
      <w:pPr>
        <w:pStyle w:val="H6"/>
      </w:pPr>
      <w:r w:rsidRPr="00A510DA">
        <w:t>10.2.3.1</w:t>
      </w:r>
      <w:r w:rsidRPr="00A510DA">
        <w:tab/>
        <w:t>Pre-test conditions</w:t>
      </w:r>
    </w:p>
    <w:p w14:paraId="0DB2DD45" w14:textId="77777777" w:rsidR="00654D7E" w:rsidRPr="00A510DA" w:rsidRDefault="00654D7E" w:rsidP="00654D7E">
      <w:pPr>
        <w:pStyle w:val="H6"/>
      </w:pPr>
      <w:r w:rsidRPr="00A510DA">
        <w:t>System Simulator:</w:t>
      </w:r>
    </w:p>
    <w:p w14:paraId="21DF514C" w14:textId="77777777" w:rsidR="00654D7E" w:rsidRPr="00A510DA" w:rsidRDefault="00654D7E" w:rsidP="00654D7E">
      <w:pPr>
        <w:pStyle w:val="B1"/>
      </w:pPr>
      <w:r w:rsidRPr="00A510DA">
        <w:t>-</w:t>
      </w:r>
      <w:r w:rsidRPr="00A510DA">
        <w:tab/>
        <w:t>1 NR Cell connected to 5GC, default parameters.</w:t>
      </w:r>
    </w:p>
    <w:p w14:paraId="0F3E910D" w14:textId="77777777" w:rsidR="00654D7E" w:rsidRPr="00A510DA" w:rsidRDefault="00654D7E" w:rsidP="00654D7E">
      <w:pPr>
        <w:pStyle w:val="B1"/>
      </w:pPr>
      <w:r w:rsidRPr="00A510DA">
        <w:t>-</w:t>
      </w:r>
      <w:r w:rsidRPr="00A510DA">
        <w:tab/>
      </w:r>
      <w:r w:rsidRPr="00A510DA">
        <w:rPr>
          <w:snapToGrid w:val="0"/>
        </w:rPr>
        <w:t>Test environment shall ensure that UE can not access any information (such as GPS signal) from which the UE would be able to derive its geographical location. The UE shall only be able to read the global cell ID as provided by the SS.</w:t>
      </w:r>
    </w:p>
    <w:p w14:paraId="6E4F5B4A" w14:textId="77777777" w:rsidR="00654D7E" w:rsidRPr="00A510DA" w:rsidRDefault="00654D7E" w:rsidP="00654D7E">
      <w:pPr>
        <w:pStyle w:val="H6"/>
      </w:pPr>
      <w:r w:rsidRPr="00A510DA">
        <w:t>UE:</w:t>
      </w:r>
    </w:p>
    <w:p w14:paraId="756E0F3B" w14:textId="77777777" w:rsidR="00654D7E" w:rsidRPr="00A510DA" w:rsidRDefault="00654D7E" w:rsidP="00654D7E">
      <w:pPr>
        <w:pStyle w:val="B1"/>
      </w:pPr>
      <w:r w:rsidRPr="00A510DA">
        <w:t>-</w:t>
      </w:r>
      <w:r w:rsidRPr="00A510DA">
        <w:tab/>
        <w:t>UE contains either ISIM and USIM applications or only USIM application on UICC.</w:t>
      </w:r>
    </w:p>
    <w:p w14:paraId="1A4B3343" w14:textId="77777777" w:rsidR="00654D7E" w:rsidRPr="00A510DA" w:rsidRDefault="00654D7E" w:rsidP="00654D7E">
      <w:pPr>
        <w:pStyle w:val="B1"/>
      </w:pPr>
      <w:r w:rsidRPr="00A510DA">
        <w:t>-</w:t>
      </w:r>
      <w:r w:rsidRPr="00A510DA">
        <w:tab/>
        <w:t>UE is configured to register for IMS after switch on.</w:t>
      </w:r>
    </w:p>
    <w:p w14:paraId="51FA494F" w14:textId="77777777" w:rsidR="00654D7E" w:rsidRPr="00A510DA" w:rsidRDefault="00654D7E" w:rsidP="00654D7E">
      <w:pPr>
        <w:pStyle w:val="B1"/>
      </w:pPr>
      <w:r w:rsidRPr="00A510DA">
        <w:t>-</w:t>
      </w:r>
      <w:r w:rsidRPr="00A510DA">
        <w:tab/>
        <w:t>UE is either not able to obtain location information or is configured to not obtain location information when setting up an emergency session.</w:t>
      </w:r>
    </w:p>
    <w:p w14:paraId="09DB4FD7" w14:textId="77777777" w:rsidR="00654D7E" w:rsidRPr="00A510DA" w:rsidRDefault="00654D7E" w:rsidP="00654D7E">
      <w:pPr>
        <w:pStyle w:val="H6"/>
      </w:pPr>
      <w:r w:rsidRPr="00A510DA">
        <w:t>Preamble:</w:t>
      </w:r>
    </w:p>
    <w:p w14:paraId="3D92B369" w14:textId="77777777" w:rsidR="00654D7E" w:rsidRPr="00A510DA" w:rsidRDefault="00654D7E" w:rsidP="00654D7E">
      <w:pPr>
        <w:pStyle w:val="B1"/>
      </w:pPr>
      <w:r w:rsidRPr="00A510DA">
        <w:t>-</w:t>
      </w:r>
      <w:r w:rsidRPr="00A510DA">
        <w:tab/>
        <w:t>The UE is in test state 1N-A (TS 38.508-1 [21]) and registered to IMS.</w:t>
      </w:r>
    </w:p>
    <w:p w14:paraId="3FF9A7D9" w14:textId="44600ADA" w:rsidR="00654D7E" w:rsidRDefault="00654D7E" w:rsidP="00654D7E">
      <w:pPr>
        <w:pStyle w:val="H6"/>
      </w:pPr>
      <w:r w:rsidRPr="00A510DA">
        <w:lastRenderedPageBreak/>
        <w:t>10.2.3.2</w:t>
      </w:r>
      <w:r w:rsidRPr="00A510DA">
        <w:tab/>
        <w:t>Test procedure sequence</w:t>
      </w:r>
    </w:p>
    <w:p w14:paraId="1B6497F6" w14:textId="20C3FA8C" w:rsidR="00857359" w:rsidRPr="00A510DA" w:rsidDel="00857359" w:rsidRDefault="00857359" w:rsidP="00857359">
      <w:pPr>
        <w:pStyle w:val="TH"/>
        <w:rPr>
          <w:del w:id="89" w:author="Erich Weber" w:date="2022-08-02T20:44:00Z"/>
        </w:rPr>
      </w:pPr>
      <w:del w:id="90" w:author="Erich Weber" w:date="2022-08-02T20:44:00Z">
        <w:r w:rsidRPr="00A510DA" w:rsidDel="00857359">
          <w:delText>Table 10.2.3.2-1: Main Behaviour</w:delText>
        </w:r>
      </w:del>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56"/>
        <w:gridCol w:w="113"/>
        <w:gridCol w:w="3951"/>
        <w:gridCol w:w="113"/>
        <w:gridCol w:w="870"/>
        <w:gridCol w:w="113"/>
        <w:gridCol w:w="2411"/>
        <w:gridCol w:w="113"/>
        <w:gridCol w:w="450"/>
        <w:gridCol w:w="113"/>
        <w:gridCol w:w="729"/>
        <w:gridCol w:w="113"/>
      </w:tblGrid>
      <w:tr w:rsidR="00857359" w:rsidRPr="00A510DA" w:rsidDel="00857359" w14:paraId="2518CEAD" w14:textId="7BB390D4" w:rsidTr="008673C3">
        <w:trPr>
          <w:gridAfter w:val="1"/>
          <w:wAfter w:w="113" w:type="dxa"/>
          <w:jc w:val="center"/>
          <w:del w:id="91" w:author="Erich Weber" w:date="2022-08-02T20:44:00Z"/>
        </w:trPr>
        <w:tc>
          <w:tcPr>
            <w:tcW w:w="669" w:type="dxa"/>
            <w:gridSpan w:val="2"/>
            <w:tcBorders>
              <w:top w:val="single" w:sz="4" w:space="0" w:color="auto"/>
              <w:left w:val="single" w:sz="4" w:space="0" w:color="auto"/>
              <w:bottom w:val="nil"/>
              <w:right w:val="single" w:sz="4" w:space="0" w:color="auto"/>
            </w:tcBorders>
            <w:hideMark/>
          </w:tcPr>
          <w:p w14:paraId="7D2671AF" w14:textId="69E82361" w:rsidR="00857359" w:rsidRPr="00A510DA" w:rsidDel="00857359" w:rsidRDefault="00857359" w:rsidP="008673C3">
            <w:pPr>
              <w:pStyle w:val="TAH"/>
              <w:rPr>
                <w:del w:id="92" w:author="Erich Weber" w:date="2022-08-02T20:44:00Z"/>
              </w:rPr>
            </w:pPr>
            <w:del w:id="93" w:author="Erich Weber" w:date="2022-08-02T20:44:00Z">
              <w:r w:rsidRPr="00A510DA" w:rsidDel="00857359">
                <w:delText>St</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46E4450E" w14:textId="2FABEAF1" w:rsidR="00857359" w:rsidRPr="00A510DA" w:rsidDel="00857359" w:rsidRDefault="00857359" w:rsidP="008673C3">
            <w:pPr>
              <w:pStyle w:val="TAH"/>
              <w:rPr>
                <w:del w:id="94" w:author="Erich Weber" w:date="2022-08-02T20:44:00Z"/>
              </w:rPr>
            </w:pPr>
            <w:del w:id="95" w:author="Erich Weber" w:date="2022-08-02T20:44:00Z">
              <w:r w:rsidRPr="00A510DA" w:rsidDel="00857359">
                <w:delText>Procedure</w:delText>
              </w:r>
            </w:del>
          </w:p>
        </w:tc>
        <w:tc>
          <w:tcPr>
            <w:tcW w:w="3507" w:type="dxa"/>
            <w:gridSpan w:val="4"/>
            <w:tcBorders>
              <w:top w:val="single" w:sz="4" w:space="0" w:color="auto"/>
              <w:left w:val="single" w:sz="4" w:space="0" w:color="auto"/>
              <w:bottom w:val="single" w:sz="4" w:space="0" w:color="auto"/>
              <w:right w:val="single" w:sz="4" w:space="0" w:color="auto"/>
            </w:tcBorders>
            <w:hideMark/>
          </w:tcPr>
          <w:p w14:paraId="3E39F4F1" w14:textId="2D4705CA" w:rsidR="00857359" w:rsidRPr="00A510DA" w:rsidDel="00857359" w:rsidRDefault="00857359" w:rsidP="008673C3">
            <w:pPr>
              <w:pStyle w:val="TAH"/>
              <w:rPr>
                <w:del w:id="96" w:author="Erich Weber" w:date="2022-08-02T20:44:00Z"/>
              </w:rPr>
            </w:pPr>
            <w:del w:id="97" w:author="Erich Weber" w:date="2022-08-02T20:44:00Z">
              <w:r w:rsidRPr="00A510DA" w:rsidDel="00857359">
                <w:delText>Message Sequence</w:delText>
              </w:r>
            </w:del>
          </w:p>
        </w:tc>
        <w:tc>
          <w:tcPr>
            <w:tcW w:w="563" w:type="dxa"/>
            <w:gridSpan w:val="2"/>
            <w:tcBorders>
              <w:top w:val="single" w:sz="4" w:space="0" w:color="auto"/>
              <w:left w:val="single" w:sz="4" w:space="0" w:color="auto"/>
              <w:bottom w:val="nil"/>
              <w:right w:val="single" w:sz="4" w:space="0" w:color="auto"/>
            </w:tcBorders>
            <w:hideMark/>
          </w:tcPr>
          <w:p w14:paraId="507686A2" w14:textId="1626D3E2" w:rsidR="00857359" w:rsidRPr="00A510DA" w:rsidDel="00857359" w:rsidRDefault="00857359" w:rsidP="008673C3">
            <w:pPr>
              <w:pStyle w:val="TAH"/>
              <w:rPr>
                <w:del w:id="98" w:author="Erich Weber" w:date="2022-08-02T20:44:00Z"/>
              </w:rPr>
            </w:pPr>
            <w:del w:id="99" w:author="Erich Weber" w:date="2022-08-02T20:44:00Z">
              <w:r w:rsidRPr="00A510DA" w:rsidDel="00857359">
                <w:delText>TP</w:delText>
              </w:r>
            </w:del>
          </w:p>
        </w:tc>
        <w:tc>
          <w:tcPr>
            <w:tcW w:w="842" w:type="dxa"/>
            <w:gridSpan w:val="2"/>
            <w:tcBorders>
              <w:top w:val="single" w:sz="4" w:space="0" w:color="auto"/>
              <w:left w:val="single" w:sz="4" w:space="0" w:color="auto"/>
              <w:bottom w:val="nil"/>
              <w:right w:val="single" w:sz="4" w:space="0" w:color="auto"/>
            </w:tcBorders>
            <w:hideMark/>
          </w:tcPr>
          <w:p w14:paraId="6E17E0D2" w14:textId="611848F4" w:rsidR="00857359" w:rsidRPr="00A510DA" w:rsidDel="00857359" w:rsidRDefault="00857359" w:rsidP="008673C3">
            <w:pPr>
              <w:pStyle w:val="TAH"/>
              <w:rPr>
                <w:del w:id="100" w:author="Erich Weber" w:date="2022-08-02T20:44:00Z"/>
              </w:rPr>
            </w:pPr>
            <w:del w:id="101" w:author="Erich Weber" w:date="2022-08-02T20:44:00Z">
              <w:r w:rsidRPr="00A510DA" w:rsidDel="00857359">
                <w:delText>Verdict</w:delText>
              </w:r>
            </w:del>
          </w:p>
        </w:tc>
      </w:tr>
      <w:tr w:rsidR="00857359" w:rsidRPr="00A510DA" w:rsidDel="00857359" w14:paraId="13C354D1" w14:textId="296B5047" w:rsidTr="008673C3">
        <w:trPr>
          <w:gridAfter w:val="1"/>
          <w:wAfter w:w="113" w:type="dxa"/>
          <w:jc w:val="center"/>
          <w:del w:id="102" w:author="Erich Weber" w:date="2022-08-02T20:44:00Z"/>
        </w:trPr>
        <w:tc>
          <w:tcPr>
            <w:tcW w:w="669" w:type="dxa"/>
            <w:gridSpan w:val="2"/>
            <w:tcBorders>
              <w:top w:val="nil"/>
              <w:left w:val="single" w:sz="4" w:space="0" w:color="auto"/>
              <w:bottom w:val="single" w:sz="4" w:space="0" w:color="auto"/>
              <w:right w:val="single" w:sz="4" w:space="0" w:color="auto"/>
            </w:tcBorders>
          </w:tcPr>
          <w:p w14:paraId="43BD9C63" w14:textId="32C80D34" w:rsidR="00857359" w:rsidRPr="00A510DA" w:rsidDel="00857359" w:rsidRDefault="00857359" w:rsidP="008673C3">
            <w:pPr>
              <w:pStyle w:val="TAH"/>
              <w:rPr>
                <w:del w:id="103" w:author="Erich Weber" w:date="2022-08-02T20:44:00Z"/>
              </w:rPr>
            </w:pPr>
          </w:p>
        </w:tc>
        <w:tc>
          <w:tcPr>
            <w:tcW w:w="4064" w:type="dxa"/>
            <w:gridSpan w:val="2"/>
            <w:tcBorders>
              <w:top w:val="single" w:sz="4" w:space="0" w:color="auto"/>
              <w:left w:val="single" w:sz="4" w:space="0" w:color="auto"/>
              <w:bottom w:val="single" w:sz="4" w:space="0" w:color="auto"/>
              <w:right w:val="single" w:sz="4" w:space="0" w:color="auto"/>
            </w:tcBorders>
          </w:tcPr>
          <w:p w14:paraId="5C255E20" w14:textId="3FAF44DB" w:rsidR="00857359" w:rsidRPr="00A510DA" w:rsidDel="00857359" w:rsidRDefault="00857359" w:rsidP="008673C3">
            <w:pPr>
              <w:pStyle w:val="TAH"/>
              <w:rPr>
                <w:del w:id="104" w:author="Erich Weber" w:date="2022-08-02T20:44:00Z"/>
              </w:rPr>
            </w:pPr>
          </w:p>
        </w:tc>
        <w:tc>
          <w:tcPr>
            <w:tcW w:w="983" w:type="dxa"/>
            <w:gridSpan w:val="2"/>
            <w:tcBorders>
              <w:top w:val="single" w:sz="4" w:space="0" w:color="auto"/>
              <w:left w:val="single" w:sz="4" w:space="0" w:color="auto"/>
              <w:bottom w:val="single" w:sz="4" w:space="0" w:color="auto"/>
              <w:right w:val="single" w:sz="4" w:space="0" w:color="auto"/>
            </w:tcBorders>
            <w:hideMark/>
          </w:tcPr>
          <w:p w14:paraId="2098DB80" w14:textId="60EBDFFF" w:rsidR="00857359" w:rsidRPr="00A510DA" w:rsidDel="00857359" w:rsidRDefault="00857359" w:rsidP="008673C3">
            <w:pPr>
              <w:pStyle w:val="TAH"/>
              <w:rPr>
                <w:del w:id="105" w:author="Erich Weber" w:date="2022-08-02T20:44:00Z"/>
              </w:rPr>
            </w:pPr>
            <w:del w:id="106" w:author="Erich Weber" w:date="2022-08-02T20:44:00Z">
              <w:r w:rsidRPr="00A510DA" w:rsidDel="00857359">
                <w:delText>U - S</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23298A3B" w14:textId="317EC2DC" w:rsidR="00857359" w:rsidRPr="00A510DA" w:rsidDel="00857359" w:rsidRDefault="00857359" w:rsidP="008673C3">
            <w:pPr>
              <w:pStyle w:val="TAH"/>
              <w:rPr>
                <w:del w:id="107" w:author="Erich Weber" w:date="2022-08-02T20:44:00Z"/>
              </w:rPr>
            </w:pPr>
            <w:del w:id="108" w:author="Erich Weber" w:date="2022-08-02T20:44:00Z">
              <w:r w:rsidRPr="00A510DA" w:rsidDel="00857359">
                <w:delText>Message</w:delText>
              </w:r>
            </w:del>
          </w:p>
        </w:tc>
        <w:tc>
          <w:tcPr>
            <w:tcW w:w="563" w:type="dxa"/>
            <w:gridSpan w:val="2"/>
            <w:tcBorders>
              <w:top w:val="nil"/>
              <w:left w:val="single" w:sz="4" w:space="0" w:color="auto"/>
              <w:bottom w:val="single" w:sz="4" w:space="0" w:color="auto"/>
              <w:right w:val="single" w:sz="4" w:space="0" w:color="auto"/>
            </w:tcBorders>
          </w:tcPr>
          <w:p w14:paraId="0BA8ACEA" w14:textId="67064A2F" w:rsidR="00857359" w:rsidRPr="00A510DA" w:rsidDel="00857359" w:rsidRDefault="00857359" w:rsidP="008673C3">
            <w:pPr>
              <w:pStyle w:val="TAH"/>
              <w:rPr>
                <w:del w:id="109" w:author="Erich Weber" w:date="2022-08-02T20:44:00Z"/>
              </w:rPr>
            </w:pPr>
          </w:p>
        </w:tc>
        <w:tc>
          <w:tcPr>
            <w:tcW w:w="842" w:type="dxa"/>
            <w:gridSpan w:val="2"/>
            <w:tcBorders>
              <w:top w:val="nil"/>
              <w:left w:val="single" w:sz="4" w:space="0" w:color="auto"/>
              <w:bottom w:val="single" w:sz="4" w:space="0" w:color="auto"/>
              <w:right w:val="single" w:sz="4" w:space="0" w:color="auto"/>
            </w:tcBorders>
          </w:tcPr>
          <w:p w14:paraId="60FE3851" w14:textId="7758EC39" w:rsidR="00857359" w:rsidRPr="00A510DA" w:rsidDel="00857359" w:rsidRDefault="00857359" w:rsidP="008673C3">
            <w:pPr>
              <w:pStyle w:val="TAH"/>
              <w:rPr>
                <w:del w:id="110" w:author="Erich Weber" w:date="2022-08-02T20:44:00Z"/>
              </w:rPr>
            </w:pPr>
          </w:p>
        </w:tc>
      </w:tr>
      <w:tr w:rsidR="00857359" w:rsidRPr="00A510DA" w:rsidDel="00857359" w14:paraId="0A80BADB" w14:textId="69F68CAB" w:rsidTr="008673C3">
        <w:trPr>
          <w:gridAfter w:val="1"/>
          <w:wAfter w:w="113" w:type="dxa"/>
          <w:jc w:val="center"/>
          <w:del w:id="111"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4799A427" w14:textId="5BA1F326" w:rsidR="00857359" w:rsidRPr="00A510DA" w:rsidDel="00857359" w:rsidRDefault="00857359" w:rsidP="008673C3">
            <w:pPr>
              <w:pStyle w:val="TAC"/>
              <w:rPr>
                <w:del w:id="112" w:author="Erich Weber" w:date="2022-08-02T20:44:00Z"/>
                <w:lang w:eastAsia="zh-CN"/>
              </w:rPr>
            </w:pPr>
            <w:del w:id="113" w:author="Erich Weber" w:date="2022-08-02T20:44:00Z">
              <w:r w:rsidRPr="00A510DA" w:rsidDel="00857359">
                <w:rPr>
                  <w:lang w:eastAsia="zh-CN"/>
                </w:rPr>
                <w:delText>1</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6C3B37EB" w14:textId="330C6205" w:rsidR="00857359" w:rsidRPr="00A510DA" w:rsidDel="00857359" w:rsidRDefault="00857359" w:rsidP="008673C3">
            <w:pPr>
              <w:pStyle w:val="TAL"/>
              <w:rPr>
                <w:del w:id="114" w:author="Erich Weber" w:date="2022-08-02T20:44:00Z"/>
                <w:snapToGrid w:val="0"/>
                <w:lang w:eastAsia="zh-CN"/>
              </w:rPr>
            </w:pPr>
            <w:del w:id="115" w:author="Erich Weber" w:date="2022-08-02T20:44:00Z">
              <w:r w:rsidRPr="00A510DA" w:rsidDel="00857359">
                <w:rPr>
                  <w:snapToGrid w:val="0"/>
                  <w:lang w:eastAsia="zh-CN"/>
                </w:rPr>
                <w:delText>UE is made to make an emergency call</w:delText>
              </w:r>
            </w:del>
          </w:p>
        </w:tc>
        <w:tc>
          <w:tcPr>
            <w:tcW w:w="983" w:type="dxa"/>
            <w:gridSpan w:val="2"/>
            <w:tcBorders>
              <w:top w:val="single" w:sz="4" w:space="0" w:color="auto"/>
              <w:left w:val="single" w:sz="4" w:space="0" w:color="auto"/>
              <w:bottom w:val="single" w:sz="4" w:space="0" w:color="auto"/>
              <w:right w:val="single" w:sz="4" w:space="0" w:color="auto"/>
            </w:tcBorders>
          </w:tcPr>
          <w:p w14:paraId="36DD24B6" w14:textId="46C66069" w:rsidR="00857359" w:rsidRPr="00A510DA" w:rsidDel="00857359" w:rsidRDefault="00857359" w:rsidP="008673C3">
            <w:pPr>
              <w:pStyle w:val="TAC"/>
              <w:rPr>
                <w:del w:id="116" w:author="Erich Weber" w:date="2022-08-02T20:44:00Z"/>
                <w:lang w:eastAsia="en-US"/>
              </w:rPr>
            </w:pPr>
            <w:del w:id="117" w:author="Erich Weber" w:date="2022-08-02T20:44:00Z">
              <w:r w:rsidRPr="00A510DA" w:rsidDel="00857359">
                <w:rPr>
                  <w:lang w:eastAsia="en-US"/>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5CD63B26" w14:textId="56ECF1E5" w:rsidR="00857359" w:rsidRPr="00A510DA" w:rsidDel="00857359" w:rsidRDefault="00857359" w:rsidP="008673C3">
            <w:pPr>
              <w:pStyle w:val="TAL"/>
              <w:rPr>
                <w:del w:id="118" w:author="Erich Weber" w:date="2022-08-02T20:44:00Z"/>
                <w:lang w:eastAsia="zh-CN"/>
              </w:rPr>
            </w:pPr>
            <w:del w:id="119" w:author="Erich Weber" w:date="2022-08-02T20:44:00Z">
              <w:r w:rsidRPr="00A510DA" w:rsidDel="00857359">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21A80343" w14:textId="78665E20" w:rsidR="00857359" w:rsidRPr="00A510DA" w:rsidDel="00857359" w:rsidRDefault="00857359" w:rsidP="008673C3">
            <w:pPr>
              <w:pStyle w:val="TAC"/>
              <w:rPr>
                <w:del w:id="120" w:author="Erich Weber" w:date="2022-08-02T20:44:00Z"/>
                <w:lang w:eastAsia="zh-CN"/>
              </w:rPr>
            </w:pPr>
            <w:del w:id="121" w:author="Erich Weber" w:date="2022-08-02T20:44:00Z">
              <w:r w:rsidRPr="00A510DA"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4591EEBE" w14:textId="54235166" w:rsidR="00857359" w:rsidRPr="00A510DA" w:rsidDel="00857359" w:rsidRDefault="00857359" w:rsidP="008673C3">
            <w:pPr>
              <w:pStyle w:val="TAC"/>
              <w:rPr>
                <w:del w:id="122" w:author="Erich Weber" w:date="2022-08-02T20:44:00Z"/>
                <w:lang w:eastAsia="zh-CN"/>
              </w:rPr>
            </w:pPr>
            <w:del w:id="123" w:author="Erich Weber" w:date="2022-08-02T20:44:00Z">
              <w:r w:rsidRPr="00A510DA" w:rsidDel="00857359">
                <w:rPr>
                  <w:lang w:eastAsia="zh-CN"/>
                </w:rPr>
                <w:delText>-</w:delText>
              </w:r>
            </w:del>
          </w:p>
        </w:tc>
      </w:tr>
      <w:tr w:rsidR="00857359" w:rsidRPr="00A510DA" w:rsidDel="00857359" w14:paraId="738C69C8" w14:textId="08AB73AD" w:rsidTr="008673C3">
        <w:trPr>
          <w:gridBefore w:val="1"/>
          <w:wBefore w:w="113" w:type="dxa"/>
          <w:jc w:val="center"/>
          <w:del w:id="124"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tcPr>
          <w:p w14:paraId="078D1025" w14:textId="5FAECF60" w:rsidR="00857359" w:rsidRPr="00A510DA" w:rsidDel="00857359" w:rsidRDefault="00857359" w:rsidP="008673C3">
            <w:pPr>
              <w:pStyle w:val="TAC"/>
              <w:rPr>
                <w:del w:id="125" w:author="Erich Weber" w:date="2022-08-02T20:44:00Z"/>
                <w:lang w:eastAsia="zh-CN"/>
              </w:rPr>
            </w:pPr>
            <w:del w:id="126" w:author="Erich Weber" w:date="2022-08-02T20:44:00Z">
              <w:r w:rsidRPr="00A510DA" w:rsidDel="00857359">
                <w:rPr>
                  <w:lang w:eastAsia="zh-CN"/>
                </w:rPr>
                <w:delText>1A-1J</w:delText>
              </w:r>
            </w:del>
          </w:p>
        </w:tc>
        <w:tc>
          <w:tcPr>
            <w:tcW w:w="4064" w:type="dxa"/>
            <w:gridSpan w:val="2"/>
            <w:tcBorders>
              <w:top w:val="single" w:sz="4" w:space="0" w:color="auto"/>
              <w:left w:val="single" w:sz="4" w:space="0" w:color="auto"/>
              <w:bottom w:val="single" w:sz="4" w:space="0" w:color="auto"/>
              <w:right w:val="single" w:sz="4" w:space="0" w:color="auto"/>
            </w:tcBorders>
          </w:tcPr>
          <w:p w14:paraId="49B111D7" w14:textId="20A0BECA" w:rsidR="00857359" w:rsidRPr="00A510DA" w:rsidDel="00857359" w:rsidRDefault="00857359" w:rsidP="008673C3">
            <w:pPr>
              <w:pStyle w:val="TAL"/>
              <w:rPr>
                <w:del w:id="127" w:author="Erich Weber" w:date="2022-08-02T20:44:00Z"/>
                <w:snapToGrid w:val="0"/>
                <w:lang w:eastAsia="zh-CN"/>
              </w:rPr>
            </w:pPr>
            <w:del w:id="128" w:author="Erich Weber" w:date="2022-08-02T20:44:00Z">
              <w:r w:rsidRPr="00A510DA" w:rsidDel="00857359">
                <w:delText>Steps 1-10 of generic procedure specified in Table 4.9.11.2.2-1 of TS 38.508-1 [21] are performed.</w:delText>
              </w:r>
            </w:del>
          </w:p>
        </w:tc>
        <w:tc>
          <w:tcPr>
            <w:tcW w:w="983" w:type="dxa"/>
            <w:gridSpan w:val="2"/>
            <w:tcBorders>
              <w:top w:val="single" w:sz="4" w:space="0" w:color="auto"/>
              <w:left w:val="single" w:sz="4" w:space="0" w:color="auto"/>
              <w:bottom w:val="single" w:sz="4" w:space="0" w:color="auto"/>
              <w:right w:val="single" w:sz="4" w:space="0" w:color="auto"/>
            </w:tcBorders>
          </w:tcPr>
          <w:p w14:paraId="29063A00" w14:textId="6B4DDEF7" w:rsidR="00857359" w:rsidRPr="00A510DA" w:rsidDel="00857359" w:rsidRDefault="00857359" w:rsidP="008673C3">
            <w:pPr>
              <w:pStyle w:val="TAC"/>
              <w:rPr>
                <w:del w:id="129" w:author="Erich Weber" w:date="2022-08-02T20:44:00Z"/>
              </w:rPr>
            </w:pPr>
            <w:del w:id="130" w:author="Erich Weber" w:date="2022-08-02T20:44:00Z">
              <w:r w:rsidRPr="00A510DA" w:rsidDel="00857359">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6EEBE41E" w14:textId="4586E236" w:rsidR="00857359" w:rsidRPr="00A510DA" w:rsidDel="00857359" w:rsidRDefault="00857359" w:rsidP="008673C3">
            <w:pPr>
              <w:pStyle w:val="TAL"/>
              <w:rPr>
                <w:del w:id="131" w:author="Erich Weber" w:date="2022-08-02T20:44:00Z"/>
                <w:lang w:eastAsia="zh-CN"/>
              </w:rPr>
            </w:pPr>
            <w:del w:id="132" w:author="Erich Weber" w:date="2022-08-02T20:44:00Z">
              <w:r w:rsidRPr="00A510DA" w:rsidDel="00857359">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6A9B5618" w14:textId="58F92563" w:rsidR="00857359" w:rsidRPr="00A510DA" w:rsidDel="00857359" w:rsidRDefault="00857359" w:rsidP="008673C3">
            <w:pPr>
              <w:pStyle w:val="TAC"/>
              <w:rPr>
                <w:del w:id="133" w:author="Erich Weber" w:date="2022-08-02T20:44:00Z"/>
                <w:lang w:eastAsia="zh-CN"/>
              </w:rPr>
            </w:pPr>
            <w:del w:id="134" w:author="Erich Weber" w:date="2022-08-02T20:44:00Z">
              <w:r w:rsidRPr="00A510DA" w:rsidDel="00857359">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6442D904" w14:textId="7A50CBE8" w:rsidR="00857359" w:rsidRPr="00A510DA" w:rsidDel="00857359" w:rsidRDefault="00857359" w:rsidP="008673C3">
            <w:pPr>
              <w:pStyle w:val="TAC"/>
              <w:rPr>
                <w:del w:id="135" w:author="Erich Weber" w:date="2022-08-02T20:44:00Z"/>
                <w:lang w:eastAsia="zh-CN"/>
              </w:rPr>
            </w:pPr>
            <w:del w:id="136" w:author="Erich Weber" w:date="2022-08-02T20:44:00Z">
              <w:r w:rsidRPr="00A510DA" w:rsidDel="00857359">
                <w:delText>-</w:delText>
              </w:r>
            </w:del>
          </w:p>
        </w:tc>
      </w:tr>
      <w:tr w:rsidR="00857359" w:rsidRPr="00A510DA" w:rsidDel="00857359" w14:paraId="7B06C647" w14:textId="0D5E55BD" w:rsidTr="008673C3">
        <w:trPr>
          <w:gridAfter w:val="1"/>
          <w:wAfter w:w="113" w:type="dxa"/>
          <w:jc w:val="center"/>
          <w:del w:id="137"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6CC31D1B" w14:textId="660C0E4D" w:rsidR="00857359" w:rsidRPr="00A510DA" w:rsidDel="00857359" w:rsidRDefault="00857359" w:rsidP="008673C3">
            <w:pPr>
              <w:pStyle w:val="TAC"/>
              <w:rPr>
                <w:del w:id="138" w:author="Erich Weber" w:date="2022-08-02T20:44:00Z"/>
                <w:lang w:eastAsia="zh-CN"/>
              </w:rPr>
            </w:pPr>
            <w:del w:id="139" w:author="Erich Weber" w:date="2022-08-02T20:44:00Z">
              <w:r w:rsidRPr="00A510DA" w:rsidDel="00857359">
                <w:rPr>
                  <w:lang w:eastAsia="zh-CN"/>
                </w:rPr>
                <w:delText>2</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144093F7" w14:textId="0D300814" w:rsidR="00857359" w:rsidRPr="00A510DA" w:rsidDel="00857359" w:rsidRDefault="00857359" w:rsidP="008673C3">
            <w:pPr>
              <w:pStyle w:val="TAL"/>
              <w:rPr>
                <w:del w:id="140" w:author="Erich Weber" w:date="2022-08-02T20:44:00Z"/>
                <w:snapToGrid w:val="0"/>
                <w:lang w:eastAsia="zh-CN"/>
              </w:rPr>
            </w:pPr>
            <w:del w:id="141" w:author="Erich Weber" w:date="2022-08-02T20:44:00Z">
              <w:r w:rsidRPr="00A510DA" w:rsidDel="00857359">
                <w:rPr>
                  <w:snapToGrid w:val="0"/>
                  <w:lang w:eastAsia="zh-CN"/>
                </w:rPr>
                <w:delText>Step 1 of annex A.3 (emergency registration)</w:delText>
              </w:r>
            </w:del>
          </w:p>
          <w:p w14:paraId="0C7927A7" w14:textId="39A9B3CE" w:rsidR="00857359" w:rsidRPr="00A510DA" w:rsidDel="00857359" w:rsidRDefault="00857359" w:rsidP="008673C3">
            <w:pPr>
              <w:pStyle w:val="TAL"/>
              <w:rPr>
                <w:del w:id="142" w:author="Erich Weber" w:date="2022-08-02T20:44:00Z"/>
                <w:snapToGrid w:val="0"/>
                <w:lang w:eastAsia="zh-CN"/>
              </w:rPr>
            </w:pPr>
            <w:del w:id="143" w:author="Erich Weber" w:date="2022-08-02T20:44:00Z">
              <w:r w:rsidRPr="00A510DA" w:rsidDel="00857359">
                <w:rPr>
                  <w:snapToGrid w:val="0"/>
                  <w:lang w:eastAsia="zh-CN"/>
                </w:rPr>
                <w:delText>Check: Does the UE send a correctly composed initial REGISTER request for IMS emergency registration?</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1EF2D8A2" w14:textId="11199FEA" w:rsidR="00857359" w:rsidRPr="00A510DA" w:rsidDel="00857359" w:rsidRDefault="00857359" w:rsidP="008673C3">
            <w:pPr>
              <w:pStyle w:val="TAC"/>
              <w:rPr>
                <w:del w:id="144" w:author="Erich Weber" w:date="2022-08-02T20:44:00Z"/>
                <w:lang w:eastAsia="en-US"/>
              </w:rPr>
            </w:pPr>
            <w:del w:id="145" w:author="Erich Weber" w:date="2022-08-02T20:44:00Z">
              <w:r w:rsidRPr="00A510DA" w:rsidDel="00857359">
                <w:rPr>
                  <w:lang w:eastAsia="zh-CN"/>
                </w:rPr>
                <w:delText>--&gt;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656D83B5" w14:textId="0C688255" w:rsidR="00857359" w:rsidRPr="00A510DA" w:rsidDel="00857359" w:rsidRDefault="00857359" w:rsidP="008673C3">
            <w:pPr>
              <w:pStyle w:val="TAL"/>
              <w:rPr>
                <w:del w:id="146" w:author="Erich Weber" w:date="2022-08-02T20:44:00Z"/>
                <w:lang w:eastAsia="zh-CN"/>
              </w:rPr>
            </w:pPr>
            <w:del w:id="147" w:author="Erich Weber" w:date="2022-08-02T20:44:00Z">
              <w:r w:rsidRPr="00A510DA" w:rsidDel="00857359">
                <w:rPr>
                  <w:lang w:eastAsia="zh-CN"/>
                </w:rPr>
                <w:delText>REGISTER</w:delText>
              </w:r>
            </w:del>
          </w:p>
        </w:tc>
        <w:tc>
          <w:tcPr>
            <w:tcW w:w="563" w:type="dxa"/>
            <w:gridSpan w:val="2"/>
            <w:tcBorders>
              <w:top w:val="single" w:sz="4" w:space="0" w:color="auto"/>
              <w:left w:val="single" w:sz="4" w:space="0" w:color="auto"/>
              <w:bottom w:val="single" w:sz="4" w:space="0" w:color="auto"/>
              <w:right w:val="single" w:sz="4" w:space="0" w:color="auto"/>
            </w:tcBorders>
            <w:hideMark/>
          </w:tcPr>
          <w:p w14:paraId="3562B42F" w14:textId="1F2E0927" w:rsidR="00857359" w:rsidRPr="00A510DA" w:rsidDel="00857359" w:rsidRDefault="00857359" w:rsidP="008673C3">
            <w:pPr>
              <w:pStyle w:val="TAC"/>
              <w:rPr>
                <w:del w:id="148" w:author="Erich Weber" w:date="2022-08-02T20:44:00Z"/>
                <w:lang w:eastAsia="zh-CN"/>
              </w:rPr>
            </w:pPr>
            <w:del w:id="149" w:author="Erich Weber" w:date="2022-08-02T20:44:00Z">
              <w:r w:rsidRPr="00A510DA" w:rsidDel="00857359">
                <w:rPr>
                  <w:lang w:eastAsia="zh-CN"/>
                </w:rPr>
                <w:delText>1</w:delText>
              </w:r>
            </w:del>
          </w:p>
        </w:tc>
        <w:tc>
          <w:tcPr>
            <w:tcW w:w="842" w:type="dxa"/>
            <w:gridSpan w:val="2"/>
            <w:tcBorders>
              <w:top w:val="single" w:sz="4" w:space="0" w:color="auto"/>
              <w:left w:val="single" w:sz="4" w:space="0" w:color="auto"/>
              <w:bottom w:val="single" w:sz="4" w:space="0" w:color="auto"/>
              <w:right w:val="single" w:sz="4" w:space="0" w:color="auto"/>
            </w:tcBorders>
            <w:hideMark/>
          </w:tcPr>
          <w:p w14:paraId="26A74B76" w14:textId="64618CAB" w:rsidR="00857359" w:rsidRPr="00A510DA" w:rsidDel="00857359" w:rsidRDefault="00857359" w:rsidP="008673C3">
            <w:pPr>
              <w:pStyle w:val="TAC"/>
              <w:rPr>
                <w:del w:id="150" w:author="Erich Weber" w:date="2022-08-02T20:44:00Z"/>
                <w:lang w:eastAsia="zh-CN"/>
              </w:rPr>
            </w:pPr>
            <w:del w:id="151" w:author="Erich Weber" w:date="2022-08-02T20:44:00Z">
              <w:r w:rsidRPr="00A510DA" w:rsidDel="00857359">
                <w:rPr>
                  <w:lang w:eastAsia="zh-CN"/>
                </w:rPr>
                <w:delText>P</w:delText>
              </w:r>
            </w:del>
          </w:p>
        </w:tc>
      </w:tr>
      <w:tr w:rsidR="00857359" w:rsidRPr="00A510DA" w:rsidDel="00857359" w14:paraId="16DBD7A0" w14:textId="5449E225" w:rsidTr="008673C3">
        <w:trPr>
          <w:gridAfter w:val="1"/>
          <w:wAfter w:w="113" w:type="dxa"/>
          <w:jc w:val="center"/>
          <w:del w:id="152"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4DF19EE2" w14:textId="20136B5A" w:rsidR="00857359" w:rsidRPr="00A510DA" w:rsidDel="00857359" w:rsidRDefault="00857359" w:rsidP="008673C3">
            <w:pPr>
              <w:pStyle w:val="TAC"/>
              <w:rPr>
                <w:del w:id="153" w:author="Erich Weber" w:date="2022-08-02T20:44:00Z"/>
                <w:lang w:eastAsia="zh-CN"/>
              </w:rPr>
            </w:pPr>
            <w:del w:id="154" w:author="Erich Weber" w:date="2022-08-02T20:44:00Z">
              <w:r w:rsidRPr="00A510DA" w:rsidDel="00857359">
                <w:rPr>
                  <w:lang w:eastAsia="zh-CN"/>
                </w:rPr>
                <w:delText>3</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49691F24" w14:textId="34D1B02B" w:rsidR="00857359" w:rsidRPr="00A510DA" w:rsidDel="00857359" w:rsidRDefault="00857359" w:rsidP="008673C3">
            <w:pPr>
              <w:pStyle w:val="TAL"/>
              <w:rPr>
                <w:del w:id="155" w:author="Erich Weber" w:date="2022-08-02T20:44:00Z"/>
                <w:snapToGrid w:val="0"/>
                <w:lang w:eastAsia="zh-CN"/>
              </w:rPr>
            </w:pPr>
            <w:del w:id="156" w:author="Erich Weber" w:date="2022-08-02T20:44:00Z">
              <w:r w:rsidRPr="00A510DA" w:rsidDel="00857359">
                <w:rPr>
                  <w:snapToGrid w:val="0"/>
                  <w:lang w:eastAsia="zh-CN"/>
                </w:rPr>
                <w:delText>Step 2 of annex A.3 (emergency registration)</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60DC7627" w14:textId="6609AD36" w:rsidR="00857359" w:rsidRPr="00A510DA" w:rsidDel="00857359" w:rsidRDefault="00857359" w:rsidP="008673C3">
            <w:pPr>
              <w:pStyle w:val="TAC"/>
              <w:rPr>
                <w:del w:id="157" w:author="Erich Weber" w:date="2022-08-02T20:44:00Z"/>
                <w:lang w:eastAsia="en-US"/>
              </w:rPr>
            </w:pPr>
            <w:del w:id="158" w:author="Erich Weber" w:date="2022-08-02T20:44:00Z">
              <w:r w:rsidRPr="00A510DA" w:rsidDel="00857359">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04AD9A5A" w14:textId="6322388E" w:rsidR="00857359" w:rsidRPr="00A510DA" w:rsidDel="00857359" w:rsidRDefault="00857359" w:rsidP="008673C3">
            <w:pPr>
              <w:pStyle w:val="TAL"/>
              <w:rPr>
                <w:del w:id="159" w:author="Erich Weber" w:date="2022-08-02T20:44:00Z"/>
                <w:lang w:eastAsia="zh-CN"/>
              </w:rPr>
            </w:pPr>
            <w:del w:id="160" w:author="Erich Weber" w:date="2022-08-02T20:44:00Z">
              <w:r w:rsidRPr="00A510DA" w:rsidDel="00857359">
                <w:rPr>
                  <w:lang w:eastAsia="zh-CN"/>
                </w:rPr>
                <w:delText>401 Unauthorized</w:delText>
              </w:r>
            </w:del>
          </w:p>
        </w:tc>
        <w:tc>
          <w:tcPr>
            <w:tcW w:w="563" w:type="dxa"/>
            <w:gridSpan w:val="2"/>
            <w:tcBorders>
              <w:top w:val="single" w:sz="4" w:space="0" w:color="auto"/>
              <w:left w:val="single" w:sz="4" w:space="0" w:color="auto"/>
              <w:bottom w:val="single" w:sz="4" w:space="0" w:color="auto"/>
              <w:right w:val="single" w:sz="4" w:space="0" w:color="auto"/>
            </w:tcBorders>
          </w:tcPr>
          <w:p w14:paraId="13071C8E" w14:textId="68825D90" w:rsidR="00857359" w:rsidRPr="00A510DA" w:rsidDel="00857359" w:rsidRDefault="00857359" w:rsidP="008673C3">
            <w:pPr>
              <w:pStyle w:val="TAC"/>
              <w:rPr>
                <w:del w:id="161" w:author="Erich Weber" w:date="2022-08-02T20:44:00Z"/>
                <w:lang w:eastAsia="zh-CN"/>
              </w:rPr>
            </w:pPr>
            <w:del w:id="162" w:author="Erich Weber" w:date="2022-08-02T20:44:00Z">
              <w:r w:rsidRPr="00A510DA"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12DF2D5C" w14:textId="4348A0B4" w:rsidR="00857359" w:rsidRPr="00A510DA" w:rsidDel="00857359" w:rsidRDefault="00857359" w:rsidP="008673C3">
            <w:pPr>
              <w:pStyle w:val="TAC"/>
              <w:rPr>
                <w:del w:id="163" w:author="Erich Weber" w:date="2022-08-02T20:44:00Z"/>
                <w:lang w:eastAsia="zh-CN"/>
              </w:rPr>
            </w:pPr>
            <w:del w:id="164" w:author="Erich Weber" w:date="2022-08-02T20:44:00Z">
              <w:r w:rsidRPr="00A510DA" w:rsidDel="00857359">
                <w:rPr>
                  <w:lang w:eastAsia="zh-CN"/>
                </w:rPr>
                <w:delText>-</w:delText>
              </w:r>
            </w:del>
          </w:p>
        </w:tc>
      </w:tr>
      <w:tr w:rsidR="00857359" w:rsidRPr="00A510DA" w:rsidDel="00857359" w14:paraId="3214FF80" w14:textId="4A6EBAAF" w:rsidTr="008673C3">
        <w:trPr>
          <w:gridAfter w:val="1"/>
          <w:wAfter w:w="113" w:type="dxa"/>
          <w:jc w:val="center"/>
          <w:del w:id="165"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0AEBC741" w14:textId="05C5C621" w:rsidR="00857359" w:rsidRPr="00A510DA" w:rsidDel="00857359" w:rsidRDefault="00857359" w:rsidP="008673C3">
            <w:pPr>
              <w:pStyle w:val="TAC"/>
              <w:rPr>
                <w:del w:id="166" w:author="Erich Weber" w:date="2022-08-02T20:44:00Z"/>
                <w:lang w:eastAsia="zh-CN"/>
              </w:rPr>
            </w:pPr>
            <w:del w:id="167" w:author="Erich Weber" w:date="2022-08-02T20:44:00Z">
              <w:r w:rsidRPr="00A510DA" w:rsidDel="00857359">
                <w:rPr>
                  <w:lang w:eastAsia="zh-CN"/>
                </w:rPr>
                <w:delText>4</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1247CFF3" w14:textId="5730CEBC" w:rsidR="00857359" w:rsidRPr="00A510DA" w:rsidDel="00857359" w:rsidRDefault="00857359" w:rsidP="008673C3">
            <w:pPr>
              <w:pStyle w:val="TAL"/>
              <w:rPr>
                <w:del w:id="168" w:author="Erich Weber" w:date="2022-08-02T20:44:00Z"/>
                <w:snapToGrid w:val="0"/>
                <w:lang w:eastAsia="zh-CN"/>
              </w:rPr>
            </w:pPr>
            <w:del w:id="169" w:author="Erich Weber" w:date="2022-08-02T20:44:00Z">
              <w:r w:rsidRPr="00A510DA" w:rsidDel="00857359">
                <w:rPr>
                  <w:snapToGrid w:val="0"/>
                  <w:lang w:eastAsia="zh-CN"/>
                </w:rPr>
                <w:delText>Step 3 of annex A.3 (emergency registration)</w:delText>
              </w:r>
            </w:del>
          </w:p>
          <w:p w14:paraId="68014DC1" w14:textId="4C9A53C7" w:rsidR="00857359" w:rsidRPr="00A510DA" w:rsidDel="00857359" w:rsidRDefault="00857359" w:rsidP="008673C3">
            <w:pPr>
              <w:pStyle w:val="TAL"/>
              <w:rPr>
                <w:del w:id="170" w:author="Erich Weber" w:date="2022-08-02T20:44:00Z"/>
                <w:snapToGrid w:val="0"/>
                <w:lang w:eastAsia="zh-CN"/>
              </w:rPr>
            </w:pPr>
            <w:del w:id="171" w:author="Erich Weber" w:date="2022-08-02T20:44:00Z">
              <w:r w:rsidRPr="00A510DA" w:rsidDel="00857359">
                <w:rPr>
                  <w:snapToGrid w:val="0"/>
                  <w:lang w:eastAsia="zh-CN"/>
                </w:rPr>
                <w:delText>Check: Does the UE correctly authenticate itself by sending another REGISTER request with a correctly composed Authorization header using the AKAv1-MD5 algorithm?</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1510D2F6" w14:textId="51AC0417" w:rsidR="00857359" w:rsidRPr="00A510DA" w:rsidDel="00857359" w:rsidRDefault="00857359" w:rsidP="008673C3">
            <w:pPr>
              <w:pStyle w:val="TAC"/>
              <w:rPr>
                <w:del w:id="172" w:author="Erich Weber" w:date="2022-08-02T20:44:00Z"/>
                <w:lang w:eastAsia="en-US"/>
              </w:rPr>
            </w:pPr>
            <w:del w:id="173" w:author="Erich Weber" w:date="2022-08-02T20:44:00Z">
              <w:r w:rsidRPr="00A510DA" w:rsidDel="00857359">
                <w:rPr>
                  <w:lang w:eastAsia="zh-CN"/>
                </w:rPr>
                <w:delText>--&gt;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4179E5C8" w14:textId="77B53F8A" w:rsidR="00857359" w:rsidRPr="00A510DA" w:rsidDel="00857359" w:rsidRDefault="00857359" w:rsidP="008673C3">
            <w:pPr>
              <w:pStyle w:val="TAL"/>
              <w:rPr>
                <w:del w:id="174" w:author="Erich Weber" w:date="2022-08-02T20:44:00Z"/>
                <w:lang w:eastAsia="zh-CN"/>
              </w:rPr>
            </w:pPr>
            <w:del w:id="175" w:author="Erich Weber" w:date="2022-08-02T20:44:00Z">
              <w:r w:rsidRPr="00A510DA" w:rsidDel="00857359">
                <w:rPr>
                  <w:lang w:eastAsia="zh-CN"/>
                </w:rPr>
                <w:delText>REGISTER</w:delText>
              </w:r>
            </w:del>
          </w:p>
        </w:tc>
        <w:tc>
          <w:tcPr>
            <w:tcW w:w="563" w:type="dxa"/>
            <w:gridSpan w:val="2"/>
            <w:tcBorders>
              <w:top w:val="single" w:sz="4" w:space="0" w:color="auto"/>
              <w:left w:val="single" w:sz="4" w:space="0" w:color="auto"/>
              <w:bottom w:val="single" w:sz="4" w:space="0" w:color="auto"/>
              <w:right w:val="single" w:sz="4" w:space="0" w:color="auto"/>
            </w:tcBorders>
            <w:hideMark/>
          </w:tcPr>
          <w:p w14:paraId="7C710F41" w14:textId="40D68633" w:rsidR="00857359" w:rsidRPr="00A510DA" w:rsidDel="00857359" w:rsidRDefault="00857359" w:rsidP="008673C3">
            <w:pPr>
              <w:pStyle w:val="TAC"/>
              <w:rPr>
                <w:del w:id="176" w:author="Erich Weber" w:date="2022-08-02T20:44:00Z"/>
                <w:lang w:eastAsia="zh-CN"/>
              </w:rPr>
            </w:pPr>
            <w:del w:id="177" w:author="Erich Weber" w:date="2022-08-02T20:44:00Z">
              <w:r w:rsidRPr="00A510DA" w:rsidDel="00857359">
                <w:rPr>
                  <w:lang w:eastAsia="zh-CN"/>
                </w:rPr>
                <w:delText>2</w:delText>
              </w:r>
            </w:del>
          </w:p>
        </w:tc>
        <w:tc>
          <w:tcPr>
            <w:tcW w:w="842" w:type="dxa"/>
            <w:gridSpan w:val="2"/>
            <w:tcBorders>
              <w:top w:val="single" w:sz="4" w:space="0" w:color="auto"/>
              <w:left w:val="single" w:sz="4" w:space="0" w:color="auto"/>
              <w:bottom w:val="single" w:sz="4" w:space="0" w:color="auto"/>
              <w:right w:val="single" w:sz="4" w:space="0" w:color="auto"/>
            </w:tcBorders>
            <w:hideMark/>
          </w:tcPr>
          <w:p w14:paraId="18633C82" w14:textId="410DD344" w:rsidR="00857359" w:rsidRPr="00A510DA" w:rsidDel="00857359" w:rsidRDefault="00857359" w:rsidP="008673C3">
            <w:pPr>
              <w:pStyle w:val="TAC"/>
              <w:rPr>
                <w:del w:id="178" w:author="Erich Weber" w:date="2022-08-02T20:44:00Z"/>
                <w:lang w:eastAsia="zh-CN"/>
              </w:rPr>
            </w:pPr>
            <w:del w:id="179" w:author="Erich Weber" w:date="2022-08-02T20:44:00Z">
              <w:r w:rsidRPr="00A510DA" w:rsidDel="00857359">
                <w:rPr>
                  <w:lang w:eastAsia="zh-CN"/>
                </w:rPr>
                <w:delText>P</w:delText>
              </w:r>
            </w:del>
          </w:p>
        </w:tc>
      </w:tr>
      <w:tr w:rsidR="00857359" w:rsidRPr="00A510DA" w:rsidDel="00857359" w14:paraId="60F18540" w14:textId="055F7BDA" w:rsidTr="008673C3">
        <w:trPr>
          <w:gridAfter w:val="1"/>
          <w:wAfter w:w="113" w:type="dxa"/>
          <w:jc w:val="center"/>
          <w:del w:id="180"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6A9A94C9" w14:textId="3CCCD4E3" w:rsidR="00857359" w:rsidRPr="00A510DA" w:rsidDel="00857359" w:rsidRDefault="00857359" w:rsidP="008673C3">
            <w:pPr>
              <w:pStyle w:val="TAC"/>
              <w:rPr>
                <w:del w:id="181" w:author="Erich Weber" w:date="2022-08-02T20:44:00Z"/>
                <w:lang w:eastAsia="zh-CN"/>
              </w:rPr>
            </w:pPr>
            <w:del w:id="182" w:author="Erich Weber" w:date="2022-08-02T20:44:00Z">
              <w:r w:rsidRPr="00A510DA" w:rsidDel="00857359">
                <w:rPr>
                  <w:lang w:eastAsia="zh-CN"/>
                </w:rPr>
                <w:delText>5</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474AC134" w14:textId="0E44C039" w:rsidR="00857359" w:rsidRPr="00A510DA" w:rsidDel="00857359" w:rsidRDefault="00857359" w:rsidP="008673C3">
            <w:pPr>
              <w:pStyle w:val="TAL"/>
              <w:rPr>
                <w:del w:id="183" w:author="Erich Weber" w:date="2022-08-02T20:44:00Z"/>
                <w:snapToGrid w:val="0"/>
                <w:lang w:eastAsia="zh-CN"/>
              </w:rPr>
            </w:pPr>
            <w:del w:id="184" w:author="Erich Weber" w:date="2022-08-02T20:44:00Z">
              <w:r w:rsidRPr="00A510DA" w:rsidDel="00857359">
                <w:rPr>
                  <w:snapToGrid w:val="0"/>
                  <w:lang w:eastAsia="zh-CN"/>
                </w:rPr>
                <w:delText>Step 4 of annex A.3 (emergency registration)</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19E2CE18" w14:textId="4F1BDE59" w:rsidR="00857359" w:rsidRPr="00A510DA" w:rsidDel="00857359" w:rsidRDefault="00857359" w:rsidP="008673C3">
            <w:pPr>
              <w:pStyle w:val="TAC"/>
              <w:rPr>
                <w:del w:id="185" w:author="Erich Weber" w:date="2022-08-02T20:44:00Z"/>
                <w:lang w:eastAsia="en-US"/>
              </w:rPr>
            </w:pPr>
            <w:del w:id="186" w:author="Erich Weber" w:date="2022-08-02T20:44:00Z">
              <w:r w:rsidRPr="00A510DA" w:rsidDel="00857359">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2D093F45" w14:textId="2A6C916A" w:rsidR="00857359" w:rsidRPr="00A510DA" w:rsidDel="00857359" w:rsidRDefault="00857359" w:rsidP="008673C3">
            <w:pPr>
              <w:pStyle w:val="TAL"/>
              <w:rPr>
                <w:del w:id="187" w:author="Erich Weber" w:date="2022-08-02T20:44:00Z"/>
                <w:lang w:eastAsia="zh-CN"/>
              </w:rPr>
            </w:pPr>
            <w:del w:id="188" w:author="Erich Weber" w:date="2022-08-02T20:44:00Z">
              <w:r w:rsidRPr="00A510DA" w:rsidDel="00857359">
                <w:rPr>
                  <w:lang w:eastAsia="zh-CN"/>
                </w:rPr>
                <w:delText>200 OK</w:delText>
              </w:r>
            </w:del>
          </w:p>
        </w:tc>
        <w:tc>
          <w:tcPr>
            <w:tcW w:w="563" w:type="dxa"/>
            <w:gridSpan w:val="2"/>
            <w:tcBorders>
              <w:top w:val="single" w:sz="4" w:space="0" w:color="auto"/>
              <w:left w:val="single" w:sz="4" w:space="0" w:color="auto"/>
              <w:bottom w:val="single" w:sz="4" w:space="0" w:color="auto"/>
              <w:right w:val="single" w:sz="4" w:space="0" w:color="auto"/>
            </w:tcBorders>
          </w:tcPr>
          <w:p w14:paraId="56CCF7A8" w14:textId="5AF46D13" w:rsidR="00857359" w:rsidRPr="00A510DA" w:rsidDel="00857359" w:rsidRDefault="00857359" w:rsidP="008673C3">
            <w:pPr>
              <w:pStyle w:val="TAC"/>
              <w:rPr>
                <w:del w:id="189" w:author="Erich Weber" w:date="2022-08-02T20:44:00Z"/>
                <w:lang w:eastAsia="zh-CN"/>
              </w:rPr>
            </w:pPr>
            <w:del w:id="190" w:author="Erich Weber" w:date="2022-08-02T20:44:00Z">
              <w:r w:rsidRPr="00A510DA"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1045CDB6" w14:textId="7949200D" w:rsidR="00857359" w:rsidRPr="00A510DA" w:rsidDel="00857359" w:rsidRDefault="00857359" w:rsidP="008673C3">
            <w:pPr>
              <w:pStyle w:val="TAC"/>
              <w:rPr>
                <w:del w:id="191" w:author="Erich Weber" w:date="2022-08-02T20:44:00Z"/>
                <w:lang w:eastAsia="zh-CN"/>
              </w:rPr>
            </w:pPr>
            <w:del w:id="192" w:author="Erich Weber" w:date="2022-08-02T20:44:00Z">
              <w:r w:rsidRPr="00A510DA" w:rsidDel="00857359">
                <w:rPr>
                  <w:lang w:eastAsia="zh-CN"/>
                </w:rPr>
                <w:delText>-</w:delText>
              </w:r>
            </w:del>
          </w:p>
        </w:tc>
      </w:tr>
      <w:tr w:rsidR="00857359" w:rsidRPr="00A510DA" w:rsidDel="00857359" w14:paraId="79A6FDED" w14:textId="3FDB0427" w:rsidTr="008673C3">
        <w:trPr>
          <w:gridBefore w:val="1"/>
          <w:wBefore w:w="113" w:type="dxa"/>
          <w:jc w:val="center"/>
          <w:del w:id="193"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tcPr>
          <w:p w14:paraId="2C91C2B1" w14:textId="30765B81" w:rsidR="00857359" w:rsidRPr="00A510DA" w:rsidDel="00857359" w:rsidRDefault="00857359" w:rsidP="008673C3">
            <w:pPr>
              <w:pStyle w:val="TAC"/>
              <w:rPr>
                <w:del w:id="194" w:author="Erich Weber" w:date="2022-08-02T20:44:00Z"/>
                <w:lang w:eastAsia="zh-CN"/>
              </w:rPr>
            </w:pPr>
            <w:del w:id="195" w:author="Erich Weber" w:date="2022-08-02T20:44:00Z">
              <w:r w:rsidRPr="00A510DA" w:rsidDel="00857359">
                <w:rPr>
                  <w:lang w:eastAsia="zh-CN"/>
                </w:rPr>
                <w:delText>-</w:delText>
              </w:r>
            </w:del>
          </w:p>
        </w:tc>
        <w:tc>
          <w:tcPr>
            <w:tcW w:w="4064" w:type="dxa"/>
            <w:gridSpan w:val="2"/>
            <w:tcBorders>
              <w:top w:val="single" w:sz="4" w:space="0" w:color="auto"/>
              <w:left w:val="single" w:sz="4" w:space="0" w:color="auto"/>
              <w:bottom w:val="single" w:sz="4" w:space="0" w:color="auto"/>
              <w:right w:val="single" w:sz="4" w:space="0" w:color="auto"/>
            </w:tcBorders>
          </w:tcPr>
          <w:p w14:paraId="6EE6BCFD" w14:textId="7C6B5E99" w:rsidR="00857359" w:rsidRPr="00A510DA" w:rsidDel="00857359" w:rsidRDefault="00857359" w:rsidP="008673C3">
            <w:pPr>
              <w:pStyle w:val="TAL"/>
              <w:rPr>
                <w:del w:id="196" w:author="Erich Weber" w:date="2022-08-02T20:44:00Z"/>
                <w:snapToGrid w:val="0"/>
                <w:lang w:eastAsia="zh-CN"/>
              </w:rPr>
            </w:pPr>
            <w:del w:id="197" w:author="Erich Weber" w:date="2022-08-02T20:44:00Z">
              <w:r w:rsidRPr="00A510DA" w:rsidDel="00857359">
                <w:delText>EXCEPTION: In parallel to steps 6-10 below, steps 11-13 of generic procedure specified in Table 4.9.11.2.2-1 of TS 38.508-1 [21]  takes place.</w:delText>
              </w:r>
            </w:del>
          </w:p>
        </w:tc>
        <w:tc>
          <w:tcPr>
            <w:tcW w:w="983" w:type="dxa"/>
            <w:gridSpan w:val="2"/>
            <w:tcBorders>
              <w:top w:val="single" w:sz="4" w:space="0" w:color="auto"/>
              <w:left w:val="single" w:sz="4" w:space="0" w:color="auto"/>
              <w:bottom w:val="single" w:sz="4" w:space="0" w:color="auto"/>
              <w:right w:val="single" w:sz="4" w:space="0" w:color="auto"/>
            </w:tcBorders>
          </w:tcPr>
          <w:p w14:paraId="24ED3B0F" w14:textId="60D711D6" w:rsidR="00857359" w:rsidRPr="00A510DA" w:rsidDel="00857359" w:rsidRDefault="00857359" w:rsidP="008673C3">
            <w:pPr>
              <w:pStyle w:val="TAC"/>
              <w:rPr>
                <w:del w:id="198" w:author="Erich Weber" w:date="2022-08-02T20:44:00Z"/>
                <w:lang w:eastAsia="zh-CN"/>
              </w:rPr>
            </w:pPr>
            <w:del w:id="199" w:author="Erich Weber" w:date="2022-08-02T20:44:00Z">
              <w:r w:rsidRPr="00A510DA" w:rsidDel="00857359">
                <w:rPr>
                  <w:lang w:eastAsia="zh-CN"/>
                </w:rPr>
                <w:delText>-</w:delText>
              </w:r>
            </w:del>
          </w:p>
        </w:tc>
        <w:tc>
          <w:tcPr>
            <w:tcW w:w="2524" w:type="dxa"/>
            <w:gridSpan w:val="2"/>
            <w:tcBorders>
              <w:top w:val="single" w:sz="4" w:space="0" w:color="auto"/>
              <w:left w:val="single" w:sz="4" w:space="0" w:color="auto"/>
              <w:bottom w:val="single" w:sz="4" w:space="0" w:color="auto"/>
              <w:right w:val="single" w:sz="4" w:space="0" w:color="auto"/>
            </w:tcBorders>
          </w:tcPr>
          <w:p w14:paraId="3BFF7FBF" w14:textId="246C818E" w:rsidR="00857359" w:rsidRPr="00A510DA" w:rsidDel="00857359" w:rsidRDefault="00857359" w:rsidP="008673C3">
            <w:pPr>
              <w:pStyle w:val="TAL"/>
              <w:rPr>
                <w:del w:id="200" w:author="Erich Weber" w:date="2022-08-02T20:44:00Z"/>
                <w:lang w:eastAsia="zh-CN"/>
              </w:rPr>
            </w:pPr>
            <w:del w:id="201" w:author="Erich Weber" w:date="2022-08-02T20:44:00Z">
              <w:r w:rsidRPr="00A510DA" w:rsidDel="00857359">
                <w:rPr>
                  <w:lang w:eastAsia="zh-CN"/>
                </w:rPr>
                <w:delText>-</w:delText>
              </w:r>
            </w:del>
          </w:p>
        </w:tc>
        <w:tc>
          <w:tcPr>
            <w:tcW w:w="563" w:type="dxa"/>
            <w:gridSpan w:val="2"/>
            <w:tcBorders>
              <w:top w:val="single" w:sz="4" w:space="0" w:color="auto"/>
              <w:left w:val="single" w:sz="4" w:space="0" w:color="auto"/>
              <w:bottom w:val="single" w:sz="4" w:space="0" w:color="auto"/>
              <w:right w:val="single" w:sz="4" w:space="0" w:color="auto"/>
            </w:tcBorders>
          </w:tcPr>
          <w:p w14:paraId="53D49F4C" w14:textId="75B008A1" w:rsidR="00857359" w:rsidRPr="00A510DA" w:rsidDel="00857359" w:rsidRDefault="00857359" w:rsidP="008673C3">
            <w:pPr>
              <w:pStyle w:val="TAC"/>
              <w:rPr>
                <w:del w:id="202" w:author="Erich Weber" w:date="2022-08-02T20:44:00Z"/>
                <w:lang w:eastAsia="zh-CN"/>
              </w:rPr>
            </w:pPr>
            <w:del w:id="203" w:author="Erich Weber" w:date="2022-08-02T20:44:00Z">
              <w:r w:rsidRPr="00A510DA" w:rsidDel="00857359">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1EF00971" w14:textId="4B776E9B" w:rsidR="00857359" w:rsidRPr="00A510DA" w:rsidDel="00857359" w:rsidRDefault="00857359" w:rsidP="008673C3">
            <w:pPr>
              <w:pStyle w:val="TAC"/>
              <w:rPr>
                <w:del w:id="204" w:author="Erich Weber" w:date="2022-08-02T20:44:00Z"/>
                <w:lang w:eastAsia="zh-CN"/>
              </w:rPr>
            </w:pPr>
            <w:del w:id="205" w:author="Erich Weber" w:date="2022-08-02T20:44:00Z">
              <w:r w:rsidRPr="00A510DA" w:rsidDel="00857359">
                <w:delText>-</w:delText>
              </w:r>
            </w:del>
          </w:p>
        </w:tc>
      </w:tr>
      <w:tr w:rsidR="00857359" w:rsidRPr="00A510DA" w:rsidDel="00857359" w14:paraId="09E06E09" w14:textId="0BD0CE02" w:rsidTr="008673C3">
        <w:trPr>
          <w:gridAfter w:val="1"/>
          <w:wAfter w:w="113" w:type="dxa"/>
          <w:jc w:val="center"/>
          <w:del w:id="206"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1668710D" w14:textId="09A67B76" w:rsidR="00857359" w:rsidRPr="00A510DA" w:rsidDel="00857359" w:rsidRDefault="00857359" w:rsidP="008673C3">
            <w:pPr>
              <w:pStyle w:val="TAC"/>
              <w:rPr>
                <w:del w:id="207" w:author="Erich Weber" w:date="2022-08-02T20:44:00Z"/>
                <w:lang w:eastAsia="zh-CN"/>
              </w:rPr>
            </w:pPr>
            <w:del w:id="208" w:author="Erich Weber" w:date="2022-08-02T20:44:00Z">
              <w:r w:rsidRPr="00A510DA" w:rsidDel="00857359">
                <w:rPr>
                  <w:lang w:eastAsia="zh-CN"/>
                </w:rPr>
                <w:delText>6</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3FC5AE41" w14:textId="38B99434" w:rsidR="00857359" w:rsidRPr="00A510DA" w:rsidDel="00857359" w:rsidRDefault="00857359" w:rsidP="008673C3">
            <w:pPr>
              <w:pStyle w:val="TAL"/>
              <w:rPr>
                <w:del w:id="209" w:author="Erich Weber" w:date="2022-08-02T20:44:00Z"/>
                <w:snapToGrid w:val="0"/>
                <w:lang w:eastAsia="zh-CN"/>
              </w:rPr>
            </w:pPr>
            <w:del w:id="210" w:author="Erich Weber" w:date="2022-08-02T20:44:00Z">
              <w:r w:rsidRPr="00A510DA" w:rsidDel="00857359">
                <w:rPr>
                  <w:snapToGrid w:val="0"/>
                  <w:lang w:eastAsia="zh-CN"/>
                </w:rPr>
                <w:delText>Step 1 of annex A.6 (emergency call)</w:delText>
              </w:r>
            </w:del>
          </w:p>
          <w:p w14:paraId="1DBAC5BD" w14:textId="77B7D999" w:rsidR="00857359" w:rsidRPr="00A510DA" w:rsidDel="00857359" w:rsidRDefault="00857359" w:rsidP="008673C3">
            <w:pPr>
              <w:pStyle w:val="TAL"/>
              <w:rPr>
                <w:del w:id="211" w:author="Erich Weber" w:date="2022-08-02T20:44:00Z"/>
                <w:snapToGrid w:val="0"/>
                <w:lang w:eastAsia="zh-CN"/>
              </w:rPr>
            </w:pPr>
            <w:del w:id="212" w:author="Erich Weber" w:date="2022-08-02T20:44:00Z">
              <w:r w:rsidRPr="00A510DA" w:rsidDel="00857359">
                <w:rPr>
                  <w:snapToGrid w:val="0"/>
                  <w:lang w:eastAsia="zh-CN"/>
                </w:rPr>
                <w:delText>Check: Does the UE send a correctly composed INVITE request without location information?</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21409A23" w14:textId="6B8A667E" w:rsidR="00857359" w:rsidRPr="00A510DA" w:rsidDel="00857359" w:rsidRDefault="00857359" w:rsidP="008673C3">
            <w:pPr>
              <w:pStyle w:val="TAC"/>
              <w:rPr>
                <w:del w:id="213" w:author="Erich Weber" w:date="2022-08-02T20:44:00Z"/>
                <w:lang w:eastAsia="en-US"/>
              </w:rPr>
            </w:pPr>
            <w:del w:id="214" w:author="Erich Weber" w:date="2022-08-02T20:44:00Z">
              <w:r w:rsidRPr="00A510DA" w:rsidDel="00857359">
                <w:rPr>
                  <w:lang w:eastAsia="zh-CN"/>
                </w:rPr>
                <w:delText>--&gt;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4665E637" w14:textId="68A0B614" w:rsidR="00857359" w:rsidRPr="00A510DA" w:rsidDel="00857359" w:rsidRDefault="00857359" w:rsidP="008673C3">
            <w:pPr>
              <w:pStyle w:val="TAL"/>
              <w:rPr>
                <w:del w:id="215" w:author="Erich Weber" w:date="2022-08-02T20:44:00Z"/>
                <w:lang w:eastAsia="zh-CN"/>
              </w:rPr>
            </w:pPr>
            <w:del w:id="216" w:author="Erich Weber" w:date="2022-08-02T20:44:00Z">
              <w:r w:rsidRPr="00A510DA" w:rsidDel="00857359">
                <w:rPr>
                  <w:lang w:eastAsia="zh-CN"/>
                </w:rPr>
                <w:delText>INVITE</w:delText>
              </w:r>
            </w:del>
          </w:p>
        </w:tc>
        <w:tc>
          <w:tcPr>
            <w:tcW w:w="563" w:type="dxa"/>
            <w:gridSpan w:val="2"/>
            <w:tcBorders>
              <w:top w:val="single" w:sz="4" w:space="0" w:color="auto"/>
              <w:left w:val="single" w:sz="4" w:space="0" w:color="auto"/>
              <w:bottom w:val="single" w:sz="4" w:space="0" w:color="auto"/>
              <w:right w:val="single" w:sz="4" w:space="0" w:color="auto"/>
            </w:tcBorders>
            <w:hideMark/>
          </w:tcPr>
          <w:p w14:paraId="4E3D99FB" w14:textId="64CB87FB" w:rsidR="00857359" w:rsidRPr="00A510DA" w:rsidDel="00857359" w:rsidRDefault="00857359" w:rsidP="008673C3">
            <w:pPr>
              <w:pStyle w:val="TAC"/>
              <w:rPr>
                <w:del w:id="217" w:author="Erich Weber" w:date="2022-08-02T20:44:00Z"/>
                <w:lang w:eastAsia="zh-CN"/>
              </w:rPr>
            </w:pPr>
            <w:del w:id="218" w:author="Erich Weber" w:date="2022-08-02T20:44:00Z">
              <w:r w:rsidRPr="00A510DA" w:rsidDel="00857359">
                <w:rPr>
                  <w:lang w:eastAsia="zh-CN"/>
                </w:rPr>
                <w:delText>3</w:delText>
              </w:r>
            </w:del>
          </w:p>
        </w:tc>
        <w:tc>
          <w:tcPr>
            <w:tcW w:w="842" w:type="dxa"/>
            <w:gridSpan w:val="2"/>
            <w:tcBorders>
              <w:top w:val="single" w:sz="4" w:space="0" w:color="auto"/>
              <w:left w:val="single" w:sz="4" w:space="0" w:color="auto"/>
              <w:bottom w:val="single" w:sz="4" w:space="0" w:color="auto"/>
              <w:right w:val="single" w:sz="4" w:space="0" w:color="auto"/>
            </w:tcBorders>
            <w:hideMark/>
          </w:tcPr>
          <w:p w14:paraId="2C490F65" w14:textId="1D95830A" w:rsidR="00857359" w:rsidRPr="00A510DA" w:rsidDel="00857359" w:rsidRDefault="00857359" w:rsidP="008673C3">
            <w:pPr>
              <w:pStyle w:val="TAC"/>
              <w:rPr>
                <w:del w:id="219" w:author="Erich Weber" w:date="2022-08-02T20:44:00Z"/>
                <w:lang w:eastAsia="zh-CN"/>
              </w:rPr>
            </w:pPr>
            <w:del w:id="220" w:author="Erich Weber" w:date="2022-08-02T20:44:00Z">
              <w:r w:rsidRPr="00A510DA" w:rsidDel="00857359">
                <w:rPr>
                  <w:lang w:eastAsia="zh-CN"/>
                </w:rPr>
                <w:delText>P</w:delText>
              </w:r>
            </w:del>
          </w:p>
        </w:tc>
      </w:tr>
      <w:tr w:rsidR="00857359" w:rsidRPr="00A510DA" w:rsidDel="00857359" w14:paraId="154DE57D" w14:textId="43169529" w:rsidTr="008673C3">
        <w:trPr>
          <w:gridAfter w:val="1"/>
          <w:wAfter w:w="113" w:type="dxa"/>
          <w:jc w:val="center"/>
          <w:del w:id="221"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01EA08AB" w14:textId="7F2B6B2B" w:rsidR="00857359" w:rsidRPr="00A510DA" w:rsidDel="00857359" w:rsidRDefault="00857359" w:rsidP="008673C3">
            <w:pPr>
              <w:pStyle w:val="TAC"/>
              <w:rPr>
                <w:del w:id="222" w:author="Erich Weber" w:date="2022-08-02T20:44:00Z"/>
                <w:lang w:eastAsia="zh-CN"/>
              </w:rPr>
            </w:pPr>
            <w:del w:id="223" w:author="Erich Weber" w:date="2022-08-02T20:44:00Z">
              <w:r w:rsidRPr="00A510DA" w:rsidDel="00857359">
                <w:rPr>
                  <w:lang w:eastAsia="zh-CN"/>
                </w:rPr>
                <w:delText>7</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0A5B40D8" w14:textId="51E13810" w:rsidR="00857359" w:rsidRPr="00A510DA" w:rsidDel="00857359" w:rsidRDefault="00857359" w:rsidP="008673C3">
            <w:pPr>
              <w:pStyle w:val="TAL"/>
              <w:rPr>
                <w:del w:id="224" w:author="Erich Weber" w:date="2022-08-02T20:44:00Z"/>
                <w:lang w:eastAsia="zh-CN"/>
              </w:rPr>
            </w:pPr>
            <w:del w:id="225" w:author="Erich Weber" w:date="2022-08-02T20:44:00Z">
              <w:r w:rsidRPr="00A510DA" w:rsidDel="00857359">
                <w:rPr>
                  <w:lang w:eastAsia="zh-CN"/>
                </w:rPr>
                <w:delText>Step 2 of annex A.6 (emergency call)</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69D36534" w14:textId="099E85B5" w:rsidR="00857359" w:rsidRPr="00A510DA" w:rsidDel="00857359" w:rsidRDefault="00857359" w:rsidP="008673C3">
            <w:pPr>
              <w:pStyle w:val="TAC"/>
              <w:rPr>
                <w:del w:id="226" w:author="Erich Weber" w:date="2022-08-02T20:44:00Z"/>
                <w:rFonts w:eastAsia="MS Mincho"/>
                <w:lang w:eastAsia="en-US"/>
              </w:rPr>
            </w:pPr>
            <w:del w:id="227" w:author="Erich Weber" w:date="2022-08-02T20:44:00Z">
              <w:r w:rsidRPr="00A510DA" w:rsidDel="00857359">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6DDE5857" w14:textId="33EB2D12" w:rsidR="00857359" w:rsidRPr="00A510DA" w:rsidDel="00857359" w:rsidRDefault="00857359" w:rsidP="008673C3">
            <w:pPr>
              <w:pStyle w:val="TAL"/>
              <w:rPr>
                <w:del w:id="228" w:author="Erich Weber" w:date="2022-08-02T20:44:00Z"/>
                <w:rFonts w:eastAsia="SimSun"/>
                <w:lang w:eastAsia="zh-CN"/>
              </w:rPr>
            </w:pPr>
            <w:del w:id="229" w:author="Erich Weber" w:date="2022-08-02T20:44:00Z">
              <w:r w:rsidRPr="00A510DA" w:rsidDel="00857359">
                <w:rPr>
                  <w:lang w:eastAsia="zh-CN"/>
                </w:rPr>
                <w:delText>100 Trying</w:delText>
              </w:r>
            </w:del>
          </w:p>
        </w:tc>
        <w:tc>
          <w:tcPr>
            <w:tcW w:w="563" w:type="dxa"/>
            <w:gridSpan w:val="2"/>
            <w:tcBorders>
              <w:top w:val="single" w:sz="4" w:space="0" w:color="auto"/>
              <w:left w:val="single" w:sz="4" w:space="0" w:color="auto"/>
              <w:bottom w:val="single" w:sz="4" w:space="0" w:color="auto"/>
              <w:right w:val="single" w:sz="4" w:space="0" w:color="auto"/>
            </w:tcBorders>
          </w:tcPr>
          <w:p w14:paraId="05EFF812" w14:textId="337FE1E6" w:rsidR="00857359" w:rsidRPr="00A510DA" w:rsidDel="00857359" w:rsidRDefault="00857359" w:rsidP="008673C3">
            <w:pPr>
              <w:pStyle w:val="TAC"/>
              <w:rPr>
                <w:del w:id="230" w:author="Erich Weber" w:date="2022-08-02T20:44:00Z"/>
                <w:lang w:eastAsia="zh-CN"/>
              </w:rPr>
            </w:pPr>
            <w:del w:id="231" w:author="Erich Weber" w:date="2022-08-02T20:44:00Z">
              <w:r w:rsidRPr="00A510DA"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620C84C2" w14:textId="34873C07" w:rsidR="00857359" w:rsidRPr="00A510DA" w:rsidDel="00857359" w:rsidRDefault="00857359" w:rsidP="008673C3">
            <w:pPr>
              <w:pStyle w:val="TAC"/>
              <w:rPr>
                <w:del w:id="232" w:author="Erich Weber" w:date="2022-08-02T20:44:00Z"/>
                <w:lang w:eastAsia="zh-CN"/>
              </w:rPr>
            </w:pPr>
            <w:del w:id="233" w:author="Erich Weber" w:date="2022-08-02T20:44:00Z">
              <w:r w:rsidRPr="00A510DA" w:rsidDel="00857359">
                <w:rPr>
                  <w:lang w:eastAsia="zh-CN"/>
                </w:rPr>
                <w:delText>-</w:delText>
              </w:r>
            </w:del>
          </w:p>
        </w:tc>
      </w:tr>
      <w:tr w:rsidR="00857359" w:rsidRPr="00A510DA" w:rsidDel="00857359" w14:paraId="7E490E9D" w14:textId="6ED2376D" w:rsidTr="008673C3">
        <w:trPr>
          <w:gridAfter w:val="1"/>
          <w:wAfter w:w="113" w:type="dxa"/>
          <w:jc w:val="center"/>
          <w:del w:id="234"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6869AC2C" w14:textId="4631A476" w:rsidR="00857359" w:rsidRPr="00A510DA" w:rsidDel="00857359" w:rsidRDefault="00857359" w:rsidP="008673C3">
            <w:pPr>
              <w:pStyle w:val="TAC"/>
              <w:rPr>
                <w:del w:id="235" w:author="Erich Weber" w:date="2022-08-02T20:44:00Z"/>
                <w:lang w:eastAsia="zh-CN"/>
              </w:rPr>
            </w:pPr>
            <w:del w:id="236" w:author="Erich Weber" w:date="2022-08-02T20:44:00Z">
              <w:r w:rsidRPr="00A510DA" w:rsidDel="00857359">
                <w:rPr>
                  <w:lang w:eastAsia="zh-CN"/>
                </w:rPr>
                <w:delText>8</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38FF03EE" w14:textId="1BD944CD" w:rsidR="00857359" w:rsidRPr="00A510DA" w:rsidDel="00857359" w:rsidRDefault="00857359" w:rsidP="008673C3">
            <w:pPr>
              <w:pStyle w:val="TAL"/>
              <w:rPr>
                <w:del w:id="237" w:author="Erich Weber" w:date="2022-08-02T20:44:00Z"/>
                <w:lang w:eastAsia="zh-CN"/>
              </w:rPr>
            </w:pPr>
            <w:del w:id="238" w:author="Erich Weber" w:date="2022-08-02T20:44:00Z">
              <w:r w:rsidRPr="00A510DA" w:rsidDel="00857359">
                <w:rPr>
                  <w:lang w:eastAsia="zh-CN"/>
                </w:rPr>
                <w:delText>Step 3 of annex A.6 (emergency call)</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2A46832D" w14:textId="6D4A3772" w:rsidR="00857359" w:rsidRPr="00A510DA" w:rsidDel="00857359" w:rsidRDefault="00857359" w:rsidP="008673C3">
            <w:pPr>
              <w:pStyle w:val="TAC"/>
              <w:rPr>
                <w:del w:id="239" w:author="Erich Weber" w:date="2022-08-02T20:44:00Z"/>
                <w:lang w:eastAsia="zh-CN"/>
              </w:rPr>
            </w:pPr>
            <w:del w:id="240" w:author="Erich Weber" w:date="2022-08-02T20:44:00Z">
              <w:r w:rsidRPr="00A510DA" w:rsidDel="00857359">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6E231449" w14:textId="0DABDF2F" w:rsidR="00857359" w:rsidRPr="00A510DA" w:rsidDel="00857359" w:rsidRDefault="00857359" w:rsidP="008673C3">
            <w:pPr>
              <w:pStyle w:val="TAL"/>
              <w:rPr>
                <w:del w:id="241" w:author="Erich Weber" w:date="2022-08-02T20:44:00Z"/>
                <w:lang w:eastAsia="zh-CN"/>
              </w:rPr>
            </w:pPr>
            <w:del w:id="242" w:author="Erich Weber" w:date="2022-08-02T20:44:00Z">
              <w:r w:rsidRPr="00A510DA" w:rsidDel="00857359">
                <w:rPr>
                  <w:lang w:eastAsia="zh-CN"/>
                </w:rPr>
                <w:delText>180 Ringing</w:delText>
              </w:r>
            </w:del>
          </w:p>
        </w:tc>
        <w:tc>
          <w:tcPr>
            <w:tcW w:w="563" w:type="dxa"/>
            <w:gridSpan w:val="2"/>
            <w:tcBorders>
              <w:top w:val="single" w:sz="4" w:space="0" w:color="auto"/>
              <w:left w:val="single" w:sz="4" w:space="0" w:color="auto"/>
              <w:bottom w:val="single" w:sz="4" w:space="0" w:color="auto"/>
              <w:right w:val="single" w:sz="4" w:space="0" w:color="auto"/>
            </w:tcBorders>
          </w:tcPr>
          <w:p w14:paraId="52CE2489" w14:textId="62E88F6F" w:rsidR="00857359" w:rsidRPr="00A510DA" w:rsidDel="00857359" w:rsidRDefault="00857359" w:rsidP="008673C3">
            <w:pPr>
              <w:pStyle w:val="TAC"/>
              <w:rPr>
                <w:del w:id="243" w:author="Erich Weber" w:date="2022-08-02T20:44:00Z"/>
                <w:lang w:eastAsia="zh-CN"/>
              </w:rPr>
            </w:pPr>
            <w:del w:id="244" w:author="Erich Weber" w:date="2022-08-02T20:44:00Z">
              <w:r w:rsidRPr="00A510DA"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495C8AE3" w14:textId="6081CE3F" w:rsidR="00857359" w:rsidRPr="00A510DA" w:rsidDel="00857359" w:rsidRDefault="00857359" w:rsidP="008673C3">
            <w:pPr>
              <w:pStyle w:val="TAC"/>
              <w:rPr>
                <w:del w:id="245" w:author="Erich Weber" w:date="2022-08-02T20:44:00Z"/>
                <w:lang w:eastAsia="zh-CN"/>
              </w:rPr>
            </w:pPr>
            <w:del w:id="246" w:author="Erich Weber" w:date="2022-08-02T20:44:00Z">
              <w:r w:rsidRPr="00A510DA" w:rsidDel="00857359">
                <w:rPr>
                  <w:lang w:eastAsia="zh-CN"/>
                </w:rPr>
                <w:delText>-</w:delText>
              </w:r>
            </w:del>
          </w:p>
        </w:tc>
      </w:tr>
      <w:tr w:rsidR="00857359" w:rsidRPr="00A510DA" w:rsidDel="00857359" w14:paraId="2B234CD7" w14:textId="19BF6A77" w:rsidTr="008673C3">
        <w:trPr>
          <w:gridAfter w:val="1"/>
          <w:wAfter w:w="113" w:type="dxa"/>
          <w:jc w:val="center"/>
          <w:del w:id="247"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53C2894E" w14:textId="0D16E5DD" w:rsidR="00857359" w:rsidRPr="00A510DA" w:rsidDel="00857359" w:rsidRDefault="00857359" w:rsidP="008673C3">
            <w:pPr>
              <w:pStyle w:val="TAC"/>
              <w:rPr>
                <w:del w:id="248" w:author="Erich Weber" w:date="2022-08-02T20:44:00Z"/>
                <w:lang w:eastAsia="zh-CN"/>
              </w:rPr>
            </w:pPr>
            <w:del w:id="249" w:author="Erich Weber" w:date="2022-08-02T20:44:00Z">
              <w:r w:rsidRPr="00A510DA" w:rsidDel="00857359">
                <w:rPr>
                  <w:lang w:eastAsia="zh-CN"/>
                </w:rPr>
                <w:delText>9</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691A614E" w14:textId="4FF12F3F" w:rsidR="00857359" w:rsidRPr="00A510DA" w:rsidDel="00857359" w:rsidRDefault="00857359" w:rsidP="008673C3">
            <w:pPr>
              <w:pStyle w:val="TAL"/>
              <w:rPr>
                <w:del w:id="250" w:author="Erich Weber" w:date="2022-08-02T20:44:00Z"/>
                <w:lang w:eastAsia="zh-CN"/>
              </w:rPr>
            </w:pPr>
            <w:del w:id="251" w:author="Erich Weber" w:date="2022-08-02T20:44:00Z">
              <w:r w:rsidRPr="00A510DA" w:rsidDel="00857359">
                <w:rPr>
                  <w:lang w:eastAsia="zh-CN"/>
                </w:rPr>
                <w:delText>Step 4 of annex A.6 (emergency call)</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3413E3B9" w14:textId="25C1A095" w:rsidR="00857359" w:rsidRPr="00A510DA" w:rsidDel="00857359" w:rsidRDefault="00857359" w:rsidP="008673C3">
            <w:pPr>
              <w:pStyle w:val="TAC"/>
              <w:rPr>
                <w:del w:id="252" w:author="Erich Weber" w:date="2022-08-02T20:44:00Z"/>
                <w:lang w:eastAsia="zh-CN"/>
              </w:rPr>
            </w:pPr>
            <w:del w:id="253" w:author="Erich Weber" w:date="2022-08-02T20:44:00Z">
              <w:r w:rsidRPr="00A510DA" w:rsidDel="00857359">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7A1409BE" w14:textId="2383E62C" w:rsidR="00857359" w:rsidRPr="00A510DA" w:rsidDel="00857359" w:rsidRDefault="00857359" w:rsidP="008673C3">
            <w:pPr>
              <w:pStyle w:val="TAL"/>
              <w:rPr>
                <w:del w:id="254" w:author="Erich Weber" w:date="2022-08-02T20:44:00Z"/>
                <w:lang w:eastAsia="zh-CN"/>
              </w:rPr>
            </w:pPr>
            <w:del w:id="255" w:author="Erich Weber" w:date="2022-08-02T20:44:00Z">
              <w:r w:rsidRPr="00A510DA" w:rsidDel="00857359">
                <w:rPr>
                  <w:lang w:eastAsia="zh-CN"/>
                </w:rPr>
                <w:delText>200 OK</w:delText>
              </w:r>
            </w:del>
          </w:p>
        </w:tc>
        <w:tc>
          <w:tcPr>
            <w:tcW w:w="563" w:type="dxa"/>
            <w:gridSpan w:val="2"/>
            <w:tcBorders>
              <w:top w:val="single" w:sz="4" w:space="0" w:color="auto"/>
              <w:left w:val="single" w:sz="4" w:space="0" w:color="auto"/>
              <w:bottom w:val="single" w:sz="4" w:space="0" w:color="auto"/>
              <w:right w:val="single" w:sz="4" w:space="0" w:color="auto"/>
            </w:tcBorders>
          </w:tcPr>
          <w:p w14:paraId="6DC6C08C" w14:textId="2BC2D3FD" w:rsidR="00857359" w:rsidRPr="00A510DA" w:rsidDel="00857359" w:rsidRDefault="00857359" w:rsidP="008673C3">
            <w:pPr>
              <w:pStyle w:val="TAC"/>
              <w:rPr>
                <w:del w:id="256" w:author="Erich Weber" w:date="2022-08-02T20:44:00Z"/>
                <w:lang w:eastAsia="zh-CN"/>
              </w:rPr>
            </w:pPr>
            <w:del w:id="257" w:author="Erich Weber" w:date="2022-08-02T20:44:00Z">
              <w:r w:rsidRPr="00A510DA"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7CD5A4E1" w14:textId="22906D57" w:rsidR="00857359" w:rsidRPr="00A510DA" w:rsidDel="00857359" w:rsidRDefault="00857359" w:rsidP="008673C3">
            <w:pPr>
              <w:pStyle w:val="TAC"/>
              <w:rPr>
                <w:del w:id="258" w:author="Erich Weber" w:date="2022-08-02T20:44:00Z"/>
                <w:lang w:eastAsia="zh-CN"/>
              </w:rPr>
            </w:pPr>
            <w:del w:id="259" w:author="Erich Weber" w:date="2022-08-02T20:44:00Z">
              <w:r w:rsidRPr="00A510DA" w:rsidDel="00857359">
                <w:rPr>
                  <w:lang w:eastAsia="zh-CN"/>
                </w:rPr>
                <w:delText>-</w:delText>
              </w:r>
            </w:del>
          </w:p>
        </w:tc>
      </w:tr>
      <w:tr w:rsidR="00857359" w:rsidRPr="00A510DA" w:rsidDel="00857359" w14:paraId="4ACD9B40" w14:textId="0D638EE0" w:rsidTr="008673C3">
        <w:trPr>
          <w:gridAfter w:val="1"/>
          <w:wAfter w:w="113" w:type="dxa"/>
          <w:jc w:val="center"/>
          <w:del w:id="260"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0447ACC0" w14:textId="1D1826A0" w:rsidR="00857359" w:rsidRPr="00A510DA" w:rsidDel="00857359" w:rsidRDefault="00857359" w:rsidP="008673C3">
            <w:pPr>
              <w:pStyle w:val="TAC"/>
              <w:rPr>
                <w:del w:id="261" w:author="Erich Weber" w:date="2022-08-02T20:44:00Z"/>
                <w:lang w:eastAsia="zh-CN"/>
              </w:rPr>
            </w:pPr>
            <w:del w:id="262" w:author="Erich Weber" w:date="2022-08-02T20:44:00Z">
              <w:r w:rsidRPr="00A510DA" w:rsidDel="00857359">
                <w:rPr>
                  <w:lang w:eastAsia="zh-CN"/>
                </w:rPr>
                <w:delText>10</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4CBAF0A8" w14:textId="7130DD35" w:rsidR="00857359" w:rsidRPr="00A510DA" w:rsidDel="00857359" w:rsidRDefault="00857359" w:rsidP="008673C3">
            <w:pPr>
              <w:pStyle w:val="TAL"/>
              <w:rPr>
                <w:del w:id="263" w:author="Erich Weber" w:date="2022-08-02T20:44:00Z"/>
                <w:lang w:eastAsia="zh-CN"/>
              </w:rPr>
            </w:pPr>
            <w:del w:id="264" w:author="Erich Weber" w:date="2022-08-02T20:44:00Z">
              <w:r w:rsidRPr="00A510DA" w:rsidDel="00857359">
                <w:rPr>
                  <w:lang w:eastAsia="zh-CN"/>
                </w:rPr>
                <w:delText>Step 5 of annex A.6 (emergency call)</w:delText>
              </w:r>
            </w:del>
          </w:p>
          <w:p w14:paraId="3AAF2BA2" w14:textId="47927C4B" w:rsidR="00857359" w:rsidRPr="00A510DA" w:rsidDel="00857359" w:rsidRDefault="00857359" w:rsidP="008673C3">
            <w:pPr>
              <w:pStyle w:val="TAL"/>
              <w:rPr>
                <w:del w:id="265" w:author="Erich Weber" w:date="2022-08-02T20:44:00Z"/>
                <w:lang w:eastAsia="zh-CN"/>
              </w:rPr>
            </w:pPr>
            <w:del w:id="266" w:author="Erich Weber" w:date="2022-08-02T20:44:00Z">
              <w:r w:rsidRPr="00A510DA" w:rsidDel="00857359">
                <w:rPr>
                  <w:lang w:eastAsia="zh-CN"/>
                </w:rPr>
                <w:delText xml:space="preserve">Check: </w:delText>
              </w:r>
              <w:r w:rsidRPr="00A510DA" w:rsidDel="00857359">
                <w:rPr>
                  <w:snapToGrid w:val="0"/>
                  <w:lang w:eastAsia="zh-CN"/>
                </w:rPr>
                <w:delText>D</w:delText>
              </w:r>
              <w:r w:rsidRPr="00A510DA" w:rsidDel="00857359">
                <w:rPr>
                  <w:lang w:eastAsia="zh-CN"/>
                </w:rPr>
                <w:delText>oes the UE send ACK?</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6D29AE14" w14:textId="6168190F" w:rsidR="00857359" w:rsidRPr="00A510DA" w:rsidDel="00857359" w:rsidRDefault="00857359" w:rsidP="008673C3">
            <w:pPr>
              <w:pStyle w:val="TAC"/>
              <w:rPr>
                <w:del w:id="267" w:author="Erich Weber" w:date="2022-08-02T20:44:00Z"/>
                <w:lang w:eastAsia="en-US"/>
              </w:rPr>
            </w:pPr>
            <w:del w:id="268" w:author="Erich Weber" w:date="2022-08-02T20:44:00Z">
              <w:r w:rsidRPr="00A510DA" w:rsidDel="00857359">
                <w:rPr>
                  <w:lang w:eastAsia="zh-CN"/>
                </w:rPr>
                <w:delText>--&gt;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7308395D" w14:textId="2D297423" w:rsidR="00857359" w:rsidRPr="00A510DA" w:rsidDel="00857359" w:rsidRDefault="00857359" w:rsidP="008673C3">
            <w:pPr>
              <w:pStyle w:val="TAL"/>
              <w:rPr>
                <w:del w:id="269" w:author="Erich Weber" w:date="2022-08-02T20:44:00Z"/>
                <w:lang w:eastAsia="zh-CN"/>
              </w:rPr>
            </w:pPr>
            <w:del w:id="270" w:author="Erich Weber" w:date="2022-08-02T20:44:00Z">
              <w:r w:rsidRPr="00A510DA" w:rsidDel="00857359">
                <w:rPr>
                  <w:lang w:eastAsia="zh-CN"/>
                </w:rPr>
                <w:delText>ACK</w:delText>
              </w:r>
            </w:del>
          </w:p>
        </w:tc>
        <w:tc>
          <w:tcPr>
            <w:tcW w:w="563" w:type="dxa"/>
            <w:gridSpan w:val="2"/>
            <w:tcBorders>
              <w:top w:val="single" w:sz="4" w:space="0" w:color="auto"/>
              <w:left w:val="single" w:sz="4" w:space="0" w:color="auto"/>
              <w:bottom w:val="single" w:sz="4" w:space="0" w:color="auto"/>
              <w:right w:val="single" w:sz="4" w:space="0" w:color="auto"/>
            </w:tcBorders>
            <w:hideMark/>
          </w:tcPr>
          <w:p w14:paraId="1D8D879E" w14:textId="3B10754B" w:rsidR="00857359" w:rsidRPr="00A510DA" w:rsidDel="00857359" w:rsidRDefault="00857359" w:rsidP="008673C3">
            <w:pPr>
              <w:pStyle w:val="TAC"/>
              <w:rPr>
                <w:del w:id="271" w:author="Erich Weber" w:date="2022-08-02T20:44:00Z"/>
                <w:lang w:eastAsia="zh-CN"/>
              </w:rPr>
            </w:pPr>
            <w:del w:id="272" w:author="Erich Weber" w:date="2022-08-02T20:44:00Z">
              <w:r w:rsidRPr="00A510DA" w:rsidDel="00857359">
                <w:rPr>
                  <w:lang w:eastAsia="zh-CN"/>
                </w:rPr>
                <w:delText>4</w:delText>
              </w:r>
            </w:del>
          </w:p>
        </w:tc>
        <w:tc>
          <w:tcPr>
            <w:tcW w:w="842" w:type="dxa"/>
            <w:gridSpan w:val="2"/>
            <w:tcBorders>
              <w:top w:val="single" w:sz="4" w:space="0" w:color="auto"/>
              <w:left w:val="single" w:sz="4" w:space="0" w:color="auto"/>
              <w:bottom w:val="single" w:sz="4" w:space="0" w:color="auto"/>
              <w:right w:val="single" w:sz="4" w:space="0" w:color="auto"/>
            </w:tcBorders>
            <w:hideMark/>
          </w:tcPr>
          <w:p w14:paraId="5998825A" w14:textId="594D813B" w:rsidR="00857359" w:rsidRPr="00A510DA" w:rsidDel="00857359" w:rsidRDefault="00857359" w:rsidP="008673C3">
            <w:pPr>
              <w:pStyle w:val="TAC"/>
              <w:rPr>
                <w:del w:id="273" w:author="Erich Weber" w:date="2022-08-02T20:44:00Z"/>
                <w:lang w:eastAsia="zh-CN"/>
              </w:rPr>
            </w:pPr>
            <w:del w:id="274" w:author="Erich Weber" w:date="2022-08-02T20:44:00Z">
              <w:r w:rsidRPr="00A510DA" w:rsidDel="00857359">
                <w:rPr>
                  <w:lang w:eastAsia="zh-CN"/>
                </w:rPr>
                <w:delText>P</w:delText>
              </w:r>
            </w:del>
          </w:p>
        </w:tc>
      </w:tr>
      <w:tr w:rsidR="00857359" w:rsidRPr="00A510DA" w:rsidDel="00857359" w14:paraId="12F537DB" w14:textId="6737600D" w:rsidTr="008673C3">
        <w:trPr>
          <w:gridAfter w:val="1"/>
          <w:wAfter w:w="113" w:type="dxa"/>
          <w:jc w:val="center"/>
          <w:del w:id="275"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4CC9B6F3" w14:textId="512E0B2C" w:rsidR="00857359" w:rsidRPr="00A510DA" w:rsidDel="00857359" w:rsidRDefault="00857359" w:rsidP="008673C3">
            <w:pPr>
              <w:pStyle w:val="TAC"/>
              <w:rPr>
                <w:del w:id="276" w:author="Erich Weber" w:date="2022-08-02T20:44:00Z"/>
                <w:lang w:eastAsia="zh-CN"/>
              </w:rPr>
            </w:pPr>
            <w:del w:id="277" w:author="Erich Weber" w:date="2022-08-02T20:44:00Z">
              <w:r w:rsidRPr="00A510DA" w:rsidDel="00857359">
                <w:rPr>
                  <w:lang w:eastAsia="zh-CN"/>
                </w:rPr>
                <w:delText>11</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717C53CD" w14:textId="11E8E285" w:rsidR="00857359" w:rsidRPr="00A510DA" w:rsidDel="00857359" w:rsidRDefault="00857359" w:rsidP="008673C3">
            <w:pPr>
              <w:pStyle w:val="TAL"/>
              <w:rPr>
                <w:del w:id="278" w:author="Erich Weber" w:date="2022-08-02T20:44:00Z"/>
                <w:lang w:eastAsia="en-US"/>
              </w:rPr>
            </w:pPr>
            <w:del w:id="279" w:author="Erich Weber" w:date="2022-08-02T20:44:00Z">
              <w:r w:rsidRPr="00A510DA" w:rsidDel="00857359">
                <w:delText>Step 1 of annex A.8 (MT Release of Voice Call)</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49A7E345" w14:textId="6CE6B22A" w:rsidR="00857359" w:rsidRPr="00A510DA" w:rsidDel="00857359" w:rsidRDefault="00857359" w:rsidP="008673C3">
            <w:pPr>
              <w:pStyle w:val="TAC"/>
              <w:rPr>
                <w:del w:id="280" w:author="Erich Weber" w:date="2022-08-02T20:44:00Z"/>
                <w:rFonts w:eastAsia="MS Mincho"/>
              </w:rPr>
            </w:pPr>
            <w:del w:id="281" w:author="Erich Weber" w:date="2022-08-02T20:44:00Z">
              <w:r w:rsidRPr="00A510DA" w:rsidDel="00857359">
                <w:rPr>
                  <w:lang w:eastAsia="zh-CN"/>
                </w:rPr>
                <w:delText>&lt;--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48C6BB63" w14:textId="6A1A17B9" w:rsidR="00857359" w:rsidRPr="00A510DA" w:rsidDel="00857359" w:rsidRDefault="00857359" w:rsidP="008673C3">
            <w:pPr>
              <w:pStyle w:val="TAL"/>
              <w:rPr>
                <w:del w:id="282" w:author="Erich Weber" w:date="2022-08-02T20:44:00Z"/>
                <w:rFonts w:eastAsia="SimSun"/>
                <w:lang w:eastAsia="zh-CN"/>
              </w:rPr>
            </w:pPr>
            <w:del w:id="283" w:author="Erich Weber" w:date="2022-08-02T20:44:00Z">
              <w:r w:rsidRPr="00A510DA" w:rsidDel="00857359">
                <w:rPr>
                  <w:lang w:eastAsia="zh-CN"/>
                </w:rPr>
                <w:delText>BYE</w:delText>
              </w:r>
            </w:del>
          </w:p>
        </w:tc>
        <w:tc>
          <w:tcPr>
            <w:tcW w:w="563" w:type="dxa"/>
            <w:gridSpan w:val="2"/>
            <w:tcBorders>
              <w:top w:val="single" w:sz="4" w:space="0" w:color="auto"/>
              <w:left w:val="single" w:sz="4" w:space="0" w:color="auto"/>
              <w:bottom w:val="single" w:sz="4" w:space="0" w:color="auto"/>
              <w:right w:val="single" w:sz="4" w:space="0" w:color="auto"/>
            </w:tcBorders>
          </w:tcPr>
          <w:p w14:paraId="0B0F9F55" w14:textId="3ED1F1F2" w:rsidR="00857359" w:rsidRPr="00A510DA" w:rsidDel="00857359" w:rsidRDefault="00857359" w:rsidP="008673C3">
            <w:pPr>
              <w:pStyle w:val="TAC"/>
              <w:rPr>
                <w:del w:id="284" w:author="Erich Weber" w:date="2022-08-02T20:44:00Z"/>
                <w:lang w:eastAsia="zh-CN"/>
              </w:rPr>
            </w:pPr>
            <w:del w:id="285" w:author="Erich Weber" w:date="2022-08-02T20:44:00Z">
              <w:r w:rsidRPr="00A510DA"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7160359A" w14:textId="679F5972" w:rsidR="00857359" w:rsidRPr="00A510DA" w:rsidDel="00857359" w:rsidRDefault="00857359" w:rsidP="008673C3">
            <w:pPr>
              <w:pStyle w:val="TAC"/>
              <w:rPr>
                <w:del w:id="286" w:author="Erich Weber" w:date="2022-08-02T20:44:00Z"/>
                <w:lang w:eastAsia="zh-CN"/>
              </w:rPr>
            </w:pPr>
            <w:del w:id="287" w:author="Erich Weber" w:date="2022-08-02T20:44:00Z">
              <w:r w:rsidRPr="00A510DA" w:rsidDel="00857359">
                <w:rPr>
                  <w:lang w:eastAsia="zh-CN"/>
                </w:rPr>
                <w:delText>-</w:delText>
              </w:r>
            </w:del>
          </w:p>
        </w:tc>
      </w:tr>
      <w:tr w:rsidR="00857359" w:rsidRPr="00A510DA" w:rsidDel="00857359" w14:paraId="46C6D043" w14:textId="11754E51" w:rsidTr="008673C3">
        <w:trPr>
          <w:gridAfter w:val="1"/>
          <w:wAfter w:w="113" w:type="dxa"/>
          <w:jc w:val="center"/>
          <w:del w:id="288" w:author="Erich Weber" w:date="2022-08-02T20:44:00Z"/>
        </w:trPr>
        <w:tc>
          <w:tcPr>
            <w:tcW w:w="669" w:type="dxa"/>
            <w:gridSpan w:val="2"/>
            <w:tcBorders>
              <w:top w:val="single" w:sz="4" w:space="0" w:color="auto"/>
              <w:left w:val="single" w:sz="4" w:space="0" w:color="auto"/>
              <w:bottom w:val="single" w:sz="4" w:space="0" w:color="auto"/>
              <w:right w:val="single" w:sz="4" w:space="0" w:color="auto"/>
            </w:tcBorders>
            <w:hideMark/>
          </w:tcPr>
          <w:p w14:paraId="646C770B" w14:textId="2F279659" w:rsidR="00857359" w:rsidRPr="00A510DA" w:rsidDel="00857359" w:rsidRDefault="00857359" w:rsidP="008673C3">
            <w:pPr>
              <w:pStyle w:val="TAC"/>
              <w:rPr>
                <w:del w:id="289" w:author="Erich Weber" w:date="2022-08-02T20:44:00Z"/>
                <w:lang w:eastAsia="zh-CN"/>
              </w:rPr>
            </w:pPr>
            <w:del w:id="290" w:author="Erich Weber" w:date="2022-08-02T20:44:00Z">
              <w:r w:rsidRPr="00A510DA" w:rsidDel="00857359">
                <w:rPr>
                  <w:lang w:eastAsia="zh-CN"/>
                </w:rPr>
                <w:delText>12</w:delText>
              </w:r>
            </w:del>
          </w:p>
        </w:tc>
        <w:tc>
          <w:tcPr>
            <w:tcW w:w="4064" w:type="dxa"/>
            <w:gridSpan w:val="2"/>
            <w:tcBorders>
              <w:top w:val="single" w:sz="4" w:space="0" w:color="auto"/>
              <w:left w:val="single" w:sz="4" w:space="0" w:color="auto"/>
              <w:bottom w:val="single" w:sz="4" w:space="0" w:color="auto"/>
              <w:right w:val="single" w:sz="4" w:space="0" w:color="auto"/>
            </w:tcBorders>
            <w:hideMark/>
          </w:tcPr>
          <w:p w14:paraId="301FBA76" w14:textId="7CA14CA9" w:rsidR="00857359" w:rsidRPr="00A510DA" w:rsidDel="00857359" w:rsidRDefault="00857359" w:rsidP="008673C3">
            <w:pPr>
              <w:pStyle w:val="TAL"/>
              <w:rPr>
                <w:del w:id="291" w:author="Erich Weber" w:date="2022-08-02T20:44:00Z"/>
                <w:snapToGrid w:val="0"/>
                <w:lang w:eastAsia="en-US"/>
              </w:rPr>
            </w:pPr>
            <w:del w:id="292" w:author="Erich Weber" w:date="2022-08-02T20:44:00Z">
              <w:r w:rsidRPr="00A510DA" w:rsidDel="00857359">
                <w:rPr>
                  <w:snapToGrid w:val="0"/>
                </w:rPr>
                <w:delText>Step 2 of annex A.8 (MT Release of Voice Call)</w:delText>
              </w:r>
            </w:del>
          </w:p>
          <w:p w14:paraId="4C41160F" w14:textId="4FE3FA30" w:rsidR="00857359" w:rsidRPr="00A510DA" w:rsidDel="00857359" w:rsidRDefault="00857359" w:rsidP="008673C3">
            <w:pPr>
              <w:pStyle w:val="TAL"/>
              <w:rPr>
                <w:del w:id="293" w:author="Erich Weber" w:date="2022-08-02T20:44:00Z"/>
                <w:snapToGrid w:val="0"/>
              </w:rPr>
            </w:pPr>
            <w:del w:id="294" w:author="Erich Weber" w:date="2022-08-02T20:44:00Z">
              <w:r w:rsidRPr="00A510DA" w:rsidDel="00857359">
                <w:rPr>
                  <w:snapToGrid w:val="0"/>
                </w:rPr>
                <w:delText xml:space="preserve">Check: </w:delText>
              </w:r>
              <w:r w:rsidRPr="00A510DA" w:rsidDel="00857359">
                <w:rPr>
                  <w:snapToGrid w:val="0"/>
                  <w:lang w:eastAsia="zh-CN"/>
                </w:rPr>
                <w:delText>D</w:delText>
              </w:r>
              <w:r w:rsidRPr="00A510DA" w:rsidDel="00857359">
                <w:rPr>
                  <w:snapToGrid w:val="0"/>
                </w:rPr>
                <w:delText>oes the UE send 200 OK for the BYE request and ends the call?</w:delText>
              </w:r>
            </w:del>
          </w:p>
        </w:tc>
        <w:tc>
          <w:tcPr>
            <w:tcW w:w="983" w:type="dxa"/>
            <w:gridSpan w:val="2"/>
            <w:tcBorders>
              <w:top w:val="single" w:sz="4" w:space="0" w:color="auto"/>
              <w:left w:val="single" w:sz="4" w:space="0" w:color="auto"/>
              <w:bottom w:val="single" w:sz="4" w:space="0" w:color="auto"/>
              <w:right w:val="single" w:sz="4" w:space="0" w:color="auto"/>
            </w:tcBorders>
            <w:hideMark/>
          </w:tcPr>
          <w:p w14:paraId="77F82B71" w14:textId="7BBAD124" w:rsidR="00857359" w:rsidRPr="00A510DA" w:rsidDel="00857359" w:rsidRDefault="00857359" w:rsidP="008673C3">
            <w:pPr>
              <w:pStyle w:val="TAC"/>
              <w:rPr>
                <w:del w:id="295" w:author="Erich Weber" w:date="2022-08-02T20:44:00Z"/>
                <w:rFonts w:eastAsia="MS Mincho"/>
              </w:rPr>
            </w:pPr>
            <w:del w:id="296" w:author="Erich Weber" w:date="2022-08-02T20:44:00Z">
              <w:r w:rsidRPr="00A510DA" w:rsidDel="00857359">
                <w:rPr>
                  <w:lang w:eastAsia="zh-CN"/>
                </w:rPr>
                <w:delText>--&gt;</w:delText>
              </w:r>
            </w:del>
          </w:p>
        </w:tc>
        <w:tc>
          <w:tcPr>
            <w:tcW w:w="2524" w:type="dxa"/>
            <w:gridSpan w:val="2"/>
            <w:tcBorders>
              <w:top w:val="single" w:sz="4" w:space="0" w:color="auto"/>
              <w:left w:val="single" w:sz="4" w:space="0" w:color="auto"/>
              <w:bottom w:val="single" w:sz="4" w:space="0" w:color="auto"/>
              <w:right w:val="single" w:sz="4" w:space="0" w:color="auto"/>
            </w:tcBorders>
            <w:hideMark/>
          </w:tcPr>
          <w:p w14:paraId="06A780C5" w14:textId="2C522AD2" w:rsidR="00857359" w:rsidRPr="00A510DA" w:rsidDel="00857359" w:rsidRDefault="00857359" w:rsidP="008673C3">
            <w:pPr>
              <w:pStyle w:val="TAL"/>
              <w:rPr>
                <w:del w:id="297" w:author="Erich Weber" w:date="2022-08-02T20:44:00Z"/>
                <w:rFonts w:eastAsia="SimSun"/>
                <w:lang w:eastAsia="zh-CN"/>
              </w:rPr>
            </w:pPr>
            <w:del w:id="298" w:author="Erich Weber" w:date="2022-08-02T20:44:00Z">
              <w:r w:rsidRPr="00A510DA" w:rsidDel="00857359">
                <w:rPr>
                  <w:lang w:eastAsia="zh-CN"/>
                </w:rPr>
                <w:delText>200 OK</w:delText>
              </w:r>
            </w:del>
          </w:p>
        </w:tc>
        <w:tc>
          <w:tcPr>
            <w:tcW w:w="563" w:type="dxa"/>
            <w:gridSpan w:val="2"/>
            <w:tcBorders>
              <w:top w:val="single" w:sz="4" w:space="0" w:color="auto"/>
              <w:left w:val="single" w:sz="4" w:space="0" w:color="auto"/>
              <w:bottom w:val="single" w:sz="4" w:space="0" w:color="auto"/>
              <w:right w:val="single" w:sz="4" w:space="0" w:color="auto"/>
            </w:tcBorders>
          </w:tcPr>
          <w:p w14:paraId="6303BCA3" w14:textId="558F9931" w:rsidR="00857359" w:rsidRPr="00A510DA" w:rsidDel="00857359" w:rsidRDefault="00857359" w:rsidP="008673C3">
            <w:pPr>
              <w:pStyle w:val="TAC"/>
              <w:rPr>
                <w:del w:id="299" w:author="Erich Weber" w:date="2022-08-02T20:44:00Z"/>
                <w:lang w:eastAsia="zh-CN"/>
              </w:rPr>
            </w:pPr>
            <w:del w:id="300" w:author="Erich Weber" w:date="2022-08-02T20:44:00Z">
              <w:r w:rsidRPr="00A510DA" w:rsidDel="00857359">
                <w:rPr>
                  <w:lang w:eastAsia="zh-CN"/>
                </w:rPr>
                <w:delText>-</w:delText>
              </w:r>
            </w:del>
          </w:p>
        </w:tc>
        <w:tc>
          <w:tcPr>
            <w:tcW w:w="842" w:type="dxa"/>
            <w:gridSpan w:val="2"/>
            <w:tcBorders>
              <w:top w:val="single" w:sz="4" w:space="0" w:color="auto"/>
              <w:left w:val="single" w:sz="4" w:space="0" w:color="auto"/>
              <w:bottom w:val="single" w:sz="4" w:space="0" w:color="auto"/>
              <w:right w:val="single" w:sz="4" w:space="0" w:color="auto"/>
            </w:tcBorders>
          </w:tcPr>
          <w:p w14:paraId="2168A676" w14:textId="4A35EA96" w:rsidR="00857359" w:rsidRPr="00A510DA" w:rsidDel="00857359" w:rsidRDefault="00857359" w:rsidP="008673C3">
            <w:pPr>
              <w:pStyle w:val="TAC"/>
              <w:rPr>
                <w:del w:id="301" w:author="Erich Weber" w:date="2022-08-02T20:44:00Z"/>
                <w:lang w:eastAsia="zh-CN"/>
              </w:rPr>
            </w:pPr>
            <w:del w:id="302" w:author="Erich Weber" w:date="2022-08-02T20:44:00Z">
              <w:r w:rsidRPr="00A510DA" w:rsidDel="00857359">
                <w:rPr>
                  <w:lang w:eastAsia="zh-CN"/>
                </w:rPr>
                <w:delText>-</w:delText>
              </w:r>
            </w:del>
          </w:p>
        </w:tc>
      </w:tr>
    </w:tbl>
    <w:p w14:paraId="338D1F18" w14:textId="5C4A45DA" w:rsidR="00857359" w:rsidRPr="00857359" w:rsidDel="00857359" w:rsidRDefault="00857359" w:rsidP="00857359">
      <w:pPr>
        <w:rPr>
          <w:del w:id="303" w:author="Erich Weber" w:date="2022-08-02T20:44:00Z"/>
        </w:rPr>
      </w:pPr>
    </w:p>
    <w:p w14:paraId="67A90E77" w14:textId="77777777" w:rsidR="00654D7E" w:rsidRPr="00A510DA" w:rsidRDefault="00654D7E" w:rsidP="00654D7E">
      <w:pPr>
        <w:rPr>
          <w:ins w:id="304" w:author="Erich Weber" w:date="2022-07-22T15:00:00Z"/>
        </w:rPr>
      </w:pPr>
      <w:ins w:id="305" w:author="Erich Weber" w:date="2022-07-22T15:00:00Z">
        <w:r w:rsidRPr="00D252AE">
          <w:t xml:space="preserve">Same as test procedure in clause </w:t>
        </w:r>
        <w:r>
          <w:t>10.1.3.</w:t>
        </w:r>
        <w:r w:rsidRPr="00D252AE">
          <w:t>2</w:t>
        </w:r>
      </w:ins>
    </w:p>
    <w:p w14:paraId="5B9CD4E1" w14:textId="77777777" w:rsidR="00654D7E" w:rsidRPr="00A510DA" w:rsidRDefault="00654D7E" w:rsidP="00654D7E">
      <w:pPr>
        <w:pStyle w:val="H6"/>
        <w:rPr>
          <w:lang w:eastAsia="en-US"/>
        </w:rPr>
      </w:pPr>
      <w:r w:rsidRPr="00A510DA">
        <w:t>10.2.3.3</w:t>
      </w:r>
      <w:r w:rsidRPr="00A510DA">
        <w:tab/>
        <w:t>Specific message contents</w:t>
      </w:r>
    </w:p>
    <w:p w14:paraId="2A9F99ED" w14:textId="77777777" w:rsidR="00654D7E" w:rsidRPr="00A510DA" w:rsidRDefault="00654D7E" w:rsidP="00654D7E">
      <w:pPr>
        <w:pStyle w:val="TH"/>
      </w:pPr>
      <w:r w:rsidRPr="00A510DA">
        <w:t>Table 10.2.3.3-1: INVITE (step 6, table 10.2.3.2-1)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654D7E" w:rsidRPr="00A510DA" w14:paraId="17EF3FBD" w14:textId="77777777" w:rsidTr="00630A20">
        <w:trPr>
          <w:cantSplit/>
          <w:tblHeader/>
          <w:jc w:val="center"/>
        </w:trPr>
        <w:tc>
          <w:tcPr>
            <w:tcW w:w="9754" w:type="dxa"/>
            <w:tcBorders>
              <w:top w:val="single" w:sz="4" w:space="0" w:color="auto"/>
              <w:left w:val="single" w:sz="4" w:space="0" w:color="auto"/>
              <w:bottom w:val="single" w:sz="4" w:space="0" w:color="auto"/>
              <w:right w:val="single" w:sz="4" w:space="0" w:color="auto"/>
            </w:tcBorders>
            <w:hideMark/>
          </w:tcPr>
          <w:p w14:paraId="47E0D8F0" w14:textId="77777777" w:rsidR="00654D7E" w:rsidRPr="00A510DA" w:rsidRDefault="00654D7E" w:rsidP="00630A20">
            <w:pPr>
              <w:pStyle w:val="TAL"/>
              <w:rPr>
                <w:rFonts w:cs="Arial"/>
              </w:rPr>
            </w:pPr>
            <w:bookmarkStart w:id="306" w:name="_Toc84254391"/>
            <w:bookmarkStart w:id="307" w:name="_Toc84255186"/>
            <w:bookmarkStart w:id="308" w:name="_Toc90889157"/>
            <w:bookmarkEnd w:id="25"/>
            <w:r w:rsidRPr="00A510DA">
              <w:t>Derivation Path: Annex A.6 Step 1, with Conditions A7, A28 and NOT A8 of 34.229-1 [2] A.2.1</w:t>
            </w:r>
          </w:p>
        </w:tc>
      </w:tr>
      <w:bookmarkEnd w:id="306"/>
      <w:bookmarkEnd w:id="307"/>
      <w:bookmarkEnd w:id="308"/>
    </w:tbl>
    <w:p w14:paraId="506CF340" w14:textId="77777777" w:rsidR="00654D7E" w:rsidRPr="00A510DA" w:rsidRDefault="00654D7E" w:rsidP="00654D7E">
      <w:pPr>
        <w:rPr>
          <w:rFonts w:eastAsia="SimSun"/>
        </w:rPr>
      </w:pPr>
    </w:p>
    <w:p w14:paraId="763D784C" w14:textId="77777777" w:rsidR="00CF6D20" w:rsidRDefault="00CF6D20" w:rsidP="00CF6D20">
      <w:pPr>
        <w:pStyle w:val="Heading3"/>
        <w:rPr>
          <w:rFonts w:cs="Arial"/>
          <w:snapToGrid w:val="0"/>
          <w:color w:val="0070C0"/>
          <w:szCs w:val="28"/>
        </w:rPr>
      </w:pPr>
      <w:r w:rsidRPr="00071B4C">
        <w:rPr>
          <w:rFonts w:cs="Arial"/>
          <w:snapToGrid w:val="0"/>
          <w:color w:val="0070C0"/>
          <w:szCs w:val="28"/>
        </w:rPr>
        <w:t>&lt;</w:t>
      </w:r>
      <w:r>
        <w:rPr>
          <w:rFonts w:cs="Arial"/>
          <w:snapToGrid w:val="0"/>
          <w:color w:val="0070C0"/>
          <w:szCs w:val="28"/>
        </w:rPr>
        <w:t>E</w:t>
      </w:r>
      <w:r w:rsidRPr="00071B4C">
        <w:rPr>
          <w:rFonts w:cs="Arial"/>
          <w:color w:val="0070C0"/>
          <w:szCs w:val="28"/>
        </w:rPr>
        <w:t>N</w:t>
      </w:r>
      <w:r>
        <w:rPr>
          <w:rFonts w:cs="Arial"/>
          <w:color w:val="0070C0"/>
          <w:szCs w:val="28"/>
        </w:rPr>
        <w:t>D</w:t>
      </w:r>
      <w:r w:rsidRPr="00071B4C">
        <w:rPr>
          <w:rFonts w:cs="Arial"/>
          <w:snapToGrid w:val="0"/>
          <w:color w:val="0070C0"/>
          <w:szCs w:val="28"/>
        </w:rPr>
        <w:t xml:space="preserve"> OF MODIFICATIO</w:t>
      </w:r>
      <w:r w:rsidRPr="00071B4C">
        <w:rPr>
          <w:rFonts w:cs="Arial"/>
          <w:color w:val="0070C0"/>
          <w:szCs w:val="28"/>
        </w:rPr>
        <w:t>N</w:t>
      </w:r>
      <w:r w:rsidRPr="00071B4C">
        <w:rPr>
          <w:rFonts w:cs="Arial"/>
          <w:snapToGrid w:val="0"/>
          <w:color w:val="0070C0"/>
          <w:szCs w:val="28"/>
        </w:rPr>
        <w:t>&gt;</w:t>
      </w:r>
    </w:p>
    <w:p w14:paraId="25FE4E80" w14:textId="2BA720D9" w:rsidR="006A3484" w:rsidRDefault="006A3484" w:rsidP="002D2D7B">
      <w:pPr>
        <w:pStyle w:val="Heading4"/>
        <w:ind w:left="0" w:firstLine="0"/>
      </w:pPr>
    </w:p>
    <w:sectPr w:rsidR="006A348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B3E92" w14:textId="77777777" w:rsidR="00567422" w:rsidRDefault="00567422">
      <w:r>
        <w:separator/>
      </w:r>
    </w:p>
  </w:endnote>
  <w:endnote w:type="continuationSeparator" w:id="0">
    <w:p w14:paraId="227380C4" w14:textId="77777777" w:rsidR="00567422" w:rsidRDefault="00567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29183" w14:textId="77777777" w:rsidR="0073643A" w:rsidRDefault="001C0D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B65A7" w14:textId="77777777" w:rsidR="00567422" w:rsidRDefault="00567422">
      <w:r>
        <w:separator/>
      </w:r>
    </w:p>
  </w:footnote>
  <w:footnote w:type="continuationSeparator" w:id="0">
    <w:p w14:paraId="34D43A0C" w14:textId="77777777" w:rsidR="00567422" w:rsidRDefault="00567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450F" w14:textId="77777777" w:rsidR="000E5505" w:rsidRDefault="000E55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4798" w14:textId="77777777" w:rsidR="0073643A" w:rsidRDefault="001C0D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17BD4C17" w14:textId="77777777" w:rsidR="0073643A" w:rsidRDefault="001C0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5930487">
    <w:abstractNumId w:val="23"/>
  </w:num>
  <w:num w:numId="2" w16cid:durableId="196894355">
    <w:abstractNumId w:val="19"/>
  </w:num>
  <w:num w:numId="3" w16cid:durableId="1229992883">
    <w:abstractNumId w:val="15"/>
  </w:num>
  <w:num w:numId="4" w16cid:durableId="1785535376">
    <w:abstractNumId w:val="20"/>
  </w:num>
  <w:num w:numId="5" w16cid:durableId="442847876">
    <w:abstractNumId w:val="22"/>
  </w:num>
  <w:num w:numId="6" w16cid:durableId="780538296">
    <w:abstractNumId w:val="18"/>
  </w:num>
  <w:num w:numId="7" w16cid:durableId="495072489">
    <w:abstractNumId w:val="17"/>
  </w:num>
  <w:num w:numId="8" w16cid:durableId="636187121">
    <w:abstractNumId w:val="8"/>
  </w:num>
  <w:num w:numId="9" w16cid:durableId="3543127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1821651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95362360">
    <w:abstractNumId w:val="5"/>
  </w:num>
  <w:num w:numId="12" w16cid:durableId="15329565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45967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8283884">
    <w:abstractNumId w:val="10"/>
  </w:num>
  <w:num w:numId="15" w16cid:durableId="30113479">
    <w:abstractNumId w:val="12"/>
  </w:num>
  <w:num w:numId="16" w16cid:durableId="265232980">
    <w:abstractNumId w:val="4"/>
  </w:num>
  <w:num w:numId="17" w16cid:durableId="1559395383">
    <w:abstractNumId w:val="21"/>
  </w:num>
  <w:num w:numId="18" w16cid:durableId="1697194002">
    <w:abstractNumId w:val="13"/>
  </w:num>
  <w:num w:numId="19" w16cid:durableId="165363696">
    <w:abstractNumId w:val="1"/>
  </w:num>
  <w:num w:numId="20" w16cid:durableId="693385750">
    <w:abstractNumId w:val="7"/>
  </w:num>
  <w:num w:numId="21" w16cid:durableId="2124759908">
    <w:abstractNumId w:val="2"/>
  </w:num>
  <w:num w:numId="22" w16cid:durableId="1022434398">
    <w:abstractNumId w:val="3"/>
  </w:num>
  <w:num w:numId="23" w16cid:durableId="1445270671">
    <w:abstractNumId w:val="11"/>
  </w:num>
  <w:num w:numId="24" w16cid:durableId="419181531">
    <w:abstractNumId w:val="21"/>
  </w:num>
  <w:num w:numId="25" w16cid:durableId="1174102595">
    <w:abstractNumId w:val="16"/>
  </w:num>
  <w:num w:numId="26" w16cid:durableId="1439256660">
    <w:abstractNumId w:val="6"/>
  </w:num>
  <w:num w:numId="27" w16cid:durableId="5533207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06411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9270193">
    <w:abstractNumId w:val="15"/>
  </w:num>
  <w:num w:numId="30" w16cid:durableId="1870802927">
    <w:abstractNumId w:val="20"/>
  </w:num>
  <w:num w:numId="31" w16cid:durableId="64912194">
    <w:abstractNumId w:val="23"/>
  </w:num>
  <w:num w:numId="32" w16cid:durableId="89207175">
    <w:abstractNumId w:val="15"/>
  </w:num>
  <w:num w:numId="33" w16cid:durableId="683746759">
    <w:abstractNumId w:val="20"/>
  </w:num>
  <w:num w:numId="34" w16cid:durableId="1146119488">
    <w:abstractNumId w:val="23"/>
  </w:num>
  <w:num w:numId="35" w16cid:durableId="619991518">
    <w:abstractNumId w:val="15"/>
  </w:num>
  <w:num w:numId="36" w16cid:durableId="736704075">
    <w:abstractNumId w:val="20"/>
  </w:num>
  <w:num w:numId="37" w16cid:durableId="29109874">
    <w:abstractNumId w:val="23"/>
  </w:num>
  <w:num w:numId="38" w16cid:durableId="4387943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05C47"/>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49F7"/>
    <w:rsid w:val="0009369C"/>
    <w:rsid w:val="000A47E5"/>
    <w:rsid w:val="000B1D53"/>
    <w:rsid w:val="000C01F7"/>
    <w:rsid w:val="000C58B4"/>
    <w:rsid w:val="000D58AB"/>
    <w:rsid w:val="000E5505"/>
    <w:rsid w:val="000F497E"/>
    <w:rsid w:val="000F5977"/>
    <w:rsid w:val="00101DAC"/>
    <w:rsid w:val="00110AD5"/>
    <w:rsid w:val="00124694"/>
    <w:rsid w:val="001263EF"/>
    <w:rsid w:val="00143E00"/>
    <w:rsid w:val="00152630"/>
    <w:rsid w:val="001539FA"/>
    <w:rsid w:val="00162C1D"/>
    <w:rsid w:val="001647D7"/>
    <w:rsid w:val="00165401"/>
    <w:rsid w:val="00174628"/>
    <w:rsid w:val="00175C81"/>
    <w:rsid w:val="00180D0D"/>
    <w:rsid w:val="001839B4"/>
    <w:rsid w:val="001874D9"/>
    <w:rsid w:val="001A021D"/>
    <w:rsid w:val="001A249B"/>
    <w:rsid w:val="001A39C6"/>
    <w:rsid w:val="001A55A0"/>
    <w:rsid w:val="001A6084"/>
    <w:rsid w:val="001A78FE"/>
    <w:rsid w:val="001B2983"/>
    <w:rsid w:val="001B56A0"/>
    <w:rsid w:val="001C0D48"/>
    <w:rsid w:val="001C59CB"/>
    <w:rsid w:val="001D02C2"/>
    <w:rsid w:val="001D4876"/>
    <w:rsid w:val="001E5B6F"/>
    <w:rsid w:val="001E5C07"/>
    <w:rsid w:val="001E6648"/>
    <w:rsid w:val="001F168B"/>
    <w:rsid w:val="001F50FA"/>
    <w:rsid w:val="001F7A6F"/>
    <w:rsid w:val="00201D85"/>
    <w:rsid w:val="00202A7E"/>
    <w:rsid w:val="0020406E"/>
    <w:rsid w:val="00206770"/>
    <w:rsid w:val="002208BC"/>
    <w:rsid w:val="00222731"/>
    <w:rsid w:val="0022478F"/>
    <w:rsid w:val="00225BFA"/>
    <w:rsid w:val="00230A71"/>
    <w:rsid w:val="002347A2"/>
    <w:rsid w:val="00244F7E"/>
    <w:rsid w:val="0025070C"/>
    <w:rsid w:val="00260BD8"/>
    <w:rsid w:val="0026200A"/>
    <w:rsid w:val="002637C5"/>
    <w:rsid w:val="00277890"/>
    <w:rsid w:val="00281F0A"/>
    <w:rsid w:val="0028235E"/>
    <w:rsid w:val="00284896"/>
    <w:rsid w:val="0029282B"/>
    <w:rsid w:val="00297573"/>
    <w:rsid w:val="002A50AE"/>
    <w:rsid w:val="002B08B9"/>
    <w:rsid w:val="002B7525"/>
    <w:rsid w:val="002C122D"/>
    <w:rsid w:val="002D2D7B"/>
    <w:rsid w:val="002D6584"/>
    <w:rsid w:val="002D6812"/>
    <w:rsid w:val="002E544E"/>
    <w:rsid w:val="003052E7"/>
    <w:rsid w:val="00305BBE"/>
    <w:rsid w:val="00307D31"/>
    <w:rsid w:val="003172DC"/>
    <w:rsid w:val="003179C2"/>
    <w:rsid w:val="00331D52"/>
    <w:rsid w:val="003326EC"/>
    <w:rsid w:val="00337070"/>
    <w:rsid w:val="0034315E"/>
    <w:rsid w:val="003445DB"/>
    <w:rsid w:val="0035136B"/>
    <w:rsid w:val="00351E73"/>
    <w:rsid w:val="0035462D"/>
    <w:rsid w:val="003577A3"/>
    <w:rsid w:val="0036277C"/>
    <w:rsid w:val="00362D52"/>
    <w:rsid w:val="00363C89"/>
    <w:rsid w:val="00365570"/>
    <w:rsid w:val="00370023"/>
    <w:rsid w:val="00380064"/>
    <w:rsid w:val="00381D39"/>
    <w:rsid w:val="00382CE4"/>
    <w:rsid w:val="003835FE"/>
    <w:rsid w:val="00391809"/>
    <w:rsid w:val="003A279E"/>
    <w:rsid w:val="003A3B3B"/>
    <w:rsid w:val="003C3971"/>
    <w:rsid w:val="003D22DE"/>
    <w:rsid w:val="003D7207"/>
    <w:rsid w:val="003D79F1"/>
    <w:rsid w:val="003F7A79"/>
    <w:rsid w:val="00406A5F"/>
    <w:rsid w:val="00407AC8"/>
    <w:rsid w:val="0041608B"/>
    <w:rsid w:val="004174FE"/>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36B"/>
    <w:rsid w:val="004A0EA4"/>
    <w:rsid w:val="004A7C02"/>
    <w:rsid w:val="004B5FD2"/>
    <w:rsid w:val="004B7B25"/>
    <w:rsid w:val="004C56EE"/>
    <w:rsid w:val="004C63CE"/>
    <w:rsid w:val="004D2114"/>
    <w:rsid w:val="004D342A"/>
    <w:rsid w:val="004D3578"/>
    <w:rsid w:val="004E213A"/>
    <w:rsid w:val="004E5A37"/>
    <w:rsid w:val="004F16BD"/>
    <w:rsid w:val="004F6274"/>
    <w:rsid w:val="00501658"/>
    <w:rsid w:val="00506F65"/>
    <w:rsid w:val="00511ED4"/>
    <w:rsid w:val="00520567"/>
    <w:rsid w:val="00524801"/>
    <w:rsid w:val="00531AE1"/>
    <w:rsid w:val="00535B02"/>
    <w:rsid w:val="00543E6C"/>
    <w:rsid w:val="0055168F"/>
    <w:rsid w:val="00553D78"/>
    <w:rsid w:val="00565087"/>
    <w:rsid w:val="00566198"/>
    <w:rsid w:val="00567422"/>
    <w:rsid w:val="005715FB"/>
    <w:rsid w:val="00581A7C"/>
    <w:rsid w:val="005831F4"/>
    <w:rsid w:val="005873E5"/>
    <w:rsid w:val="00597F8C"/>
    <w:rsid w:val="005A3EA6"/>
    <w:rsid w:val="005A5C4E"/>
    <w:rsid w:val="005B30FC"/>
    <w:rsid w:val="005B3A97"/>
    <w:rsid w:val="005C22E8"/>
    <w:rsid w:val="005D1022"/>
    <w:rsid w:val="005D2E01"/>
    <w:rsid w:val="005D3959"/>
    <w:rsid w:val="005E7937"/>
    <w:rsid w:val="00605452"/>
    <w:rsid w:val="00610966"/>
    <w:rsid w:val="00614FDF"/>
    <w:rsid w:val="00616503"/>
    <w:rsid w:val="00617318"/>
    <w:rsid w:val="00620E00"/>
    <w:rsid w:val="00630B20"/>
    <w:rsid w:val="00630FC2"/>
    <w:rsid w:val="006336B9"/>
    <w:rsid w:val="006346B2"/>
    <w:rsid w:val="00640731"/>
    <w:rsid w:val="006409C9"/>
    <w:rsid w:val="00641750"/>
    <w:rsid w:val="006527E5"/>
    <w:rsid w:val="00654D7E"/>
    <w:rsid w:val="00664927"/>
    <w:rsid w:val="00670ABC"/>
    <w:rsid w:val="00677607"/>
    <w:rsid w:val="0068520F"/>
    <w:rsid w:val="0068537A"/>
    <w:rsid w:val="0068605C"/>
    <w:rsid w:val="00690345"/>
    <w:rsid w:val="006903C6"/>
    <w:rsid w:val="00695BD4"/>
    <w:rsid w:val="00697D64"/>
    <w:rsid w:val="006A3484"/>
    <w:rsid w:val="006A6CA8"/>
    <w:rsid w:val="006B4443"/>
    <w:rsid w:val="006B7F52"/>
    <w:rsid w:val="006B7FA2"/>
    <w:rsid w:val="006C0246"/>
    <w:rsid w:val="006C270C"/>
    <w:rsid w:val="006C7BD9"/>
    <w:rsid w:val="006D57EB"/>
    <w:rsid w:val="006E5C86"/>
    <w:rsid w:val="006F04FF"/>
    <w:rsid w:val="00701A5D"/>
    <w:rsid w:val="00720570"/>
    <w:rsid w:val="00722637"/>
    <w:rsid w:val="00722C42"/>
    <w:rsid w:val="00724E4C"/>
    <w:rsid w:val="00734455"/>
    <w:rsid w:val="00734A5B"/>
    <w:rsid w:val="00736F44"/>
    <w:rsid w:val="0073784E"/>
    <w:rsid w:val="00744E76"/>
    <w:rsid w:val="00755291"/>
    <w:rsid w:val="00757CDC"/>
    <w:rsid w:val="00764E75"/>
    <w:rsid w:val="00772EBE"/>
    <w:rsid w:val="00772F0C"/>
    <w:rsid w:val="00774B21"/>
    <w:rsid w:val="007773DC"/>
    <w:rsid w:val="00781F0F"/>
    <w:rsid w:val="00782237"/>
    <w:rsid w:val="00792F6A"/>
    <w:rsid w:val="007931D1"/>
    <w:rsid w:val="00797C75"/>
    <w:rsid w:val="007B2799"/>
    <w:rsid w:val="007C180F"/>
    <w:rsid w:val="007C2481"/>
    <w:rsid w:val="007F0404"/>
    <w:rsid w:val="007F1381"/>
    <w:rsid w:val="007F4411"/>
    <w:rsid w:val="007F692E"/>
    <w:rsid w:val="00801439"/>
    <w:rsid w:val="008028A4"/>
    <w:rsid w:val="00807FDE"/>
    <w:rsid w:val="00813C3B"/>
    <w:rsid w:val="00817827"/>
    <w:rsid w:val="00821E7D"/>
    <w:rsid w:val="00833824"/>
    <w:rsid w:val="00842ED5"/>
    <w:rsid w:val="008461EB"/>
    <w:rsid w:val="008473DE"/>
    <w:rsid w:val="00852742"/>
    <w:rsid w:val="00855F4E"/>
    <w:rsid w:val="00857359"/>
    <w:rsid w:val="008657F8"/>
    <w:rsid w:val="00871AB2"/>
    <w:rsid w:val="0087360F"/>
    <w:rsid w:val="00873A26"/>
    <w:rsid w:val="008768CA"/>
    <w:rsid w:val="00881002"/>
    <w:rsid w:val="00892C7D"/>
    <w:rsid w:val="00894576"/>
    <w:rsid w:val="00897E73"/>
    <w:rsid w:val="008B219C"/>
    <w:rsid w:val="008C7F7D"/>
    <w:rsid w:val="008D299E"/>
    <w:rsid w:val="008E481C"/>
    <w:rsid w:val="008F6258"/>
    <w:rsid w:val="0090076B"/>
    <w:rsid w:val="0090271F"/>
    <w:rsid w:val="00902E23"/>
    <w:rsid w:val="0090692A"/>
    <w:rsid w:val="00907E5B"/>
    <w:rsid w:val="00912815"/>
    <w:rsid w:val="0091348E"/>
    <w:rsid w:val="00917CCB"/>
    <w:rsid w:val="009316ED"/>
    <w:rsid w:val="00933EE5"/>
    <w:rsid w:val="0093584B"/>
    <w:rsid w:val="00942EC2"/>
    <w:rsid w:val="00963C79"/>
    <w:rsid w:val="00964007"/>
    <w:rsid w:val="009644A2"/>
    <w:rsid w:val="0096720F"/>
    <w:rsid w:val="009736DB"/>
    <w:rsid w:val="00974CF7"/>
    <w:rsid w:val="00974FF3"/>
    <w:rsid w:val="00976382"/>
    <w:rsid w:val="009769EF"/>
    <w:rsid w:val="00993150"/>
    <w:rsid w:val="00996CF5"/>
    <w:rsid w:val="00996FDC"/>
    <w:rsid w:val="009B2BD3"/>
    <w:rsid w:val="009C26A8"/>
    <w:rsid w:val="009C3C66"/>
    <w:rsid w:val="009C5D93"/>
    <w:rsid w:val="009D2D74"/>
    <w:rsid w:val="009D357A"/>
    <w:rsid w:val="009D6E01"/>
    <w:rsid w:val="009E17E5"/>
    <w:rsid w:val="009E3EE4"/>
    <w:rsid w:val="009E6204"/>
    <w:rsid w:val="009E6CF1"/>
    <w:rsid w:val="009F110C"/>
    <w:rsid w:val="009F2176"/>
    <w:rsid w:val="009F37B7"/>
    <w:rsid w:val="00A01721"/>
    <w:rsid w:val="00A0341B"/>
    <w:rsid w:val="00A10F02"/>
    <w:rsid w:val="00A1136D"/>
    <w:rsid w:val="00A164B4"/>
    <w:rsid w:val="00A23027"/>
    <w:rsid w:val="00A2641E"/>
    <w:rsid w:val="00A309BB"/>
    <w:rsid w:val="00A33E23"/>
    <w:rsid w:val="00A354DC"/>
    <w:rsid w:val="00A36361"/>
    <w:rsid w:val="00A4053E"/>
    <w:rsid w:val="00A45FB1"/>
    <w:rsid w:val="00A53724"/>
    <w:rsid w:val="00A559B5"/>
    <w:rsid w:val="00A561B4"/>
    <w:rsid w:val="00A56E90"/>
    <w:rsid w:val="00A5729D"/>
    <w:rsid w:val="00A63AD4"/>
    <w:rsid w:val="00A66CBD"/>
    <w:rsid w:val="00A779FD"/>
    <w:rsid w:val="00A80B9A"/>
    <w:rsid w:val="00A82346"/>
    <w:rsid w:val="00A8535D"/>
    <w:rsid w:val="00A87D71"/>
    <w:rsid w:val="00AA1337"/>
    <w:rsid w:val="00AA3FF7"/>
    <w:rsid w:val="00AB040C"/>
    <w:rsid w:val="00AB0BE2"/>
    <w:rsid w:val="00AB69D6"/>
    <w:rsid w:val="00AC7D5A"/>
    <w:rsid w:val="00AD5CE8"/>
    <w:rsid w:val="00AD7EAE"/>
    <w:rsid w:val="00AE189E"/>
    <w:rsid w:val="00AF78FB"/>
    <w:rsid w:val="00B02A11"/>
    <w:rsid w:val="00B14D09"/>
    <w:rsid w:val="00B15449"/>
    <w:rsid w:val="00B1698A"/>
    <w:rsid w:val="00B245FC"/>
    <w:rsid w:val="00B35C90"/>
    <w:rsid w:val="00B5214A"/>
    <w:rsid w:val="00B53A4F"/>
    <w:rsid w:val="00B563D8"/>
    <w:rsid w:val="00B57720"/>
    <w:rsid w:val="00B60C46"/>
    <w:rsid w:val="00B80696"/>
    <w:rsid w:val="00B90641"/>
    <w:rsid w:val="00B93647"/>
    <w:rsid w:val="00B9514C"/>
    <w:rsid w:val="00BB5C8C"/>
    <w:rsid w:val="00BB731C"/>
    <w:rsid w:val="00BC0F7D"/>
    <w:rsid w:val="00BD0445"/>
    <w:rsid w:val="00BE33B1"/>
    <w:rsid w:val="00BF4E18"/>
    <w:rsid w:val="00BF7E16"/>
    <w:rsid w:val="00C05C08"/>
    <w:rsid w:val="00C13A0C"/>
    <w:rsid w:val="00C14409"/>
    <w:rsid w:val="00C2418C"/>
    <w:rsid w:val="00C33079"/>
    <w:rsid w:val="00C36696"/>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93F40"/>
    <w:rsid w:val="00CA1320"/>
    <w:rsid w:val="00CA39E2"/>
    <w:rsid w:val="00CA3D0C"/>
    <w:rsid w:val="00CA75F3"/>
    <w:rsid w:val="00CA7972"/>
    <w:rsid w:val="00CB4DDB"/>
    <w:rsid w:val="00CB6577"/>
    <w:rsid w:val="00CC0EF0"/>
    <w:rsid w:val="00CC5A30"/>
    <w:rsid w:val="00CC7202"/>
    <w:rsid w:val="00CD2E6C"/>
    <w:rsid w:val="00CD74DE"/>
    <w:rsid w:val="00CE7066"/>
    <w:rsid w:val="00CF2FF5"/>
    <w:rsid w:val="00CF5741"/>
    <w:rsid w:val="00CF6D20"/>
    <w:rsid w:val="00D01B1B"/>
    <w:rsid w:val="00D02859"/>
    <w:rsid w:val="00D078A7"/>
    <w:rsid w:val="00D12AA3"/>
    <w:rsid w:val="00D14D17"/>
    <w:rsid w:val="00D1525B"/>
    <w:rsid w:val="00D2004C"/>
    <w:rsid w:val="00D2631A"/>
    <w:rsid w:val="00D30AC8"/>
    <w:rsid w:val="00D31BB5"/>
    <w:rsid w:val="00D333B3"/>
    <w:rsid w:val="00D346BE"/>
    <w:rsid w:val="00D35211"/>
    <w:rsid w:val="00D42E09"/>
    <w:rsid w:val="00D63494"/>
    <w:rsid w:val="00D64954"/>
    <w:rsid w:val="00D66781"/>
    <w:rsid w:val="00D738D6"/>
    <w:rsid w:val="00D755EB"/>
    <w:rsid w:val="00D75B8F"/>
    <w:rsid w:val="00D81C04"/>
    <w:rsid w:val="00D8773A"/>
    <w:rsid w:val="00D8779A"/>
    <w:rsid w:val="00D878DD"/>
    <w:rsid w:val="00D87E00"/>
    <w:rsid w:val="00D9134D"/>
    <w:rsid w:val="00DA4C37"/>
    <w:rsid w:val="00DA5748"/>
    <w:rsid w:val="00DA7A03"/>
    <w:rsid w:val="00DB0652"/>
    <w:rsid w:val="00DB1818"/>
    <w:rsid w:val="00DB522E"/>
    <w:rsid w:val="00DC309B"/>
    <w:rsid w:val="00DC4DA2"/>
    <w:rsid w:val="00DC5352"/>
    <w:rsid w:val="00DD1DAD"/>
    <w:rsid w:val="00DE0EFA"/>
    <w:rsid w:val="00DE1D6E"/>
    <w:rsid w:val="00DE4E91"/>
    <w:rsid w:val="00DE51B6"/>
    <w:rsid w:val="00DE6872"/>
    <w:rsid w:val="00DF2B1F"/>
    <w:rsid w:val="00DF62CD"/>
    <w:rsid w:val="00DF6DE5"/>
    <w:rsid w:val="00E0454D"/>
    <w:rsid w:val="00E04FFD"/>
    <w:rsid w:val="00E062B5"/>
    <w:rsid w:val="00E10BBF"/>
    <w:rsid w:val="00E236AB"/>
    <w:rsid w:val="00E35399"/>
    <w:rsid w:val="00E77645"/>
    <w:rsid w:val="00E84FF6"/>
    <w:rsid w:val="00E858D2"/>
    <w:rsid w:val="00E85B16"/>
    <w:rsid w:val="00E87D68"/>
    <w:rsid w:val="00E92E45"/>
    <w:rsid w:val="00E962F7"/>
    <w:rsid w:val="00EA2B22"/>
    <w:rsid w:val="00EB5B91"/>
    <w:rsid w:val="00EB6F9D"/>
    <w:rsid w:val="00EC2279"/>
    <w:rsid w:val="00EC31B7"/>
    <w:rsid w:val="00EC3ED8"/>
    <w:rsid w:val="00EC4A25"/>
    <w:rsid w:val="00EC4CB9"/>
    <w:rsid w:val="00EF3C24"/>
    <w:rsid w:val="00F00E00"/>
    <w:rsid w:val="00F025A2"/>
    <w:rsid w:val="00F02C01"/>
    <w:rsid w:val="00F04712"/>
    <w:rsid w:val="00F15C11"/>
    <w:rsid w:val="00F22EC7"/>
    <w:rsid w:val="00F41B33"/>
    <w:rsid w:val="00F41E3C"/>
    <w:rsid w:val="00F452BD"/>
    <w:rsid w:val="00F50329"/>
    <w:rsid w:val="00F50F01"/>
    <w:rsid w:val="00F51EBB"/>
    <w:rsid w:val="00F542CB"/>
    <w:rsid w:val="00F56E98"/>
    <w:rsid w:val="00F64B4A"/>
    <w:rsid w:val="00F653B8"/>
    <w:rsid w:val="00F7125D"/>
    <w:rsid w:val="00F71621"/>
    <w:rsid w:val="00F81894"/>
    <w:rsid w:val="00FA1266"/>
    <w:rsid w:val="00FA34F4"/>
    <w:rsid w:val="00FB58D9"/>
    <w:rsid w:val="00FB647E"/>
    <w:rsid w:val="00FB6812"/>
    <w:rsid w:val="00FB7A15"/>
    <w:rsid w:val="00FB7DC5"/>
    <w:rsid w:val="00FC1192"/>
    <w:rsid w:val="00FC1A13"/>
    <w:rsid w:val="00FC52EC"/>
    <w:rsid w:val="00FC5B45"/>
    <w:rsid w:val="00FD1529"/>
    <w:rsid w:val="00FD2582"/>
    <w:rsid w:val="00FD7308"/>
    <w:rsid w:val="00FF1F09"/>
    <w:rsid w:val="00FF426C"/>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DC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FB7D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FB7D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7D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B7DC5"/>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FB7DC5"/>
    <w:pPr>
      <w:ind w:left="1701" w:hanging="1701"/>
      <w:outlineLvl w:val="4"/>
    </w:pPr>
    <w:rPr>
      <w:sz w:val="22"/>
    </w:rPr>
  </w:style>
  <w:style w:type="paragraph" w:styleId="Heading6">
    <w:name w:val="heading 6"/>
    <w:aliases w:val="T1,Header 6"/>
    <w:basedOn w:val="H6"/>
    <w:next w:val="Normal"/>
    <w:link w:val="Heading6Char"/>
    <w:qFormat/>
    <w:rsid w:val="00FB7DC5"/>
    <w:pPr>
      <w:outlineLvl w:val="5"/>
    </w:pPr>
  </w:style>
  <w:style w:type="paragraph" w:styleId="Heading7">
    <w:name w:val="heading 7"/>
    <w:basedOn w:val="H6"/>
    <w:next w:val="Normal"/>
    <w:link w:val="Heading7Char"/>
    <w:qFormat/>
    <w:rsid w:val="00FB7DC5"/>
    <w:pPr>
      <w:outlineLvl w:val="6"/>
    </w:pPr>
  </w:style>
  <w:style w:type="paragraph" w:styleId="Heading8">
    <w:name w:val="heading 8"/>
    <w:basedOn w:val="Heading1"/>
    <w:next w:val="Normal"/>
    <w:link w:val="Heading8Char"/>
    <w:qFormat/>
    <w:rsid w:val="00FB7DC5"/>
    <w:pPr>
      <w:ind w:left="0" w:firstLine="0"/>
      <w:outlineLvl w:val="7"/>
    </w:pPr>
  </w:style>
  <w:style w:type="paragraph" w:styleId="Heading9">
    <w:name w:val="heading 9"/>
    <w:basedOn w:val="Heading8"/>
    <w:next w:val="Normal"/>
    <w:link w:val="Heading9Char"/>
    <w:qFormat/>
    <w:rsid w:val="00FB7D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B7DC5"/>
    <w:pPr>
      <w:ind w:left="1985" w:hanging="1985"/>
      <w:outlineLvl w:val="9"/>
    </w:pPr>
    <w:rPr>
      <w:sz w:val="20"/>
    </w:rPr>
  </w:style>
  <w:style w:type="paragraph" w:styleId="TOC9">
    <w:name w:val="toc 9"/>
    <w:basedOn w:val="TOC8"/>
    <w:rsid w:val="00FB7DC5"/>
    <w:pPr>
      <w:ind w:left="1418" w:hanging="1418"/>
    </w:pPr>
  </w:style>
  <w:style w:type="paragraph" w:styleId="TOC8">
    <w:name w:val="toc 8"/>
    <w:basedOn w:val="TOC1"/>
    <w:rsid w:val="00FB7DC5"/>
    <w:pPr>
      <w:spacing w:before="180"/>
      <w:ind w:left="2693" w:hanging="2693"/>
    </w:pPr>
    <w:rPr>
      <w:b/>
    </w:rPr>
  </w:style>
  <w:style w:type="paragraph" w:styleId="TOC1">
    <w:name w:val="toc 1"/>
    <w:rsid w:val="00FB7D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B7DC5"/>
    <w:pPr>
      <w:keepLines/>
      <w:tabs>
        <w:tab w:val="center" w:pos="4536"/>
        <w:tab w:val="right" w:pos="9072"/>
      </w:tabs>
    </w:pPr>
    <w:rPr>
      <w:noProof/>
    </w:rPr>
  </w:style>
  <w:style w:type="character" w:customStyle="1" w:styleId="ZGSM">
    <w:name w:val="ZGSM"/>
    <w:rsid w:val="00FB7D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FB7DC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B7D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B7DC5"/>
    <w:pPr>
      <w:ind w:left="1701" w:hanging="1701"/>
    </w:pPr>
  </w:style>
  <w:style w:type="paragraph" w:styleId="TOC4">
    <w:name w:val="toc 4"/>
    <w:basedOn w:val="TOC3"/>
    <w:rsid w:val="00FB7DC5"/>
    <w:pPr>
      <w:ind w:left="1418" w:hanging="1418"/>
    </w:pPr>
  </w:style>
  <w:style w:type="paragraph" w:styleId="TOC3">
    <w:name w:val="toc 3"/>
    <w:basedOn w:val="TOC2"/>
    <w:rsid w:val="00FB7DC5"/>
    <w:pPr>
      <w:ind w:left="1134" w:hanging="1134"/>
    </w:pPr>
  </w:style>
  <w:style w:type="paragraph" w:styleId="TOC2">
    <w:name w:val="toc 2"/>
    <w:basedOn w:val="TOC1"/>
    <w:rsid w:val="00FB7DC5"/>
    <w:pPr>
      <w:keepNext w:val="0"/>
      <w:spacing w:before="0"/>
      <w:ind w:left="851" w:hanging="851"/>
    </w:pPr>
    <w:rPr>
      <w:sz w:val="20"/>
    </w:rPr>
  </w:style>
  <w:style w:type="paragraph" w:styleId="Footer">
    <w:name w:val="footer"/>
    <w:basedOn w:val="Header"/>
    <w:link w:val="FooterChar"/>
    <w:rsid w:val="00FB7DC5"/>
    <w:pPr>
      <w:jc w:val="center"/>
    </w:pPr>
    <w:rPr>
      <w:i/>
    </w:rPr>
  </w:style>
  <w:style w:type="paragraph" w:customStyle="1" w:styleId="TT">
    <w:name w:val="TT"/>
    <w:basedOn w:val="Heading1"/>
    <w:next w:val="Normal"/>
    <w:rsid w:val="00FB7DC5"/>
    <w:pPr>
      <w:outlineLvl w:val="9"/>
    </w:pPr>
  </w:style>
  <w:style w:type="paragraph" w:customStyle="1" w:styleId="NF">
    <w:name w:val="NF"/>
    <w:basedOn w:val="NO"/>
    <w:rsid w:val="00FB7DC5"/>
    <w:pPr>
      <w:keepNext/>
      <w:spacing w:after="0"/>
    </w:pPr>
    <w:rPr>
      <w:rFonts w:ascii="Arial" w:hAnsi="Arial"/>
      <w:sz w:val="18"/>
    </w:rPr>
  </w:style>
  <w:style w:type="paragraph" w:customStyle="1" w:styleId="NO">
    <w:name w:val="NO"/>
    <w:basedOn w:val="Normal"/>
    <w:link w:val="NOChar"/>
    <w:rsid w:val="00FB7DC5"/>
    <w:pPr>
      <w:keepLines/>
      <w:ind w:left="1135" w:hanging="851"/>
    </w:pPr>
  </w:style>
  <w:style w:type="paragraph" w:customStyle="1" w:styleId="PL">
    <w:name w:val="PL"/>
    <w:link w:val="PLChar"/>
    <w:rsid w:val="00FB7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7DC5"/>
    <w:pPr>
      <w:jc w:val="right"/>
    </w:pPr>
  </w:style>
  <w:style w:type="paragraph" w:customStyle="1" w:styleId="TAL">
    <w:name w:val="TAL"/>
    <w:basedOn w:val="Normal"/>
    <w:link w:val="TALChar"/>
    <w:qFormat/>
    <w:rsid w:val="00FB7DC5"/>
    <w:pPr>
      <w:keepNext/>
      <w:keepLines/>
      <w:spacing w:after="0"/>
    </w:pPr>
    <w:rPr>
      <w:rFonts w:ascii="Arial" w:hAnsi="Arial"/>
      <w:sz w:val="18"/>
    </w:rPr>
  </w:style>
  <w:style w:type="paragraph" w:customStyle="1" w:styleId="TAH">
    <w:name w:val="TAH"/>
    <w:basedOn w:val="TAC"/>
    <w:link w:val="TAHCar"/>
    <w:rsid w:val="00FB7DC5"/>
    <w:rPr>
      <w:b/>
    </w:rPr>
  </w:style>
  <w:style w:type="paragraph" w:customStyle="1" w:styleId="TAC">
    <w:name w:val="TAC"/>
    <w:basedOn w:val="TAL"/>
    <w:link w:val="TACCar"/>
    <w:rsid w:val="00FB7DC5"/>
    <w:pPr>
      <w:jc w:val="center"/>
    </w:pPr>
  </w:style>
  <w:style w:type="paragraph" w:customStyle="1" w:styleId="LD">
    <w:name w:val="LD"/>
    <w:rsid w:val="00FB7D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B7DC5"/>
    <w:pPr>
      <w:keepLines/>
      <w:ind w:left="1702" w:hanging="1418"/>
    </w:pPr>
  </w:style>
  <w:style w:type="paragraph" w:customStyle="1" w:styleId="FP">
    <w:name w:val="FP"/>
    <w:basedOn w:val="Normal"/>
    <w:rsid w:val="00FB7DC5"/>
    <w:pPr>
      <w:spacing w:after="0"/>
    </w:pPr>
  </w:style>
  <w:style w:type="paragraph" w:customStyle="1" w:styleId="NW">
    <w:name w:val="NW"/>
    <w:basedOn w:val="NO"/>
    <w:rsid w:val="00FB7DC5"/>
    <w:pPr>
      <w:spacing w:after="0"/>
    </w:pPr>
  </w:style>
  <w:style w:type="paragraph" w:customStyle="1" w:styleId="EW">
    <w:name w:val="EW"/>
    <w:basedOn w:val="EX"/>
    <w:rsid w:val="00FB7DC5"/>
    <w:pPr>
      <w:spacing w:after="0"/>
    </w:pPr>
  </w:style>
  <w:style w:type="paragraph" w:customStyle="1" w:styleId="B1">
    <w:name w:val="B1"/>
    <w:basedOn w:val="List"/>
    <w:link w:val="B1Char"/>
    <w:rsid w:val="00FB7DC5"/>
  </w:style>
  <w:style w:type="paragraph" w:styleId="TOC6">
    <w:name w:val="toc 6"/>
    <w:basedOn w:val="TOC5"/>
    <w:next w:val="Normal"/>
    <w:rsid w:val="00FB7DC5"/>
    <w:pPr>
      <w:ind w:left="1985" w:hanging="1985"/>
    </w:pPr>
  </w:style>
  <w:style w:type="paragraph" w:styleId="TOC7">
    <w:name w:val="toc 7"/>
    <w:basedOn w:val="TOC6"/>
    <w:next w:val="Normal"/>
    <w:rsid w:val="00FB7DC5"/>
    <w:pPr>
      <w:ind w:left="2268" w:hanging="2268"/>
    </w:pPr>
  </w:style>
  <w:style w:type="paragraph" w:customStyle="1" w:styleId="EditorsNote">
    <w:name w:val="Editor's Note"/>
    <w:aliases w:val="EN,Editor's Noteormal"/>
    <w:basedOn w:val="NO"/>
    <w:link w:val="EditorsNoteCarCar"/>
    <w:rsid w:val="00FB7DC5"/>
    <w:rPr>
      <w:color w:val="FF0000"/>
    </w:rPr>
  </w:style>
  <w:style w:type="paragraph" w:customStyle="1" w:styleId="TH">
    <w:name w:val="TH"/>
    <w:basedOn w:val="Normal"/>
    <w:link w:val="THChar"/>
    <w:qFormat/>
    <w:rsid w:val="00FB7DC5"/>
    <w:pPr>
      <w:keepNext/>
      <w:keepLines/>
      <w:spacing w:before="60"/>
      <w:jc w:val="center"/>
    </w:pPr>
    <w:rPr>
      <w:rFonts w:ascii="Arial" w:hAnsi="Arial"/>
      <w:b/>
    </w:rPr>
  </w:style>
  <w:style w:type="paragraph" w:customStyle="1" w:styleId="ZA">
    <w:name w:val="ZA"/>
    <w:rsid w:val="00FB7D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7D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B7D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B7D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B7DC5"/>
    <w:pPr>
      <w:ind w:left="851" w:hanging="851"/>
    </w:pPr>
  </w:style>
  <w:style w:type="paragraph" w:customStyle="1" w:styleId="ZH">
    <w:name w:val="ZH"/>
    <w:rsid w:val="00FB7D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B7DC5"/>
    <w:pPr>
      <w:keepNext w:val="0"/>
      <w:spacing w:before="0" w:after="240"/>
    </w:pPr>
  </w:style>
  <w:style w:type="paragraph" w:customStyle="1" w:styleId="ZG">
    <w:name w:val="ZG"/>
    <w:rsid w:val="00FB7D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B7DC5"/>
  </w:style>
  <w:style w:type="paragraph" w:customStyle="1" w:styleId="B3">
    <w:name w:val="B3"/>
    <w:basedOn w:val="List3"/>
    <w:link w:val="B3Char"/>
    <w:rsid w:val="00FB7DC5"/>
  </w:style>
  <w:style w:type="paragraph" w:customStyle="1" w:styleId="B4">
    <w:name w:val="B4"/>
    <w:basedOn w:val="List4"/>
    <w:link w:val="B4Char"/>
    <w:rsid w:val="00FB7DC5"/>
  </w:style>
  <w:style w:type="paragraph" w:customStyle="1" w:styleId="B5">
    <w:name w:val="B5"/>
    <w:basedOn w:val="List5"/>
    <w:link w:val="B5Char"/>
    <w:rsid w:val="00FB7DC5"/>
  </w:style>
  <w:style w:type="paragraph" w:customStyle="1" w:styleId="ZTD">
    <w:name w:val="ZTD"/>
    <w:basedOn w:val="ZB"/>
    <w:rsid w:val="00FB7DC5"/>
    <w:pPr>
      <w:framePr w:hRule="auto" w:wrap="notBeside" w:y="852"/>
    </w:pPr>
    <w:rPr>
      <w:i w:val="0"/>
      <w:sz w:val="40"/>
    </w:rPr>
  </w:style>
  <w:style w:type="paragraph" w:customStyle="1" w:styleId="ZV">
    <w:name w:val="ZV"/>
    <w:basedOn w:val="ZU"/>
    <w:rsid w:val="00FB7DC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FB7DC5"/>
    <w:pPr>
      <w:ind w:left="284"/>
    </w:pPr>
  </w:style>
  <w:style w:type="paragraph" w:styleId="Index1">
    <w:name w:val="index 1"/>
    <w:basedOn w:val="Normal"/>
    <w:rsid w:val="00FB7DC5"/>
    <w:pPr>
      <w:keepLines/>
      <w:spacing w:after="0"/>
    </w:pPr>
  </w:style>
  <w:style w:type="paragraph" w:styleId="ListNumber2">
    <w:name w:val="List Number 2"/>
    <w:basedOn w:val="ListNumber"/>
    <w:rsid w:val="00FB7DC5"/>
    <w:pPr>
      <w:ind w:left="851"/>
    </w:pPr>
  </w:style>
  <w:style w:type="character" w:styleId="FootnoteReference">
    <w:name w:val="footnote reference"/>
    <w:rsid w:val="00FB7D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B7D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FB7DC5"/>
    <w:pPr>
      <w:ind w:left="851"/>
    </w:pPr>
  </w:style>
  <w:style w:type="paragraph" w:styleId="ListBullet3">
    <w:name w:val="List Bullet 3"/>
    <w:basedOn w:val="ListBullet2"/>
    <w:rsid w:val="00FB7DC5"/>
    <w:pPr>
      <w:ind w:left="1135"/>
    </w:pPr>
  </w:style>
  <w:style w:type="paragraph" w:styleId="ListNumber">
    <w:name w:val="List Number"/>
    <w:basedOn w:val="List"/>
    <w:rsid w:val="00FB7DC5"/>
  </w:style>
  <w:style w:type="paragraph" w:styleId="List2">
    <w:name w:val="List 2"/>
    <w:basedOn w:val="List"/>
    <w:link w:val="List2Char"/>
    <w:rsid w:val="00FB7DC5"/>
    <w:pPr>
      <w:ind w:left="851"/>
    </w:pPr>
  </w:style>
  <w:style w:type="paragraph" w:styleId="List3">
    <w:name w:val="List 3"/>
    <w:basedOn w:val="List2"/>
    <w:link w:val="List3Char"/>
    <w:rsid w:val="00FB7DC5"/>
    <w:pPr>
      <w:ind w:left="1135"/>
    </w:pPr>
  </w:style>
  <w:style w:type="paragraph" w:styleId="List4">
    <w:name w:val="List 4"/>
    <w:basedOn w:val="List3"/>
    <w:rsid w:val="00FB7DC5"/>
    <w:pPr>
      <w:ind w:left="1418"/>
    </w:pPr>
  </w:style>
  <w:style w:type="paragraph" w:styleId="List5">
    <w:name w:val="List 5"/>
    <w:basedOn w:val="List4"/>
    <w:rsid w:val="00FB7DC5"/>
    <w:pPr>
      <w:ind w:left="1702"/>
    </w:pPr>
  </w:style>
  <w:style w:type="paragraph" w:styleId="List">
    <w:name w:val="List"/>
    <w:basedOn w:val="Normal"/>
    <w:link w:val="ListChar1"/>
    <w:rsid w:val="00FB7DC5"/>
    <w:pPr>
      <w:ind w:left="568" w:hanging="284"/>
    </w:pPr>
  </w:style>
  <w:style w:type="paragraph" w:styleId="ListBullet">
    <w:name w:val="List Bullet"/>
    <w:aliases w:val="UL"/>
    <w:basedOn w:val="List"/>
    <w:link w:val="ListBulletChar1"/>
    <w:rsid w:val="00FB7DC5"/>
  </w:style>
  <w:style w:type="paragraph" w:styleId="ListBullet4">
    <w:name w:val="List Bullet 4"/>
    <w:basedOn w:val="ListBullet3"/>
    <w:rsid w:val="00FB7DC5"/>
    <w:pPr>
      <w:ind w:left="1418"/>
    </w:pPr>
  </w:style>
  <w:style w:type="paragraph" w:styleId="ListBullet5">
    <w:name w:val="List Bullet 5"/>
    <w:basedOn w:val="ListBullet4"/>
    <w:rsid w:val="00FB7DC5"/>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10</Pages>
  <Words>4011</Words>
  <Characters>22231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26190</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6</cp:revision>
  <dcterms:created xsi:type="dcterms:W3CDTF">2022-08-02T18:45:00Z</dcterms:created>
  <dcterms:modified xsi:type="dcterms:W3CDTF">2022-08-03T13:13:00Z</dcterms:modified>
</cp:coreProperties>
</file>