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2604DD5D"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17B8C">
        <w:rPr>
          <w:rFonts w:ascii="Arial" w:hAnsi="Arial" w:cs="Arial"/>
        </w:rPr>
        <w:t>5</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017B8C">
        <w:rPr>
          <w:rFonts w:ascii="Arial" w:hAnsi="Arial" w:cs="Arial"/>
        </w:rPr>
        <w:t>2</w:t>
      </w:r>
      <w:r w:rsidR="008314E4">
        <w:rPr>
          <w:rFonts w:ascii="Arial" w:hAnsi="Arial" w:cs="Arial"/>
        </w:rPr>
        <w:t>0</w:t>
      </w:r>
      <w:r w:rsidR="00017B8C">
        <w:rPr>
          <w:rFonts w:ascii="Arial" w:hAnsi="Arial" w:cs="Arial"/>
        </w:rPr>
        <w:t>6</w:t>
      </w:r>
      <w:r w:rsidR="007D39F4">
        <w:rPr>
          <w:rFonts w:ascii="Arial" w:hAnsi="Arial" w:cs="Arial"/>
        </w:rPr>
        <w:t>5</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593234D" w:rsidR="0069367A" w:rsidRDefault="00017B8C" w:rsidP="00C77E6E">
      <w:pPr>
        <w:pStyle w:val="Header"/>
        <w:rPr>
          <w:rFonts w:ascii="Arial" w:hAnsi="Arial" w:cs="Arial"/>
        </w:rPr>
      </w:pPr>
      <w:r>
        <w:rPr>
          <w:rFonts w:ascii="Arial" w:hAnsi="Arial" w:cs="Arial"/>
        </w:rPr>
        <w:t>9th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Pr>
          <w:rFonts w:ascii="Arial" w:hAnsi="Arial" w:cs="Arial"/>
        </w:rPr>
        <w:t>20</w:t>
      </w:r>
      <w:r w:rsidR="00FD3633">
        <w:rPr>
          <w:rFonts w:ascii="Arial" w:hAnsi="Arial" w:cs="Arial"/>
        </w:rPr>
        <w:t>th</w:t>
      </w:r>
      <w:r w:rsidR="0069367A">
        <w:rPr>
          <w:rFonts w:ascii="Arial" w:hAnsi="Arial" w:cs="Arial"/>
        </w:rPr>
        <w:t xml:space="preserve"> </w:t>
      </w:r>
      <w:r w:rsidR="001424DD">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A24BD0B" w:rsidR="00A137EA" w:rsidRPr="00ED203E" w:rsidRDefault="007D39F4"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A005BE7" w:rsidR="00356BA8" w:rsidRPr="00356BA8" w:rsidRDefault="002A4FFF" w:rsidP="005E0F47">
            <w:pPr>
              <w:tabs>
                <w:tab w:val="right" w:pos="13323"/>
              </w:tabs>
              <w:rPr>
                <w:rFonts w:ascii="Arial" w:eastAsia="MS Mincho" w:hAnsi="Arial" w:cs="Arial"/>
                <w:b/>
                <w:sz w:val="28"/>
              </w:rPr>
            </w:pPr>
            <w:r w:rsidRPr="002A4FFF">
              <w:rPr>
                <w:rFonts w:ascii="Arial" w:eastAsia="MS Mincho" w:hAnsi="Arial" w:cs="Arial"/>
                <w:b/>
                <w:sz w:val="28"/>
              </w:rPr>
              <w:t>Reply LS on ambiguity in deciding TL,C</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669B0CF" w:rsidR="00A137EA" w:rsidRPr="00017B8C" w:rsidRDefault="00191FEA" w:rsidP="0070578E">
      <w:pPr>
        <w:rPr>
          <w:rFonts w:ascii="Arial" w:hAnsi="Arial" w:cs="Arial"/>
          <w:b/>
          <w:lang w:val="de-DE"/>
        </w:rPr>
      </w:pPr>
      <w:r w:rsidRPr="00AA1DE8">
        <w:t>See</w:t>
      </w:r>
      <w:r w:rsidR="00153852">
        <w:t xml:space="preserve"> </w:t>
      </w:r>
      <w:r w:rsidR="002A4FFF" w:rsidRPr="002A4FFF">
        <w:rPr>
          <w:rFonts w:ascii="Arial" w:hAnsi="Arial" w:cs="Arial"/>
          <w:b/>
          <w:lang w:val="de-DE"/>
        </w:rPr>
        <w:t>R4-2205270</w:t>
      </w:r>
      <w:r w:rsidR="001424DD">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A61EC" w14:textId="77777777" w:rsidR="00C8685C" w:rsidRDefault="00C8685C" w:rsidP="001C7C88">
      <w:r>
        <w:separator/>
      </w:r>
    </w:p>
  </w:endnote>
  <w:endnote w:type="continuationSeparator" w:id="0">
    <w:p w14:paraId="33607AA1" w14:textId="77777777" w:rsidR="00C8685C" w:rsidRDefault="00C8685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25929" w14:textId="77777777" w:rsidR="00C8685C" w:rsidRDefault="00C8685C" w:rsidP="001C7C88">
      <w:r>
        <w:separator/>
      </w:r>
    </w:p>
  </w:footnote>
  <w:footnote w:type="continuationSeparator" w:id="0">
    <w:p w14:paraId="01A3E2A5" w14:textId="77777777" w:rsidR="00C8685C" w:rsidRDefault="00C8685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4FFF"/>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4F3"/>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2A7D"/>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9F4"/>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685C"/>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183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2019</cp:lastModifiedBy>
  <cp:revision>4</cp:revision>
  <cp:lastPrinted>2008-05-02T14:42:00Z</cp:lastPrinted>
  <dcterms:created xsi:type="dcterms:W3CDTF">2022-03-21T17:27:00Z</dcterms:created>
  <dcterms:modified xsi:type="dcterms:W3CDTF">2022-03-21T17:28:00Z</dcterms:modified>
</cp:coreProperties>
</file>