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6DAB" w14:textId="77777777" w:rsidR="000E4CE3" w:rsidRDefault="000E4CE3" w:rsidP="000E4CE3">
      <w:pPr>
        <w:pStyle w:val="Header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>3GPP TSG-RAN WG4 Meeting # 10</w:t>
      </w:r>
      <w:r w:rsidR="003F2C96">
        <w:rPr>
          <w:sz w:val="24"/>
          <w:lang w:eastAsia="zh-CN"/>
        </w:rPr>
        <w:t>2</w:t>
      </w:r>
      <w:r>
        <w:rPr>
          <w:sz w:val="24"/>
          <w:lang w:eastAsia="zh-CN"/>
        </w:rPr>
        <w:t>-</w:t>
      </w:r>
      <w:r w:rsidR="00D5166A">
        <w:rPr>
          <w:sz w:val="24"/>
          <w:lang w:eastAsia="zh-CN"/>
        </w:rPr>
        <w:t xml:space="preserve">e                              </w:t>
      </w:r>
      <w:r>
        <w:rPr>
          <w:sz w:val="24"/>
          <w:lang w:eastAsia="zh-CN"/>
        </w:rPr>
        <w:t>R4-220</w:t>
      </w:r>
      <w:r w:rsidR="00D5166A">
        <w:rPr>
          <w:sz w:val="24"/>
          <w:lang w:eastAsia="zh-CN"/>
        </w:rPr>
        <w:t>5271</w:t>
      </w:r>
    </w:p>
    <w:p w14:paraId="7BAB29A9" w14:textId="77777777" w:rsidR="000E4CE3" w:rsidRPr="002B55F8" w:rsidRDefault="000E4CE3" w:rsidP="000E4CE3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 xml:space="preserve">Electronic Meeting, </w:t>
      </w:r>
      <w:r w:rsidR="004C2DAA">
        <w:rPr>
          <w:sz w:val="24"/>
          <w:lang w:eastAsia="zh-CN"/>
        </w:rPr>
        <w:t>21 February– 3 March, 2022</w:t>
      </w:r>
    </w:p>
    <w:p w14:paraId="706A31DA" w14:textId="77777777" w:rsidR="000E4CE3" w:rsidRPr="000701BF" w:rsidRDefault="000E4CE3" w:rsidP="000E4CE3">
      <w:pPr>
        <w:tabs>
          <w:tab w:val="left" w:pos="1985"/>
        </w:tabs>
        <w:spacing w:after="100" w:afterAutospacing="1"/>
        <w:jc w:val="both"/>
        <w:rPr>
          <w:rFonts w:ascii="Arial" w:eastAsia="SimSun" w:hAnsi="Arial"/>
          <w:b/>
          <w:noProof/>
          <w:sz w:val="22"/>
          <w:szCs w:val="22"/>
          <w:lang w:eastAsia="zh-CN"/>
        </w:rPr>
      </w:pPr>
    </w:p>
    <w:p w14:paraId="350762F8" w14:textId="77777777" w:rsidR="000E4CE3" w:rsidRPr="00A25229" w:rsidRDefault="000E4CE3" w:rsidP="000E4CE3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</w:p>
    <w:p w14:paraId="776C97C9" w14:textId="77777777"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E4CE3">
        <w:rPr>
          <w:rFonts w:ascii="Arial" w:hAnsi="Arial" w:cs="Arial"/>
          <w:b/>
          <w:sz w:val="22"/>
          <w:szCs w:val="22"/>
        </w:rPr>
        <w:t>Response LS to RAN</w:t>
      </w:r>
      <w:r>
        <w:rPr>
          <w:rFonts w:ascii="Arial" w:hAnsi="Arial" w:cs="Arial"/>
          <w:b/>
          <w:sz w:val="22"/>
          <w:szCs w:val="22"/>
        </w:rPr>
        <w:t>5</w:t>
      </w:r>
      <w:r w:rsidRPr="000E4CE3">
        <w:rPr>
          <w:rFonts w:ascii="Arial" w:hAnsi="Arial" w:cs="Arial"/>
          <w:b/>
          <w:sz w:val="22"/>
          <w:szCs w:val="22"/>
        </w:rPr>
        <w:t xml:space="preserve"> on LTE REFSENS Exceptions Simplification</w:t>
      </w:r>
    </w:p>
    <w:p w14:paraId="1C07F61A" w14:textId="77777777" w:rsidR="000E4CE3" w:rsidRPr="00B9770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/>
          <w:b/>
          <w:bCs/>
          <w:sz w:val="24"/>
          <w:lang w:eastAsia="ja-JP"/>
        </w:rPr>
        <w:t>R5-215803</w:t>
      </w:r>
    </w:p>
    <w:p w14:paraId="7879157D" w14:textId="77777777"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83A58A4" w14:textId="77777777" w:rsidR="000E4CE3" w:rsidRPr="000E4CE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E4CE3">
        <w:rPr>
          <w:rFonts w:ascii="Arial" w:hAnsi="Arial" w:cs="Arial"/>
          <w:b/>
          <w:bCs/>
          <w:sz w:val="22"/>
          <w:szCs w:val="22"/>
        </w:rPr>
        <w:t>LTE_CA_R17_2BDL_1BUL</w:t>
      </w:r>
    </w:p>
    <w:p w14:paraId="51676BB6" w14:textId="77777777" w:rsidR="000E4CE3" w:rsidRPr="000E4CE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LTE_CA_R17_3BDL_1BUL</w:t>
      </w:r>
    </w:p>
    <w:p w14:paraId="079C00AF" w14:textId="77777777" w:rsidR="000E4CE3" w:rsidRPr="000E4CE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LTE_CA_R17_xBDL_1BUL</w:t>
      </w:r>
    </w:p>
    <w:p w14:paraId="06D2EBB4" w14:textId="77777777" w:rsidR="000E4CE3" w:rsidRPr="000E4CE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LTE_CA_R17_2BDL_2BUL</w:t>
      </w:r>
    </w:p>
    <w:p w14:paraId="64A91FB8" w14:textId="77777777" w:rsidR="000E4CE3" w:rsidRPr="00B9770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LTE_CA_R17_xBDL_2BUL</w:t>
      </w:r>
    </w:p>
    <w:p w14:paraId="4732D30C" w14:textId="77777777" w:rsidR="000E4CE3" w:rsidRPr="002107CF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3D76135" w14:textId="77777777"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B463C">
        <w:rPr>
          <w:rFonts w:ascii="Arial" w:hAnsi="Arial" w:cs="Arial"/>
          <w:b/>
          <w:sz w:val="22"/>
          <w:szCs w:val="22"/>
        </w:rPr>
        <w:t>TSG RAN WG4</w:t>
      </w:r>
    </w:p>
    <w:p w14:paraId="78B8ECAB" w14:textId="77777777"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</w:p>
    <w:p w14:paraId="695C41B9" w14:textId="77777777"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3523BBD" w14:textId="77777777" w:rsidR="000E4CE3" w:rsidRDefault="000E4CE3" w:rsidP="000E4CE3">
      <w:pPr>
        <w:spacing w:after="60"/>
        <w:ind w:left="1985" w:hanging="1985"/>
        <w:rPr>
          <w:rFonts w:ascii="Arial" w:hAnsi="Arial" w:cs="Arial"/>
          <w:bCs/>
        </w:rPr>
      </w:pPr>
    </w:p>
    <w:p w14:paraId="54CA79DB" w14:textId="77777777" w:rsidR="000E4CE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Zhang Peng</w:t>
      </w:r>
    </w:p>
    <w:p w14:paraId="76B1A93C" w14:textId="77777777" w:rsidR="000E4CE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Zhangpeng169@huawei.com</w:t>
      </w:r>
    </w:p>
    <w:p w14:paraId="18B66B78" w14:textId="77777777"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459A0F" w14:textId="77777777" w:rsidR="000E4CE3" w:rsidRPr="00383545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340584" w14:textId="77777777" w:rsidR="000E4CE3" w:rsidRDefault="000E4CE3" w:rsidP="000E4CE3">
      <w:pPr>
        <w:spacing w:after="60"/>
        <w:ind w:left="1985" w:hanging="1985"/>
        <w:rPr>
          <w:rFonts w:ascii="Arial" w:hAnsi="Arial" w:cs="Arial"/>
          <w:b/>
        </w:rPr>
      </w:pPr>
    </w:p>
    <w:p w14:paraId="5CC49183" w14:textId="33E8D39E" w:rsidR="000E4CE3" w:rsidRDefault="000E4CE3" w:rsidP="000E4CE3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C0F3277" w14:textId="77777777" w:rsidR="000E4CE3" w:rsidRDefault="000E4CE3" w:rsidP="000E4CE3">
      <w:pPr>
        <w:pStyle w:val="Heading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14:paraId="6E10044D" w14:textId="77777777" w:rsidR="00166A3E" w:rsidRDefault="000E4CE3" w:rsidP="000E4CE3">
      <w:r w:rsidRPr="00AF705B">
        <w:t>RAN4 thanks RAN</w:t>
      </w:r>
      <w:r>
        <w:t>5</w:t>
      </w:r>
      <w:r w:rsidRPr="00AF705B">
        <w:t xml:space="preserve"> </w:t>
      </w:r>
      <w:r w:rsidR="0032101D">
        <w:t>the replied</w:t>
      </w:r>
      <w:r w:rsidRPr="000E4CE3">
        <w:t xml:space="preserve"> LS on LTE REFSENS Exceptions Simplification</w:t>
      </w:r>
      <w:r w:rsidRPr="00AF705B">
        <w:t xml:space="preserve">. </w:t>
      </w:r>
      <w:r w:rsidRPr="000E4CE3">
        <w:rPr>
          <w:b/>
        </w:rPr>
        <w:t xml:space="preserve">RAN4 has discussed the option 2a </w:t>
      </w:r>
      <w:r w:rsidR="0032101D" w:rsidRPr="000E4CE3">
        <w:rPr>
          <w:b/>
        </w:rPr>
        <w:t xml:space="preserve">proposed </w:t>
      </w:r>
      <w:r w:rsidR="0032101D">
        <w:rPr>
          <w:b/>
        </w:rPr>
        <w:t xml:space="preserve">by RAN5 </w:t>
      </w:r>
      <w:r w:rsidRPr="000E4CE3">
        <w:rPr>
          <w:b/>
        </w:rPr>
        <w:t>and agreed to adopt it</w:t>
      </w:r>
      <w:r w:rsidR="00166A3E">
        <w:rPr>
          <w:b/>
        </w:rPr>
        <w:t xml:space="preserve"> as below</w:t>
      </w:r>
      <w:r w:rsidR="00166A3E">
        <w:t>.</w:t>
      </w:r>
    </w:p>
    <w:p w14:paraId="7781EE96" w14:textId="77777777" w:rsidR="00166A3E" w:rsidRDefault="00166A3E" w:rsidP="00166A3E">
      <w:pPr>
        <w:rPr>
          <w:b/>
        </w:rPr>
      </w:pPr>
      <w:r>
        <w:rPr>
          <w:b/>
          <w:u w:val="single"/>
        </w:rPr>
        <w:t>Option 2a</w:t>
      </w:r>
      <w:r>
        <w:rPr>
          <w:b/>
        </w:rPr>
        <w:t xml:space="preserve">: </w:t>
      </w:r>
    </w:p>
    <w:p w14:paraId="4EAAF0FE" w14:textId="77777777" w:rsidR="00166A3E" w:rsidRPr="00166A3E" w:rsidRDefault="00166A3E" w:rsidP="00166A3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left="567" w:firstLineChars="0"/>
        <w:contextualSpacing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>For new Rel-17 band combinations:</w:t>
      </w:r>
    </w:p>
    <w:p w14:paraId="0EEC2DE6" w14:textId="77777777" w:rsidR="00166A3E" w:rsidRPr="00166A3E" w:rsidRDefault="00166A3E" w:rsidP="00166A3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left="851" w:firstLineChars="0" w:hanging="283"/>
        <w:contextualSpacing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>For TPs for TR: According to the agreed WF, do not specify higher order REFSENS test points if already covered by a fall-back combination,</w:t>
      </w:r>
    </w:p>
    <w:p w14:paraId="15A97A11" w14:textId="77777777" w:rsidR="00166A3E" w:rsidRPr="00166A3E" w:rsidRDefault="00166A3E" w:rsidP="00166A3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left="851" w:firstLineChars="0" w:hanging="283"/>
        <w:contextualSpacing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>For 36.101: Remove REFSENS test points if already covered by fall-back combination via small CR.</w:t>
      </w:r>
    </w:p>
    <w:p w14:paraId="21BCA9C8" w14:textId="77777777" w:rsidR="00166A3E" w:rsidRPr="00166A3E" w:rsidRDefault="00166A3E" w:rsidP="00166A3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left="567" w:firstLineChars="0"/>
        <w:contextualSpacing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>For legacy combinations:</w:t>
      </w:r>
    </w:p>
    <w:p w14:paraId="5DCA1BB2" w14:textId="77777777" w:rsidR="00166A3E" w:rsidRPr="00166A3E" w:rsidRDefault="00166A3E" w:rsidP="00166A3E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ind w:left="851" w:firstLineChars="0" w:hanging="284"/>
        <w:contextualSpacing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>Keep only the lowest order fall-back test points and remove all redundant REFSENS test points in TS 36.101 Rel-17,</w:t>
      </w:r>
    </w:p>
    <w:p w14:paraId="2D9564CA" w14:textId="77777777" w:rsidR="00166A3E" w:rsidRPr="00166A3E" w:rsidRDefault="00166A3E" w:rsidP="00166A3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left="851" w:firstLineChars="0" w:hanging="283"/>
        <w:contextualSpacing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 w:rsidRPr="00166A3E">
        <w:rPr>
          <w:rFonts w:ascii="Times New Roman" w:hAnsi="Times New Roman"/>
          <w:b/>
          <w:sz w:val="20"/>
          <w:szCs w:val="20"/>
        </w:rPr>
        <w:t>For 36.101: Clarify that simplified REFSENS requirements in Rel-17 specifications could be release independently supported by earlier UEs. This could be clarified as a NOTE in TS 36.101,</w:t>
      </w:r>
    </w:p>
    <w:p w14:paraId="57486D27" w14:textId="77777777" w:rsidR="00166A3E" w:rsidRDefault="00166A3E" w:rsidP="00166A3E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ind w:left="851" w:firstLineChars="0" w:hanging="284"/>
        <w:contextualSpacing/>
        <w:jc w:val="both"/>
        <w:textAlignment w:val="baseline"/>
        <w:rPr>
          <w:rFonts w:ascii="Times New Roman" w:hAnsi="Times New Roman"/>
          <w:b/>
        </w:rPr>
      </w:pPr>
      <w:r w:rsidRPr="00166A3E">
        <w:rPr>
          <w:rFonts w:ascii="Times New Roman" w:hAnsi="Times New Roman"/>
          <w:b/>
          <w:sz w:val="20"/>
          <w:szCs w:val="20"/>
        </w:rPr>
        <w:t>Do not bring any change to earlier Releases of TS 36.101.</w:t>
      </w:r>
    </w:p>
    <w:p w14:paraId="10904DDC" w14:textId="77777777" w:rsidR="0035773A" w:rsidRDefault="0035773A" w:rsidP="000E4CE3"/>
    <w:p w14:paraId="0B07987D" w14:textId="77777777" w:rsidR="00C403C5" w:rsidRPr="00AF705B" w:rsidRDefault="00E058A3" w:rsidP="000E4CE3">
      <w:pPr>
        <w:rPr>
          <w:b/>
        </w:rPr>
      </w:pPr>
      <w:r w:rsidRPr="00E058A3">
        <w:t>Note that the core requirements for the high order CA combinations are unchanged after simplification.</w:t>
      </w:r>
      <w:r>
        <w:t xml:space="preserve"> </w:t>
      </w:r>
      <w:r w:rsidR="000E4CE3">
        <w:t xml:space="preserve">The official CR </w:t>
      </w:r>
      <w:r>
        <w:t>for LTE REFSENS simplification is attached.</w:t>
      </w:r>
      <w:r w:rsidR="000E4CE3">
        <w:tab/>
      </w:r>
    </w:p>
    <w:p w14:paraId="3D71A34A" w14:textId="77777777" w:rsidR="000E4CE3" w:rsidRDefault="000E4CE3" w:rsidP="000E4CE3">
      <w:pPr>
        <w:pStyle w:val="Heading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14:paraId="4B922A58" w14:textId="77777777" w:rsidR="000E4CE3" w:rsidRDefault="000E4CE3" w:rsidP="000E4CE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14:paraId="416F515A" w14:textId="77777777" w:rsidR="000E4CE3" w:rsidRDefault="000E4CE3" w:rsidP="000E4CE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AF705B">
        <w:rPr>
          <w:rFonts w:ascii="Arial" w:hAnsi="Arial" w:cs="Arial"/>
        </w:rPr>
        <w:t>RAN4 respectfully asks RAN5 to</w:t>
      </w:r>
      <w:r>
        <w:rPr>
          <w:rFonts w:ascii="Arial" w:hAnsi="Arial" w:cs="Arial"/>
        </w:rPr>
        <w:t xml:space="preserve"> </w:t>
      </w:r>
      <w:r w:rsidRPr="00AF705B">
        <w:rPr>
          <w:rFonts w:ascii="Arial" w:hAnsi="Arial" w:cs="Arial"/>
        </w:rPr>
        <w:t xml:space="preserve">take </w:t>
      </w:r>
      <w:r w:rsidR="00C403C5">
        <w:rPr>
          <w:rFonts w:ascii="Arial" w:hAnsi="Arial" w:cs="Arial"/>
        </w:rPr>
        <w:t xml:space="preserve">this agreement into </w:t>
      </w:r>
      <w:r w:rsidRPr="00AF705B">
        <w:rPr>
          <w:rFonts w:ascii="Arial" w:hAnsi="Arial" w:cs="Arial"/>
        </w:rPr>
        <w:t>account</w:t>
      </w:r>
      <w:r>
        <w:rPr>
          <w:rFonts w:ascii="Arial" w:hAnsi="Arial" w:cs="Arial"/>
        </w:rPr>
        <w:t xml:space="preserve"> in the future.</w:t>
      </w:r>
    </w:p>
    <w:p w14:paraId="6690CC4D" w14:textId="77777777" w:rsidR="000E4CE3" w:rsidRDefault="000E4CE3" w:rsidP="000E4CE3">
      <w:pPr>
        <w:pStyle w:val="Heading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BFA814F" w14:textId="77777777" w:rsidR="00E058A3" w:rsidRDefault="00E058A3" w:rsidP="00E058A3">
      <w:bookmarkStart w:id="7" w:name="OLE_LINK54"/>
      <w:bookmarkStart w:id="8" w:name="OLE_LINK53"/>
      <w:r>
        <w:t xml:space="preserve">TSG-RAN4 Meeting#103-e </w:t>
      </w:r>
      <w:r>
        <w:tab/>
        <w:t xml:space="preserve">       16 May – 27 May 2022 Electronic Meeting</w:t>
      </w:r>
      <w:bookmarkEnd w:id="7"/>
      <w:bookmarkEnd w:id="8"/>
    </w:p>
    <w:p w14:paraId="343F9DA6" w14:textId="77777777" w:rsidR="00E058A3" w:rsidRDefault="00E058A3" w:rsidP="00E058A3">
      <w:bookmarkStart w:id="9" w:name="OLE_LINK88"/>
      <w:bookmarkStart w:id="10" w:name="OLE_LINK87"/>
      <w:r>
        <w:t xml:space="preserve">TSG-RAN4 Meeting#104 </w:t>
      </w:r>
      <w:r>
        <w:tab/>
        <w:t xml:space="preserve">          22 – 26 August 2022</w:t>
      </w:r>
      <w:r>
        <w:tab/>
      </w:r>
      <w:bookmarkEnd w:id="9"/>
      <w:bookmarkEnd w:id="10"/>
      <w:r>
        <w:t>Toulouse</w:t>
      </w:r>
    </w:p>
    <w:p w14:paraId="078FBD01" w14:textId="77777777" w:rsidR="00C403C5" w:rsidRPr="00E058A3" w:rsidRDefault="00C403C5" w:rsidP="000E4CE3">
      <w:pPr>
        <w:overflowPunct/>
        <w:autoSpaceDE/>
        <w:autoSpaceDN/>
        <w:adjustRightInd/>
        <w:ind w:left="426"/>
        <w:textAlignment w:val="auto"/>
        <w:rPr>
          <w:rFonts w:eastAsia="SimSun"/>
          <w:lang w:eastAsia="zh-CN"/>
        </w:rPr>
      </w:pPr>
    </w:p>
    <w:sectPr w:rsidR="00C403C5" w:rsidRPr="00E058A3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84199" w14:textId="77777777" w:rsidR="00B471A8" w:rsidRDefault="00B471A8">
      <w:r>
        <w:separator/>
      </w:r>
    </w:p>
  </w:endnote>
  <w:endnote w:type="continuationSeparator" w:id="0">
    <w:p w14:paraId="69D2F687" w14:textId="77777777" w:rsidR="00B471A8" w:rsidRDefault="00B4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E16C2" w14:textId="77777777" w:rsidR="004B2761" w:rsidRDefault="004B2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847A2" w14:textId="77777777" w:rsidR="00B471A8" w:rsidRDefault="00B471A8">
      <w:r>
        <w:separator/>
      </w:r>
    </w:p>
  </w:footnote>
  <w:footnote w:type="continuationSeparator" w:id="0">
    <w:p w14:paraId="0C9FF1F3" w14:textId="77777777" w:rsidR="00B471A8" w:rsidRDefault="00B4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4"/>
  </w:num>
  <w:num w:numId="9">
    <w:abstractNumId w:val="8"/>
  </w:num>
  <w:num w:numId="10">
    <w:abstractNumId w:val="1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3"/>
  </w:num>
  <w:num w:numId="14">
    <w:abstractNumId w:val="11"/>
  </w:num>
  <w:num w:numId="15">
    <w:abstractNumId w:val="5"/>
  </w:num>
  <w:num w:numId="16">
    <w:abstractNumId w:val="4"/>
  </w:num>
  <w:num w:numId="17">
    <w:abstractNumId w:val="4"/>
  </w:num>
  <w:num w:numId="18">
    <w:abstractNumId w:val="10"/>
  </w:num>
  <w:num w:numId="1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0EFF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CE3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6A3E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1F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6B46"/>
    <w:rsid w:val="00237506"/>
    <w:rsid w:val="00237EA9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0A3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01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73A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67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477E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F0446"/>
    <w:rsid w:val="003F092F"/>
    <w:rsid w:val="003F0DA9"/>
    <w:rsid w:val="003F13F9"/>
    <w:rsid w:val="003F163F"/>
    <w:rsid w:val="003F1884"/>
    <w:rsid w:val="003F1C38"/>
    <w:rsid w:val="003F1C6D"/>
    <w:rsid w:val="003F2C96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2DA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7B9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7BD9"/>
    <w:rsid w:val="00510144"/>
    <w:rsid w:val="0051016B"/>
    <w:rsid w:val="00510B56"/>
    <w:rsid w:val="005115E2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5EC4"/>
    <w:rsid w:val="00536850"/>
    <w:rsid w:val="00537288"/>
    <w:rsid w:val="00537430"/>
    <w:rsid w:val="005374E4"/>
    <w:rsid w:val="005404FE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144"/>
    <w:rsid w:val="00554842"/>
    <w:rsid w:val="00554F56"/>
    <w:rsid w:val="00554FBA"/>
    <w:rsid w:val="00555005"/>
    <w:rsid w:val="005554D3"/>
    <w:rsid w:val="00555581"/>
    <w:rsid w:val="00555B20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0D7D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1F6A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63CE"/>
    <w:rsid w:val="00887C45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2662"/>
    <w:rsid w:val="008E27E5"/>
    <w:rsid w:val="008E32C7"/>
    <w:rsid w:val="008E353A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F00AF"/>
    <w:rsid w:val="008F035D"/>
    <w:rsid w:val="008F0E88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1E5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07E"/>
    <w:rsid w:val="0095234C"/>
    <w:rsid w:val="00953878"/>
    <w:rsid w:val="00953A7B"/>
    <w:rsid w:val="00956143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03E"/>
    <w:rsid w:val="00964502"/>
    <w:rsid w:val="00964568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06A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760"/>
    <w:rsid w:val="00A215E8"/>
    <w:rsid w:val="00A217FC"/>
    <w:rsid w:val="00A22A3A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694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1AC3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1A8"/>
    <w:rsid w:val="00B47509"/>
    <w:rsid w:val="00B50A30"/>
    <w:rsid w:val="00B50C96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9B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A20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03C5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47A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97A37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66A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A0F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8C7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3FF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8A3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C09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0E2F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623A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7E7412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0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DC234-83A9-47EC-9370-A6B42FF07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3714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1874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MCC</cp:lastModifiedBy>
  <cp:revision>137</cp:revision>
  <cp:lastPrinted>2010-01-07T02:23:00Z</cp:lastPrinted>
  <dcterms:created xsi:type="dcterms:W3CDTF">2021-02-10T02:54:00Z</dcterms:created>
  <dcterms:modified xsi:type="dcterms:W3CDTF">2022-03-04T01:20:00Z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(3)3CTb1opzSLHVJikMsxLhMwWfAeH7DF4BzKkXiBkyP8eKHBVjnAj+Rx13fvDPg+ykk0Q63ubn
a85Q7BNH0nRZoknTwe87qGcrEEXr9j8EcVIuAB+vp4Kh05q4clm/4WXvs5hik+XETO+BsKCY
EbFiAqUbryuhJ0JP/26x0rRX6RnwKvYRWS/iiu580c0e7vjxEQVl2E3KlpioH5IdYH1A7G34
DCvIWhKlvoOTj0kv8U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1LD44pmIrQ5BFFrBb4ngTPWKE4YT/yQ7ypzcWQ3FKjHAGfDyBdzK0N
V26Qw+JrX61HAH8EZBdAFvxHbRTazKcV1WgZuNqa6ATZ0NiFGNm3DJrIYb1Y9a5N88RtrIlu
ahmWPH3GugkPjDVNXSREM/TmwXuhi0h6+QCBlaT6JYK21nW1A0UzTgN6RcWyxfhIdBL9urk2
x05Ht6qfhb4qGzTjbW0XY7MjJDOpFczLdXe4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ykANyr2Ztj6LrVNK2Mm7NZTcFvQGZpXfat4L
BQUDgZlxZBPw61i8AhqXWlAqQzUPi8zTffFO985Z4UOpcE9Udbo=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