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B0E98" w:rsidRPr="001B0E98">
        <w:rPr>
          <w:b/>
          <w:i/>
          <w:noProof/>
          <w:sz w:val="28"/>
        </w:rPr>
        <w:t>R5-220716</w:t>
      </w:r>
      <w:r w:rsidR="0084446F" w:rsidRPr="007A6A14">
        <w:rPr>
          <w:rFonts w:hint="eastAsia"/>
          <w:b/>
          <w:i/>
          <w:noProof/>
          <w:sz w:val="28"/>
          <w:highlight w:val="green"/>
          <w:lang w:eastAsia="zh-CN"/>
        </w:rPr>
        <w:t>r</w:t>
      </w:r>
      <w:r w:rsidR="007A6A14" w:rsidRPr="007A6A14">
        <w:rPr>
          <w:b/>
          <w:i/>
          <w:noProof/>
          <w:sz w:val="28"/>
          <w:highlight w:val="green"/>
          <w:lang w:eastAsia="zh-C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332B1">
            <w:pPr>
              <w:pStyle w:val="CRCoverPage"/>
              <w:spacing w:after="0"/>
              <w:jc w:val="right"/>
              <w:rPr>
                <w:i/>
                <w:noProof/>
              </w:rPr>
            </w:pPr>
            <w:r w:rsidRPr="004A220A">
              <w:rPr>
                <w:i/>
                <w:noProof/>
                <w:sz w:val="14"/>
              </w:rPr>
              <w:t>CR-Form-v</w:t>
            </w:r>
            <w:r w:rsidR="008863B9" w:rsidRPr="004A220A">
              <w:rPr>
                <w:i/>
                <w:noProof/>
                <w:sz w:val="14"/>
              </w:rPr>
              <w:t>12.</w:t>
            </w:r>
            <w:r w:rsidR="008332B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B0E98" w:rsidP="003916B4">
            <w:pPr>
              <w:pStyle w:val="CRCoverPage"/>
              <w:spacing w:after="0"/>
              <w:jc w:val="center"/>
              <w:rPr>
                <w:noProof/>
              </w:rPr>
            </w:pPr>
            <w:r>
              <w:rPr>
                <w:b/>
                <w:noProof/>
                <w:sz w:val="28"/>
              </w:rPr>
              <w:t>0287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0E98" w:rsidP="004F46EC">
            <w:pPr>
              <w:pStyle w:val="CRCoverPage"/>
              <w:spacing w:after="0"/>
              <w:ind w:left="100"/>
              <w:rPr>
                <w:noProof/>
              </w:rPr>
            </w:pPr>
            <w:r w:rsidRPr="001B0E98">
              <w:rPr>
                <w:noProof/>
                <w:lang w:eastAsia="zh-CN"/>
              </w:rPr>
              <w:t>TT analysis for FR2 SSB based BFD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332B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332B1">
              <w:rPr>
                <w:i/>
                <w:noProof/>
                <w:sz w:val="18"/>
              </w:rPr>
              <w:br/>
            </w:r>
            <w:r w:rsidR="008332B1" w:rsidRPr="004A220A">
              <w:rPr>
                <w:i/>
                <w:noProof/>
                <w:sz w:val="18"/>
              </w:rPr>
              <w:t>Rel-1</w:t>
            </w:r>
            <w:r w:rsidR="008332B1">
              <w:rPr>
                <w:i/>
                <w:noProof/>
                <w:sz w:val="18"/>
              </w:rPr>
              <w:t>9</w:t>
            </w:r>
            <w:r w:rsidR="008332B1" w:rsidRPr="004A220A">
              <w:rPr>
                <w:i/>
                <w:noProof/>
                <w:sz w:val="18"/>
              </w:rPr>
              <w:tab/>
              <w:t>(Release 1</w:t>
            </w:r>
            <w:r w:rsidR="008332B1">
              <w:rPr>
                <w:i/>
                <w:noProof/>
                <w:sz w:val="18"/>
              </w:rPr>
              <w:t>9</w:t>
            </w:r>
            <w:r w:rsidR="008332B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provide TT and MU analysis for FR2 SSB based BFD RRM test cases:</w:t>
            </w:r>
          </w:p>
          <w:p w:rsidR="001A3EF2" w:rsidRPr="001A3EF2" w:rsidRDefault="001A3EF2" w:rsidP="001A3EF2">
            <w:pPr>
              <w:pStyle w:val="CRCoverPage"/>
              <w:numPr>
                <w:ilvl w:val="0"/>
                <w:numId w:val="32"/>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1A3EF2">
              <w:rPr>
                <w:noProof/>
                <w:lang w:eastAsia="zh-CN"/>
              </w:rPr>
              <w:t>TT and MU analysis for FR2 SSB based BFD RRM test cases are added:</w:t>
            </w:r>
          </w:p>
          <w:p w:rsidR="004F46EC" w:rsidRPr="00A31ABC" w:rsidRDefault="001A3EF2" w:rsidP="001A3EF2">
            <w:pPr>
              <w:pStyle w:val="CRCoverPage"/>
              <w:numPr>
                <w:ilvl w:val="0"/>
                <w:numId w:val="32"/>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1B0E98">
            <w:pPr>
              <w:pStyle w:val="CRCoverPage"/>
              <w:spacing w:after="0"/>
              <w:ind w:left="99"/>
              <w:rPr>
                <w:noProof/>
                <w:lang w:eastAsia="zh-CN"/>
              </w:rPr>
            </w:pPr>
            <w:r w:rsidRPr="004A220A">
              <w:rPr>
                <w:noProof/>
              </w:rPr>
              <w:t>TS</w:t>
            </w:r>
            <w:r w:rsidR="009D30FD">
              <w:rPr>
                <w:noProof/>
              </w:rPr>
              <w:t xml:space="preserve"> </w:t>
            </w:r>
            <w:r w:rsidR="004F46EC">
              <w:rPr>
                <w:noProof/>
              </w:rPr>
              <w:t>38.533</w:t>
            </w:r>
            <w:r w:rsidR="0035709F">
              <w:rPr>
                <w:noProof/>
              </w:rPr>
              <w:t xml:space="preserve"> CR </w:t>
            </w:r>
            <w:r w:rsidR="001B0E98">
              <w:rPr>
                <w:noProof/>
              </w:rPr>
              <w:t>1594</w:t>
            </w:r>
            <w:r w:rsidR="001B0E98">
              <w:rPr>
                <w:rFonts w:hint="eastAsia"/>
                <w:noProof/>
                <w:lang w:eastAsia="zh-CN"/>
              </w:rPr>
              <w:t>,</w:t>
            </w:r>
            <w:r w:rsidR="001B0E98">
              <w:rPr>
                <w:noProof/>
                <w:lang w:eastAsia="zh-CN"/>
              </w:rPr>
              <w:t xml:space="preserve"> 1595, 1598, 1607, 1608, 1611, 1616</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B0E98" w:rsidRDefault="001B0E98">
            <w:pPr>
              <w:pStyle w:val="CRCoverPage"/>
              <w:spacing w:after="0"/>
              <w:ind w:left="100"/>
              <w:rPr>
                <w:b/>
                <w:noProof/>
              </w:rPr>
            </w:pPr>
            <w:r w:rsidRPr="001B0E98">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4446F">
            <w:pPr>
              <w:pStyle w:val="CRCoverPage"/>
              <w:spacing w:after="0"/>
              <w:ind w:left="100"/>
              <w:rPr>
                <w:noProof/>
                <w:lang w:eastAsia="zh-CN"/>
              </w:rPr>
            </w:pPr>
            <w:r w:rsidRPr="0084446F">
              <w:rPr>
                <w:rFonts w:hint="eastAsia"/>
                <w:noProof/>
                <w:highlight w:val="yellow"/>
                <w:lang w:eastAsia="zh-CN"/>
              </w:rPr>
              <w:t>1</w:t>
            </w:r>
            <w:r w:rsidRPr="0084446F">
              <w:rPr>
                <w:noProof/>
                <w:highlight w:val="yellow"/>
                <w:lang w:eastAsia="zh-CN"/>
              </w:rPr>
              <w:t>st revision:</w:t>
            </w:r>
          </w:p>
          <w:p w:rsidR="0084446F" w:rsidRDefault="0084446F" w:rsidP="0084446F">
            <w:pPr>
              <w:pStyle w:val="CRCoverPage"/>
              <w:spacing w:after="0"/>
              <w:ind w:left="100"/>
              <w:rPr>
                <w:noProof/>
                <w:lang w:eastAsia="zh-CN"/>
              </w:rPr>
            </w:pPr>
            <w:r>
              <w:rPr>
                <w:noProof/>
                <w:lang w:eastAsia="zh-CN"/>
              </w:rPr>
              <w:t>Attached .docx file and .xlsx file are updated according to comments received during TT review:</w:t>
            </w:r>
          </w:p>
          <w:p w:rsidR="00CD7863" w:rsidRDefault="00CD7863" w:rsidP="0084446F">
            <w:pPr>
              <w:pStyle w:val="CRCoverPage"/>
              <w:spacing w:after="0"/>
              <w:ind w:left="100"/>
              <w:rPr>
                <w:noProof/>
                <w:lang w:eastAsia="zh-CN"/>
              </w:rPr>
            </w:pPr>
            <w:r>
              <w:rPr>
                <w:noProof/>
                <w:lang w:eastAsia="zh-CN"/>
              </w:rPr>
              <w:t>.docx:</w:t>
            </w:r>
          </w:p>
          <w:p w:rsidR="00CD7863" w:rsidRDefault="007D4C67" w:rsidP="00CD7863">
            <w:pPr>
              <w:pStyle w:val="CRCoverPage"/>
              <w:numPr>
                <w:ilvl w:val="0"/>
                <w:numId w:val="32"/>
              </w:numPr>
              <w:spacing w:after="0"/>
              <w:rPr>
                <w:noProof/>
                <w:lang w:eastAsia="zh-CN"/>
              </w:rPr>
            </w:pPr>
            <w:r>
              <w:t>V</w:t>
            </w:r>
            <w:r w:rsidR="00CD7863">
              <w:t xml:space="preserve">alues </w:t>
            </w:r>
            <w:r>
              <w:t xml:space="preserve">of </w:t>
            </w:r>
            <w:proofErr w:type="spellStart"/>
            <w:r w:rsidR="00CD7863">
              <w:t>Noc</w:t>
            </w:r>
            <w:proofErr w:type="spellEnd"/>
            <w:r w:rsidR="00CD7863">
              <w:t xml:space="preserve"> and </w:t>
            </w:r>
            <w:proofErr w:type="spellStart"/>
            <w:r w:rsidR="00CD7863">
              <w:t>Es</w:t>
            </w:r>
            <w:proofErr w:type="spellEnd"/>
            <w:r w:rsidR="00CD7863">
              <w:t>/</w:t>
            </w:r>
            <w:proofErr w:type="spellStart"/>
            <w:r w:rsidR="00CD7863">
              <w:t>Noc</w:t>
            </w:r>
            <w:proofErr w:type="spellEnd"/>
            <w:r w:rsidR="00CD7863">
              <w:t xml:space="preserve"> </w:t>
            </w:r>
            <w:r>
              <w:t>are separated</w:t>
            </w:r>
            <w:r w:rsidR="00CD7863">
              <w:t xml:space="preserve">(averaged over whole BW and other over measured </w:t>
            </w:r>
            <w:proofErr w:type="spellStart"/>
            <w:r w:rsidR="00CD7863">
              <w:t>PRBs</w:t>
            </w:r>
            <w:proofErr w:type="spellEnd"/>
            <w:r w:rsidR="00CD7863">
              <w:t>.)</w:t>
            </w:r>
          </w:p>
          <w:p w:rsidR="007D4C67" w:rsidRDefault="007D4C67" w:rsidP="00CD7863">
            <w:pPr>
              <w:pStyle w:val="CRCoverPage"/>
              <w:numPr>
                <w:ilvl w:val="0"/>
                <w:numId w:val="32"/>
              </w:numPr>
              <w:spacing w:after="0"/>
              <w:rPr>
                <w:noProof/>
                <w:lang w:eastAsia="zh-CN"/>
              </w:rPr>
            </w:pPr>
            <w:r>
              <w:t>"</w:t>
            </w:r>
            <w:proofErr w:type="spellStart"/>
            <w:r>
              <w:t>UE</w:t>
            </w:r>
            <w:proofErr w:type="spellEnd"/>
            <w:r>
              <w:t xml:space="preserve"> antenna gain variation" is renamed as "</w:t>
            </w:r>
            <w:proofErr w:type="spellStart"/>
            <w:r>
              <w:t>UE</w:t>
            </w:r>
            <w:proofErr w:type="spellEnd"/>
            <w:r>
              <w:t xml:space="preserve"> gain G variation".</w:t>
            </w:r>
          </w:p>
          <w:p w:rsidR="007D4C67" w:rsidRDefault="007D4C67" w:rsidP="00CD7863">
            <w:pPr>
              <w:pStyle w:val="CRCoverPage"/>
              <w:numPr>
                <w:ilvl w:val="0"/>
                <w:numId w:val="32"/>
              </w:numPr>
              <w:spacing w:after="0"/>
              <w:rPr>
                <w:noProof/>
                <w:lang w:eastAsia="zh-CN"/>
              </w:rPr>
            </w:pPr>
            <w:proofErr w:type="spellStart"/>
            <w:r>
              <w:t>UE</w:t>
            </w:r>
            <w:proofErr w:type="spellEnd"/>
            <w:r>
              <w:t xml:space="preserve"> multi-band relaxation as added in </w:t>
            </w:r>
            <w:proofErr w:type="spellStart"/>
            <w:r>
              <w:t>SSB_RP</w:t>
            </w:r>
            <w:proofErr w:type="spellEnd"/>
            <w:r>
              <w:t xml:space="preserve"> check.</w:t>
            </w:r>
          </w:p>
          <w:p w:rsidR="00CD7863" w:rsidRDefault="00CD7863" w:rsidP="0084446F">
            <w:pPr>
              <w:pStyle w:val="CRCoverPage"/>
              <w:spacing w:after="0"/>
              <w:ind w:left="100"/>
              <w:rPr>
                <w:noProof/>
                <w:lang w:eastAsia="zh-CN"/>
              </w:rPr>
            </w:pPr>
            <w:r>
              <w:rPr>
                <w:noProof/>
                <w:lang w:eastAsia="zh-CN"/>
              </w:rPr>
              <w:t>.xlsx:</w:t>
            </w:r>
          </w:p>
          <w:p w:rsidR="007D4C67" w:rsidRDefault="007D4C67" w:rsidP="007D4C67">
            <w:pPr>
              <w:pStyle w:val="CRCoverPage"/>
              <w:numPr>
                <w:ilvl w:val="0"/>
                <w:numId w:val="32"/>
              </w:numPr>
              <w:spacing w:after="0"/>
              <w:rPr>
                <w:noProof/>
                <w:lang w:eastAsia="zh-CN"/>
              </w:rPr>
            </w:pPr>
            <w:r>
              <w:t xml:space="preserve">Values of </w:t>
            </w:r>
            <w:proofErr w:type="spellStart"/>
            <w:r>
              <w:t>Noc</w:t>
            </w:r>
            <w:proofErr w:type="spellEnd"/>
            <w:r>
              <w:t xml:space="preserve"> and </w:t>
            </w:r>
            <w:proofErr w:type="spellStart"/>
            <w:r>
              <w:t>Es</w:t>
            </w:r>
            <w:proofErr w:type="spellEnd"/>
            <w:r>
              <w:t>/</w:t>
            </w:r>
            <w:proofErr w:type="spellStart"/>
            <w:r>
              <w:t>Noc</w:t>
            </w:r>
            <w:proofErr w:type="spellEnd"/>
            <w:r>
              <w:t xml:space="preserve"> are separated(averaged over whole BW and other over measured </w:t>
            </w:r>
            <w:proofErr w:type="spellStart"/>
            <w:r>
              <w:t>PRBs</w:t>
            </w:r>
            <w:proofErr w:type="spellEnd"/>
            <w:r>
              <w:t>.)</w:t>
            </w:r>
          </w:p>
          <w:p w:rsidR="0084446F" w:rsidRDefault="007D4C67" w:rsidP="007D4C67">
            <w:pPr>
              <w:pStyle w:val="CRCoverPage"/>
              <w:numPr>
                <w:ilvl w:val="0"/>
                <w:numId w:val="32"/>
              </w:numPr>
              <w:spacing w:after="0"/>
              <w:rPr>
                <w:noProof/>
                <w:lang w:eastAsia="zh-CN"/>
              </w:rPr>
            </w:pPr>
            <w:r>
              <w:t>Ian’s comment is removed from cell G35 – L35.</w:t>
            </w:r>
          </w:p>
          <w:p w:rsidR="007D4C67" w:rsidRDefault="007D4C67" w:rsidP="007D4C67">
            <w:pPr>
              <w:pStyle w:val="CRCoverPage"/>
              <w:numPr>
                <w:ilvl w:val="0"/>
                <w:numId w:val="32"/>
              </w:numPr>
              <w:spacing w:after="0"/>
              <w:rPr>
                <w:noProof/>
                <w:lang w:eastAsia="zh-CN"/>
              </w:rPr>
            </w:pPr>
            <w:r>
              <w:t>Pattern of cell AB9 is removed.</w:t>
            </w:r>
          </w:p>
          <w:p w:rsidR="007D4C67" w:rsidRDefault="007D4C67" w:rsidP="007D4C67">
            <w:pPr>
              <w:pStyle w:val="CRCoverPage"/>
              <w:numPr>
                <w:ilvl w:val="0"/>
                <w:numId w:val="32"/>
              </w:numPr>
              <w:spacing w:after="0"/>
              <w:rPr>
                <w:noProof/>
                <w:lang w:eastAsia="zh-CN"/>
              </w:rPr>
            </w:pPr>
            <w:r>
              <w:t>Values related to spherical coverage are greyed out;</w:t>
            </w:r>
          </w:p>
          <w:p w:rsidR="007D4C67" w:rsidRDefault="007D4C67" w:rsidP="007D4C67">
            <w:pPr>
              <w:pStyle w:val="CRCoverPage"/>
              <w:numPr>
                <w:ilvl w:val="0"/>
                <w:numId w:val="32"/>
              </w:numPr>
              <w:spacing w:after="0"/>
              <w:rPr>
                <w:noProof/>
                <w:lang w:eastAsia="zh-CN"/>
              </w:rPr>
            </w:pPr>
            <w:r>
              <w:t>Spherical coverage gain variation is added and greyed out;</w:t>
            </w:r>
          </w:p>
          <w:p w:rsidR="007D4C67" w:rsidRDefault="007D4C67" w:rsidP="007D4C67">
            <w:pPr>
              <w:pStyle w:val="CRCoverPage"/>
              <w:numPr>
                <w:ilvl w:val="0"/>
                <w:numId w:val="32"/>
              </w:numPr>
              <w:spacing w:after="0"/>
              <w:rPr>
                <w:noProof/>
                <w:lang w:eastAsia="zh-CN"/>
              </w:rPr>
            </w:pPr>
            <w:r>
              <w:lastRenderedPageBreak/>
              <w:t xml:space="preserve">value of </w:t>
            </w:r>
            <w:proofErr w:type="spellStart"/>
            <w:r>
              <w:t>SSB</w:t>
            </w:r>
            <w:proofErr w:type="spellEnd"/>
            <w:r>
              <w:t xml:space="preserve"> index 1 in T1 and T2 are greyed out in section g)</w:t>
            </w:r>
          </w:p>
          <w:p w:rsidR="007D4C67" w:rsidRDefault="007D4C67" w:rsidP="007D4C67">
            <w:pPr>
              <w:pStyle w:val="CRCoverPage"/>
              <w:numPr>
                <w:ilvl w:val="0"/>
                <w:numId w:val="32"/>
              </w:numPr>
              <w:spacing w:after="0"/>
              <w:rPr>
                <w:noProof/>
                <w:lang w:eastAsia="zh-CN"/>
              </w:rPr>
            </w:pPr>
            <w:proofErr w:type="spellStart"/>
            <w:r>
              <w:t>UE</w:t>
            </w:r>
            <w:proofErr w:type="spellEnd"/>
            <w:r>
              <w:t xml:space="preserve"> multi-band relaxation as added in </w:t>
            </w:r>
            <w:proofErr w:type="spellStart"/>
            <w:r>
              <w:t>SSB_RP</w:t>
            </w:r>
            <w:proofErr w:type="spellEnd"/>
            <w:r>
              <w:t xml:space="preserve"> check.in section g).</w:t>
            </w:r>
          </w:p>
          <w:p w:rsidR="007A6A14" w:rsidRDefault="007A6A14" w:rsidP="007A6A14">
            <w:pPr>
              <w:pStyle w:val="CRCoverPage"/>
              <w:spacing w:after="0"/>
              <w:ind w:left="100"/>
              <w:rPr>
                <w:noProof/>
                <w:lang w:eastAsia="zh-CN"/>
              </w:rPr>
            </w:pPr>
            <w:r w:rsidRPr="007A6A14">
              <w:rPr>
                <w:noProof/>
                <w:highlight w:val="green"/>
                <w:lang w:eastAsia="zh-CN"/>
              </w:rPr>
              <w:t>2nd revision:</w:t>
            </w:r>
          </w:p>
          <w:p w:rsidR="007A6A14" w:rsidRDefault="007A6A14" w:rsidP="007A6A14">
            <w:pPr>
              <w:pStyle w:val="CRCoverPage"/>
              <w:numPr>
                <w:ilvl w:val="0"/>
                <w:numId w:val="32"/>
              </w:numPr>
              <w:spacing w:after="0"/>
              <w:rPr>
                <w:noProof/>
                <w:lang w:eastAsia="zh-CN"/>
              </w:rPr>
            </w:pPr>
            <w:r>
              <w:rPr>
                <w:noProof/>
                <w:lang w:eastAsia="zh-CN"/>
              </w:rPr>
              <w:t>Spec version in attached .xlsx is corrected.</w:t>
            </w:r>
          </w:p>
          <w:p w:rsidR="008462D9" w:rsidRPr="004A220A" w:rsidRDefault="008462D9" w:rsidP="007A6A14">
            <w:pPr>
              <w:pStyle w:val="CRCoverPage"/>
              <w:numPr>
                <w:ilvl w:val="0"/>
                <w:numId w:val="32"/>
              </w:numPr>
              <w:spacing w:after="0"/>
              <w:rPr>
                <w:noProof/>
                <w:lang w:eastAsia="zh-CN"/>
              </w:rPr>
            </w:pPr>
            <w:r>
              <w:rPr>
                <w:noProof/>
                <w:lang w:eastAsia="zh-CN"/>
              </w:rPr>
              <w:t>Updated to align with revised RAN4 dependent CR.</w:t>
            </w:r>
          </w:p>
        </w:tc>
      </w:tr>
    </w:tbl>
    <w:p w:rsidR="001E41F3" w:rsidRPr="007D4C67"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Pr="00415567" w:rsidRDefault="001A3EF2" w:rsidP="001A3EF2">
      <w:r w:rsidRPr="00415567">
        <w:t>"</w:t>
      </w:r>
      <w:r w:rsidRPr="001A3EF2">
        <w:rPr>
          <w:noProof/>
          <w:lang w:eastAsia="zh-CN"/>
        </w:rPr>
        <w:t>38.533 5.5.5.1+5.5.5.2+7.5.5.1+7.5.5.2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r w:rsidR="001A3EF2" w:rsidRPr="007C2A38" w:rsidTr="00B36105">
        <w:trPr>
          <w:ins w:id="1"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2" w:author="Huawei" w:date="2022-01-18T14:33:00Z"/>
                <w:lang w:eastAsia="zh-CN"/>
              </w:rPr>
            </w:pPr>
            <w:proofErr w:type="spellStart"/>
            <w:ins w:id="3" w:author="Huawei" w:date="2022-01-18T14:33:00Z">
              <w:r>
                <w:rPr>
                  <w:rFonts w:hint="eastAsia"/>
                  <w:lang w:eastAsia="zh-CN"/>
                </w:rPr>
                <w:t>S</w:t>
              </w:r>
              <w:r>
                <w:rPr>
                  <w:lang w:eastAsia="zh-CN"/>
                </w:rPr>
                <w:t>SB_Based_BFD</w:t>
              </w:r>
              <w:proofErr w:type="spellEnd"/>
            </w:ins>
          </w:p>
        </w:tc>
        <w:tc>
          <w:tcPr>
            <w:tcW w:w="1111" w:type="dxa"/>
            <w:tcBorders>
              <w:top w:val="single" w:sz="4" w:space="0" w:color="auto"/>
              <w:left w:val="single" w:sz="4" w:space="0" w:color="auto"/>
              <w:bottom w:val="single" w:sz="4" w:space="0" w:color="auto"/>
              <w:right w:val="single" w:sz="4" w:space="0" w:color="auto"/>
            </w:tcBorders>
          </w:tcPr>
          <w:p w:rsidR="001A3EF2" w:rsidRDefault="001A3EF2" w:rsidP="00B36105">
            <w:pPr>
              <w:pStyle w:val="TAL"/>
              <w:rPr>
                <w:ins w:id="4" w:author="Huawei" w:date="2022-01-18T14:33:00Z"/>
                <w:lang w:eastAsia="zh-CN"/>
              </w:rPr>
            </w:pPr>
            <w:ins w:id="5" w:author="Huawei" w:date="2022-01-18T14:33:00Z">
              <w:r>
                <w:rPr>
                  <w:rFonts w:hint="eastAsia"/>
                  <w:lang w:eastAsia="zh-CN"/>
                </w:rPr>
                <w:t>5</w:t>
              </w:r>
              <w:r>
                <w:rPr>
                  <w:lang w:eastAsia="zh-CN"/>
                </w:rPr>
                <w:t>.5.5.1</w:t>
              </w:r>
            </w:ins>
          </w:p>
          <w:p w:rsidR="001A3EF2" w:rsidRDefault="001A3EF2" w:rsidP="00B36105">
            <w:pPr>
              <w:pStyle w:val="TAL"/>
              <w:rPr>
                <w:ins w:id="6" w:author="Huawei" w:date="2022-01-18T14:33:00Z"/>
                <w:lang w:eastAsia="zh-CN"/>
              </w:rPr>
            </w:pPr>
            <w:ins w:id="7" w:author="Huawei" w:date="2022-01-18T14:33:00Z">
              <w:r>
                <w:rPr>
                  <w:lang w:eastAsia="zh-CN"/>
                </w:rPr>
                <w:t>5.5.5.2</w:t>
              </w:r>
            </w:ins>
          </w:p>
          <w:p w:rsidR="001A3EF2" w:rsidRDefault="001A3EF2" w:rsidP="00B36105">
            <w:pPr>
              <w:pStyle w:val="TAL"/>
              <w:rPr>
                <w:ins w:id="8" w:author="Huawei" w:date="2022-01-18T14:33:00Z"/>
                <w:lang w:eastAsia="zh-CN"/>
              </w:rPr>
            </w:pPr>
            <w:ins w:id="9" w:author="Huawei" w:date="2022-01-18T14:33:00Z">
              <w:r>
                <w:rPr>
                  <w:lang w:eastAsia="zh-CN"/>
                </w:rPr>
                <w:t>5.5.5.5</w:t>
              </w:r>
            </w:ins>
          </w:p>
          <w:p w:rsidR="001A3EF2" w:rsidRDefault="001A3EF2" w:rsidP="00B36105">
            <w:pPr>
              <w:pStyle w:val="TAL"/>
              <w:rPr>
                <w:ins w:id="10" w:author="Huawei" w:date="2022-01-18T14:33:00Z"/>
                <w:lang w:eastAsia="zh-CN"/>
              </w:rPr>
            </w:pPr>
            <w:ins w:id="11" w:author="Huawei" w:date="2022-01-18T14:33:00Z">
              <w:r>
                <w:rPr>
                  <w:lang w:eastAsia="zh-CN"/>
                </w:rPr>
                <w:t>7.5.5.1</w:t>
              </w:r>
            </w:ins>
          </w:p>
          <w:p w:rsidR="001A3EF2" w:rsidRDefault="001A3EF2" w:rsidP="00B36105">
            <w:pPr>
              <w:pStyle w:val="TAL"/>
              <w:rPr>
                <w:ins w:id="12" w:author="Huawei" w:date="2022-01-18T14:33:00Z"/>
                <w:lang w:eastAsia="zh-CN"/>
              </w:rPr>
            </w:pPr>
            <w:ins w:id="13" w:author="Huawei" w:date="2022-01-18T14:33:00Z">
              <w:r>
                <w:rPr>
                  <w:lang w:eastAsia="zh-CN"/>
                </w:rPr>
                <w:t>7.5.5.2</w:t>
              </w:r>
            </w:ins>
          </w:p>
          <w:p w:rsidR="001A3EF2" w:rsidRPr="007C2A38" w:rsidRDefault="001A3EF2" w:rsidP="00B36105">
            <w:pPr>
              <w:pStyle w:val="TAL"/>
              <w:rPr>
                <w:ins w:id="14" w:author="Huawei" w:date="2022-01-18T14:33:00Z"/>
                <w:lang w:eastAsia="zh-CN"/>
              </w:rPr>
            </w:pPr>
            <w:ins w:id="15" w:author="Huawei" w:date="2022-01-18T14:33:00Z">
              <w:r>
                <w:rPr>
                  <w:lang w:eastAsia="zh-CN"/>
                </w:rPr>
                <w:t>7.5.5.5</w:t>
              </w:r>
            </w:ins>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16" w:author="Huawei" w:date="2022-01-18T14:33:00Z"/>
                <w:lang w:eastAsia="zh-CN"/>
              </w:rPr>
            </w:pPr>
            <w:ins w:id="17" w:author="Huawei" w:date="2022-01-18T14:33:00Z">
              <w:r>
                <w:rPr>
                  <w:rFonts w:hint="eastAsia"/>
                  <w:lang w:eastAsia="zh-CN"/>
                </w:rPr>
                <w:t>"</w:t>
              </w:r>
              <w:r w:rsidRPr="001A3EF2">
                <w:rPr>
                  <w:noProof/>
                  <w:lang w:eastAsia="zh-CN"/>
                </w:rPr>
                <w:t>38.533 5.5.5.1+5.5.5.2+7.5.5.1+7.5.5.2 TT</w:t>
              </w:r>
              <w:r w:rsidRPr="00415567">
                <w:rPr>
                  <w:noProof/>
                  <w:lang w:eastAsia="zh-CN"/>
                </w:rPr>
                <w:t>.zip</w:t>
              </w:r>
              <w:r>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18" w:author="Huawei" w:date="2022-01-18T14:33:00Z"/>
                <w:lang w:eastAsia="zh-CN"/>
              </w:rPr>
            </w:pPr>
            <w:ins w:id="19" w:author="Huawei" w:date="2022-01-18T14:34:00Z">
              <w:r>
                <w:rPr>
                  <w:rFonts w:hint="eastAsia"/>
                  <w:lang w:eastAsia="zh-CN"/>
                </w:rPr>
                <w:t>"</w:t>
              </w:r>
              <w:r>
                <w:rPr>
                  <w:lang w:eastAsia="zh-CN"/>
                </w:rPr>
                <w:t>1 NR FR2 Cell (1 E-</w:t>
              </w:r>
              <w:proofErr w:type="spellStart"/>
              <w:r>
                <w:rPr>
                  <w:lang w:eastAsia="zh-CN"/>
                </w:rPr>
                <w:t>UTRA</w:t>
              </w:r>
              <w:proofErr w:type="spellEnd"/>
              <w:r>
                <w:rPr>
                  <w:lang w:eastAsia="zh-CN"/>
                </w:rPr>
                <w:t xml:space="preserve"> Cell for </w:t>
              </w:r>
              <w:proofErr w:type="spellStart"/>
              <w:r>
                <w:rPr>
                  <w:lang w:eastAsia="zh-CN"/>
                </w:rPr>
                <w:t>NSA</w:t>
              </w:r>
              <w:proofErr w:type="spellEnd"/>
              <w:r>
                <w:rPr>
                  <w:lang w:eastAsia="zh-CN"/>
                </w:rPr>
                <w:t xml:space="preserve"> case), </w:t>
              </w:r>
            </w:ins>
            <w:ins w:id="20" w:author="Huawei" w:date="2022-01-18T14:36:00Z">
              <w:r w:rsidR="00EF663A">
                <w:rPr>
                  <w:lang w:eastAsia="zh-CN"/>
                </w:rPr>
                <w:t xml:space="preserve">2 </w:t>
              </w:r>
              <w:proofErr w:type="spellStart"/>
              <w:r w:rsidR="00EF663A">
                <w:rPr>
                  <w:lang w:eastAsia="zh-CN"/>
                </w:rPr>
                <w:t>SSBs</w:t>
              </w:r>
              <w:proofErr w:type="spellEnd"/>
              <w:r w:rsidR="00EF663A">
                <w:rPr>
                  <w:lang w:eastAsia="zh-CN"/>
                </w:rPr>
                <w:t xml:space="preserve">, </w:t>
              </w:r>
            </w:ins>
            <w:ins w:id="21" w:author="Huawei" w:date="2022-01-18T14:34:00Z">
              <w:r>
                <w:rPr>
                  <w:lang w:eastAsia="zh-CN"/>
                </w:rPr>
                <w:t xml:space="preserve">5 time periods, fading, </w:t>
              </w:r>
            </w:ins>
            <w:ins w:id="22" w:author="Huawei" w:date="2022-01-18T14:35:00Z">
              <w:r>
                <w:rPr>
                  <w:lang w:eastAsia="zh-CN"/>
                </w:rPr>
                <w:t xml:space="preserve">1AoA Rx peak, </w:t>
              </w:r>
              <w:r w:rsidR="00105CC7">
                <w:rPr>
                  <w:lang w:eastAsia="zh-CN"/>
                </w:rPr>
                <w:t>Rough beam"</w:t>
              </w:r>
            </w:ins>
          </w:p>
        </w:tc>
        <w:bookmarkStart w:id="23" w:name="_GoBack"/>
        <w:bookmarkEnd w:id="23"/>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84446F">
        <w:rPr>
          <w:b/>
          <w:noProof/>
          <w:color w:val="00B0F0"/>
        </w:rPr>
        <w:t>2</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673" w:rsidRDefault="00110673">
      <w:r>
        <w:separator/>
      </w:r>
    </w:p>
  </w:endnote>
  <w:endnote w:type="continuationSeparator" w:id="0">
    <w:p w:rsidR="00110673" w:rsidRDefault="0011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673" w:rsidRDefault="00110673">
      <w:r>
        <w:separator/>
      </w:r>
    </w:p>
  </w:footnote>
  <w:footnote w:type="continuationSeparator" w:id="0">
    <w:p w:rsidR="00110673" w:rsidRDefault="00110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0673"/>
    <w:rsid w:val="00115FFF"/>
    <w:rsid w:val="00122622"/>
    <w:rsid w:val="00136719"/>
    <w:rsid w:val="00145D43"/>
    <w:rsid w:val="00154A77"/>
    <w:rsid w:val="00163AF9"/>
    <w:rsid w:val="0019210B"/>
    <w:rsid w:val="00192C46"/>
    <w:rsid w:val="00194F53"/>
    <w:rsid w:val="001958B8"/>
    <w:rsid w:val="001A08B3"/>
    <w:rsid w:val="001A3EF2"/>
    <w:rsid w:val="001A4606"/>
    <w:rsid w:val="001A7B60"/>
    <w:rsid w:val="001B0E98"/>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60CB0"/>
    <w:rsid w:val="00476F98"/>
    <w:rsid w:val="004940AD"/>
    <w:rsid w:val="004943B2"/>
    <w:rsid w:val="004A220A"/>
    <w:rsid w:val="004B3DDA"/>
    <w:rsid w:val="004B75B7"/>
    <w:rsid w:val="004F46EC"/>
    <w:rsid w:val="0051580D"/>
    <w:rsid w:val="00525128"/>
    <w:rsid w:val="0053118E"/>
    <w:rsid w:val="00547111"/>
    <w:rsid w:val="0055792F"/>
    <w:rsid w:val="005756DA"/>
    <w:rsid w:val="00586C8F"/>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A6A14"/>
    <w:rsid w:val="007B512A"/>
    <w:rsid w:val="007C2097"/>
    <w:rsid w:val="007C312B"/>
    <w:rsid w:val="007D4C67"/>
    <w:rsid w:val="007D6A07"/>
    <w:rsid w:val="007E0CAE"/>
    <w:rsid w:val="007F7259"/>
    <w:rsid w:val="00801269"/>
    <w:rsid w:val="00803FA2"/>
    <w:rsid w:val="008040A8"/>
    <w:rsid w:val="008279FA"/>
    <w:rsid w:val="008332B1"/>
    <w:rsid w:val="0084446F"/>
    <w:rsid w:val="008462D9"/>
    <w:rsid w:val="00846D35"/>
    <w:rsid w:val="00861A4D"/>
    <w:rsid w:val="008626E7"/>
    <w:rsid w:val="00865F60"/>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2D90"/>
    <w:rsid w:val="00B9636A"/>
    <w:rsid w:val="00B968C8"/>
    <w:rsid w:val="00BA3EC5"/>
    <w:rsid w:val="00BA51D9"/>
    <w:rsid w:val="00BA794A"/>
    <w:rsid w:val="00BB5DFC"/>
    <w:rsid w:val="00BC65C1"/>
    <w:rsid w:val="00BD279D"/>
    <w:rsid w:val="00BD6BB8"/>
    <w:rsid w:val="00BE2113"/>
    <w:rsid w:val="00BF373F"/>
    <w:rsid w:val="00BF6800"/>
    <w:rsid w:val="00C122EF"/>
    <w:rsid w:val="00C14DEA"/>
    <w:rsid w:val="00C27F69"/>
    <w:rsid w:val="00C4280D"/>
    <w:rsid w:val="00C555C6"/>
    <w:rsid w:val="00C6252C"/>
    <w:rsid w:val="00C66BA2"/>
    <w:rsid w:val="00C7135A"/>
    <w:rsid w:val="00C7767C"/>
    <w:rsid w:val="00C95985"/>
    <w:rsid w:val="00CA01BC"/>
    <w:rsid w:val="00CB4E11"/>
    <w:rsid w:val="00CC5026"/>
    <w:rsid w:val="00CC68D0"/>
    <w:rsid w:val="00CD7863"/>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4C55-677D-4323-B6EC-F5DC481EB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920</Words>
  <Characters>5245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2022-02-16T10:56:00Z</dcterms:created>
  <dcterms:modified xsi:type="dcterms:W3CDTF">2022-03-01T02:51:00Z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(3)5fLDsG71QqPgKeAcj8sGr2LqqkOdvNT0Xpg4pl4g2ZOd8P7s0Qb6/WBNDq2X/v7a64M3D4MO
2X5FUgz1gtMBf4HPq8zs5uWjA2TFJ0W/8QuIg3VGlppKhCJzF7DSO1ScG3Ka/a/TJRWtDFeK
NqIFvP6rY8P1NT2zgfOcTg3+cURK6wtF6aI0iqI2D5aFCSbpydQnNW+hbu1s/ykowaGqSviP
khkLjulKRK3aZV41Y6</vt:lpwstr>
  </property>
  <property fmtid="{D5CDD505-2E9C-101B-9397-08002B2CF9AE}" pid="22" name="_2015_ms_pID_7253431">
    <vt:lpwstr>Qfwz59GGBZdod/0WhmlJcmcIzrSsIRbO4j6op2OrD1b7F9BqXAvUkY
C7/8CTPD4e1meuTgPikEdlzIRYvMgBKHwowiUcjbGoe7U+Jtk7H3260KD5OrM11kbKKgbyT6
PszGMi1gYnHroAgfq9rmlg0vN4foN2wzY0U/JJxOmq3qwxdSpuHob8C5Ly+P89DhiQqQwzq7
D8H+epYzmRE/Ya2bVDs7WNYrAgeX3//i4kym</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