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E9ED6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650417" w:rsidRPr="00650417">
          <w:rPr>
            <w:b/>
            <w:i/>
            <w:noProof/>
            <w:sz w:val="28"/>
          </w:rPr>
          <w:t>R5-221368</w:t>
        </w:r>
      </w:fldSimple>
    </w:p>
    <w:p w14:paraId="7CB45193" w14:textId="77777777" w:rsidR="001E41F3" w:rsidRDefault="00307C4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7C4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8E489" w:rsidR="001E41F3" w:rsidRPr="00410371" w:rsidRDefault="00307C40" w:rsidP="00547111">
            <w:pPr>
              <w:pStyle w:val="CRCoverPage"/>
              <w:spacing w:after="0"/>
              <w:rPr>
                <w:noProof/>
              </w:rPr>
            </w:pPr>
            <w:fldSimple w:instr=" DOCPROPERTY  Cr#  \* MERGEFORMAT ">
              <w:r w:rsidR="00E13F3D" w:rsidRPr="00410371">
                <w:rPr>
                  <w:b/>
                  <w:noProof/>
                  <w:sz w:val="28"/>
                </w:rPr>
                <w:t>2</w:t>
              </w:r>
              <w:r w:rsidR="00650417" w:rsidRPr="00650417">
                <w:rPr>
                  <w:b/>
                  <w:noProof/>
                  <w:sz w:val="28"/>
                </w:rPr>
                <w:t>857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7C4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7C4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7C40">
            <w:pPr>
              <w:pStyle w:val="CRCoverPage"/>
              <w:spacing w:after="0"/>
              <w:ind w:left="100"/>
              <w:rPr>
                <w:noProof/>
              </w:rPr>
            </w:pPr>
            <w:fldSimple w:instr=" DOCPROPERTY  CrTitle  \* MERGEFORMAT ">
              <w:r w:rsidR="002640DD">
                <w:t>Correction to NR RRC test case 8.1.5.2.2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7C4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FBEEF" w:rsidR="001E41F3" w:rsidRDefault="000D445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7C4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7C40">
            <w:pPr>
              <w:pStyle w:val="CRCoverPage"/>
              <w:spacing w:after="0"/>
              <w:ind w:left="100"/>
              <w:rPr>
                <w:noProof/>
              </w:rPr>
            </w:pPr>
            <w:fldSimple w:instr=" DOCPROPERTY  ResDate  \* MERGEFORMAT ">
              <w:r w:rsidR="00D24991">
                <w:rPr>
                  <w:noProof/>
                </w:rPr>
                <w:t>2022-02-09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7C4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7C4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043AD" w:rsidR="001E41F3" w:rsidRDefault="00F010D0">
            <w:pPr>
              <w:pStyle w:val="CRCoverPage"/>
              <w:spacing w:after="0"/>
              <w:ind w:left="100"/>
              <w:rPr>
                <w:noProof/>
              </w:rPr>
            </w:pPr>
            <w:r w:rsidRPr="000D4452">
              <w:rPr>
                <w:noProof/>
              </w:rPr>
              <w:t>UL grant</w:t>
            </w:r>
            <w:r>
              <w:rPr>
                <w:noProof/>
              </w:rPr>
              <w:t xml:space="preserve"> size</w:t>
            </w:r>
            <w:r w:rsidRPr="000D4452">
              <w:rPr>
                <w:noProof/>
              </w:rPr>
              <w:t xml:space="preserve"> calculation</w:t>
            </w:r>
            <w:r w:rsidR="00D86992">
              <w:rPr>
                <w:noProof/>
              </w:rPr>
              <w:t xml:space="preserve"> for msg3</w:t>
            </w:r>
            <w:r w:rsidRPr="000D4452">
              <w:rPr>
                <w:noProof/>
              </w:rPr>
              <w:t xml:space="preserve"> </w:t>
            </w:r>
            <w:r>
              <w:rPr>
                <w:noProof/>
              </w:rPr>
              <w:t>in</w:t>
            </w:r>
            <w:r w:rsidR="000D4452" w:rsidRPr="000D4452">
              <w:rPr>
                <w:noProof/>
              </w:rPr>
              <w:t xml:space="preserve"> Note1 </w:t>
            </w:r>
            <w:r>
              <w:rPr>
                <w:noProof/>
              </w:rPr>
              <w:t>of</w:t>
            </w:r>
            <w:r w:rsidR="000D4452" w:rsidRPr="000D4452">
              <w:rPr>
                <w:noProof/>
              </w:rPr>
              <w:t xml:space="preserve"> Table 8.1.5.2.2.3.2-1 </w:t>
            </w:r>
            <w:r w:rsidR="000D4452">
              <w:rPr>
                <w:noProof/>
              </w:rPr>
              <w:t>is incorrect. T</w:t>
            </w:r>
            <w:r w:rsidR="000D4452" w:rsidRPr="000D4452">
              <w:rPr>
                <w:noProof/>
              </w:rPr>
              <w:t xml:space="preserve">he “C-RNTI MAC CE” should be 3 byte size </w:t>
            </w:r>
            <w:r>
              <w:rPr>
                <w:noProof/>
              </w:rPr>
              <w:t>instead of</w:t>
            </w:r>
            <w:r w:rsidR="000D4452" w:rsidRPr="000D4452">
              <w:rPr>
                <w:noProof/>
              </w:rPr>
              <w:t xml:space="preserve"> 2 byte</w:t>
            </w:r>
            <w:r>
              <w:rPr>
                <w:noProof/>
              </w:rPr>
              <w:t>s</w:t>
            </w:r>
            <w:r w:rsidR="000D4452" w:rsidRPr="000D4452">
              <w:rPr>
                <w:noProof/>
              </w:rPr>
              <w:t xml:space="preserve"> </w:t>
            </w:r>
            <w:r w:rsidR="003922A8">
              <w:rPr>
                <w:noProof/>
              </w:rPr>
              <w:t>(2 bytes for C-RNTI MAC CE + 1 byte for LCID)</w:t>
            </w:r>
            <w:r w:rsidR="00D86992">
              <w:rPr>
                <w:noProof/>
              </w:rPr>
              <w:t xml:space="preserve">. Apart from that, </w:t>
            </w:r>
            <w:r w:rsidR="000D4452" w:rsidRPr="000D4452">
              <w:rPr>
                <w:noProof/>
              </w:rPr>
              <w:t>PHR is not considered in this calculation.</w:t>
            </w:r>
            <w:r w:rsidR="000D4452">
              <w:rPr>
                <w:noProof/>
              </w:rPr>
              <w:t xml:space="preserve"> </w:t>
            </w:r>
            <w:r w:rsidR="000D4452" w:rsidRPr="000D4452">
              <w:rPr>
                <w:noProof/>
              </w:rPr>
              <w:t>As</w:t>
            </w:r>
            <w:r w:rsidR="003922A8">
              <w:rPr>
                <w:noProof/>
              </w:rPr>
              <w:t xml:space="preserve"> per TS 38.321, clause </w:t>
            </w:r>
            <w:r w:rsidR="003922A8" w:rsidRPr="003922A8">
              <w:rPr>
                <w:noProof/>
              </w:rPr>
              <w:t>5.4.3.1.3</w:t>
            </w:r>
            <w:r w:rsidR="003922A8">
              <w:rPr>
                <w:noProof/>
              </w:rPr>
              <w:t>,</w:t>
            </w:r>
            <w:r w:rsidR="000D4452" w:rsidRPr="000D4452">
              <w:rPr>
                <w:noProof/>
              </w:rPr>
              <w:t xml:space="preserve"> PHR has higher priority than data</w:t>
            </w:r>
            <w:r w:rsidR="003922A8">
              <w:rPr>
                <w:noProof/>
              </w:rPr>
              <w:t xml:space="preserve"> so it </w:t>
            </w:r>
            <w:r w:rsidR="00D86992">
              <w:rPr>
                <w:noProof/>
              </w:rPr>
              <w:t>needs to be</w:t>
            </w:r>
            <w:r w:rsidR="000D4452" w:rsidRPr="000D4452">
              <w:rPr>
                <w:noProof/>
              </w:rPr>
              <w:t xml:space="preserve"> included </w:t>
            </w:r>
            <w:r w:rsidR="00D86992">
              <w:rPr>
                <w:noProof/>
              </w:rPr>
              <w:t>in the UL grant calculation</w:t>
            </w:r>
            <w:r w:rsidR="000D4452" w:rsidRPr="000D445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15D9F2" w:rsidR="001E41F3" w:rsidRDefault="00AE41E2">
            <w:pPr>
              <w:pStyle w:val="CRCoverPage"/>
              <w:spacing w:after="0"/>
              <w:ind w:left="100"/>
              <w:rPr>
                <w:noProof/>
              </w:rPr>
            </w:pPr>
            <w:r w:rsidRPr="00AE41E2">
              <w:rPr>
                <w:noProof/>
              </w:rPr>
              <w:t xml:space="preserve">Updated Note1 </w:t>
            </w:r>
            <w:r>
              <w:rPr>
                <w:noProof/>
              </w:rPr>
              <w:t>in</w:t>
            </w:r>
            <w:r w:rsidRPr="00AE41E2">
              <w:rPr>
                <w:noProof/>
              </w:rPr>
              <w:t xml:space="preserve"> Table 8.1.5.2.2.3.2-1 as TB size = IP packet (64 bytes) + SDAP header (1 bytes) + PDCP header (3 bytes) + RLC header (3 bytes) + MAC header (2 bytes) + BSR (2 bytes) + C-RNTI MAC CE (3 Bytes)  + PHR(3 bytes)= 81 bytes.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0B4DA" w:rsidR="001E41F3" w:rsidRDefault="00AE41E2">
            <w:pPr>
              <w:pStyle w:val="CRCoverPage"/>
              <w:spacing w:after="0"/>
              <w:ind w:left="100"/>
              <w:rPr>
                <w:noProof/>
              </w:rPr>
            </w:pPr>
            <w:r>
              <w:rPr>
                <w:noProof/>
              </w:rPr>
              <w:t>A confomant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A2F7A" w:rsidR="001E41F3" w:rsidRDefault="00AE41E2">
            <w:pPr>
              <w:pStyle w:val="CRCoverPage"/>
              <w:spacing w:after="0"/>
              <w:ind w:left="100"/>
              <w:rPr>
                <w:noProof/>
              </w:rPr>
            </w:pPr>
            <w:r>
              <w:rPr>
                <w:noProof/>
              </w:rPr>
              <w:t>8.1.5.2.2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B3ACB" w14:paraId="34ACE2EB" w14:textId="77777777" w:rsidTr="00547111">
        <w:tc>
          <w:tcPr>
            <w:tcW w:w="2694" w:type="dxa"/>
            <w:gridSpan w:val="2"/>
            <w:tcBorders>
              <w:left w:val="single" w:sz="4" w:space="0" w:color="auto"/>
            </w:tcBorders>
          </w:tcPr>
          <w:p w14:paraId="571382F3" w14:textId="77777777" w:rsidR="005B3ACB" w:rsidRDefault="005B3ACB" w:rsidP="005B3A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3ACB" w:rsidRDefault="005B3ACB" w:rsidP="005B3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05513" w:rsidR="005B3ACB" w:rsidRDefault="005B3ACB" w:rsidP="005B3ACB">
            <w:pPr>
              <w:pStyle w:val="CRCoverPage"/>
              <w:spacing w:after="0"/>
              <w:jc w:val="center"/>
              <w:rPr>
                <w:b/>
                <w:caps/>
                <w:noProof/>
              </w:rPr>
            </w:pPr>
            <w:r>
              <w:rPr>
                <w:rFonts w:eastAsia="Arial" w:cs="Arial"/>
                <w:b/>
                <w:caps/>
              </w:rPr>
              <w:t>X</w:t>
            </w:r>
          </w:p>
        </w:tc>
        <w:tc>
          <w:tcPr>
            <w:tcW w:w="2977" w:type="dxa"/>
            <w:gridSpan w:val="4"/>
          </w:tcPr>
          <w:p w14:paraId="7DB274D8" w14:textId="77777777" w:rsidR="005B3ACB" w:rsidRDefault="005B3ACB" w:rsidP="005B3A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3ACB" w:rsidRDefault="005B3ACB" w:rsidP="005B3ACB">
            <w:pPr>
              <w:pStyle w:val="CRCoverPage"/>
              <w:spacing w:after="0"/>
              <w:ind w:left="99"/>
              <w:rPr>
                <w:noProof/>
              </w:rPr>
            </w:pPr>
            <w:r>
              <w:rPr>
                <w:noProof/>
              </w:rPr>
              <w:t xml:space="preserve">TS/TR ... CR ... </w:t>
            </w:r>
          </w:p>
        </w:tc>
      </w:tr>
      <w:tr w:rsidR="005B3ACB" w14:paraId="446DDBAC" w14:textId="77777777" w:rsidTr="00547111">
        <w:tc>
          <w:tcPr>
            <w:tcW w:w="2694" w:type="dxa"/>
            <w:gridSpan w:val="2"/>
            <w:tcBorders>
              <w:left w:val="single" w:sz="4" w:space="0" w:color="auto"/>
            </w:tcBorders>
          </w:tcPr>
          <w:p w14:paraId="678A1AA6" w14:textId="77777777" w:rsidR="005B3ACB" w:rsidRDefault="005B3ACB" w:rsidP="005B3A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3ACB" w:rsidRDefault="005B3ACB" w:rsidP="005B3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C9F5B" w:rsidR="005B3ACB" w:rsidRDefault="005B3ACB" w:rsidP="005B3ACB">
            <w:pPr>
              <w:pStyle w:val="CRCoverPage"/>
              <w:spacing w:after="0"/>
              <w:jc w:val="center"/>
              <w:rPr>
                <w:b/>
                <w:caps/>
                <w:noProof/>
              </w:rPr>
            </w:pPr>
            <w:r>
              <w:rPr>
                <w:rFonts w:eastAsia="Arial" w:cs="Arial"/>
                <w:b/>
                <w:caps/>
              </w:rPr>
              <w:t>X</w:t>
            </w:r>
          </w:p>
        </w:tc>
        <w:tc>
          <w:tcPr>
            <w:tcW w:w="2977" w:type="dxa"/>
            <w:gridSpan w:val="4"/>
          </w:tcPr>
          <w:p w14:paraId="1A4306D9" w14:textId="77777777" w:rsidR="005B3ACB" w:rsidRDefault="005B3ACB" w:rsidP="005B3A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3ACB" w:rsidRDefault="005B3ACB" w:rsidP="005B3ACB">
            <w:pPr>
              <w:pStyle w:val="CRCoverPage"/>
              <w:spacing w:after="0"/>
              <w:ind w:left="99"/>
              <w:rPr>
                <w:noProof/>
              </w:rPr>
            </w:pPr>
            <w:r>
              <w:rPr>
                <w:noProof/>
              </w:rPr>
              <w:t xml:space="preserve">TS/TR ... CR ... </w:t>
            </w:r>
          </w:p>
        </w:tc>
      </w:tr>
      <w:tr w:rsidR="005B3ACB" w14:paraId="55C714D2" w14:textId="77777777" w:rsidTr="00547111">
        <w:tc>
          <w:tcPr>
            <w:tcW w:w="2694" w:type="dxa"/>
            <w:gridSpan w:val="2"/>
            <w:tcBorders>
              <w:left w:val="single" w:sz="4" w:space="0" w:color="auto"/>
            </w:tcBorders>
          </w:tcPr>
          <w:p w14:paraId="45913E62" w14:textId="77777777" w:rsidR="005B3ACB" w:rsidRDefault="005B3ACB" w:rsidP="005B3A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3ACB" w:rsidRDefault="005B3ACB" w:rsidP="005B3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A3DA7" w:rsidR="005B3ACB" w:rsidRDefault="005B3ACB" w:rsidP="005B3ACB">
            <w:pPr>
              <w:pStyle w:val="CRCoverPage"/>
              <w:spacing w:after="0"/>
              <w:jc w:val="center"/>
              <w:rPr>
                <w:b/>
                <w:caps/>
                <w:noProof/>
              </w:rPr>
            </w:pPr>
            <w:r>
              <w:rPr>
                <w:rFonts w:eastAsia="Arial" w:cs="Arial"/>
                <w:b/>
                <w:caps/>
              </w:rPr>
              <w:t>X</w:t>
            </w:r>
          </w:p>
        </w:tc>
        <w:tc>
          <w:tcPr>
            <w:tcW w:w="2977" w:type="dxa"/>
            <w:gridSpan w:val="4"/>
          </w:tcPr>
          <w:p w14:paraId="1B4FF921" w14:textId="77777777" w:rsidR="005B3ACB" w:rsidRDefault="005B3ACB" w:rsidP="005B3A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3ACB" w:rsidRDefault="005B3ACB" w:rsidP="005B3AC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66ED9A" w14:textId="77777777" w:rsidR="000D4452" w:rsidRPr="00E91D9C" w:rsidRDefault="000D4452" w:rsidP="000D4452">
      <w:pPr>
        <w:pStyle w:val="Heading5"/>
        <w:rPr>
          <w:lang w:eastAsia="x-none"/>
        </w:rPr>
      </w:pPr>
      <w:bookmarkStart w:id="1" w:name="_Toc21103287"/>
      <w:r w:rsidRPr="00E91D9C">
        <w:rPr>
          <w:lang w:eastAsia="x-none"/>
        </w:rPr>
        <w:lastRenderedPageBreak/>
        <w:t>8.1.5.2.2</w:t>
      </w:r>
      <w:r w:rsidRPr="00E91D9C">
        <w:rPr>
          <w:lang w:eastAsia="x-none"/>
        </w:rPr>
        <w:tab/>
        <w:t>SI change / Notification of BCCH modification / Short message for SI update in NR RRC_CONNECTED state</w:t>
      </w:r>
      <w:bookmarkEnd w:id="1"/>
    </w:p>
    <w:p w14:paraId="54B5ED62" w14:textId="77777777" w:rsidR="000D4452" w:rsidRPr="00E91D9C" w:rsidRDefault="000D4452" w:rsidP="000D4452">
      <w:pPr>
        <w:pStyle w:val="H6"/>
        <w:rPr>
          <w:lang w:eastAsia="x-none"/>
        </w:rPr>
      </w:pPr>
      <w:r w:rsidRPr="00E91D9C">
        <w:rPr>
          <w:lang w:eastAsia="x-none"/>
        </w:rPr>
        <w:t>8.1.5.2.2.1</w:t>
      </w:r>
      <w:r w:rsidRPr="00E91D9C">
        <w:rPr>
          <w:lang w:eastAsia="x-none"/>
        </w:rPr>
        <w:tab/>
        <w:t>Test Purpose (TP)</w:t>
      </w:r>
    </w:p>
    <w:p w14:paraId="6260AA88" w14:textId="77777777" w:rsidR="000D4452" w:rsidRPr="00E91D9C" w:rsidRDefault="000D4452" w:rsidP="000D4452">
      <w:pPr>
        <w:keepNext/>
        <w:keepLines/>
        <w:spacing w:before="120"/>
        <w:ind w:left="1985" w:hanging="1985"/>
        <w:rPr>
          <w:rFonts w:ascii="Arial" w:hAnsi="Arial"/>
          <w:lang w:eastAsia="x-none"/>
        </w:rPr>
      </w:pPr>
      <w:r w:rsidRPr="00E91D9C">
        <w:rPr>
          <w:rFonts w:ascii="Arial" w:hAnsi="Arial"/>
          <w:lang w:eastAsia="x-none"/>
        </w:rPr>
        <w:t>(1)</w:t>
      </w:r>
    </w:p>
    <w:p w14:paraId="317B0CC2" w14:textId="77777777" w:rsidR="000D4452" w:rsidRPr="00E91D9C" w:rsidRDefault="000D4452" w:rsidP="000D4452">
      <w:pPr>
        <w:pStyle w:val="PL"/>
        <w:rPr>
          <w:b/>
          <w:bCs/>
          <w:noProof w:val="0"/>
        </w:rPr>
      </w:pPr>
      <w:r w:rsidRPr="00E91D9C">
        <w:rPr>
          <w:b/>
          <w:bCs/>
          <w:noProof w:val="0"/>
        </w:rPr>
        <w:t xml:space="preserve">with </w:t>
      </w:r>
      <w:proofErr w:type="gramStart"/>
      <w:r w:rsidRPr="00E91D9C">
        <w:rPr>
          <w:bCs/>
          <w:noProof w:val="0"/>
        </w:rPr>
        <w:t>{ UE</w:t>
      </w:r>
      <w:proofErr w:type="gramEnd"/>
      <w:r w:rsidRPr="00E91D9C">
        <w:rPr>
          <w:bCs/>
          <w:noProof w:val="0"/>
        </w:rPr>
        <w:t xml:space="preserve"> in NR RRC_CONNECTED state }</w:t>
      </w:r>
    </w:p>
    <w:p w14:paraId="58A530C9" w14:textId="77777777" w:rsidR="000D4452" w:rsidRPr="00E91D9C" w:rsidRDefault="000D4452" w:rsidP="000D4452">
      <w:pPr>
        <w:pStyle w:val="PL"/>
        <w:rPr>
          <w:b/>
          <w:bCs/>
          <w:noProof w:val="0"/>
        </w:rPr>
      </w:pPr>
      <w:r w:rsidRPr="00E91D9C">
        <w:rPr>
          <w:b/>
          <w:bCs/>
          <w:noProof w:val="0"/>
        </w:rPr>
        <w:t xml:space="preserve">ensure that </w:t>
      </w:r>
      <w:r w:rsidRPr="00E91D9C">
        <w:rPr>
          <w:bCs/>
          <w:noProof w:val="0"/>
        </w:rPr>
        <w:t>{</w:t>
      </w:r>
    </w:p>
    <w:p w14:paraId="544D85B4" w14:textId="77777777" w:rsidR="000D4452" w:rsidRPr="00E91D9C" w:rsidRDefault="000D4452" w:rsidP="000D4452">
      <w:pPr>
        <w:pStyle w:val="PL"/>
        <w:rPr>
          <w:bCs/>
          <w:noProof w:val="0"/>
        </w:rPr>
      </w:pPr>
      <w:r w:rsidRPr="00E91D9C">
        <w:rPr>
          <w:b/>
          <w:bCs/>
          <w:noProof w:val="0"/>
        </w:rPr>
        <w:t xml:space="preserve">  when </w:t>
      </w:r>
      <w:proofErr w:type="gramStart"/>
      <w:r w:rsidRPr="00E91D9C">
        <w:rPr>
          <w:bCs/>
          <w:noProof w:val="0"/>
        </w:rPr>
        <w:t>{ UE</w:t>
      </w:r>
      <w:proofErr w:type="gramEnd"/>
      <w:r w:rsidRPr="00E91D9C">
        <w:rPr>
          <w:bCs/>
          <w:noProof w:val="0"/>
        </w:rPr>
        <w:t xml:space="preserve"> receives a short message transmitted on PDCCH using P-RNTI indicating a </w:t>
      </w:r>
      <w:proofErr w:type="spellStart"/>
      <w:r w:rsidRPr="00E91D9C">
        <w:rPr>
          <w:bCs/>
          <w:noProof w:val="0"/>
        </w:rPr>
        <w:t>systemInfoModification</w:t>
      </w:r>
      <w:proofErr w:type="spellEnd"/>
      <w:r w:rsidRPr="00E91D9C">
        <w:rPr>
          <w:bCs/>
          <w:noProof w:val="0"/>
        </w:rPr>
        <w:t xml:space="preserve"> }</w:t>
      </w:r>
    </w:p>
    <w:p w14:paraId="3D0F3FCE" w14:textId="77777777" w:rsidR="000D4452" w:rsidRPr="00E91D9C" w:rsidRDefault="000D4452" w:rsidP="000D4452">
      <w:pPr>
        <w:pStyle w:val="PL"/>
        <w:rPr>
          <w:bCs/>
          <w:noProof w:val="0"/>
        </w:rPr>
      </w:pPr>
      <w:r w:rsidRPr="00E91D9C">
        <w:rPr>
          <w:b/>
          <w:bCs/>
          <w:noProof w:val="0"/>
        </w:rPr>
        <w:t xml:space="preserve">    then </w:t>
      </w:r>
      <w:proofErr w:type="gramStart"/>
      <w:r w:rsidRPr="00E91D9C">
        <w:rPr>
          <w:bCs/>
          <w:noProof w:val="0"/>
        </w:rPr>
        <w:t>{ UE</w:t>
      </w:r>
      <w:proofErr w:type="gramEnd"/>
      <w:r w:rsidRPr="00E91D9C">
        <w:rPr>
          <w:bCs/>
          <w:noProof w:val="0"/>
        </w:rPr>
        <w:t xml:space="preserve"> re-acquires the SIB1 }</w:t>
      </w:r>
    </w:p>
    <w:p w14:paraId="0D0F8D84" w14:textId="77777777" w:rsidR="000D4452" w:rsidRPr="00E91D9C" w:rsidRDefault="000D4452" w:rsidP="000D4452">
      <w:pPr>
        <w:pStyle w:val="PL"/>
        <w:rPr>
          <w:bCs/>
          <w:noProof w:val="0"/>
        </w:rPr>
      </w:pPr>
      <w:r w:rsidRPr="00E91D9C">
        <w:rPr>
          <w:bCs/>
          <w:noProof w:val="0"/>
        </w:rPr>
        <w:t xml:space="preserve">            }</w:t>
      </w:r>
    </w:p>
    <w:p w14:paraId="28B4C5F7" w14:textId="77777777" w:rsidR="000D4452" w:rsidRPr="00E91D9C" w:rsidRDefault="000D4452" w:rsidP="000D4452">
      <w:pPr>
        <w:pStyle w:val="PL"/>
        <w:rPr>
          <w:noProof w:val="0"/>
        </w:rPr>
      </w:pPr>
    </w:p>
    <w:p w14:paraId="3A1B535F" w14:textId="77777777" w:rsidR="000D4452" w:rsidRPr="00E91D9C" w:rsidRDefault="000D4452" w:rsidP="000D4452">
      <w:pPr>
        <w:pStyle w:val="H6"/>
        <w:rPr>
          <w:lang w:eastAsia="x-none"/>
        </w:rPr>
      </w:pPr>
      <w:r w:rsidRPr="00E91D9C">
        <w:rPr>
          <w:lang w:eastAsia="x-none"/>
        </w:rPr>
        <w:t>8.1.5.2.2.2</w:t>
      </w:r>
      <w:r w:rsidRPr="00E91D9C">
        <w:rPr>
          <w:lang w:eastAsia="x-none"/>
        </w:rPr>
        <w:tab/>
        <w:t>Conformance requirements</w:t>
      </w:r>
    </w:p>
    <w:p w14:paraId="455A37A8" w14:textId="77777777" w:rsidR="000D4452" w:rsidRPr="00E91D9C" w:rsidRDefault="000D4452" w:rsidP="000D4452">
      <w:r w:rsidRPr="00E91D9C">
        <w:t xml:space="preserve">References: The conformance requirements covered in the present test case are specified in: TS 38.331, clause 5.2.2.2.2, 5.2.2.3.1, </w:t>
      </w:r>
      <w:r w:rsidRPr="00E91D9C">
        <w:rPr>
          <w:rFonts w:eastAsia="MS Mincho"/>
        </w:rPr>
        <w:t>5.2.2.4.2</w:t>
      </w:r>
      <w:r w:rsidRPr="00E91D9C">
        <w:t xml:space="preserve"> and 6.5. Unless otherwise stated these are Rel-15 requirements.</w:t>
      </w:r>
    </w:p>
    <w:p w14:paraId="31160132" w14:textId="77777777" w:rsidR="000D4452" w:rsidRPr="00E91D9C" w:rsidRDefault="000D4452" w:rsidP="000D4452">
      <w:r w:rsidRPr="00E91D9C">
        <w:t>[TS 38.331, clause 5.2.2.2.2]</w:t>
      </w:r>
    </w:p>
    <w:p w14:paraId="3438BAD9" w14:textId="77777777" w:rsidR="000D4452" w:rsidRPr="00E91D9C" w:rsidRDefault="000D4452" w:rsidP="000D4452">
      <w:r w:rsidRPr="00E91D9C">
        <w:t xml:space="preserve">A modification period is used, </w:t>
      </w:r>
      <w:proofErr w:type="gramStart"/>
      <w:r w:rsidRPr="00E91D9C">
        <w:t>i.e.</w:t>
      </w:r>
      <w:proofErr w:type="gramEnd"/>
      <w:r w:rsidRPr="00E91D9C">
        <w:t xml:space="preserve"> updated SI (other than for ETWS and CMAS) is broadcasted in the modification period following the one where SI change indication is transmitted. </w:t>
      </w:r>
      <w:r w:rsidRPr="00E91D9C">
        <w:rPr>
          <w:lang w:eastAsia="zh-CN"/>
        </w:rPr>
        <w:t xml:space="preserve">The modification period boundaries are defined by SFN values for which SFN mod m= 0, where m is the number of radio frames comprising the modification period. The modification period is configured by system information. </w:t>
      </w:r>
      <w:r w:rsidRPr="00E91D9C">
        <w:t>The UE receives indications about SI modifications and/or PWS notifications using Short Message transmitted with P-RNTI over DCI (see clause 6.5). Repetitions of SI change indication may occur within preceding modification period.</w:t>
      </w:r>
    </w:p>
    <w:p w14:paraId="7F64EEF2" w14:textId="77777777" w:rsidR="000D4452" w:rsidRPr="00E91D9C" w:rsidRDefault="000D4452" w:rsidP="000D4452">
      <w:r w:rsidRPr="00E91D9C">
        <w:t>UEs in RRC_IDLE or in RRC_INACTIVE shall monitor for SI change indication in its own paging occasion every DRX cycle.</w:t>
      </w:r>
      <w:r w:rsidRPr="00E91D9C">
        <w:rPr>
          <w:lang w:eastAsia="zh-CN"/>
        </w:rPr>
        <w:t xml:space="preserve"> UEs in </w:t>
      </w:r>
      <w:r w:rsidRPr="00E91D9C">
        <w:t xml:space="preserve">RRC_CONNECTED </w:t>
      </w:r>
      <w:r w:rsidRPr="00E91D9C">
        <w:rPr>
          <w:lang w:eastAsia="zh-CN"/>
        </w:rPr>
        <w:t>shall</w:t>
      </w:r>
      <w:r w:rsidRPr="00E91D9C">
        <w:t xml:space="preserve"> monitor for SI change indication in any paging occasion at least once per modification period if the UE is provided with common search space on the active BWP to monitor paging, as specified in TS 38.213 [13], clause 13.</w:t>
      </w:r>
    </w:p>
    <w:p w14:paraId="5E2FAB21" w14:textId="77777777" w:rsidR="000D4452" w:rsidRPr="00E91D9C" w:rsidRDefault="000D4452" w:rsidP="000D4452">
      <w:pPr>
        <w:rPr>
          <w:rFonts w:eastAsia="MS Mincho"/>
        </w:rPr>
      </w:pPr>
      <w:r w:rsidRPr="00E91D9C">
        <w:t>…</w:t>
      </w:r>
    </w:p>
    <w:p w14:paraId="65C4FC82" w14:textId="77777777" w:rsidR="000D4452" w:rsidRPr="00E91D9C" w:rsidRDefault="000D4452" w:rsidP="000D4452">
      <w:r w:rsidRPr="00E91D9C">
        <w:t>If the UE receives a Short Message, the UE shall:</w:t>
      </w:r>
    </w:p>
    <w:p w14:paraId="5117FA2A" w14:textId="77777777" w:rsidR="000D4452" w:rsidRPr="00E91D9C" w:rsidRDefault="000D4452" w:rsidP="000D4452">
      <w:pPr>
        <w:pStyle w:val="B1"/>
      </w:pPr>
      <w:r w:rsidRPr="00E91D9C">
        <w:t>…</w:t>
      </w:r>
    </w:p>
    <w:p w14:paraId="1FE50F87" w14:textId="77777777" w:rsidR="000D4452" w:rsidRPr="00E91D9C" w:rsidRDefault="000D4452" w:rsidP="000D4452">
      <w:pPr>
        <w:pStyle w:val="B1"/>
      </w:pPr>
      <w:r w:rsidRPr="00E91D9C">
        <w:t xml:space="preserve">1&gt; if the </w:t>
      </w:r>
      <w:proofErr w:type="spellStart"/>
      <w:r w:rsidRPr="00E91D9C">
        <w:rPr>
          <w:rFonts w:eastAsia="DengXian"/>
          <w:i/>
          <w:iCs/>
        </w:rPr>
        <w:t>systemInfoModification</w:t>
      </w:r>
      <w:proofErr w:type="spellEnd"/>
      <w:r w:rsidRPr="00E91D9C">
        <w:t xml:space="preserve"> bit of Short Message is set:</w:t>
      </w:r>
    </w:p>
    <w:p w14:paraId="31916198" w14:textId="77777777" w:rsidR="000D4452" w:rsidRPr="00E91D9C" w:rsidRDefault="000D4452" w:rsidP="000D4452">
      <w:pPr>
        <w:ind w:firstLine="568"/>
        <w:rPr>
          <w:color w:val="000000"/>
        </w:rPr>
      </w:pPr>
      <w:r w:rsidRPr="00E91D9C">
        <w:t>2&gt;  apply the SI acquisition procedure as defined in sub-clause 5.2.2.3 from the start of the next modification</w:t>
      </w:r>
      <w:r w:rsidRPr="00E91D9C">
        <w:rPr>
          <w:color w:val="000000"/>
        </w:rPr>
        <w:t>.</w:t>
      </w:r>
    </w:p>
    <w:p w14:paraId="3159DCDC" w14:textId="77777777" w:rsidR="000D4452" w:rsidRPr="00E91D9C" w:rsidRDefault="000D4452" w:rsidP="000D4452">
      <w:r w:rsidRPr="00E91D9C">
        <w:t>[TS 38.331, clause 5.2.2.3.1]</w:t>
      </w:r>
    </w:p>
    <w:p w14:paraId="5F7AB930" w14:textId="77777777" w:rsidR="000D4452" w:rsidRPr="00E91D9C" w:rsidRDefault="000D4452" w:rsidP="000D4452">
      <w:r w:rsidRPr="00E91D9C">
        <w:t>The UE shall:</w:t>
      </w:r>
    </w:p>
    <w:p w14:paraId="021F5B68" w14:textId="77777777" w:rsidR="000D4452" w:rsidRPr="00E91D9C" w:rsidRDefault="000D4452" w:rsidP="000D4452">
      <w:pPr>
        <w:pStyle w:val="B1"/>
      </w:pPr>
      <w:r w:rsidRPr="00E91D9C">
        <w:t>1&gt;</w:t>
      </w:r>
      <w:r w:rsidRPr="00E91D9C">
        <w:tab/>
        <w:t xml:space="preserve">apply the specified BCCH configuration defined in </w:t>
      </w:r>
      <w:proofErr w:type="gramStart"/>
      <w:r w:rsidRPr="00E91D9C">
        <w:t>9.1.1.1;</w:t>
      </w:r>
      <w:proofErr w:type="gramEnd"/>
    </w:p>
    <w:p w14:paraId="080246A7" w14:textId="77777777" w:rsidR="000D4452" w:rsidRPr="00E91D9C" w:rsidRDefault="000D4452" w:rsidP="000D4452">
      <w:pPr>
        <w:pStyle w:val="B1"/>
      </w:pPr>
      <w:r w:rsidRPr="00E91D9C">
        <w:t>…</w:t>
      </w:r>
    </w:p>
    <w:p w14:paraId="5A5D2C0B" w14:textId="77777777" w:rsidR="000D4452" w:rsidRPr="00E91D9C" w:rsidRDefault="000D4452" w:rsidP="000D4452">
      <w:pPr>
        <w:pStyle w:val="B1"/>
      </w:pPr>
      <w:r w:rsidRPr="00E91D9C">
        <w:t>1&gt;</w:t>
      </w:r>
      <w:r w:rsidRPr="00E91D9C">
        <w:tab/>
        <w:t xml:space="preserve">if the UE is in RRC_CONNECTED with an active BWP with common search space configured by </w:t>
      </w:r>
      <w:r w:rsidRPr="00E91D9C">
        <w:rPr>
          <w:i/>
        </w:rPr>
        <w:t>searchSpaceSIB1</w:t>
      </w:r>
      <w:r w:rsidRPr="00E91D9C">
        <w:t xml:space="preserve"> and </w:t>
      </w:r>
      <w:proofErr w:type="spellStart"/>
      <w:r w:rsidRPr="00E91D9C">
        <w:rPr>
          <w:i/>
        </w:rPr>
        <w:t>pagingSearchSpace</w:t>
      </w:r>
      <w:proofErr w:type="spellEnd"/>
      <w:r w:rsidRPr="00E91D9C">
        <w:t xml:space="preserve"> and has received an indication about change of system information; or</w:t>
      </w:r>
    </w:p>
    <w:p w14:paraId="436F7562" w14:textId="77777777" w:rsidR="000D4452" w:rsidRPr="00E91D9C" w:rsidRDefault="000D4452" w:rsidP="000D4452">
      <w:pPr>
        <w:pStyle w:val="B1"/>
      </w:pPr>
      <w:r w:rsidRPr="00E91D9C">
        <w:t>…</w:t>
      </w:r>
    </w:p>
    <w:p w14:paraId="25F70187" w14:textId="77777777" w:rsidR="000D4452" w:rsidRPr="00E91D9C" w:rsidRDefault="000D4452" w:rsidP="000D4452">
      <w:pPr>
        <w:pStyle w:val="NO"/>
      </w:pPr>
      <w:r w:rsidRPr="00E91D9C">
        <w:t>NOTE:</w:t>
      </w:r>
      <w:r w:rsidRPr="00E91D9C">
        <w:tab/>
        <w:t xml:space="preserve">The UE in RRC_CONNECTED is only required to acquire broadcasted </w:t>
      </w:r>
      <w:r w:rsidRPr="00E91D9C">
        <w:rPr>
          <w:i/>
        </w:rPr>
        <w:t>SIB1</w:t>
      </w:r>
      <w:r w:rsidRPr="00E91D9C">
        <w:t xml:space="preserve"> if the UE can acquire it without disrupting unicast data reception, </w:t>
      </w:r>
      <w:proofErr w:type="gramStart"/>
      <w:r w:rsidRPr="00E91D9C">
        <w:t>i.e.</w:t>
      </w:r>
      <w:proofErr w:type="gramEnd"/>
      <w:r w:rsidRPr="00E91D9C">
        <w:t xml:space="preserve"> the broadcast and unicast beams are quasi co-located.</w:t>
      </w:r>
    </w:p>
    <w:p w14:paraId="1002521E" w14:textId="77777777" w:rsidR="000D4452" w:rsidRPr="00E91D9C" w:rsidRDefault="000D4452" w:rsidP="000D4452">
      <w:pPr>
        <w:pStyle w:val="NO"/>
        <w:ind w:left="0" w:firstLine="0"/>
      </w:pPr>
      <w:r w:rsidRPr="00E91D9C">
        <w:t xml:space="preserve">[TS 38.331, clause </w:t>
      </w:r>
      <w:r w:rsidRPr="00E91D9C">
        <w:rPr>
          <w:rFonts w:eastAsia="MS Mincho"/>
        </w:rPr>
        <w:t>5.2.2.4.2</w:t>
      </w:r>
      <w:r w:rsidRPr="00E91D9C">
        <w:t>]</w:t>
      </w:r>
    </w:p>
    <w:p w14:paraId="4414F39C" w14:textId="77777777" w:rsidR="000D4452" w:rsidRPr="00E91D9C" w:rsidRDefault="000D4452" w:rsidP="000D4452">
      <w:pPr>
        <w:rPr>
          <w:rFonts w:eastAsia="MS Mincho"/>
        </w:rPr>
      </w:pPr>
      <w:r w:rsidRPr="00E91D9C">
        <w:t xml:space="preserve">Upon receiving the </w:t>
      </w:r>
      <w:r w:rsidRPr="00E91D9C">
        <w:rPr>
          <w:i/>
        </w:rPr>
        <w:t>SIB1</w:t>
      </w:r>
      <w:r w:rsidRPr="00E91D9C">
        <w:t xml:space="preserve"> the UE shall:</w:t>
      </w:r>
    </w:p>
    <w:p w14:paraId="72D26FAD" w14:textId="77777777" w:rsidR="000D4452" w:rsidRPr="00E91D9C" w:rsidRDefault="000D4452" w:rsidP="000D4452">
      <w:pPr>
        <w:pStyle w:val="B1"/>
      </w:pPr>
      <w:r w:rsidRPr="00E91D9C">
        <w:t>…</w:t>
      </w:r>
    </w:p>
    <w:p w14:paraId="0E132F0B" w14:textId="77777777" w:rsidR="000D4452" w:rsidRPr="00E91D9C" w:rsidRDefault="000D4452" w:rsidP="000D4452">
      <w:pPr>
        <w:pStyle w:val="B3"/>
      </w:pPr>
      <w:r w:rsidRPr="00E91D9C">
        <w:t>3&gt;</w:t>
      </w:r>
      <w:r w:rsidRPr="00E91D9C">
        <w:tab/>
        <w:t xml:space="preserve">if the UE has a stored valid version of a SIB, in accordance with sub-clause 5.2.2.2.1, that the UE </w:t>
      </w:r>
      <w:r w:rsidRPr="00E91D9C">
        <w:rPr>
          <w:rFonts w:eastAsia="MS Mincho"/>
        </w:rPr>
        <w:t>requires to operate within the cell</w:t>
      </w:r>
      <w:r w:rsidRPr="00E91D9C">
        <w:t xml:space="preserve"> in accordance with sub-clause 5.2.2.1:</w:t>
      </w:r>
    </w:p>
    <w:p w14:paraId="110081C1" w14:textId="77777777" w:rsidR="000D4452" w:rsidRPr="00E91D9C" w:rsidRDefault="000D4452" w:rsidP="000D4452">
      <w:pPr>
        <w:pStyle w:val="B4"/>
      </w:pPr>
      <w:r w:rsidRPr="00E91D9C">
        <w:lastRenderedPageBreak/>
        <w:t>4&gt;</w:t>
      </w:r>
      <w:r w:rsidRPr="00E91D9C">
        <w:tab/>
        <w:t xml:space="preserve">use the stored version of the required </w:t>
      </w:r>
      <w:proofErr w:type="gramStart"/>
      <w:r w:rsidRPr="00E91D9C">
        <w:t>SIB;</w:t>
      </w:r>
      <w:proofErr w:type="gramEnd"/>
    </w:p>
    <w:p w14:paraId="5B7E8AE6" w14:textId="77777777" w:rsidR="000D4452" w:rsidRPr="00E91D9C" w:rsidRDefault="000D4452" w:rsidP="000D4452">
      <w:pPr>
        <w:pStyle w:val="B3"/>
      </w:pPr>
      <w:r w:rsidRPr="00E91D9C">
        <w:t>3&gt;</w:t>
      </w:r>
      <w:r w:rsidRPr="00E91D9C">
        <w:tab/>
        <w:t>if the UE has not stored a valid version of a SIB, in accordance with sub-clause 5.2.2.2.1, of one or several required SIB(s), in accordance with sub-clause 5.2.2.1:</w:t>
      </w:r>
    </w:p>
    <w:p w14:paraId="20A385D4" w14:textId="77777777" w:rsidR="000D4452" w:rsidRPr="00E91D9C" w:rsidRDefault="000D4452" w:rsidP="000D4452">
      <w:pPr>
        <w:pStyle w:val="B4"/>
        <w:rPr>
          <w:i/>
        </w:rPr>
      </w:pPr>
      <w:r w:rsidRPr="00E91D9C">
        <w:t>4&gt;</w:t>
      </w:r>
      <w:r w:rsidRPr="00E91D9C">
        <w:tab/>
        <w:t xml:space="preserve">for the SI message(s) that, according to the </w:t>
      </w:r>
      <w:proofErr w:type="spellStart"/>
      <w:r w:rsidRPr="00E91D9C">
        <w:rPr>
          <w:i/>
        </w:rPr>
        <w:t>si-SchedulingInfo</w:t>
      </w:r>
      <w:proofErr w:type="spellEnd"/>
      <w:r w:rsidRPr="00E91D9C">
        <w:t xml:space="preserve">, contain at least one required SIB and for which </w:t>
      </w:r>
      <w:proofErr w:type="spellStart"/>
      <w:r w:rsidRPr="00E91D9C">
        <w:rPr>
          <w:i/>
        </w:rPr>
        <w:t>si-BroadcastStatus</w:t>
      </w:r>
      <w:proofErr w:type="spellEnd"/>
      <w:r w:rsidRPr="00E91D9C">
        <w:t xml:space="preserve"> is set to broadcasting:</w:t>
      </w:r>
    </w:p>
    <w:p w14:paraId="3C51DB8D" w14:textId="77777777" w:rsidR="000D4452" w:rsidRPr="00E91D9C" w:rsidRDefault="000D4452" w:rsidP="000D4452">
      <w:pPr>
        <w:pStyle w:val="B5"/>
      </w:pPr>
      <w:r w:rsidRPr="00E91D9C">
        <w:t>5&gt;</w:t>
      </w:r>
      <w:r w:rsidRPr="00E91D9C">
        <w:tab/>
        <w:t xml:space="preserve">acquire the SI message(s) as defined in sub-clause </w:t>
      </w:r>
      <w:proofErr w:type="gramStart"/>
      <w:r w:rsidRPr="00E91D9C">
        <w:t>5.2.2.3.2;</w:t>
      </w:r>
      <w:proofErr w:type="gramEnd"/>
    </w:p>
    <w:p w14:paraId="2B607948" w14:textId="77777777" w:rsidR="000D4452" w:rsidRPr="00E91D9C" w:rsidRDefault="000D4452" w:rsidP="000D4452">
      <w:r w:rsidRPr="00E91D9C">
        <w:t>[TS 38.331, clause 6.5]</w:t>
      </w:r>
    </w:p>
    <w:p w14:paraId="2F197674" w14:textId="77777777" w:rsidR="000D4452" w:rsidRPr="00E91D9C" w:rsidRDefault="000D4452" w:rsidP="000D4452">
      <w:r w:rsidRPr="00E91D9C">
        <w:t xml:space="preserve">Short messages can be transmitted on PDCCH using P-RNTI with or without associated </w:t>
      </w:r>
      <w:r w:rsidRPr="00E91D9C">
        <w:rPr>
          <w:i/>
        </w:rPr>
        <w:t xml:space="preserve">Paging </w:t>
      </w:r>
      <w:r w:rsidRPr="00E91D9C">
        <w:t>message using Short Message field in DCI format 1_0 (see TS 38.212 [17, 7.3.1.2.1]).</w:t>
      </w:r>
    </w:p>
    <w:p w14:paraId="7EE21BED" w14:textId="77777777" w:rsidR="000D4452" w:rsidRPr="00E91D9C" w:rsidRDefault="000D4452" w:rsidP="000D4452">
      <w:r w:rsidRPr="00E91D9C">
        <w:t xml:space="preserve">Table 6.5-1 defines Short Messages. </w:t>
      </w:r>
      <w:proofErr w:type="spellStart"/>
      <w:r w:rsidRPr="00E91D9C">
        <w:t>Bit</w:t>
      </w:r>
      <w:proofErr w:type="spellEnd"/>
      <w:r w:rsidRPr="00E91D9C">
        <w:t xml:space="preserve"> 1 is the most significant bit.</w:t>
      </w:r>
    </w:p>
    <w:p w14:paraId="4356407E" w14:textId="77777777" w:rsidR="000D4452" w:rsidRPr="00E91D9C" w:rsidRDefault="000D4452" w:rsidP="000D4452">
      <w:pPr>
        <w:pStyle w:val="TH"/>
        <w:rPr>
          <w:lang w:eastAsia="x-none"/>
        </w:rPr>
      </w:pPr>
      <w:r w:rsidRPr="00E91D9C">
        <w:rPr>
          <w:lang w:eastAsia="x-none"/>
        </w:rPr>
        <w:t>Table 6.5-1: Short messages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730"/>
      </w:tblGrid>
      <w:tr w:rsidR="000D4452" w:rsidRPr="00E91D9C" w14:paraId="20956136" w14:textId="77777777" w:rsidTr="00F7527E">
        <w:tc>
          <w:tcPr>
            <w:tcW w:w="1255" w:type="dxa"/>
            <w:tcBorders>
              <w:top w:val="single" w:sz="4" w:space="0" w:color="auto"/>
              <w:left w:val="single" w:sz="4" w:space="0" w:color="auto"/>
              <w:bottom w:val="single" w:sz="4" w:space="0" w:color="auto"/>
              <w:right w:val="single" w:sz="4" w:space="0" w:color="auto"/>
            </w:tcBorders>
            <w:hideMark/>
          </w:tcPr>
          <w:p w14:paraId="5EF5031B" w14:textId="77777777" w:rsidR="000D4452" w:rsidRPr="00E91D9C" w:rsidRDefault="000D4452" w:rsidP="00F7527E">
            <w:pPr>
              <w:pStyle w:val="TAH"/>
              <w:rPr>
                <w:rFonts w:eastAsia="Calibri"/>
              </w:rPr>
            </w:pPr>
            <w:r w:rsidRPr="00E91D9C">
              <w:rPr>
                <w:rFonts w:eastAsia="Calibri"/>
              </w:rPr>
              <w:t>Bit</w:t>
            </w:r>
          </w:p>
        </w:tc>
        <w:tc>
          <w:tcPr>
            <w:tcW w:w="8730" w:type="dxa"/>
            <w:tcBorders>
              <w:top w:val="single" w:sz="4" w:space="0" w:color="auto"/>
              <w:left w:val="single" w:sz="4" w:space="0" w:color="auto"/>
              <w:bottom w:val="single" w:sz="4" w:space="0" w:color="auto"/>
              <w:right w:val="single" w:sz="4" w:space="0" w:color="auto"/>
            </w:tcBorders>
            <w:hideMark/>
          </w:tcPr>
          <w:p w14:paraId="7884FAC5" w14:textId="77777777" w:rsidR="000D4452" w:rsidRPr="00E91D9C" w:rsidRDefault="000D4452" w:rsidP="00F7527E">
            <w:pPr>
              <w:pStyle w:val="TAH"/>
              <w:rPr>
                <w:rFonts w:eastAsia="Calibri"/>
              </w:rPr>
            </w:pPr>
            <w:r w:rsidRPr="00E91D9C">
              <w:rPr>
                <w:rFonts w:eastAsia="Calibri"/>
              </w:rPr>
              <w:t>Short message</w:t>
            </w:r>
          </w:p>
        </w:tc>
      </w:tr>
      <w:tr w:rsidR="000D4452" w:rsidRPr="00E91D9C" w14:paraId="6A278A39" w14:textId="77777777" w:rsidTr="00F7527E">
        <w:tc>
          <w:tcPr>
            <w:tcW w:w="1255" w:type="dxa"/>
            <w:tcBorders>
              <w:top w:val="single" w:sz="4" w:space="0" w:color="auto"/>
              <w:left w:val="single" w:sz="4" w:space="0" w:color="auto"/>
              <w:bottom w:val="single" w:sz="4" w:space="0" w:color="auto"/>
              <w:right w:val="single" w:sz="4" w:space="0" w:color="auto"/>
            </w:tcBorders>
            <w:hideMark/>
          </w:tcPr>
          <w:p w14:paraId="1DBF2205" w14:textId="77777777" w:rsidR="000D4452" w:rsidRPr="00E91D9C" w:rsidRDefault="000D4452" w:rsidP="00F7527E">
            <w:pPr>
              <w:pStyle w:val="TAL"/>
            </w:pPr>
            <w:r w:rsidRPr="00E91D9C">
              <w:t>1</w:t>
            </w:r>
          </w:p>
        </w:tc>
        <w:tc>
          <w:tcPr>
            <w:tcW w:w="8730" w:type="dxa"/>
            <w:tcBorders>
              <w:top w:val="single" w:sz="4" w:space="0" w:color="auto"/>
              <w:left w:val="single" w:sz="4" w:space="0" w:color="auto"/>
              <w:bottom w:val="single" w:sz="4" w:space="0" w:color="auto"/>
              <w:right w:val="single" w:sz="4" w:space="0" w:color="auto"/>
            </w:tcBorders>
            <w:hideMark/>
          </w:tcPr>
          <w:p w14:paraId="4888E5A5" w14:textId="77777777" w:rsidR="000D4452" w:rsidRPr="00E91D9C" w:rsidRDefault="000D4452" w:rsidP="00F7527E">
            <w:pPr>
              <w:pStyle w:val="TAL"/>
              <w:rPr>
                <w:rFonts w:eastAsia="Calibri"/>
                <w:b/>
                <w:bCs/>
                <w:i/>
                <w:iCs/>
                <w:kern w:val="2"/>
              </w:rPr>
            </w:pPr>
            <w:proofErr w:type="spellStart"/>
            <w:r w:rsidRPr="00E91D9C">
              <w:rPr>
                <w:rFonts w:eastAsia="Calibri"/>
                <w:b/>
                <w:bCs/>
                <w:i/>
                <w:iCs/>
                <w:kern w:val="2"/>
              </w:rPr>
              <w:t>systemInfoModification</w:t>
            </w:r>
            <w:proofErr w:type="spellEnd"/>
          </w:p>
          <w:p w14:paraId="46DEBDE3" w14:textId="77777777" w:rsidR="000D4452" w:rsidRPr="00E91D9C" w:rsidRDefault="000D4452" w:rsidP="00F7527E">
            <w:pPr>
              <w:pStyle w:val="TAL"/>
              <w:rPr>
                <w:rFonts w:eastAsia="Calibri"/>
                <w:iCs/>
                <w:kern w:val="2"/>
              </w:rPr>
            </w:pPr>
            <w:r w:rsidRPr="00E91D9C">
              <w:rPr>
                <w:rFonts w:eastAsia="Calibri"/>
                <w:iCs/>
                <w:kern w:val="2"/>
              </w:rPr>
              <w:t xml:space="preserve">If </w:t>
            </w:r>
            <w:r w:rsidRPr="00E91D9C">
              <w:rPr>
                <w:rFonts w:eastAsia="Calibri"/>
                <w:iCs/>
                <w:kern w:val="2"/>
                <w:lang w:eastAsia="zh-CN"/>
              </w:rPr>
              <w:t>set to 1</w:t>
            </w:r>
            <w:r w:rsidRPr="00E91D9C">
              <w:rPr>
                <w:rFonts w:eastAsia="Calibri"/>
                <w:iCs/>
                <w:kern w:val="2"/>
              </w:rPr>
              <w:t>: indication of a BCCH modification other than SIB6, SIB7 and SIB8.</w:t>
            </w:r>
          </w:p>
        </w:tc>
      </w:tr>
      <w:tr w:rsidR="000D4452" w:rsidRPr="00E91D9C" w14:paraId="154AF6C5" w14:textId="77777777" w:rsidTr="00F7527E">
        <w:tc>
          <w:tcPr>
            <w:tcW w:w="1255" w:type="dxa"/>
            <w:tcBorders>
              <w:top w:val="single" w:sz="4" w:space="0" w:color="auto"/>
              <w:left w:val="single" w:sz="4" w:space="0" w:color="auto"/>
              <w:bottom w:val="single" w:sz="4" w:space="0" w:color="auto"/>
              <w:right w:val="single" w:sz="4" w:space="0" w:color="auto"/>
            </w:tcBorders>
            <w:hideMark/>
          </w:tcPr>
          <w:p w14:paraId="09EEA7F8" w14:textId="77777777" w:rsidR="000D4452" w:rsidRPr="00E91D9C" w:rsidRDefault="000D4452" w:rsidP="00F7527E">
            <w:pPr>
              <w:pStyle w:val="TAL"/>
            </w:pPr>
            <w:r w:rsidRPr="00E91D9C">
              <w:t>2</w:t>
            </w:r>
          </w:p>
        </w:tc>
        <w:tc>
          <w:tcPr>
            <w:tcW w:w="8730" w:type="dxa"/>
            <w:tcBorders>
              <w:top w:val="single" w:sz="4" w:space="0" w:color="auto"/>
              <w:left w:val="single" w:sz="4" w:space="0" w:color="auto"/>
              <w:bottom w:val="single" w:sz="4" w:space="0" w:color="auto"/>
              <w:right w:val="single" w:sz="4" w:space="0" w:color="auto"/>
            </w:tcBorders>
            <w:hideMark/>
          </w:tcPr>
          <w:p w14:paraId="23AE80DB" w14:textId="77777777" w:rsidR="000D4452" w:rsidRPr="00E91D9C" w:rsidRDefault="000D4452" w:rsidP="00F7527E">
            <w:pPr>
              <w:pStyle w:val="TAL"/>
              <w:rPr>
                <w:rFonts w:eastAsia="Calibri"/>
                <w:b/>
                <w:bCs/>
                <w:i/>
                <w:iCs/>
                <w:kern w:val="2"/>
              </w:rPr>
            </w:pPr>
            <w:proofErr w:type="spellStart"/>
            <w:r w:rsidRPr="00E91D9C">
              <w:rPr>
                <w:rFonts w:eastAsia="Calibri"/>
                <w:b/>
                <w:bCs/>
                <w:i/>
                <w:iCs/>
                <w:kern w:val="2"/>
              </w:rPr>
              <w:t>etwsAndCmasIndication</w:t>
            </w:r>
            <w:proofErr w:type="spellEnd"/>
          </w:p>
          <w:p w14:paraId="78920807" w14:textId="77777777" w:rsidR="000D4452" w:rsidRPr="00E91D9C" w:rsidRDefault="000D4452" w:rsidP="00F7527E">
            <w:pPr>
              <w:pStyle w:val="TAL"/>
              <w:rPr>
                <w:rFonts w:eastAsia="Calibri"/>
                <w:iCs/>
                <w:kern w:val="2"/>
              </w:rPr>
            </w:pPr>
            <w:r w:rsidRPr="00E91D9C">
              <w:rPr>
                <w:rFonts w:eastAsia="Calibri"/>
                <w:iCs/>
                <w:kern w:val="2"/>
              </w:rPr>
              <w:t xml:space="preserve">If </w:t>
            </w:r>
            <w:r w:rsidRPr="00E91D9C">
              <w:rPr>
                <w:rFonts w:eastAsia="Calibri"/>
                <w:iCs/>
                <w:kern w:val="2"/>
                <w:lang w:eastAsia="zh-CN"/>
              </w:rPr>
              <w:t>set to 1</w:t>
            </w:r>
            <w:r w:rsidRPr="00E91D9C">
              <w:rPr>
                <w:rFonts w:eastAsia="Calibri"/>
                <w:iCs/>
                <w:kern w:val="2"/>
              </w:rPr>
              <w:t>: indication of an ETWS primary notification and/or an ETWS secondary notification and/or a CMAS notification.</w:t>
            </w:r>
          </w:p>
        </w:tc>
      </w:tr>
      <w:tr w:rsidR="000D4452" w:rsidRPr="00E91D9C" w14:paraId="32DF84BD" w14:textId="77777777" w:rsidTr="00F7527E">
        <w:tc>
          <w:tcPr>
            <w:tcW w:w="1255" w:type="dxa"/>
            <w:tcBorders>
              <w:top w:val="single" w:sz="4" w:space="0" w:color="auto"/>
              <w:left w:val="single" w:sz="4" w:space="0" w:color="auto"/>
              <w:bottom w:val="single" w:sz="4" w:space="0" w:color="auto"/>
              <w:right w:val="single" w:sz="4" w:space="0" w:color="auto"/>
            </w:tcBorders>
            <w:hideMark/>
          </w:tcPr>
          <w:p w14:paraId="77E9B1B7" w14:textId="77777777" w:rsidR="000D4452" w:rsidRPr="00E91D9C" w:rsidRDefault="000D4452" w:rsidP="00F7527E">
            <w:pPr>
              <w:pStyle w:val="TAL"/>
            </w:pPr>
            <w:r w:rsidRPr="00E91D9C">
              <w:t>3 – [8]</w:t>
            </w:r>
          </w:p>
        </w:tc>
        <w:tc>
          <w:tcPr>
            <w:tcW w:w="8730" w:type="dxa"/>
            <w:tcBorders>
              <w:top w:val="single" w:sz="4" w:space="0" w:color="auto"/>
              <w:left w:val="single" w:sz="4" w:space="0" w:color="auto"/>
              <w:bottom w:val="single" w:sz="4" w:space="0" w:color="auto"/>
              <w:right w:val="single" w:sz="4" w:space="0" w:color="auto"/>
            </w:tcBorders>
            <w:hideMark/>
          </w:tcPr>
          <w:p w14:paraId="5B53A4A0" w14:textId="77777777" w:rsidR="000D4452" w:rsidRPr="00E91D9C" w:rsidRDefault="000D4452" w:rsidP="00F7527E">
            <w:pPr>
              <w:pStyle w:val="TAL"/>
            </w:pPr>
            <w:r w:rsidRPr="00E91D9C">
              <w:t xml:space="preserve">Not used in this release of the </w:t>
            </w:r>
            <w:proofErr w:type="gramStart"/>
            <w:r w:rsidRPr="00E91D9C">
              <w:t>specification, and</w:t>
            </w:r>
            <w:proofErr w:type="gramEnd"/>
            <w:r w:rsidRPr="00E91D9C">
              <w:t xml:space="preserve"> shall be ignored by UE if received.</w:t>
            </w:r>
          </w:p>
        </w:tc>
      </w:tr>
    </w:tbl>
    <w:p w14:paraId="43F40EBE" w14:textId="77777777" w:rsidR="000D4452" w:rsidRPr="00E91D9C" w:rsidRDefault="000D4452" w:rsidP="000D4452"/>
    <w:p w14:paraId="04E65ED3" w14:textId="77777777" w:rsidR="000D4452" w:rsidRPr="00E91D9C" w:rsidRDefault="000D4452" w:rsidP="000D4452">
      <w:pPr>
        <w:pStyle w:val="H6"/>
      </w:pPr>
      <w:r w:rsidRPr="00E91D9C">
        <w:t>8.1.5.2.2.3</w:t>
      </w:r>
      <w:r w:rsidRPr="00E91D9C">
        <w:tab/>
        <w:t>Test Description</w:t>
      </w:r>
    </w:p>
    <w:p w14:paraId="14D0894A" w14:textId="77777777" w:rsidR="000D4452" w:rsidRPr="00E91D9C" w:rsidRDefault="000D4452" w:rsidP="000D4452">
      <w:pPr>
        <w:pStyle w:val="H6"/>
      </w:pPr>
      <w:r w:rsidRPr="00E91D9C">
        <w:t>8.1.5.2.2.3.1</w:t>
      </w:r>
      <w:r w:rsidRPr="00E91D9C">
        <w:tab/>
        <w:t>Pre-test conditions</w:t>
      </w:r>
    </w:p>
    <w:p w14:paraId="1F2F9E0C" w14:textId="77777777" w:rsidR="000D4452" w:rsidRPr="00E91D9C" w:rsidRDefault="000D4452" w:rsidP="000D4452">
      <w:pPr>
        <w:pStyle w:val="H6"/>
      </w:pPr>
      <w:r w:rsidRPr="00E91D9C">
        <w:t>System Simulator:</w:t>
      </w:r>
    </w:p>
    <w:p w14:paraId="00CEF4C0" w14:textId="77777777" w:rsidR="000D4452" w:rsidRPr="00E91D9C" w:rsidRDefault="000D4452" w:rsidP="000D4452">
      <w:pPr>
        <w:pStyle w:val="B1"/>
      </w:pPr>
      <w:r w:rsidRPr="00E91D9C">
        <w:t>-</w:t>
      </w:r>
      <w:r w:rsidRPr="00E91D9C">
        <w:tab/>
        <w:t>NR Cell 1</w:t>
      </w:r>
    </w:p>
    <w:p w14:paraId="1E901AAE" w14:textId="77777777" w:rsidR="000D4452" w:rsidRPr="00E91D9C" w:rsidRDefault="000D4452" w:rsidP="000D4452">
      <w:pPr>
        <w:pStyle w:val="B1"/>
      </w:pPr>
      <w:r w:rsidRPr="00E91D9C">
        <w:t>-</w:t>
      </w:r>
      <w:r w:rsidRPr="00E91D9C">
        <w:tab/>
        <w:t>System information combination NR-1 as defined in TS 38.508-1 [4] clause 4.4.3.1.3 is used in NR cell.</w:t>
      </w:r>
    </w:p>
    <w:p w14:paraId="195C5025" w14:textId="77777777" w:rsidR="000D4452" w:rsidRPr="00E91D9C" w:rsidRDefault="000D4452" w:rsidP="000D4452">
      <w:pPr>
        <w:pStyle w:val="H6"/>
      </w:pPr>
      <w:r w:rsidRPr="00E91D9C">
        <w:t>UE:</w:t>
      </w:r>
    </w:p>
    <w:p w14:paraId="057B4CA3" w14:textId="77777777" w:rsidR="000D4452" w:rsidRPr="00E91D9C" w:rsidRDefault="000D4452" w:rsidP="000D4452">
      <w:pPr>
        <w:pStyle w:val="B1"/>
      </w:pPr>
      <w:r w:rsidRPr="00E91D9C">
        <w:t>-</w:t>
      </w:r>
      <w:r w:rsidRPr="00E91D9C">
        <w:tab/>
        <w:t>None.</w:t>
      </w:r>
    </w:p>
    <w:p w14:paraId="6637B2FC" w14:textId="77777777" w:rsidR="000D4452" w:rsidRPr="00E91D9C" w:rsidRDefault="000D4452" w:rsidP="000D4452">
      <w:pPr>
        <w:keepNext/>
        <w:keepLines/>
        <w:spacing w:before="120"/>
        <w:ind w:left="1985" w:hanging="1985"/>
        <w:rPr>
          <w:rFonts w:ascii="Arial" w:hAnsi="Arial"/>
          <w:lang w:eastAsia="x-none"/>
        </w:rPr>
      </w:pPr>
      <w:r w:rsidRPr="00E91D9C">
        <w:rPr>
          <w:rFonts w:ascii="Arial" w:hAnsi="Arial"/>
          <w:lang w:eastAsia="x-none"/>
        </w:rPr>
        <w:t>Preamble:</w:t>
      </w:r>
    </w:p>
    <w:p w14:paraId="01DA64B9" w14:textId="77777777" w:rsidR="000D4452" w:rsidRPr="00E91D9C" w:rsidRDefault="000D4452" w:rsidP="000D4452">
      <w:pPr>
        <w:pStyle w:val="B1"/>
      </w:pPr>
      <w:r w:rsidRPr="00E91D9C">
        <w:t>-</w:t>
      </w:r>
      <w:r w:rsidRPr="00E91D9C">
        <w:tab/>
        <w:t>The UE is in 5GS state 3N-A and Test Loop Function (ON) with UE test loop mode B established according to TS 38.508-1 [4], clause 4.4A.2 Table 4.4A.2-3.</w:t>
      </w:r>
    </w:p>
    <w:p w14:paraId="3256D00B" w14:textId="77777777" w:rsidR="000D4452" w:rsidRPr="00E91D9C" w:rsidRDefault="000D4452" w:rsidP="000D4452">
      <w:pPr>
        <w:pStyle w:val="H6"/>
      </w:pPr>
      <w:r w:rsidRPr="00E91D9C">
        <w:lastRenderedPageBreak/>
        <w:t>8.1.5.2.2.3.2</w:t>
      </w:r>
      <w:r w:rsidRPr="00E91D9C">
        <w:tab/>
        <w:t>Test procedure sequence</w:t>
      </w:r>
    </w:p>
    <w:p w14:paraId="477810BD" w14:textId="77777777" w:rsidR="000D4452" w:rsidRPr="00E91D9C" w:rsidRDefault="000D4452" w:rsidP="000D4452">
      <w:pPr>
        <w:pStyle w:val="TH"/>
      </w:pPr>
      <w:r w:rsidRPr="00E91D9C">
        <w:t>Table 8.1.5.2.2.3.2-1: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D4452" w:rsidRPr="00E91D9C" w14:paraId="0D33C946" w14:textId="77777777" w:rsidTr="00F7527E">
        <w:tc>
          <w:tcPr>
            <w:tcW w:w="649" w:type="dxa"/>
            <w:tcBorders>
              <w:top w:val="single" w:sz="4" w:space="0" w:color="auto"/>
              <w:left w:val="single" w:sz="4" w:space="0" w:color="auto"/>
              <w:bottom w:val="nil"/>
              <w:right w:val="single" w:sz="4" w:space="0" w:color="auto"/>
            </w:tcBorders>
            <w:hideMark/>
          </w:tcPr>
          <w:p w14:paraId="6426EBDD" w14:textId="77777777" w:rsidR="000D4452" w:rsidRPr="00E91D9C" w:rsidRDefault="000D4452" w:rsidP="00F7527E">
            <w:pPr>
              <w:pStyle w:val="TAH"/>
            </w:pPr>
            <w:r w:rsidRPr="00E91D9C">
              <w:t>St</w:t>
            </w:r>
          </w:p>
        </w:tc>
        <w:tc>
          <w:tcPr>
            <w:tcW w:w="3970" w:type="dxa"/>
            <w:tcBorders>
              <w:top w:val="single" w:sz="4" w:space="0" w:color="auto"/>
              <w:left w:val="single" w:sz="4" w:space="0" w:color="auto"/>
              <w:bottom w:val="nil"/>
              <w:right w:val="single" w:sz="4" w:space="0" w:color="auto"/>
            </w:tcBorders>
            <w:hideMark/>
          </w:tcPr>
          <w:p w14:paraId="443368E2" w14:textId="77777777" w:rsidR="000D4452" w:rsidRPr="00E91D9C" w:rsidRDefault="000D4452" w:rsidP="00F7527E">
            <w:pPr>
              <w:pStyle w:val="TAH"/>
            </w:pPr>
            <w:r w:rsidRPr="00E91D9C">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34B79A7" w14:textId="77777777" w:rsidR="000D4452" w:rsidRPr="00E91D9C" w:rsidRDefault="000D4452" w:rsidP="00F7527E">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01869D17" w14:textId="77777777" w:rsidR="000D4452" w:rsidRPr="00E91D9C" w:rsidRDefault="000D4452" w:rsidP="00F7527E">
            <w:pPr>
              <w:pStyle w:val="TAH"/>
            </w:pPr>
            <w:r w:rsidRPr="00E91D9C">
              <w:t>TP</w:t>
            </w:r>
          </w:p>
        </w:tc>
        <w:tc>
          <w:tcPr>
            <w:tcW w:w="892" w:type="dxa"/>
            <w:tcBorders>
              <w:top w:val="single" w:sz="4" w:space="0" w:color="auto"/>
              <w:left w:val="single" w:sz="4" w:space="0" w:color="auto"/>
              <w:bottom w:val="nil"/>
              <w:right w:val="single" w:sz="4" w:space="0" w:color="auto"/>
            </w:tcBorders>
            <w:hideMark/>
          </w:tcPr>
          <w:p w14:paraId="24452F49" w14:textId="77777777" w:rsidR="000D4452" w:rsidRPr="00E91D9C" w:rsidRDefault="000D4452" w:rsidP="00F7527E">
            <w:pPr>
              <w:pStyle w:val="TAH"/>
            </w:pPr>
            <w:r w:rsidRPr="00E91D9C">
              <w:t>Verdict</w:t>
            </w:r>
          </w:p>
        </w:tc>
      </w:tr>
      <w:tr w:rsidR="000D4452" w:rsidRPr="00E91D9C" w14:paraId="0A541453" w14:textId="77777777" w:rsidTr="00F7527E">
        <w:tc>
          <w:tcPr>
            <w:tcW w:w="649" w:type="dxa"/>
            <w:tcBorders>
              <w:top w:val="nil"/>
              <w:left w:val="single" w:sz="4" w:space="0" w:color="auto"/>
              <w:bottom w:val="single" w:sz="4" w:space="0" w:color="auto"/>
              <w:right w:val="single" w:sz="4" w:space="0" w:color="auto"/>
            </w:tcBorders>
          </w:tcPr>
          <w:p w14:paraId="16BD4D40" w14:textId="77777777" w:rsidR="000D4452" w:rsidRPr="00E91D9C" w:rsidRDefault="000D4452" w:rsidP="00F7527E">
            <w:pPr>
              <w:pStyle w:val="TAH"/>
            </w:pPr>
          </w:p>
        </w:tc>
        <w:tc>
          <w:tcPr>
            <w:tcW w:w="3970" w:type="dxa"/>
            <w:tcBorders>
              <w:top w:val="nil"/>
              <w:left w:val="single" w:sz="4" w:space="0" w:color="auto"/>
              <w:bottom w:val="single" w:sz="4" w:space="0" w:color="auto"/>
              <w:right w:val="single" w:sz="4" w:space="0" w:color="auto"/>
            </w:tcBorders>
          </w:tcPr>
          <w:p w14:paraId="77493EAA" w14:textId="77777777" w:rsidR="000D4452" w:rsidRPr="00E91D9C" w:rsidRDefault="000D4452" w:rsidP="00F7527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FF600F9" w14:textId="77777777" w:rsidR="000D4452" w:rsidRPr="00E91D9C" w:rsidRDefault="000D4452" w:rsidP="00F7527E">
            <w:pPr>
              <w:pStyle w:val="TAH"/>
            </w:pPr>
            <w:r w:rsidRPr="00E91D9C">
              <w:t>U - S</w:t>
            </w:r>
          </w:p>
        </w:tc>
        <w:tc>
          <w:tcPr>
            <w:tcW w:w="2978" w:type="dxa"/>
            <w:tcBorders>
              <w:top w:val="single" w:sz="4" w:space="0" w:color="auto"/>
              <w:left w:val="single" w:sz="4" w:space="0" w:color="auto"/>
              <w:bottom w:val="single" w:sz="4" w:space="0" w:color="auto"/>
              <w:right w:val="single" w:sz="4" w:space="0" w:color="auto"/>
            </w:tcBorders>
            <w:hideMark/>
          </w:tcPr>
          <w:p w14:paraId="2B902068" w14:textId="77777777" w:rsidR="000D4452" w:rsidRPr="00E91D9C" w:rsidRDefault="000D4452" w:rsidP="00F7527E">
            <w:pPr>
              <w:pStyle w:val="TAH"/>
            </w:pPr>
            <w:r w:rsidRPr="00E91D9C">
              <w:t>Message</w:t>
            </w:r>
          </w:p>
        </w:tc>
        <w:tc>
          <w:tcPr>
            <w:tcW w:w="567" w:type="dxa"/>
            <w:tcBorders>
              <w:top w:val="nil"/>
              <w:left w:val="single" w:sz="4" w:space="0" w:color="auto"/>
              <w:bottom w:val="single" w:sz="4" w:space="0" w:color="auto"/>
              <w:right w:val="single" w:sz="4" w:space="0" w:color="auto"/>
            </w:tcBorders>
          </w:tcPr>
          <w:p w14:paraId="5338085A" w14:textId="77777777" w:rsidR="000D4452" w:rsidRPr="00E91D9C" w:rsidRDefault="000D4452" w:rsidP="00F7527E">
            <w:pPr>
              <w:pStyle w:val="TAH"/>
            </w:pPr>
          </w:p>
        </w:tc>
        <w:tc>
          <w:tcPr>
            <w:tcW w:w="892" w:type="dxa"/>
            <w:tcBorders>
              <w:top w:val="nil"/>
              <w:left w:val="single" w:sz="4" w:space="0" w:color="auto"/>
              <w:bottom w:val="single" w:sz="4" w:space="0" w:color="auto"/>
              <w:right w:val="single" w:sz="4" w:space="0" w:color="auto"/>
            </w:tcBorders>
          </w:tcPr>
          <w:p w14:paraId="27A544FB" w14:textId="77777777" w:rsidR="000D4452" w:rsidRPr="00E91D9C" w:rsidRDefault="000D4452" w:rsidP="00F7527E">
            <w:pPr>
              <w:pStyle w:val="TAH"/>
            </w:pPr>
          </w:p>
        </w:tc>
      </w:tr>
      <w:tr w:rsidR="000D4452" w:rsidRPr="00E91D9C" w14:paraId="4D90E332" w14:textId="77777777" w:rsidTr="00F7527E">
        <w:tc>
          <w:tcPr>
            <w:tcW w:w="649" w:type="dxa"/>
            <w:tcBorders>
              <w:top w:val="nil"/>
              <w:left w:val="single" w:sz="4" w:space="0" w:color="auto"/>
              <w:bottom w:val="single" w:sz="4" w:space="0" w:color="auto"/>
              <w:right w:val="single" w:sz="4" w:space="0" w:color="auto"/>
            </w:tcBorders>
            <w:hideMark/>
          </w:tcPr>
          <w:p w14:paraId="569C5E09" w14:textId="77777777" w:rsidR="000D4452" w:rsidRPr="00E91D9C" w:rsidRDefault="000D4452" w:rsidP="00F7527E">
            <w:pPr>
              <w:pStyle w:val="TAC"/>
              <w:rPr>
                <w:lang w:eastAsia="zh-CN"/>
              </w:rPr>
            </w:pPr>
            <w:r w:rsidRPr="00E91D9C">
              <w:rPr>
                <w:lang w:eastAsia="zh-CN"/>
              </w:rPr>
              <w:t>1</w:t>
            </w:r>
          </w:p>
        </w:tc>
        <w:tc>
          <w:tcPr>
            <w:tcW w:w="3970" w:type="dxa"/>
            <w:tcBorders>
              <w:top w:val="nil"/>
              <w:left w:val="single" w:sz="4" w:space="0" w:color="auto"/>
              <w:bottom w:val="single" w:sz="4" w:space="0" w:color="auto"/>
              <w:right w:val="single" w:sz="4" w:space="0" w:color="auto"/>
            </w:tcBorders>
            <w:hideMark/>
          </w:tcPr>
          <w:p w14:paraId="47D06DB7" w14:textId="77777777" w:rsidR="000D4452" w:rsidRPr="00E91D9C" w:rsidRDefault="000D4452" w:rsidP="00F7527E">
            <w:pPr>
              <w:pStyle w:val="TAL"/>
              <w:rPr>
                <w:lang w:eastAsia="zh-CN"/>
              </w:rPr>
            </w:pPr>
            <w:r w:rsidRPr="00E91D9C">
              <w:rPr>
                <w:lang w:eastAsia="zh-CN"/>
              </w:rPr>
              <w:t>The SS sends one IP Packet to the UE.</w:t>
            </w:r>
          </w:p>
        </w:tc>
        <w:tc>
          <w:tcPr>
            <w:tcW w:w="709" w:type="dxa"/>
            <w:tcBorders>
              <w:top w:val="single" w:sz="4" w:space="0" w:color="auto"/>
              <w:left w:val="single" w:sz="4" w:space="0" w:color="auto"/>
              <w:bottom w:val="single" w:sz="4" w:space="0" w:color="auto"/>
              <w:right w:val="single" w:sz="4" w:space="0" w:color="auto"/>
            </w:tcBorders>
            <w:hideMark/>
          </w:tcPr>
          <w:p w14:paraId="220DD548" w14:textId="77777777" w:rsidR="000D4452" w:rsidRPr="00E91D9C" w:rsidRDefault="000D4452" w:rsidP="00F7527E">
            <w:pPr>
              <w:pStyle w:val="TAC"/>
              <w:rPr>
                <w:lang w:eastAsia="zh-CN"/>
              </w:rPr>
            </w:pPr>
            <w:r w:rsidRPr="00E91D9C">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07BBEFCB" w14:textId="77777777" w:rsidR="000D4452" w:rsidRPr="00E91D9C" w:rsidRDefault="000D4452" w:rsidP="00F7527E">
            <w:pPr>
              <w:pStyle w:val="TAL"/>
              <w:rPr>
                <w:lang w:eastAsia="zh-CN"/>
              </w:rPr>
            </w:pPr>
            <w:r w:rsidRPr="00E91D9C">
              <w:rPr>
                <w:lang w:eastAsia="zh-CN"/>
              </w:rPr>
              <w:t>-</w:t>
            </w:r>
          </w:p>
        </w:tc>
        <w:tc>
          <w:tcPr>
            <w:tcW w:w="567" w:type="dxa"/>
            <w:tcBorders>
              <w:top w:val="nil"/>
              <w:left w:val="single" w:sz="4" w:space="0" w:color="auto"/>
              <w:bottom w:val="single" w:sz="4" w:space="0" w:color="auto"/>
              <w:right w:val="single" w:sz="4" w:space="0" w:color="auto"/>
            </w:tcBorders>
            <w:hideMark/>
          </w:tcPr>
          <w:p w14:paraId="4FEB00E8" w14:textId="77777777" w:rsidR="000D4452" w:rsidRPr="00E91D9C" w:rsidRDefault="000D4452" w:rsidP="00F7527E">
            <w:pPr>
              <w:pStyle w:val="TAC"/>
              <w:rPr>
                <w:lang w:eastAsia="zh-CN"/>
              </w:rPr>
            </w:pPr>
            <w:r w:rsidRPr="00E91D9C">
              <w:rPr>
                <w:lang w:eastAsia="zh-CN"/>
              </w:rPr>
              <w:t>-</w:t>
            </w:r>
          </w:p>
        </w:tc>
        <w:tc>
          <w:tcPr>
            <w:tcW w:w="892" w:type="dxa"/>
            <w:tcBorders>
              <w:top w:val="nil"/>
              <w:left w:val="single" w:sz="4" w:space="0" w:color="auto"/>
              <w:bottom w:val="single" w:sz="4" w:space="0" w:color="auto"/>
              <w:right w:val="single" w:sz="4" w:space="0" w:color="auto"/>
            </w:tcBorders>
            <w:hideMark/>
          </w:tcPr>
          <w:p w14:paraId="058EAD09" w14:textId="77777777" w:rsidR="000D4452" w:rsidRPr="00E91D9C" w:rsidRDefault="000D4452" w:rsidP="00F7527E">
            <w:pPr>
              <w:pStyle w:val="TAC"/>
              <w:rPr>
                <w:lang w:eastAsia="zh-CN"/>
              </w:rPr>
            </w:pPr>
            <w:r w:rsidRPr="00E91D9C">
              <w:rPr>
                <w:lang w:eastAsia="zh-CN"/>
              </w:rPr>
              <w:t>-</w:t>
            </w:r>
          </w:p>
        </w:tc>
      </w:tr>
      <w:tr w:rsidR="000D4452" w:rsidRPr="00E91D9C" w14:paraId="5A6A6994" w14:textId="77777777" w:rsidTr="00F7527E">
        <w:tc>
          <w:tcPr>
            <w:tcW w:w="649" w:type="dxa"/>
            <w:tcBorders>
              <w:top w:val="nil"/>
              <w:left w:val="single" w:sz="4" w:space="0" w:color="auto"/>
              <w:bottom w:val="single" w:sz="4" w:space="0" w:color="auto"/>
              <w:right w:val="single" w:sz="4" w:space="0" w:color="auto"/>
            </w:tcBorders>
          </w:tcPr>
          <w:p w14:paraId="4A68E675" w14:textId="77777777" w:rsidR="000D4452" w:rsidRPr="00E91D9C" w:rsidRDefault="000D4452" w:rsidP="00F7527E">
            <w:pPr>
              <w:pStyle w:val="TAC"/>
              <w:rPr>
                <w:lang w:eastAsia="zh-CN"/>
              </w:rPr>
            </w:pPr>
            <w:r w:rsidRPr="00E91D9C">
              <w:t>1A</w:t>
            </w:r>
          </w:p>
        </w:tc>
        <w:tc>
          <w:tcPr>
            <w:tcW w:w="3970" w:type="dxa"/>
            <w:tcBorders>
              <w:top w:val="nil"/>
              <w:left w:val="single" w:sz="4" w:space="0" w:color="auto"/>
              <w:bottom w:val="single" w:sz="4" w:space="0" w:color="auto"/>
              <w:right w:val="single" w:sz="4" w:space="0" w:color="auto"/>
            </w:tcBorders>
          </w:tcPr>
          <w:p w14:paraId="355DE28F" w14:textId="77777777" w:rsidR="000D4452" w:rsidRPr="00E91D9C" w:rsidRDefault="000D4452" w:rsidP="00F7527E">
            <w:pPr>
              <w:pStyle w:val="TAL"/>
              <w:rPr>
                <w:lang w:eastAsia="zh-CN"/>
              </w:rPr>
            </w:pPr>
            <w:r w:rsidRPr="00E91D9C">
              <w:t>The SS waits 0.5 second and then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DC9496F" w14:textId="77777777" w:rsidR="000D4452" w:rsidRPr="00E91D9C" w:rsidRDefault="000D4452" w:rsidP="00F7527E">
            <w:pPr>
              <w:pStyle w:val="TAC"/>
              <w:rPr>
                <w:lang w:eastAsia="zh-CN"/>
              </w:rPr>
            </w:pPr>
            <w:r w:rsidRPr="00E91D9C">
              <w:t>-</w:t>
            </w:r>
          </w:p>
        </w:tc>
        <w:tc>
          <w:tcPr>
            <w:tcW w:w="2978" w:type="dxa"/>
            <w:tcBorders>
              <w:top w:val="single" w:sz="4" w:space="0" w:color="auto"/>
              <w:left w:val="single" w:sz="4" w:space="0" w:color="auto"/>
              <w:bottom w:val="single" w:sz="4" w:space="0" w:color="auto"/>
              <w:right w:val="single" w:sz="4" w:space="0" w:color="auto"/>
            </w:tcBorders>
          </w:tcPr>
          <w:p w14:paraId="5E131E16" w14:textId="77777777" w:rsidR="000D4452" w:rsidRPr="00E91D9C" w:rsidRDefault="000D4452" w:rsidP="00F7527E">
            <w:pPr>
              <w:pStyle w:val="TAL"/>
              <w:rPr>
                <w:lang w:eastAsia="zh-CN"/>
              </w:rPr>
            </w:pPr>
            <w:r w:rsidRPr="00E91D9C">
              <w:t>-</w:t>
            </w:r>
          </w:p>
        </w:tc>
        <w:tc>
          <w:tcPr>
            <w:tcW w:w="567" w:type="dxa"/>
            <w:tcBorders>
              <w:top w:val="nil"/>
              <w:left w:val="single" w:sz="4" w:space="0" w:color="auto"/>
              <w:bottom w:val="single" w:sz="4" w:space="0" w:color="auto"/>
              <w:right w:val="single" w:sz="4" w:space="0" w:color="auto"/>
            </w:tcBorders>
          </w:tcPr>
          <w:p w14:paraId="1E760816" w14:textId="77777777" w:rsidR="000D4452" w:rsidRPr="00E91D9C" w:rsidRDefault="000D4452" w:rsidP="00F7527E">
            <w:pPr>
              <w:pStyle w:val="TAC"/>
              <w:rPr>
                <w:lang w:eastAsia="zh-CN"/>
              </w:rPr>
            </w:pPr>
            <w:r w:rsidRPr="00E91D9C">
              <w:t>-</w:t>
            </w:r>
          </w:p>
        </w:tc>
        <w:tc>
          <w:tcPr>
            <w:tcW w:w="892" w:type="dxa"/>
            <w:tcBorders>
              <w:top w:val="nil"/>
              <w:left w:val="single" w:sz="4" w:space="0" w:color="auto"/>
              <w:bottom w:val="single" w:sz="4" w:space="0" w:color="auto"/>
              <w:right w:val="single" w:sz="4" w:space="0" w:color="auto"/>
            </w:tcBorders>
          </w:tcPr>
          <w:p w14:paraId="31210285" w14:textId="77777777" w:rsidR="000D4452" w:rsidRPr="00E91D9C" w:rsidRDefault="000D4452" w:rsidP="00F7527E">
            <w:pPr>
              <w:pStyle w:val="TAC"/>
              <w:rPr>
                <w:lang w:eastAsia="zh-CN"/>
              </w:rPr>
            </w:pPr>
            <w:r w:rsidRPr="00E91D9C">
              <w:t>-</w:t>
            </w:r>
          </w:p>
        </w:tc>
      </w:tr>
      <w:tr w:rsidR="000D4452" w:rsidRPr="00E91D9C" w14:paraId="72C1A3E8" w14:textId="77777777" w:rsidTr="00F7527E">
        <w:tc>
          <w:tcPr>
            <w:tcW w:w="649" w:type="dxa"/>
            <w:tcBorders>
              <w:top w:val="single" w:sz="4" w:space="0" w:color="auto"/>
              <w:left w:val="single" w:sz="4" w:space="0" w:color="auto"/>
              <w:bottom w:val="single" w:sz="4" w:space="0" w:color="auto"/>
              <w:right w:val="single" w:sz="4" w:space="0" w:color="auto"/>
            </w:tcBorders>
            <w:hideMark/>
          </w:tcPr>
          <w:p w14:paraId="3F61349F" w14:textId="77777777" w:rsidR="000D4452" w:rsidRPr="00E91D9C" w:rsidRDefault="000D4452" w:rsidP="00F7527E">
            <w:pPr>
              <w:pStyle w:val="TAC"/>
              <w:rPr>
                <w:lang w:eastAsia="zh-CN"/>
              </w:rPr>
            </w:pPr>
            <w:r w:rsidRPr="00E91D9C">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0F2C9A25" w14:textId="77777777" w:rsidR="000D4452" w:rsidRPr="00E91D9C" w:rsidRDefault="000D4452" w:rsidP="00F7527E">
            <w:pPr>
              <w:pStyle w:val="TAL"/>
              <w:rPr>
                <w:lang w:eastAsia="zh-CN"/>
              </w:rPr>
            </w:pPr>
            <w:r w:rsidRPr="00E91D9C">
              <w:rPr>
                <w:lang w:eastAsia="zh-CN"/>
              </w:rPr>
              <w:t xml:space="preserve">The SS changes the </w:t>
            </w:r>
            <w:proofErr w:type="spellStart"/>
            <w:r w:rsidRPr="00E91D9C">
              <w:rPr>
                <w:lang w:eastAsia="zh-CN"/>
              </w:rPr>
              <w:t>prach-ConfigurationIndex</w:t>
            </w:r>
            <w:proofErr w:type="spellEnd"/>
            <w:r w:rsidRPr="00E91D9C">
              <w:rPr>
                <w:lang w:eastAsia="zh-CN"/>
              </w:rPr>
              <w:t xml:space="preserve"> in the system information.</w:t>
            </w:r>
          </w:p>
        </w:tc>
        <w:tc>
          <w:tcPr>
            <w:tcW w:w="709" w:type="dxa"/>
            <w:tcBorders>
              <w:top w:val="single" w:sz="4" w:space="0" w:color="auto"/>
              <w:left w:val="single" w:sz="4" w:space="0" w:color="auto"/>
              <w:bottom w:val="single" w:sz="4" w:space="0" w:color="auto"/>
              <w:right w:val="single" w:sz="4" w:space="0" w:color="auto"/>
            </w:tcBorders>
            <w:hideMark/>
          </w:tcPr>
          <w:p w14:paraId="3D2243E0" w14:textId="77777777" w:rsidR="000D4452" w:rsidRPr="00E91D9C" w:rsidRDefault="000D4452" w:rsidP="00F7527E">
            <w:pPr>
              <w:pStyle w:val="TAC"/>
              <w:rPr>
                <w:lang w:eastAsia="zh-CN"/>
              </w:rPr>
            </w:pPr>
            <w:r w:rsidRPr="00E91D9C">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692B852" w14:textId="77777777" w:rsidR="000D4452" w:rsidRPr="00E91D9C" w:rsidRDefault="000D4452" w:rsidP="00F7527E">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5B61ABA" w14:textId="77777777" w:rsidR="000D4452" w:rsidRPr="00E91D9C" w:rsidRDefault="000D4452" w:rsidP="00F7527E">
            <w:pPr>
              <w:pStyle w:val="TAC"/>
              <w:rPr>
                <w:lang w:eastAsia="zh-CN"/>
              </w:rPr>
            </w:pPr>
            <w:r w:rsidRPr="00E91D9C">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62C0B7D" w14:textId="77777777" w:rsidR="000D4452" w:rsidRPr="00E91D9C" w:rsidRDefault="000D4452" w:rsidP="00F7527E">
            <w:pPr>
              <w:pStyle w:val="TAC"/>
              <w:rPr>
                <w:lang w:eastAsia="zh-CN"/>
              </w:rPr>
            </w:pPr>
            <w:r w:rsidRPr="00E91D9C">
              <w:rPr>
                <w:lang w:eastAsia="zh-CN"/>
              </w:rPr>
              <w:t>-</w:t>
            </w:r>
          </w:p>
        </w:tc>
      </w:tr>
      <w:tr w:rsidR="000D4452" w:rsidRPr="00E91D9C" w14:paraId="70C3867D" w14:textId="77777777" w:rsidTr="00F7527E">
        <w:tc>
          <w:tcPr>
            <w:tcW w:w="649" w:type="dxa"/>
            <w:tcBorders>
              <w:top w:val="single" w:sz="4" w:space="0" w:color="auto"/>
              <w:left w:val="single" w:sz="4" w:space="0" w:color="auto"/>
              <w:bottom w:val="single" w:sz="4" w:space="0" w:color="auto"/>
              <w:right w:val="single" w:sz="4" w:space="0" w:color="auto"/>
            </w:tcBorders>
            <w:hideMark/>
          </w:tcPr>
          <w:p w14:paraId="09B9F1E5" w14:textId="77777777" w:rsidR="000D4452" w:rsidRPr="00E91D9C" w:rsidRDefault="000D4452" w:rsidP="00F7527E">
            <w:pPr>
              <w:pStyle w:val="TAC"/>
              <w:rPr>
                <w:lang w:eastAsia="zh-CN"/>
              </w:rPr>
            </w:pPr>
            <w:r w:rsidRPr="00E91D9C">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3D81A659" w14:textId="77777777" w:rsidR="000D4452" w:rsidRPr="00E91D9C" w:rsidRDefault="000D4452" w:rsidP="00F7527E">
            <w:pPr>
              <w:pStyle w:val="TAL"/>
              <w:rPr>
                <w:lang w:eastAsia="zh-CN"/>
              </w:rPr>
            </w:pPr>
            <w:r w:rsidRPr="00E91D9C">
              <w:rPr>
                <w:lang w:eastAsia="zh-CN"/>
              </w:rPr>
              <w:t xml:space="preserve">The SS transmits a </w:t>
            </w:r>
            <w:proofErr w:type="gramStart"/>
            <w:r w:rsidRPr="00E91D9C">
              <w:rPr>
                <w:lang w:eastAsia="zh-CN"/>
              </w:rPr>
              <w:t>Short</w:t>
            </w:r>
            <w:proofErr w:type="gramEnd"/>
            <w:r w:rsidRPr="00E91D9C">
              <w:rPr>
                <w:lang w:eastAsia="zh-CN"/>
              </w:rPr>
              <w:t xml:space="preserve"> message on PDCCH using P-RNTI indicating a </w:t>
            </w:r>
            <w:proofErr w:type="spellStart"/>
            <w:r w:rsidRPr="00E91D9C">
              <w:rPr>
                <w:lang w:eastAsia="zh-CN"/>
              </w:rPr>
              <w:t>systemInfoModification</w:t>
            </w:r>
            <w:proofErr w:type="spellEnd"/>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1D77B1A" w14:textId="77777777" w:rsidR="000D4452" w:rsidRPr="00E91D9C" w:rsidRDefault="000D4452" w:rsidP="00F7527E">
            <w:pPr>
              <w:pStyle w:val="TAC"/>
              <w:rPr>
                <w:lang w:eastAsia="zh-CN"/>
              </w:rPr>
            </w:pPr>
            <w:r w:rsidRPr="00E91D9C">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29A54F6" w14:textId="77777777" w:rsidR="000D4452" w:rsidRPr="00E91D9C" w:rsidRDefault="000D4452" w:rsidP="00F7527E">
            <w:pPr>
              <w:pStyle w:val="TAL"/>
              <w:rPr>
                <w:lang w:eastAsia="zh-CN"/>
              </w:rPr>
            </w:pPr>
            <w:r w:rsidRPr="00E91D9C">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65BA23E7" w14:textId="77777777" w:rsidR="000D4452" w:rsidRPr="00E91D9C" w:rsidRDefault="000D4452" w:rsidP="00F7527E">
            <w:pPr>
              <w:pStyle w:val="TAC"/>
              <w:rPr>
                <w:lang w:eastAsia="zh-CN"/>
              </w:rPr>
            </w:pPr>
            <w:r w:rsidRPr="00E91D9C">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1003A26" w14:textId="77777777" w:rsidR="000D4452" w:rsidRPr="00E91D9C" w:rsidRDefault="000D4452" w:rsidP="00F7527E">
            <w:pPr>
              <w:pStyle w:val="TAC"/>
              <w:rPr>
                <w:lang w:eastAsia="zh-CN"/>
              </w:rPr>
            </w:pPr>
            <w:r w:rsidRPr="00E91D9C">
              <w:rPr>
                <w:lang w:eastAsia="zh-CN"/>
              </w:rPr>
              <w:t>-</w:t>
            </w:r>
          </w:p>
        </w:tc>
      </w:tr>
      <w:tr w:rsidR="000D4452" w:rsidRPr="00E91D9C" w14:paraId="659C909B" w14:textId="77777777" w:rsidTr="00F7527E">
        <w:tc>
          <w:tcPr>
            <w:tcW w:w="649" w:type="dxa"/>
            <w:tcBorders>
              <w:top w:val="single" w:sz="4" w:space="0" w:color="auto"/>
              <w:left w:val="single" w:sz="4" w:space="0" w:color="auto"/>
              <w:bottom w:val="single" w:sz="4" w:space="0" w:color="auto"/>
              <w:right w:val="single" w:sz="4" w:space="0" w:color="auto"/>
            </w:tcBorders>
            <w:hideMark/>
          </w:tcPr>
          <w:p w14:paraId="180B5C94" w14:textId="77777777" w:rsidR="000D4452" w:rsidRPr="00E91D9C" w:rsidRDefault="000D4452" w:rsidP="00F7527E">
            <w:pPr>
              <w:pStyle w:val="TAC"/>
              <w:rPr>
                <w:lang w:eastAsia="zh-CN"/>
              </w:rPr>
            </w:pPr>
            <w:r w:rsidRPr="00E91D9C">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06EB544A" w14:textId="77777777" w:rsidR="000D4452" w:rsidRPr="00E91D9C" w:rsidRDefault="000D4452" w:rsidP="00F7527E">
            <w:pPr>
              <w:pStyle w:val="TAL"/>
              <w:rPr>
                <w:lang w:eastAsia="zh-CN"/>
              </w:rPr>
            </w:pPr>
            <w:r w:rsidRPr="00E91D9C">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0D0D490B" w14:textId="77777777" w:rsidR="000D4452" w:rsidRPr="00E91D9C" w:rsidRDefault="000D4452" w:rsidP="00F7527E">
            <w:pPr>
              <w:pStyle w:val="TAC"/>
              <w:rPr>
                <w:lang w:eastAsia="zh-CN"/>
              </w:rPr>
            </w:pPr>
            <w:r w:rsidRPr="00E91D9C">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1B7DA46" w14:textId="77777777" w:rsidR="000D4452" w:rsidRPr="00E91D9C" w:rsidRDefault="000D4452" w:rsidP="00F7527E">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3DA0E0" w14:textId="77777777" w:rsidR="000D4452" w:rsidRPr="00E91D9C" w:rsidRDefault="000D4452" w:rsidP="00F7527E">
            <w:pPr>
              <w:pStyle w:val="TAC"/>
              <w:rPr>
                <w:lang w:eastAsia="zh-CN"/>
              </w:rPr>
            </w:pPr>
            <w:r w:rsidRPr="00E91D9C">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85164FF" w14:textId="77777777" w:rsidR="000D4452" w:rsidRPr="00E91D9C" w:rsidRDefault="000D4452" w:rsidP="00F7527E">
            <w:pPr>
              <w:pStyle w:val="TAC"/>
              <w:rPr>
                <w:lang w:eastAsia="zh-CN"/>
              </w:rPr>
            </w:pPr>
            <w:r w:rsidRPr="00E91D9C">
              <w:rPr>
                <w:lang w:eastAsia="zh-CN"/>
              </w:rPr>
              <w:t>-</w:t>
            </w:r>
          </w:p>
        </w:tc>
      </w:tr>
      <w:tr w:rsidR="000D4452" w:rsidRPr="00E91D9C" w14:paraId="6CD9CCFD" w14:textId="77777777" w:rsidTr="00F7527E">
        <w:tc>
          <w:tcPr>
            <w:tcW w:w="649" w:type="dxa"/>
            <w:tcBorders>
              <w:top w:val="single" w:sz="4" w:space="0" w:color="auto"/>
              <w:left w:val="single" w:sz="4" w:space="0" w:color="auto"/>
              <w:bottom w:val="single" w:sz="4" w:space="0" w:color="auto"/>
              <w:right w:val="single" w:sz="4" w:space="0" w:color="auto"/>
            </w:tcBorders>
            <w:hideMark/>
          </w:tcPr>
          <w:p w14:paraId="426481D2" w14:textId="77777777" w:rsidR="000D4452" w:rsidRPr="00E91D9C" w:rsidRDefault="000D4452" w:rsidP="00F7527E">
            <w:pPr>
              <w:pStyle w:val="TAC"/>
              <w:rPr>
                <w:lang w:eastAsia="zh-CN"/>
              </w:rPr>
            </w:pPr>
            <w:r w:rsidRPr="00E91D9C">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24D52444" w14:textId="77777777" w:rsidR="000D4452" w:rsidRPr="00E91D9C" w:rsidRDefault="000D4452" w:rsidP="00F7527E">
            <w:pPr>
              <w:pStyle w:val="TAL"/>
              <w:rPr>
                <w:lang w:eastAsia="zh-CN"/>
              </w:rPr>
            </w:pPr>
            <w:r w:rsidRPr="00E91D9C">
              <w:rPr>
                <w:lang w:eastAsia="zh-CN"/>
              </w:rPr>
              <w:t xml:space="preserve">Check: Does the UE initiate a random access using </w:t>
            </w:r>
            <w:proofErr w:type="spellStart"/>
            <w:r w:rsidRPr="00E91D9C">
              <w:rPr>
                <w:lang w:eastAsia="zh-CN"/>
              </w:rPr>
              <w:t>prach-ConfigurationIndex</w:t>
            </w:r>
            <w:proofErr w:type="spellEnd"/>
            <w:r w:rsidRPr="00E91D9C">
              <w:rPr>
                <w:lang w:eastAsia="zh-CN"/>
              </w:rPr>
              <w:t xml:space="preserve"> given in step 3 to send pending Uplink data?</w:t>
            </w:r>
          </w:p>
        </w:tc>
        <w:tc>
          <w:tcPr>
            <w:tcW w:w="709" w:type="dxa"/>
            <w:tcBorders>
              <w:top w:val="single" w:sz="4" w:space="0" w:color="auto"/>
              <w:left w:val="single" w:sz="4" w:space="0" w:color="auto"/>
              <w:bottom w:val="single" w:sz="4" w:space="0" w:color="auto"/>
              <w:right w:val="single" w:sz="4" w:space="0" w:color="auto"/>
            </w:tcBorders>
            <w:hideMark/>
          </w:tcPr>
          <w:p w14:paraId="1FDD096A" w14:textId="77777777" w:rsidR="000D4452" w:rsidRPr="00E91D9C" w:rsidRDefault="000D4452" w:rsidP="00F7527E">
            <w:pPr>
              <w:pStyle w:val="TAC"/>
              <w:rPr>
                <w:lang w:eastAsia="zh-CN"/>
              </w:rPr>
            </w:pPr>
            <w:r w:rsidRPr="00E91D9C">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DBEF0A2" w14:textId="77777777" w:rsidR="000D4452" w:rsidRPr="00E91D9C" w:rsidRDefault="000D4452" w:rsidP="00F7527E">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12281D9" w14:textId="77777777" w:rsidR="000D4452" w:rsidRPr="00E91D9C" w:rsidRDefault="000D4452" w:rsidP="00F7527E">
            <w:pPr>
              <w:pStyle w:val="TAC"/>
              <w:rPr>
                <w:lang w:eastAsia="zh-CN"/>
              </w:rPr>
            </w:pPr>
            <w:r w:rsidRPr="00E91D9C">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43DC1336" w14:textId="77777777" w:rsidR="000D4452" w:rsidRPr="00E91D9C" w:rsidRDefault="000D4452" w:rsidP="00F7527E">
            <w:pPr>
              <w:pStyle w:val="TAC"/>
              <w:rPr>
                <w:lang w:eastAsia="zh-CN"/>
              </w:rPr>
            </w:pPr>
            <w:r w:rsidRPr="00E91D9C">
              <w:rPr>
                <w:lang w:eastAsia="zh-CN"/>
              </w:rPr>
              <w:t>P</w:t>
            </w:r>
          </w:p>
        </w:tc>
      </w:tr>
      <w:tr w:rsidR="000D4452" w:rsidRPr="00E91D9C" w14:paraId="2A34C77B" w14:textId="77777777" w:rsidTr="00F7527E">
        <w:tc>
          <w:tcPr>
            <w:tcW w:w="649" w:type="dxa"/>
            <w:tcBorders>
              <w:top w:val="single" w:sz="4" w:space="0" w:color="auto"/>
              <w:left w:val="single" w:sz="4" w:space="0" w:color="auto"/>
              <w:bottom w:val="single" w:sz="4" w:space="0" w:color="auto"/>
              <w:right w:val="single" w:sz="4" w:space="0" w:color="auto"/>
            </w:tcBorders>
            <w:hideMark/>
          </w:tcPr>
          <w:p w14:paraId="7A9A05F6" w14:textId="77777777" w:rsidR="000D4452" w:rsidRPr="00E91D9C" w:rsidRDefault="000D4452" w:rsidP="00F7527E">
            <w:pPr>
              <w:pStyle w:val="TAC"/>
              <w:rPr>
                <w:lang w:eastAsia="zh-CN"/>
              </w:rPr>
            </w:pPr>
            <w:r w:rsidRPr="00E91D9C">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01E3988B" w14:textId="77777777" w:rsidR="000D4452" w:rsidRPr="00E91D9C" w:rsidRDefault="000D4452" w:rsidP="00F7527E">
            <w:pPr>
              <w:pStyle w:val="TAL"/>
              <w:rPr>
                <w:lang w:eastAsia="zh-CN"/>
              </w:rPr>
            </w:pPr>
            <w:r w:rsidRPr="00E91D9C">
              <w:rPr>
                <w:lang w:eastAsia="zh-CN"/>
              </w:rPr>
              <w:t>The SS transmits Random Access Response with RAPID corresponding to preamble in step 5</w:t>
            </w:r>
            <w:r w:rsidRPr="00E91D9C">
              <w:t>.</w:t>
            </w:r>
            <w:r w:rsidRPr="00E91D9C">
              <w:rPr>
                <w:lang w:eastAsia="zh-CN"/>
              </w:rPr>
              <w:t xml:space="preserve"> </w:t>
            </w:r>
            <w:r w:rsidRPr="00E91D9C">
              <w:t>(Note 1)</w:t>
            </w:r>
          </w:p>
        </w:tc>
        <w:tc>
          <w:tcPr>
            <w:tcW w:w="709" w:type="dxa"/>
            <w:tcBorders>
              <w:top w:val="single" w:sz="4" w:space="0" w:color="auto"/>
              <w:left w:val="single" w:sz="4" w:space="0" w:color="auto"/>
              <w:bottom w:val="single" w:sz="4" w:space="0" w:color="auto"/>
              <w:right w:val="single" w:sz="4" w:space="0" w:color="auto"/>
            </w:tcBorders>
            <w:hideMark/>
          </w:tcPr>
          <w:p w14:paraId="135FCED0" w14:textId="77777777" w:rsidR="000D4452" w:rsidRPr="00E91D9C" w:rsidRDefault="000D4452" w:rsidP="00F7527E">
            <w:pPr>
              <w:pStyle w:val="TAC"/>
              <w:rPr>
                <w:lang w:eastAsia="zh-CN"/>
              </w:rPr>
            </w:pPr>
            <w:r w:rsidRPr="00E91D9C">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D8DAB86" w14:textId="77777777" w:rsidR="000D4452" w:rsidRPr="00E91D9C" w:rsidRDefault="000D4452" w:rsidP="00F7527E">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EFA19BC" w14:textId="77777777" w:rsidR="000D4452" w:rsidRPr="00E91D9C" w:rsidRDefault="000D4452" w:rsidP="00F7527E">
            <w:pPr>
              <w:pStyle w:val="TAC"/>
              <w:rPr>
                <w:lang w:eastAsia="zh-CN"/>
              </w:rPr>
            </w:pPr>
            <w:r w:rsidRPr="00E91D9C">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BBA03E8" w14:textId="77777777" w:rsidR="000D4452" w:rsidRPr="00E91D9C" w:rsidRDefault="000D4452" w:rsidP="00F7527E">
            <w:pPr>
              <w:pStyle w:val="TAC"/>
              <w:rPr>
                <w:lang w:eastAsia="zh-CN"/>
              </w:rPr>
            </w:pPr>
            <w:r w:rsidRPr="00E91D9C">
              <w:rPr>
                <w:lang w:eastAsia="zh-CN"/>
              </w:rPr>
              <w:t>-</w:t>
            </w:r>
          </w:p>
        </w:tc>
      </w:tr>
      <w:tr w:rsidR="000D4452" w:rsidRPr="00E91D9C" w14:paraId="70A8181B" w14:textId="77777777" w:rsidTr="00F7527E">
        <w:tc>
          <w:tcPr>
            <w:tcW w:w="649" w:type="dxa"/>
          </w:tcPr>
          <w:p w14:paraId="45D57840" w14:textId="77777777" w:rsidR="000D4452" w:rsidRPr="00E91D9C" w:rsidRDefault="000D4452" w:rsidP="00F7527E">
            <w:pPr>
              <w:pStyle w:val="TAC"/>
              <w:rPr>
                <w:lang w:eastAsia="zh-CN"/>
              </w:rPr>
            </w:pPr>
            <w:r w:rsidRPr="00E91D9C">
              <w:rPr>
                <w:lang w:eastAsia="zh-CN"/>
              </w:rPr>
              <w:t>7</w:t>
            </w:r>
          </w:p>
        </w:tc>
        <w:tc>
          <w:tcPr>
            <w:tcW w:w="3970" w:type="dxa"/>
          </w:tcPr>
          <w:p w14:paraId="2972FC6E" w14:textId="77777777" w:rsidR="000D4452" w:rsidRPr="00E91D9C" w:rsidRDefault="000D4452" w:rsidP="00F7527E">
            <w:pPr>
              <w:pStyle w:val="TAL"/>
              <w:rPr>
                <w:lang w:eastAsia="zh-CN"/>
              </w:rPr>
            </w:pPr>
            <w:r w:rsidRPr="00E91D9C">
              <w:rPr>
                <w:lang w:eastAsia="zh-CN"/>
              </w:rPr>
              <w:t>The UE loop backs the IP packets received in step 1</w:t>
            </w:r>
          </w:p>
        </w:tc>
        <w:tc>
          <w:tcPr>
            <w:tcW w:w="709" w:type="dxa"/>
          </w:tcPr>
          <w:p w14:paraId="3B4ABEE2" w14:textId="77777777" w:rsidR="000D4452" w:rsidRPr="00E91D9C" w:rsidRDefault="000D4452" w:rsidP="00F7527E">
            <w:pPr>
              <w:pStyle w:val="TAC"/>
              <w:rPr>
                <w:lang w:eastAsia="zh-CN"/>
              </w:rPr>
            </w:pPr>
            <w:r w:rsidRPr="00E91D9C">
              <w:rPr>
                <w:lang w:eastAsia="zh-CN"/>
              </w:rPr>
              <w:t>-</w:t>
            </w:r>
          </w:p>
        </w:tc>
        <w:tc>
          <w:tcPr>
            <w:tcW w:w="2978" w:type="dxa"/>
          </w:tcPr>
          <w:p w14:paraId="3D89C369" w14:textId="77777777" w:rsidR="000D4452" w:rsidRPr="00E91D9C" w:rsidRDefault="000D4452" w:rsidP="00F7527E">
            <w:pPr>
              <w:pStyle w:val="TAL"/>
              <w:rPr>
                <w:lang w:eastAsia="zh-CN"/>
              </w:rPr>
            </w:pPr>
            <w:r w:rsidRPr="00E91D9C">
              <w:rPr>
                <w:lang w:eastAsia="zh-CN"/>
              </w:rPr>
              <w:t>-</w:t>
            </w:r>
          </w:p>
        </w:tc>
        <w:tc>
          <w:tcPr>
            <w:tcW w:w="567" w:type="dxa"/>
          </w:tcPr>
          <w:p w14:paraId="691A6EC8" w14:textId="77777777" w:rsidR="000D4452" w:rsidRPr="00E91D9C" w:rsidRDefault="000D4452" w:rsidP="00F7527E">
            <w:pPr>
              <w:pStyle w:val="TAC"/>
              <w:rPr>
                <w:lang w:eastAsia="zh-CN"/>
              </w:rPr>
            </w:pPr>
            <w:r w:rsidRPr="00E91D9C">
              <w:rPr>
                <w:lang w:eastAsia="zh-CN"/>
              </w:rPr>
              <w:t>-</w:t>
            </w:r>
          </w:p>
        </w:tc>
        <w:tc>
          <w:tcPr>
            <w:tcW w:w="892" w:type="dxa"/>
          </w:tcPr>
          <w:p w14:paraId="3618CE1E" w14:textId="77777777" w:rsidR="000D4452" w:rsidRPr="00E91D9C" w:rsidRDefault="000D4452" w:rsidP="00F7527E">
            <w:pPr>
              <w:pStyle w:val="TAC"/>
              <w:rPr>
                <w:lang w:eastAsia="zh-CN"/>
              </w:rPr>
            </w:pPr>
            <w:r w:rsidRPr="00E91D9C">
              <w:rPr>
                <w:lang w:eastAsia="zh-CN"/>
              </w:rPr>
              <w:t>-</w:t>
            </w:r>
          </w:p>
        </w:tc>
      </w:tr>
      <w:tr w:rsidR="000D4452" w:rsidRPr="00E91D9C" w14:paraId="0D5DE8C0" w14:textId="77777777" w:rsidTr="00F7527E">
        <w:tc>
          <w:tcPr>
            <w:tcW w:w="649" w:type="dxa"/>
          </w:tcPr>
          <w:p w14:paraId="7BB1C163" w14:textId="77777777" w:rsidR="000D4452" w:rsidRPr="00E91D9C" w:rsidRDefault="000D4452" w:rsidP="00F7527E">
            <w:pPr>
              <w:pStyle w:val="TAC"/>
              <w:rPr>
                <w:lang w:eastAsia="zh-CN"/>
              </w:rPr>
            </w:pPr>
            <w:r w:rsidRPr="00E91D9C">
              <w:t>8</w:t>
            </w:r>
          </w:p>
        </w:tc>
        <w:tc>
          <w:tcPr>
            <w:tcW w:w="3970" w:type="dxa"/>
          </w:tcPr>
          <w:p w14:paraId="6D54DD49" w14:textId="77777777" w:rsidR="000D4452" w:rsidRPr="00E91D9C" w:rsidRDefault="000D4452" w:rsidP="00F7527E">
            <w:pPr>
              <w:pStyle w:val="TAL"/>
              <w:rPr>
                <w:lang w:eastAsia="zh-CN"/>
              </w:rPr>
            </w:pPr>
            <w:r w:rsidRPr="00E91D9C">
              <w:t>The SS starts the UL default grant transmissions.</w:t>
            </w:r>
          </w:p>
        </w:tc>
        <w:tc>
          <w:tcPr>
            <w:tcW w:w="709" w:type="dxa"/>
          </w:tcPr>
          <w:p w14:paraId="6BBA3021" w14:textId="77777777" w:rsidR="000D4452" w:rsidRPr="00E91D9C" w:rsidRDefault="000D4452" w:rsidP="00F7527E">
            <w:pPr>
              <w:pStyle w:val="TAC"/>
              <w:rPr>
                <w:lang w:eastAsia="zh-CN"/>
              </w:rPr>
            </w:pPr>
          </w:p>
        </w:tc>
        <w:tc>
          <w:tcPr>
            <w:tcW w:w="2978" w:type="dxa"/>
          </w:tcPr>
          <w:p w14:paraId="60D55081" w14:textId="77777777" w:rsidR="000D4452" w:rsidRPr="00E91D9C" w:rsidRDefault="000D4452" w:rsidP="00F7527E">
            <w:pPr>
              <w:pStyle w:val="TAL"/>
              <w:rPr>
                <w:lang w:eastAsia="zh-CN"/>
              </w:rPr>
            </w:pPr>
          </w:p>
        </w:tc>
        <w:tc>
          <w:tcPr>
            <w:tcW w:w="567" w:type="dxa"/>
          </w:tcPr>
          <w:p w14:paraId="727E6211" w14:textId="77777777" w:rsidR="000D4452" w:rsidRPr="00E91D9C" w:rsidRDefault="000D4452" w:rsidP="00F7527E">
            <w:pPr>
              <w:pStyle w:val="TAC"/>
              <w:rPr>
                <w:lang w:eastAsia="zh-CN"/>
              </w:rPr>
            </w:pPr>
          </w:p>
        </w:tc>
        <w:tc>
          <w:tcPr>
            <w:tcW w:w="892" w:type="dxa"/>
          </w:tcPr>
          <w:p w14:paraId="75851405" w14:textId="77777777" w:rsidR="000D4452" w:rsidRPr="00E91D9C" w:rsidRDefault="000D4452" w:rsidP="00F7527E">
            <w:pPr>
              <w:pStyle w:val="TAC"/>
              <w:rPr>
                <w:lang w:eastAsia="zh-CN"/>
              </w:rPr>
            </w:pPr>
          </w:p>
        </w:tc>
      </w:tr>
      <w:tr w:rsidR="000D4452" w:rsidRPr="00E91D9C" w14:paraId="0A3CB579" w14:textId="77777777" w:rsidTr="00F7527E">
        <w:tc>
          <w:tcPr>
            <w:tcW w:w="9765" w:type="dxa"/>
            <w:gridSpan w:val="6"/>
          </w:tcPr>
          <w:p w14:paraId="66B6B4A3" w14:textId="3C00B527" w:rsidR="000D4452" w:rsidRPr="00E91D9C" w:rsidRDefault="000D4452" w:rsidP="00F7527E">
            <w:pPr>
              <w:pStyle w:val="TAN"/>
              <w:rPr>
                <w:lang w:eastAsia="zh-CN"/>
              </w:rPr>
            </w:pPr>
            <w:r w:rsidRPr="00E91D9C">
              <w:rPr>
                <w:rFonts w:cs="Arial"/>
              </w:rPr>
              <w:t>Note 1</w:t>
            </w:r>
            <w:r w:rsidRPr="00E91D9C">
              <w:t>:</w:t>
            </w:r>
            <w:r w:rsidRPr="00E91D9C">
              <w:tab/>
              <w:t xml:space="preserve">The resource allocation for Msg3 shall be enough to accommodate </w:t>
            </w:r>
            <w:proofErr w:type="gramStart"/>
            <w:r w:rsidRPr="00E91D9C">
              <w:t>all of</w:t>
            </w:r>
            <w:proofErr w:type="gramEnd"/>
            <w:r w:rsidRPr="00E91D9C">
              <w:t xml:space="preserve"> the DRB data that UE will loop back at step 7. To be more specific, resource allocation shall be no less than: TB size = IP packet (64 bytes) + SDAP header (1 bytes) + PDCP header (3 bytes) + RLC header (3 bytes) + MAC header (2 bytes) + padding or BSR (2 bytes) + C-RNTI MAC CE (</w:t>
            </w:r>
            <w:del w:id="2" w:author="Mohit Kanchan" w:date="2022-02-10T01:16:00Z">
              <w:r w:rsidRPr="00E91D9C" w:rsidDel="005B3ACB">
                <w:delText xml:space="preserve">2 </w:delText>
              </w:r>
            </w:del>
            <w:ins w:id="3" w:author="Mohit Kanchan" w:date="2022-02-10T01:16:00Z">
              <w:r w:rsidR="005B3ACB">
                <w:t>3</w:t>
              </w:r>
              <w:r w:rsidR="005B3ACB" w:rsidRPr="00E91D9C">
                <w:t xml:space="preserve"> </w:t>
              </w:r>
            </w:ins>
            <w:r w:rsidRPr="00E91D9C">
              <w:t xml:space="preserve">Bytes) </w:t>
            </w:r>
            <w:ins w:id="4" w:author="Mohit Kanchan" w:date="2022-02-10T01:17:00Z">
              <w:r w:rsidR="005B3ACB">
                <w:t xml:space="preserve">+ PHR (3 bytes) </w:t>
              </w:r>
            </w:ins>
            <w:r w:rsidRPr="00E91D9C">
              <w:t xml:space="preserve">= </w:t>
            </w:r>
            <w:del w:id="5" w:author="Mohit Kanchan" w:date="2022-02-10T01:17:00Z">
              <w:r w:rsidRPr="00E91D9C" w:rsidDel="005B3ACB">
                <w:delText xml:space="preserve">77 </w:delText>
              </w:r>
            </w:del>
            <w:ins w:id="6" w:author="Mohit Kanchan" w:date="2022-02-10T01:17:00Z">
              <w:r w:rsidR="005B3ACB">
                <w:t>81</w:t>
              </w:r>
              <w:r w:rsidR="005B3ACB" w:rsidRPr="00E91D9C">
                <w:t xml:space="preserve"> </w:t>
              </w:r>
            </w:ins>
            <w:r w:rsidRPr="00E91D9C">
              <w:t>bytes.</w:t>
            </w:r>
          </w:p>
        </w:tc>
      </w:tr>
    </w:tbl>
    <w:p w14:paraId="560A97C8" w14:textId="77777777" w:rsidR="000D4452" w:rsidRPr="00E91D9C" w:rsidRDefault="000D4452" w:rsidP="000D4452"/>
    <w:p w14:paraId="6F6DAFAA" w14:textId="77777777" w:rsidR="000D4452" w:rsidRPr="00E91D9C" w:rsidRDefault="000D4452" w:rsidP="000D4452">
      <w:pPr>
        <w:pStyle w:val="H6"/>
      </w:pPr>
      <w:r w:rsidRPr="00E91D9C">
        <w:t>8.1.5.2.2.3.3</w:t>
      </w:r>
      <w:r w:rsidRPr="00E91D9C">
        <w:tab/>
        <w:t>Specific message contents</w:t>
      </w:r>
    </w:p>
    <w:p w14:paraId="5DF90F0E" w14:textId="77777777" w:rsidR="000D4452" w:rsidRPr="00E91D9C" w:rsidRDefault="000D4452" w:rsidP="000D4452">
      <w:pPr>
        <w:pStyle w:val="TH"/>
        <w:rPr>
          <w:lang w:eastAsia="x-none"/>
        </w:rPr>
      </w:pPr>
      <w:r w:rsidRPr="00E91D9C">
        <w:rPr>
          <w:lang w:eastAsia="x-none"/>
        </w:rPr>
        <w:t>Table 8.1.5.2.2.3.3-1: CLOSE UE TEST LOOP (Preamble,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0D4452" w:rsidRPr="00E91D9C" w14:paraId="0631CCD6" w14:textId="77777777" w:rsidTr="00F7527E">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36C3877E" w14:textId="77777777" w:rsidR="000D4452" w:rsidRPr="00E91D9C" w:rsidRDefault="000D4452" w:rsidP="00F7527E">
            <w:pPr>
              <w:pStyle w:val="TAL"/>
            </w:pPr>
            <w:r w:rsidRPr="00E91D9C">
              <w:t xml:space="preserve">Derivation Path: TS 36.508-1 </w:t>
            </w:r>
            <w:r w:rsidRPr="00E91D9C">
              <w:rPr>
                <w:lang w:eastAsia="zh-CN"/>
              </w:rPr>
              <w:t>[7]</w:t>
            </w:r>
            <w:r w:rsidRPr="00E91D9C">
              <w:t xml:space="preserve"> table 4.7A-3 condition UE test loop mode B</w:t>
            </w:r>
          </w:p>
        </w:tc>
      </w:tr>
      <w:tr w:rsidR="000D4452" w:rsidRPr="00E91D9C" w14:paraId="7C2CB187" w14:textId="77777777" w:rsidTr="00F7527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F8BDBF9" w14:textId="77777777" w:rsidR="000D4452" w:rsidRPr="00E91D9C" w:rsidRDefault="000D4452" w:rsidP="00F7527E">
            <w:pPr>
              <w:pStyle w:val="TAH"/>
            </w:pPr>
            <w:r w:rsidRPr="00E91D9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382BC11" w14:textId="77777777" w:rsidR="000D4452" w:rsidRPr="00E91D9C" w:rsidRDefault="000D4452" w:rsidP="00F7527E">
            <w:pPr>
              <w:pStyle w:val="TAH"/>
            </w:pPr>
            <w:r w:rsidRPr="00E91D9C">
              <w:t>Value/Remark</w:t>
            </w:r>
          </w:p>
        </w:tc>
        <w:tc>
          <w:tcPr>
            <w:tcW w:w="1699" w:type="dxa"/>
            <w:tcBorders>
              <w:top w:val="single" w:sz="4" w:space="0" w:color="auto"/>
              <w:left w:val="single" w:sz="4" w:space="0" w:color="auto"/>
              <w:bottom w:val="single" w:sz="4" w:space="0" w:color="auto"/>
              <w:right w:val="single" w:sz="4" w:space="0" w:color="auto"/>
            </w:tcBorders>
            <w:hideMark/>
          </w:tcPr>
          <w:p w14:paraId="7975C57E" w14:textId="77777777" w:rsidR="000D4452" w:rsidRPr="00E91D9C" w:rsidRDefault="000D4452" w:rsidP="00F7527E">
            <w:pPr>
              <w:pStyle w:val="TAH"/>
            </w:pPr>
            <w:r w:rsidRPr="00E91D9C">
              <w:t>Comment</w:t>
            </w:r>
          </w:p>
        </w:tc>
        <w:tc>
          <w:tcPr>
            <w:tcW w:w="1134" w:type="dxa"/>
            <w:tcBorders>
              <w:top w:val="single" w:sz="4" w:space="0" w:color="auto"/>
              <w:left w:val="single" w:sz="4" w:space="0" w:color="auto"/>
              <w:bottom w:val="single" w:sz="4" w:space="0" w:color="auto"/>
              <w:right w:val="single" w:sz="4" w:space="0" w:color="auto"/>
            </w:tcBorders>
            <w:hideMark/>
          </w:tcPr>
          <w:p w14:paraId="36267393" w14:textId="77777777" w:rsidR="000D4452" w:rsidRPr="00E91D9C" w:rsidRDefault="000D4452" w:rsidP="00F7527E">
            <w:pPr>
              <w:pStyle w:val="TAH"/>
            </w:pPr>
            <w:r w:rsidRPr="00E91D9C">
              <w:t>Condition</w:t>
            </w:r>
          </w:p>
        </w:tc>
      </w:tr>
      <w:tr w:rsidR="000D4452" w:rsidRPr="00E91D9C" w14:paraId="4E8C06F3" w14:textId="77777777" w:rsidTr="00F7527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9A39428" w14:textId="77777777" w:rsidR="000D4452" w:rsidRPr="00E91D9C" w:rsidRDefault="000D4452" w:rsidP="00F7527E">
            <w:pPr>
              <w:pStyle w:val="TAL"/>
            </w:pPr>
            <w:r w:rsidRPr="00E91D9C">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7377B625" w14:textId="77777777" w:rsidR="000D4452" w:rsidRPr="00E91D9C" w:rsidRDefault="000D4452" w:rsidP="00F7527E">
            <w:pPr>
              <w:pStyle w:val="TAL"/>
            </w:pPr>
          </w:p>
        </w:tc>
        <w:tc>
          <w:tcPr>
            <w:tcW w:w="1699" w:type="dxa"/>
            <w:tcBorders>
              <w:top w:val="single" w:sz="4" w:space="0" w:color="auto"/>
              <w:left w:val="single" w:sz="4" w:space="0" w:color="auto"/>
              <w:bottom w:val="single" w:sz="4" w:space="0" w:color="auto"/>
              <w:right w:val="single" w:sz="4" w:space="0" w:color="auto"/>
            </w:tcBorders>
          </w:tcPr>
          <w:p w14:paraId="52938DB2" w14:textId="77777777" w:rsidR="000D4452" w:rsidRPr="00E91D9C" w:rsidRDefault="000D4452" w:rsidP="00F7527E">
            <w:pPr>
              <w:pStyle w:val="TAL"/>
            </w:pPr>
          </w:p>
        </w:tc>
        <w:tc>
          <w:tcPr>
            <w:tcW w:w="1134" w:type="dxa"/>
            <w:tcBorders>
              <w:top w:val="single" w:sz="4" w:space="0" w:color="auto"/>
              <w:left w:val="single" w:sz="4" w:space="0" w:color="auto"/>
              <w:bottom w:val="single" w:sz="4" w:space="0" w:color="auto"/>
              <w:right w:val="single" w:sz="4" w:space="0" w:color="auto"/>
            </w:tcBorders>
          </w:tcPr>
          <w:p w14:paraId="01AFC101" w14:textId="77777777" w:rsidR="000D4452" w:rsidRPr="00E91D9C" w:rsidRDefault="000D4452" w:rsidP="00F7527E">
            <w:pPr>
              <w:pStyle w:val="TAL"/>
            </w:pPr>
          </w:p>
        </w:tc>
      </w:tr>
      <w:tr w:rsidR="000D4452" w:rsidRPr="00E91D9C" w14:paraId="6C042712" w14:textId="77777777" w:rsidTr="00F7527E">
        <w:tc>
          <w:tcPr>
            <w:tcW w:w="4535" w:type="dxa"/>
            <w:tcBorders>
              <w:top w:val="single" w:sz="4" w:space="0" w:color="auto"/>
              <w:bottom w:val="single" w:sz="4" w:space="0" w:color="auto"/>
            </w:tcBorders>
            <w:shd w:val="clear" w:color="auto" w:fill="auto"/>
          </w:tcPr>
          <w:p w14:paraId="6CF36BF9" w14:textId="77777777" w:rsidR="000D4452" w:rsidRPr="00E91D9C" w:rsidRDefault="000D4452" w:rsidP="00F7527E">
            <w:pPr>
              <w:pStyle w:val="TAL"/>
            </w:pPr>
            <w:r w:rsidRPr="00E91D9C">
              <w:t xml:space="preserve">  IP PDU delay</w:t>
            </w:r>
          </w:p>
        </w:tc>
        <w:tc>
          <w:tcPr>
            <w:tcW w:w="2267" w:type="dxa"/>
            <w:tcBorders>
              <w:top w:val="single" w:sz="4" w:space="0" w:color="auto"/>
              <w:bottom w:val="single" w:sz="4" w:space="0" w:color="auto"/>
            </w:tcBorders>
            <w:shd w:val="clear" w:color="auto" w:fill="auto"/>
          </w:tcPr>
          <w:p w14:paraId="51821C2D" w14:textId="77777777" w:rsidR="000D4452" w:rsidRPr="00E91D9C" w:rsidRDefault="000D4452" w:rsidP="00F7527E">
            <w:pPr>
              <w:pStyle w:val="TAL"/>
            </w:pPr>
            <w:r w:rsidRPr="00E91D9C">
              <w:t>'0000 1111'B</w:t>
            </w:r>
          </w:p>
        </w:tc>
        <w:tc>
          <w:tcPr>
            <w:tcW w:w="1700" w:type="dxa"/>
            <w:tcBorders>
              <w:top w:val="single" w:sz="4" w:space="0" w:color="auto"/>
              <w:bottom w:val="single" w:sz="4" w:space="0" w:color="auto"/>
            </w:tcBorders>
            <w:shd w:val="clear" w:color="auto" w:fill="auto"/>
          </w:tcPr>
          <w:p w14:paraId="077FD9C5" w14:textId="77777777" w:rsidR="000D4452" w:rsidRPr="00E91D9C" w:rsidRDefault="000D4452" w:rsidP="00F7527E">
            <w:pPr>
              <w:pStyle w:val="TAL"/>
            </w:pPr>
            <w:r w:rsidRPr="00E91D9C">
              <w:t>15 seconds</w:t>
            </w:r>
          </w:p>
        </w:tc>
        <w:tc>
          <w:tcPr>
            <w:tcW w:w="1135" w:type="dxa"/>
            <w:gridSpan w:val="2"/>
            <w:tcBorders>
              <w:top w:val="single" w:sz="4" w:space="0" w:color="auto"/>
              <w:bottom w:val="single" w:sz="4" w:space="0" w:color="auto"/>
            </w:tcBorders>
            <w:shd w:val="clear" w:color="auto" w:fill="auto"/>
          </w:tcPr>
          <w:p w14:paraId="4ED211DD" w14:textId="77777777" w:rsidR="000D4452" w:rsidRPr="00E91D9C" w:rsidRDefault="000D4452" w:rsidP="00F7527E">
            <w:pPr>
              <w:pStyle w:val="TAL"/>
            </w:pPr>
          </w:p>
        </w:tc>
      </w:tr>
    </w:tbl>
    <w:p w14:paraId="765BCAEE" w14:textId="77777777" w:rsidR="000D4452" w:rsidRPr="00E91D9C" w:rsidRDefault="000D4452" w:rsidP="000D4452"/>
    <w:p w14:paraId="3A851428" w14:textId="77777777" w:rsidR="000D4452" w:rsidRPr="00E91D9C" w:rsidRDefault="000D4452" w:rsidP="000D4452">
      <w:pPr>
        <w:pStyle w:val="TH"/>
        <w:rPr>
          <w:lang w:eastAsia="x-none"/>
        </w:rPr>
      </w:pPr>
      <w:r w:rsidRPr="00E91D9C">
        <w:rPr>
          <w:lang w:eastAsia="x-none"/>
        </w:rPr>
        <w:t>Table 8.1.5.2.2.3.3-2: SIB1 (step 2,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0D4452" w:rsidRPr="00E91D9C" w14:paraId="5AFF3D49" w14:textId="77777777" w:rsidTr="00F7527E">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1E631A93" w14:textId="77777777" w:rsidR="000D4452" w:rsidRPr="00E91D9C" w:rsidRDefault="000D4452" w:rsidP="00F7527E">
            <w:pPr>
              <w:pStyle w:val="TAL"/>
            </w:pPr>
            <w:r w:rsidRPr="00E91D9C">
              <w:t xml:space="preserve">Derivation Path: TS 38.508-1 </w:t>
            </w:r>
            <w:r w:rsidRPr="00E91D9C">
              <w:rPr>
                <w:lang w:eastAsia="zh-CN"/>
              </w:rPr>
              <w:t>[4]</w:t>
            </w:r>
            <w:r w:rsidRPr="00E91D9C">
              <w:t xml:space="preserve"> table 4.6.1-28</w:t>
            </w:r>
          </w:p>
        </w:tc>
      </w:tr>
      <w:tr w:rsidR="000D4452" w:rsidRPr="00E91D9C" w14:paraId="11F6F9D2" w14:textId="77777777" w:rsidTr="00F7527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CDF0917" w14:textId="77777777" w:rsidR="000D4452" w:rsidRPr="00E91D9C" w:rsidRDefault="000D4452" w:rsidP="00F7527E">
            <w:pPr>
              <w:pStyle w:val="TAH"/>
            </w:pPr>
            <w:r w:rsidRPr="00E91D9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36C7C96" w14:textId="77777777" w:rsidR="000D4452" w:rsidRPr="00E91D9C" w:rsidRDefault="000D4452" w:rsidP="00F7527E">
            <w:pPr>
              <w:pStyle w:val="TAH"/>
            </w:pPr>
            <w:r w:rsidRPr="00E91D9C">
              <w:t>Value/Remark</w:t>
            </w:r>
          </w:p>
        </w:tc>
        <w:tc>
          <w:tcPr>
            <w:tcW w:w="1699" w:type="dxa"/>
            <w:tcBorders>
              <w:top w:val="single" w:sz="4" w:space="0" w:color="auto"/>
              <w:left w:val="single" w:sz="4" w:space="0" w:color="auto"/>
              <w:bottom w:val="single" w:sz="4" w:space="0" w:color="auto"/>
              <w:right w:val="single" w:sz="4" w:space="0" w:color="auto"/>
            </w:tcBorders>
            <w:hideMark/>
          </w:tcPr>
          <w:p w14:paraId="53F48066" w14:textId="77777777" w:rsidR="000D4452" w:rsidRPr="00E91D9C" w:rsidRDefault="000D4452" w:rsidP="00F7527E">
            <w:pPr>
              <w:pStyle w:val="TAH"/>
            </w:pPr>
            <w:r w:rsidRPr="00E91D9C">
              <w:t>Comment</w:t>
            </w:r>
          </w:p>
        </w:tc>
        <w:tc>
          <w:tcPr>
            <w:tcW w:w="1134" w:type="dxa"/>
            <w:tcBorders>
              <w:top w:val="single" w:sz="4" w:space="0" w:color="auto"/>
              <w:left w:val="single" w:sz="4" w:space="0" w:color="auto"/>
              <w:bottom w:val="single" w:sz="4" w:space="0" w:color="auto"/>
              <w:right w:val="single" w:sz="4" w:space="0" w:color="auto"/>
            </w:tcBorders>
            <w:hideMark/>
          </w:tcPr>
          <w:p w14:paraId="65EEB733" w14:textId="77777777" w:rsidR="000D4452" w:rsidRPr="00E91D9C" w:rsidRDefault="000D4452" w:rsidP="00F7527E">
            <w:pPr>
              <w:pStyle w:val="TAH"/>
            </w:pPr>
            <w:r w:rsidRPr="00E91D9C">
              <w:t>Condition</w:t>
            </w:r>
          </w:p>
        </w:tc>
      </w:tr>
      <w:tr w:rsidR="000D4452" w:rsidRPr="00E91D9C" w14:paraId="6C6B6A77" w14:textId="77777777" w:rsidTr="00F7527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ADA9C0B" w14:textId="77777777" w:rsidR="000D4452" w:rsidRPr="00E91D9C" w:rsidRDefault="000D4452" w:rsidP="00F7527E">
            <w:pPr>
              <w:pStyle w:val="TAL"/>
            </w:pPr>
            <w:r w:rsidRPr="00E91D9C">
              <w:t>SIB</w:t>
            </w:r>
            <w:proofErr w:type="gramStart"/>
            <w:r w:rsidRPr="00E91D9C">
              <w:t>1 ::=</w:t>
            </w:r>
            <w:proofErr w:type="gramEnd"/>
            <w:r w:rsidRPr="00E91D9C">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3FA13906" w14:textId="77777777" w:rsidR="000D4452" w:rsidRPr="00E91D9C" w:rsidRDefault="000D4452" w:rsidP="00F7527E">
            <w:pPr>
              <w:pStyle w:val="TAL"/>
            </w:pPr>
          </w:p>
        </w:tc>
        <w:tc>
          <w:tcPr>
            <w:tcW w:w="1699" w:type="dxa"/>
            <w:tcBorders>
              <w:top w:val="single" w:sz="4" w:space="0" w:color="auto"/>
              <w:left w:val="single" w:sz="4" w:space="0" w:color="auto"/>
              <w:bottom w:val="single" w:sz="4" w:space="0" w:color="auto"/>
              <w:right w:val="single" w:sz="4" w:space="0" w:color="auto"/>
            </w:tcBorders>
          </w:tcPr>
          <w:p w14:paraId="27156BA8" w14:textId="77777777" w:rsidR="000D4452" w:rsidRPr="00E91D9C" w:rsidRDefault="000D4452" w:rsidP="00F7527E">
            <w:pPr>
              <w:pStyle w:val="TAL"/>
            </w:pPr>
          </w:p>
        </w:tc>
        <w:tc>
          <w:tcPr>
            <w:tcW w:w="1134" w:type="dxa"/>
            <w:tcBorders>
              <w:top w:val="single" w:sz="4" w:space="0" w:color="auto"/>
              <w:left w:val="single" w:sz="4" w:space="0" w:color="auto"/>
              <w:bottom w:val="single" w:sz="4" w:space="0" w:color="auto"/>
              <w:right w:val="single" w:sz="4" w:space="0" w:color="auto"/>
            </w:tcBorders>
          </w:tcPr>
          <w:p w14:paraId="7BCFC2A7" w14:textId="77777777" w:rsidR="000D4452" w:rsidRPr="00E91D9C" w:rsidRDefault="000D4452" w:rsidP="00F7527E">
            <w:pPr>
              <w:pStyle w:val="TAL"/>
            </w:pPr>
          </w:p>
        </w:tc>
      </w:tr>
      <w:tr w:rsidR="000D4452" w:rsidRPr="00E91D9C" w14:paraId="483A9C85" w14:textId="77777777" w:rsidTr="00F7527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FE04359" w14:textId="77777777" w:rsidR="000D4452" w:rsidRPr="00E91D9C" w:rsidRDefault="000D4452" w:rsidP="00F7527E">
            <w:pPr>
              <w:pStyle w:val="TAL"/>
            </w:pPr>
            <w:r w:rsidRPr="00E91D9C">
              <w:t xml:space="preserve">  </w:t>
            </w:r>
            <w:proofErr w:type="spellStart"/>
            <w:r w:rsidRPr="00E91D9C">
              <w:t>servingCellConfigCommon</w:t>
            </w:r>
            <w:proofErr w:type="spellEnd"/>
            <w:r w:rsidRPr="00E91D9C">
              <w:t xml:space="preserve"> SEQUENCE { </w:t>
            </w:r>
          </w:p>
        </w:tc>
        <w:tc>
          <w:tcPr>
            <w:tcW w:w="2265" w:type="dxa"/>
            <w:tcBorders>
              <w:top w:val="single" w:sz="4" w:space="0" w:color="auto"/>
              <w:left w:val="single" w:sz="4" w:space="0" w:color="auto"/>
              <w:bottom w:val="single" w:sz="4" w:space="0" w:color="auto"/>
              <w:right w:val="single" w:sz="4" w:space="0" w:color="auto"/>
            </w:tcBorders>
          </w:tcPr>
          <w:p w14:paraId="0984B1BC" w14:textId="77777777" w:rsidR="000D4452" w:rsidRPr="00E91D9C" w:rsidRDefault="000D4452" w:rsidP="00F7527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2A32B46" w14:textId="77777777" w:rsidR="000D4452" w:rsidRPr="00E91D9C" w:rsidRDefault="000D4452" w:rsidP="00F7527E">
            <w:pPr>
              <w:pStyle w:val="TAL"/>
            </w:pPr>
          </w:p>
        </w:tc>
        <w:tc>
          <w:tcPr>
            <w:tcW w:w="1134" w:type="dxa"/>
            <w:tcBorders>
              <w:top w:val="single" w:sz="4" w:space="0" w:color="auto"/>
              <w:left w:val="single" w:sz="4" w:space="0" w:color="auto"/>
              <w:bottom w:val="single" w:sz="4" w:space="0" w:color="auto"/>
              <w:right w:val="single" w:sz="4" w:space="0" w:color="auto"/>
            </w:tcBorders>
          </w:tcPr>
          <w:p w14:paraId="08BFFC31" w14:textId="77777777" w:rsidR="000D4452" w:rsidRPr="00E91D9C" w:rsidRDefault="000D4452" w:rsidP="00F7527E">
            <w:pPr>
              <w:pStyle w:val="TAL"/>
              <w:rPr>
                <w:lang w:eastAsia="zh-CN"/>
              </w:rPr>
            </w:pPr>
          </w:p>
        </w:tc>
      </w:tr>
      <w:tr w:rsidR="000D4452" w:rsidRPr="00E91D9C" w14:paraId="67EA7142" w14:textId="77777777" w:rsidTr="00F7527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B93876A" w14:textId="77777777" w:rsidR="000D4452" w:rsidRPr="00E91D9C" w:rsidRDefault="000D4452" w:rsidP="00F7527E">
            <w:pPr>
              <w:pStyle w:val="TAL"/>
              <w:rPr>
                <w:lang w:eastAsia="zh-CN"/>
              </w:rPr>
            </w:pPr>
            <w:r w:rsidRPr="00E91D9C">
              <w:t xml:space="preserve">    </w:t>
            </w:r>
            <w:proofErr w:type="spellStart"/>
            <w:r w:rsidRPr="00E91D9C">
              <w:t>uplinkConfigCommon</w:t>
            </w:r>
            <w:proofErr w:type="spellEnd"/>
            <w:r w:rsidRPr="00E91D9C">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35BEB2F8" w14:textId="77777777" w:rsidR="000D4452" w:rsidRPr="00E91D9C" w:rsidRDefault="000D4452" w:rsidP="00F7527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FE4962E" w14:textId="77777777" w:rsidR="000D4452" w:rsidRPr="00E91D9C" w:rsidRDefault="000D4452" w:rsidP="00F7527E">
            <w:pPr>
              <w:pStyle w:val="TAL"/>
            </w:pPr>
          </w:p>
        </w:tc>
        <w:tc>
          <w:tcPr>
            <w:tcW w:w="1134" w:type="dxa"/>
            <w:tcBorders>
              <w:top w:val="single" w:sz="4" w:space="0" w:color="auto"/>
              <w:left w:val="single" w:sz="4" w:space="0" w:color="auto"/>
              <w:bottom w:val="single" w:sz="4" w:space="0" w:color="auto"/>
              <w:right w:val="single" w:sz="4" w:space="0" w:color="auto"/>
            </w:tcBorders>
          </w:tcPr>
          <w:p w14:paraId="2F62447E" w14:textId="77777777" w:rsidR="000D4452" w:rsidRPr="00E91D9C" w:rsidRDefault="000D4452" w:rsidP="00F7527E">
            <w:pPr>
              <w:pStyle w:val="TAL"/>
              <w:rPr>
                <w:lang w:eastAsia="zh-CN"/>
              </w:rPr>
            </w:pPr>
          </w:p>
        </w:tc>
      </w:tr>
      <w:tr w:rsidR="000D4452" w:rsidRPr="00E91D9C" w14:paraId="2DDC554C" w14:textId="77777777" w:rsidTr="00F7527E">
        <w:tc>
          <w:tcPr>
            <w:tcW w:w="4535" w:type="dxa"/>
            <w:tcBorders>
              <w:top w:val="single" w:sz="4" w:space="0" w:color="auto"/>
              <w:bottom w:val="single" w:sz="4" w:space="0" w:color="auto"/>
            </w:tcBorders>
            <w:shd w:val="clear" w:color="auto" w:fill="auto"/>
          </w:tcPr>
          <w:p w14:paraId="2807E8DD" w14:textId="77777777" w:rsidR="000D4452" w:rsidRPr="00E91D9C" w:rsidRDefault="000D4452" w:rsidP="00F7527E">
            <w:pPr>
              <w:pStyle w:val="TAL"/>
            </w:pPr>
            <w:r w:rsidRPr="00E91D9C">
              <w:t xml:space="preserve">      </w:t>
            </w:r>
            <w:proofErr w:type="spellStart"/>
            <w:r w:rsidRPr="00E91D9C">
              <w:t>initialUplinkBWP</w:t>
            </w:r>
            <w:proofErr w:type="spellEnd"/>
            <w:r w:rsidRPr="00E91D9C">
              <w:t xml:space="preserve"> SEQUENCE {</w:t>
            </w:r>
          </w:p>
        </w:tc>
        <w:tc>
          <w:tcPr>
            <w:tcW w:w="2267" w:type="dxa"/>
            <w:tcBorders>
              <w:top w:val="single" w:sz="4" w:space="0" w:color="auto"/>
              <w:bottom w:val="single" w:sz="4" w:space="0" w:color="auto"/>
            </w:tcBorders>
            <w:shd w:val="clear" w:color="auto" w:fill="auto"/>
          </w:tcPr>
          <w:p w14:paraId="527D31BD" w14:textId="77777777" w:rsidR="000D4452" w:rsidRPr="00E91D9C" w:rsidRDefault="000D4452" w:rsidP="00F7527E">
            <w:pPr>
              <w:pStyle w:val="TAL"/>
              <w:rPr>
                <w:lang w:eastAsia="zh-CN"/>
              </w:rPr>
            </w:pPr>
          </w:p>
        </w:tc>
        <w:tc>
          <w:tcPr>
            <w:tcW w:w="1700" w:type="dxa"/>
            <w:tcBorders>
              <w:top w:val="single" w:sz="4" w:space="0" w:color="auto"/>
              <w:bottom w:val="single" w:sz="4" w:space="0" w:color="auto"/>
            </w:tcBorders>
            <w:shd w:val="clear" w:color="auto" w:fill="auto"/>
          </w:tcPr>
          <w:p w14:paraId="27E9F621" w14:textId="77777777" w:rsidR="000D4452" w:rsidRPr="00E91D9C" w:rsidRDefault="000D4452" w:rsidP="00F7527E">
            <w:pPr>
              <w:pStyle w:val="TAL"/>
            </w:pPr>
          </w:p>
        </w:tc>
        <w:tc>
          <w:tcPr>
            <w:tcW w:w="1135" w:type="dxa"/>
            <w:gridSpan w:val="2"/>
            <w:tcBorders>
              <w:top w:val="single" w:sz="4" w:space="0" w:color="auto"/>
              <w:bottom w:val="single" w:sz="4" w:space="0" w:color="auto"/>
            </w:tcBorders>
            <w:shd w:val="clear" w:color="auto" w:fill="auto"/>
          </w:tcPr>
          <w:p w14:paraId="55941AFE" w14:textId="77777777" w:rsidR="000D4452" w:rsidRPr="00E91D9C" w:rsidRDefault="000D4452" w:rsidP="00F7527E">
            <w:pPr>
              <w:pStyle w:val="TAL"/>
              <w:rPr>
                <w:lang w:eastAsia="zh-CN"/>
              </w:rPr>
            </w:pPr>
          </w:p>
        </w:tc>
      </w:tr>
      <w:tr w:rsidR="000D4452" w:rsidRPr="00E91D9C" w14:paraId="3EEB934C" w14:textId="77777777" w:rsidTr="00F7527E">
        <w:tc>
          <w:tcPr>
            <w:tcW w:w="4535" w:type="dxa"/>
            <w:tcBorders>
              <w:top w:val="single" w:sz="4" w:space="0" w:color="auto"/>
              <w:bottom w:val="single" w:sz="4" w:space="0" w:color="auto"/>
            </w:tcBorders>
            <w:shd w:val="clear" w:color="auto" w:fill="auto"/>
          </w:tcPr>
          <w:p w14:paraId="78C101F9" w14:textId="77777777" w:rsidR="000D4452" w:rsidRPr="00E91D9C" w:rsidDel="000F3BAF" w:rsidRDefault="000D4452" w:rsidP="00F7527E">
            <w:pPr>
              <w:pStyle w:val="TAL"/>
            </w:pPr>
            <w:r w:rsidRPr="00E91D9C">
              <w:t xml:space="preserve">        </w:t>
            </w:r>
            <w:proofErr w:type="spellStart"/>
            <w:r w:rsidRPr="00E91D9C">
              <w:t>rach-ConfigCommon</w:t>
            </w:r>
            <w:proofErr w:type="spellEnd"/>
            <w:r w:rsidRPr="00E91D9C">
              <w:t xml:space="preserve"> </w:t>
            </w:r>
            <w:r w:rsidRPr="00E91D9C">
              <w:rPr>
                <w:snapToGrid w:val="0"/>
              </w:rPr>
              <w:t xml:space="preserve">SEQUENCE </w:t>
            </w:r>
            <w:r w:rsidRPr="00E91D9C">
              <w:t>{</w:t>
            </w:r>
          </w:p>
        </w:tc>
        <w:tc>
          <w:tcPr>
            <w:tcW w:w="2267" w:type="dxa"/>
            <w:tcBorders>
              <w:top w:val="single" w:sz="4" w:space="0" w:color="auto"/>
              <w:bottom w:val="single" w:sz="4" w:space="0" w:color="auto"/>
            </w:tcBorders>
            <w:shd w:val="clear" w:color="auto" w:fill="auto"/>
          </w:tcPr>
          <w:p w14:paraId="1F75A498" w14:textId="77777777" w:rsidR="000D4452" w:rsidRPr="00E91D9C" w:rsidDel="000F3BAF" w:rsidRDefault="000D4452" w:rsidP="00F7527E">
            <w:pPr>
              <w:pStyle w:val="TAL"/>
            </w:pPr>
          </w:p>
        </w:tc>
        <w:tc>
          <w:tcPr>
            <w:tcW w:w="1700" w:type="dxa"/>
            <w:tcBorders>
              <w:top w:val="single" w:sz="4" w:space="0" w:color="auto"/>
              <w:bottom w:val="single" w:sz="4" w:space="0" w:color="auto"/>
            </w:tcBorders>
            <w:shd w:val="clear" w:color="auto" w:fill="auto"/>
          </w:tcPr>
          <w:p w14:paraId="7F382DDC" w14:textId="77777777" w:rsidR="000D4452" w:rsidRPr="00E91D9C" w:rsidRDefault="000D4452" w:rsidP="00F7527E">
            <w:pPr>
              <w:pStyle w:val="TAL"/>
            </w:pPr>
          </w:p>
        </w:tc>
        <w:tc>
          <w:tcPr>
            <w:tcW w:w="1135" w:type="dxa"/>
            <w:gridSpan w:val="2"/>
            <w:tcBorders>
              <w:top w:val="single" w:sz="4" w:space="0" w:color="auto"/>
              <w:bottom w:val="single" w:sz="4" w:space="0" w:color="auto"/>
            </w:tcBorders>
            <w:shd w:val="clear" w:color="auto" w:fill="auto"/>
          </w:tcPr>
          <w:p w14:paraId="29445E8A" w14:textId="77777777" w:rsidR="000D4452" w:rsidRPr="00E91D9C" w:rsidRDefault="000D4452" w:rsidP="00F7527E">
            <w:pPr>
              <w:pStyle w:val="TAL"/>
              <w:rPr>
                <w:lang w:eastAsia="zh-CN"/>
              </w:rPr>
            </w:pPr>
          </w:p>
        </w:tc>
      </w:tr>
      <w:tr w:rsidR="000D4452" w:rsidRPr="00E91D9C" w14:paraId="699E3FB8" w14:textId="77777777" w:rsidTr="00F7527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E7EA92B" w14:textId="77777777" w:rsidR="000D4452" w:rsidRPr="00E91D9C" w:rsidRDefault="000D4452" w:rsidP="00F7527E">
            <w:pPr>
              <w:pStyle w:val="TAL"/>
            </w:pPr>
            <w:r w:rsidRPr="00E91D9C">
              <w:t xml:space="preserve">          </w:t>
            </w:r>
            <w:proofErr w:type="spellStart"/>
            <w:r w:rsidRPr="00E91D9C">
              <w:t>rach-ConfigGeneric</w:t>
            </w:r>
            <w:proofErr w:type="spellEnd"/>
            <w:r w:rsidRPr="00E91D9C">
              <w:t xml:space="preserve"> </w:t>
            </w:r>
            <w:r w:rsidRPr="00E91D9C">
              <w:rPr>
                <w:snapToGrid w:val="0"/>
              </w:rPr>
              <w:t xml:space="preserve">SEQUENCE </w:t>
            </w:r>
            <w:r w:rsidRPr="00E91D9C">
              <w:t>{</w:t>
            </w:r>
          </w:p>
        </w:tc>
        <w:tc>
          <w:tcPr>
            <w:tcW w:w="2265" w:type="dxa"/>
            <w:tcBorders>
              <w:top w:val="single" w:sz="4" w:space="0" w:color="auto"/>
              <w:left w:val="single" w:sz="4" w:space="0" w:color="auto"/>
              <w:bottom w:val="single" w:sz="4" w:space="0" w:color="auto"/>
              <w:right w:val="single" w:sz="4" w:space="0" w:color="auto"/>
            </w:tcBorders>
          </w:tcPr>
          <w:p w14:paraId="0C2CB94E" w14:textId="77777777" w:rsidR="000D4452" w:rsidRPr="00E91D9C" w:rsidRDefault="000D4452" w:rsidP="00F7527E">
            <w:pPr>
              <w:pStyle w:val="TAL"/>
            </w:pPr>
          </w:p>
        </w:tc>
        <w:tc>
          <w:tcPr>
            <w:tcW w:w="1699" w:type="dxa"/>
            <w:tcBorders>
              <w:top w:val="single" w:sz="4" w:space="0" w:color="auto"/>
              <w:left w:val="single" w:sz="4" w:space="0" w:color="auto"/>
              <w:bottom w:val="single" w:sz="4" w:space="0" w:color="auto"/>
              <w:right w:val="single" w:sz="4" w:space="0" w:color="auto"/>
            </w:tcBorders>
          </w:tcPr>
          <w:p w14:paraId="2ACDA15B" w14:textId="77777777" w:rsidR="000D4452" w:rsidRPr="00E91D9C" w:rsidRDefault="000D4452" w:rsidP="00F7527E">
            <w:pPr>
              <w:pStyle w:val="TAL"/>
            </w:pPr>
          </w:p>
        </w:tc>
        <w:tc>
          <w:tcPr>
            <w:tcW w:w="1134" w:type="dxa"/>
            <w:tcBorders>
              <w:top w:val="single" w:sz="4" w:space="0" w:color="auto"/>
              <w:left w:val="single" w:sz="4" w:space="0" w:color="auto"/>
              <w:bottom w:val="single" w:sz="4" w:space="0" w:color="auto"/>
              <w:right w:val="single" w:sz="4" w:space="0" w:color="auto"/>
            </w:tcBorders>
          </w:tcPr>
          <w:p w14:paraId="2DB3E67E" w14:textId="77777777" w:rsidR="000D4452" w:rsidRPr="00E91D9C" w:rsidRDefault="000D4452" w:rsidP="00F7527E">
            <w:pPr>
              <w:pStyle w:val="TAL"/>
            </w:pPr>
          </w:p>
        </w:tc>
      </w:tr>
      <w:tr w:rsidR="000D4452" w:rsidRPr="00E91D9C" w14:paraId="7F420463" w14:textId="77777777" w:rsidTr="00F7527E">
        <w:trPr>
          <w:gridAfter w:val="1"/>
          <w:wAfter w:w="7" w:type="dxa"/>
        </w:trPr>
        <w:tc>
          <w:tcPr>
            <w:tcW w:w="4532" w:type="dxa"/>
            <w:tcBorders>
              <w:top w:val="single" w:sz="4" w:space="0" w:color="auto"/>
              <w:left w:val="single" w:sz="4" w:space="0" w:color="auto"/>
              <w:bottom w:val="nil"/>
              <w:right w:val="single" w:sz="4" w:space="0" w:color="auto"/>
            </w:tcBorders>
            <w:hideMark/>
          </w:tcPr>
          <w:p w14:paraId="76FF6EC6" w14:textId="77777777" w:rsidR="000D4452" w:rsidRPr="00E91D9C" w:rsidRDefault="000D4452" w:rsidP="00F7527E">
            <w:pPr>
              <w:pStyle w:val="TAL"/>
            </w:pPr>
            <w:r w:rsidRPr="00E91D9C">
              <w:t xml:space="preserve">            </w:t>
            </w:r>
            <w:proofErr w:type="spellStart"/>
            <w:r w:rsidRPr="00E91D9C">
              <w:t>prach-ConfigurationIndex</w:t>
            </w:r>
            <w:proofErr w:type="spellEnd"/>
          </w:p>
          <w:p w14:paraId="4049A893" w14:textId="77777777" w:rsidR="000D4452" w:rsidRPr="00E91D9C" w:rsidRDefault="000D4452" w:rsidP="00F7527E">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64D4F8F9" w14:textId="77777777" w:rsidR="000D4452" w:rsidRPr="00E91D9C" w:rsidRDefault="000D4452" w:rsidP="00F7527E">
            <w:pPr>
              <w:pStyle w:val="TAL"/>
            </w:pPr>
            <w:r w:rsidRPr="00E91D9C">
              <w:t>119</w:t>
            </w:r>
          </w:p>
        </w:tc>
        <w:tc>
          <w:tcPr>
            <w:tcW w:w="1699" w:type="dxa"/>
            <w:tcBorders>
              <w:top w:val="single" w:sz="4" w:space="0" w:color="auto"/>
              <w:left w:val="single" w:sz="4" w:space="0" w:color="auto"/>
              <w:bottom w:val="single" w:sz="4" w:space="0" w:color="auto"/>
              <w:right w:val="single" w:sz="4" w:space="0" w:color="auto"/>
            </w:tcBorders>
            <w:hideMark/>
          </w:tcPr>
          <w:p w14:paraId="59606609" w14:textId="77777777" w:rsidR="000D4452" w:rsidRPr="00E91D9C" w:rsidRDefault="000D4452" w:rsidP="00F7527E">
            <w:pPr>
              <w:pStyle w:val="TAL"/>
            </w:pPr>
            <w:r w:rsidRPr="00E91D9C">
              <w:t>.</w:t>
            </w:r>
          </w:p>
        </w:tc>
        <w:tc>
          <w:tcPr>
            <w:tcW w:w="1134" w:type="dxa"/>
            <w:tcBorders>
              <w:top w:val="single" w:sz="4" w:space="0" w:color="auto"/>
              <w:left w:val="single" w:sz="4" w:space="0" w:color="auto"/>
              <w:bottom w:val="single" w:sz="4" w:space="0" w:color="auto"/>
              <w:right w:val="single" w:sz="4" w:space="0" w:color="auto"/>
            </w:tcBorders>
            <w:hideMark/>
          </w:tcPr>
          <w:p w14:paraId="62375197" w14:textId="77777777" w:rsidR="000D4452" w:rsidRPr="00E91D9C" w:rsidRDefault="000D4452" w:rsidP="00F7527E">
            <w:pPr>
              <w:pStyle w:val="TAL"/>
            </w:pPr>
            <w:r w:rsidRPr="00E91D9C">
              <w:t>FR1 FDD</w:t>
            </w:r>
          </w:p>
        </w:tc>
      </w:tr>
      <w:tr w:rsidR="000D4452" w:rsidRPr="00E91D9C" w14:paraId="14CC962B" w14:textId="77777777" w:rsidTr="00F7527E">
        <w:tc>
          <w:tcPr>
            <w:tcW w:w="4535" w:type="dxa"/>
            <w:tcBorders>
              <w:top w:val="nil"/>
              <w:bottom w:val="nil"/>
            </w:tcBorders>
            <w:shd w:val="clear" w:color="auto" w:fill="auto"/>
          </w:tcPr>
          <w:p w14:paraId="22AF57CE" w14:textId="77777777" w:rsidR="000D4452" w:rsidRPr="00E91D9C" w:rsidRDefault="000D4452" w:rsidP="00F7527E">
            <w:pPr>
              <w:pStyle w:val="TAL"/>
            </w:pPr>
          </w:p>
        </w:tc>
        <w:tc>
          <w:tcPr>
            <w:tcW w:w="2267" w:type="dxa"/>
            <w:tcBorders>
              <w:top w:val="single" w:sz="4" w:space="0" w:color="auto"/>
              <w:bottom w:val="single" w:sz="4" w:space="0" w:color="auto"/>
            </w:tcBorders>
            <w:shd w:val="clear" w:color="auto" w:fill="auto"/>
          </w:tcPr>
          <w:p w14:paraId="3BC84DD5" w14:textId="77777777" w:rsidR="000D4452" w:rsidRPr="00E91D9C" w:rsidDel="000F3BAF" w:rsidRDefault="000D4452" w:rsidP="00F7527E">
            <w:pPr>
              <w:pStyle w:val="TAL"/>
            </w:pPr>
            <w:r w:rsidRPr="00E91D9C">
              <w:t>94</w:t>
            </w:r>
          </w:p>
        </w:tc>
        <w:tc>
          <w:tcPr>
            <w:tcW w:w="1700" w:type="dxa"/>
            <w:tcBorders>
              <w:top w:val="single" w:sz="4" w:space="0" w:color="auto"/>
              <w:bottom w:val="single" w:sz="4" w:space="0" w:color="auto"/>
            </w:tcBorders>
            <w:shd w:val="clear" w:color="auto" w:fill="auto"/>
          </w:tcPr>
          <w:p w14:paraId="0E5EAF9C" w14:textId="77777777" w:rsidR="000D4452" w:rsidRPr="00E91D9C" w:rsidRDefault="000D4452" w:rsidP="00F7527E">
            <w:pPr>
              <w:pStyle w:val="TAL"/>
            </w:pPr>
          </w:p>
        </w:tc>
        <w:tc>
          <w:tcPr>
            <w:tcW w:w="1135" w:type="dxa"/>
            <w:gridSpan w:val="2"/>
            <w:tcBorders>
              <w:top w:val="single" w:sz="4" w:space="0" w:color="auto"/>
              <w:bottom w:val="single" w:sz="4" w:space="0" w:color="auto"/>
            </w:tcBorders>
            <w:shd w:val="clear" w:color="auto" w:fill="auto"/>
          </w:tcPr>
          <w:p w14:paraId="6183B53B" w14:textId="77777777" w:rsidR="000D4452" w:rsidRPr="00E91D9C" w:rsidRDefault="000D4452" w:rsidP="00F7527E">
            <w:pPr>
              <w:pStyle w:val="TAL"/>
            </w:pPr>
            <w:r w:rsidRPr="00E91D9C">
              <w:t>FR1 TDD</w:t>
            </w:r>
          </w:p>
        </w:tc>
      </w:tr>
      <w:tr w:rsidR="000D4452" w:rsidRPr="00E91D9C" w14:paraId="2B7857FF" w14:textId="77777777" w:rsidTr="00F7527E">
        <w:trPr>
          <w:gridAfter w:val="1"/>
          <w:wAfter w:w="7" w:type="dxa"/>
        </w:trPr>
        <w:tc>
          <w:tcPr>
            <w:tcW w:w="4532" w:type="dxa"/>
            <w:tcBorders>
              <w:top w:val="nil"/>
              <w:left w:val="single" w:sz="4" w:space="0" w:color="auto"/>
              <w:bottom w:val="single" w:sz="4" w:space="0" w:color="auto"/>
              <w:right w:val="single" w:sz="4" w:space="0" w:color="auto"/>
            </w:tcBorders>
          </w:tcPr>
          <w:p w14:paraId="07A99B28" w14:textId="77777777" w:rsidR="000D4452" w:rsidRPr="00E91D9C" w:rsidRDefault="000D4452" w:rsidP="00F7527E">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10B21577" w14:textId="77777777" w:rsidR="000D4452" w:rsidRPr="00E91D9C" w:rsidRDefault="000D4452" w:rsidP="00F7527E">
            <w:pPr>
              <w:pStyle w:val="TAL"/>
            </w:pPr>
            <w:r w:rsidRPr="00E91D9C">
              <w:t>6</w:t>
            </w:r>
          </w:p>
        </w:tc>
        <w:tc>
          <w:tcPr>
            <w:tcW w:w="1699" w:type="dxa"/>
            <w:tcBorders>
              <w:top w:val="single" w:sz="4" w:space="0" w:color="auto"/>
              <w:left w:val="single" w:sz="4" w:space="0" w:color="auto"/>
              <w:bottom w:val="single" w:sz="4" w:space="0" w:color="auto"/>
              <w:right w:val="single" w:sz="4" w:space="0" w:color="auto"/>
            </w:tcBorders>
            <w:hideMark/>
          </w:tcPr>
          <w:p w14:paraId="1AEE3818" w14:textId="77777777" w:rsidR="000D4452" w:rsidRPr="00E91D9C" w:rsidRDefault="000D4452" w:rsidP="00F7527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FEABD98" w14:textId="77777777" w:rsidR="000D4452" w:rsidRPr="00E91D9C" w:rsidRDefault="000D4452" w:rsidP="00F7527E">
            <w:pPr>
              <w:pStyle w:val="TAL"/>
            </w:pPr>
            <w:r w:rsidRPr="00E91D9C">
              <w:t>FR2</w:t>
            </w:r>
          </w:p>
        </w:tc>
      </w:tr>
      <w:tr w:rsidR="000D4452" w:rsidRPr="00E91D9C" w14:paraId="319FE53B" w14:textId="77777777" w:rsidTr="00F7527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2D49B11" w14:textId="77777777" w:rsidR="000D4452" w:rsidRPr="00E91D9C" w:rsidRDefault="000D4452" w:rsidP="00F7527E">
            <w:pPr>
              <w:pStyle w:val="TAL"/>
              <w:rPr>
                <w:lang w:eastAsia="zh-CN"/>
              </w:rPr>
            </w:pPr>
            <w:r w:rsidRPr="00E91D9C">
              <w:rPr>
                <w:lang w:eastAsia="zh-CN"/>
              </w:rPr>
              <w:t xml:space="preserve">        </w:t>
            </w:r>
            <w:r w:rsidRPr="00E91D9C">
              <w:t xml:space="preserve">  </w:t>
            </w:r>
            <w:r w:rsidRPr="00E91D9C">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714DB550" w14:textId="77777777" w:rsidR="000D4452" w:rsidRPr="00E91D9C" w:rsidRDefault="000D4452" w:rsidP="00F7527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D31AB9B" w14:textId="77777777" w:rsidR="000D4452" w:rsidRPr="00E91D9C" w:rsidRDefault="000D4452" w:rsidP="00F7527E">
            <w:pPr>
              <w:pStyle w:val="TAL"/>
            </w:pPr>
          </w:p>
        </w:tc>
        <w:tc>
          <w:tcPr>
            <w:tcW w:w="1134" w:type="dxa"/>
            <w:tcBorders>
              <w:top w:val="single" w:sz="4" w:space="0" w:color="auto"/>
              <w:left w:val="single" w:sz="4" w:space="0" w:color="auto"/>
              <w:bottom w:val="single" w:sz="4" w:space="0" w:color="auto"/>
              <w:right w:val="single" w:sz="4" w:space="0" w:color="auto"/>
            </w:tcBorders>
          </w:tcPr>
          <w:p w14:paraId="059148BB" w14:textId="77777777" w:rsidR="000D4452" w:rsidRPr="00E91D9C" w:rsidRDefault="000D4452" w:rsidP="00F7527E">
            <w:pPr>
              <w:pStyle w:val="TAL"/>
              <w:rPr>
                <w:lang w:eastAsia="zh-CN"/>
              </w:rPr>
            </w:pPr>
          </w:p>
        </w:tc>
      </w:tr>
      <w:tr w:rsidR="000D4452" w:rsidRPr="00E91D9C" w14:paraId="02A61372" w14:textId="77777777" w:rsidTr="00F7527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E29E438" w14:textId="77777777" w:rsidR="000D4452" w:rsidRPr="00E91D9C" w:rsidRDefault="000D4452" w:rsidP="00F7527E">
            <w:pPr>
              <w:pStyle w:val="TAL"/>
              <w:rPr>
                <w:lang w:eastAsia="zh-CN"/>
              </w:rPr>
            </w:pPr>
            <w:r w:rsidRPr="00E91D9C">
              <w:rPr>
                <w:lang w:eastAsia="zh-CN"/>
              </w:rPr>
              <w:t xml:space="preserve">      </w:t>
            </w:r>
            <w:r w:rsidRPr="00E91D9C">
              <w:t xml:space="preserve">  </w:t>
            </w:r>
            <w:r w:rsidRPr="00E91D9C">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082525BE" w14:textId="77777777" w:rsidR="000D4452" w:rsidRPr="00E91D9C" w:rsidRDefault="000D4452" w:rsidP="00F7527E">
            <w:pPr>
              <w:pStyle w:val="TAL"/>
            </w:pPr>
          </w:p>
        </w:tc>
        <w:tc>
          <w:tcPr>
            <w:tcW w:w="1699" w:type="dxa"/>
            <w:tcBorders>
              <w:top w:val="single" w:sz="4" w:space="0" w:color="auto"/>
              <w:left w:val="single" w:sz="4" w:space="0" w:color="auto"/>
              <w:bottom w:val="single" w:sz="4" w:space="0" w:color="auto"/>
              <w:right w:val="single" w:sz="4" w:space="0" w:color="auto"/>
            </w:tcBorders>
          </w:tcPr>
          <w:p w14:paraId="1425A4FF" w14:textId="77777777" w:rsidR="000D4452" w:rsidRPr="00E91D9C" w:rsidRDefault="000D4452" w:rsidP="00F7527E">
            <w:pPr>
              <w:pStyle w:val="TAL"/>
            </w:pPr>
          </w:p>
        </w:tc>
        <w:tc>
          <w:tcPr>
            <w:tcW w:w="1134" w:type="dxa"/>
            <w:tcBorders>
              <w:top w:val="single" w:sz="4" w:space="0" w:color="auto"/>
              <w:left w:val="single" w:sz="4" w:space="0" w:color="auto"/>
              <w:bottom w:val="single" w:sz="4" w:space="0" w:color="auto"/>
              <w:right w:val="single" w:sz="4" w:space="0" w:color="auto"/>
            </w:tcBorders>
          </w:tcPr>
          <w:p w14:paraId="03377C3E" w14:textId="77777777" w:rsidR="000D4452" w:rsidRPr="00E91D9C" w:rsidRDefault="000D4452" w:rsidP="00F7527E">
            <w:pPr>
              <w:pStyle w:val="TAL"/>
            </w:pPr>
          </w:p>
        </w:tc>
      </w:tr>
      <w:tr w:rsidR="000D4452" w:rsidRPr="00E91D9C" w14:paraId="26625AC0" w14:textId="77777777" w:rsidTr="00F7527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844A361" w14:textId="77777777" w:rsidR="000D4452" w:rsidRPr="00E91D9C" w:rsidRDefault="000D4452" w:rsidP="00F7527E">
            <w:pPr>
              <w:pStyle w:val="TAL"/>
              <w:rPr>
                <w:lang w:eastAsia="zh-CN"/>
              </w:rPr>
            </w:pPr>
            <w:r w:rsidRPr="00E91D9C">
              <w:rPr>
                <w:lang w:eastAsia="zh-CN"/>
              </w:rPr>
              <w:t xml:space="preserve">    </w:t>
            </w:r>
            <w:r w:rsidRPr="00E91D9C">
              <w:t xml:space="preserve">  </w:t>
            </w:r>
            <w:r w:rsidRPr="00E91D9C">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3C3C9C19" w14:textId="77777777" w:rsidR="000D4452" w:rsidRPr="00E91D9C" w:rsidRDefault="000D4452" w:rsidP="00F7527E">
            <w:pPr>
              <w:pStyle w:val="TAL"/>
            </w:pPr>
          </w:p>
        </w:tc>
        <w:tc>
          <w:tcPr>
            <w:tcW w:w="1699" w:type="dxa"/>
            <w:tcBorders>
              <w:top w:val="single" w:sz="4" w:space="0" w:color="auto"/>
              <w:left w:val="single" w:sz="4" w:space="0" w:color="auto"/>
              <w:bottom w:val="single" w:sz="4" w:space="0" w:color="auto"/>
              <w:right w:val="single" w:sz="4" w:space="0" w:color="auto"/>
            </w:tcBorders>
          </w:tcPr>
          <w:p w14:paraId="7C3D3170" w14:textId="77777777" w:rsidR="000D4452" w:rsidRPr="00E91D9C" w:rsidRDefault="000D4452" w:rsidP="00F7527E">
            <w:pPr>
              <w:pStyle w:val="TAL"/>
            </w:pPr>
          </w:p>
        </w:tc>
        <w:tc>
          <w:tcPr>
            <w:tcW w:w="1134" w:type="dxa"/>
            <w:tcBorders>
              <w:top w:val="single" w:sz="4" w:space="0" w:color="auto"/>
              <w:left w:val="single" w:sz="4" w:space="0" w:color="auto"/>
              <w:bottom w:val="single" w:sz="4" w:space="0" w:color="auto"/>
              <w:right w:val="single" w:sz="4" w:space="0" w:color="auto"/>
            </w:tcBorders>
          </w:tcPr>
          <w:p w14:paraId="529E8508" w14:textId="77777777" w:rsidR="000D4452" w:rsidRPr="00E91D9C" w:rsidRDefault="000D4452" w:rsidP="00F7527E">
            <w:pPr>
              <w:pStyle w:val="TAL"/>
            </w:pPr>
          </w:p>
        </w:tc>
      </w:tr>
      <w:tr w:rsidR="000D4452" w:rsidRPr="00E91D9C" w14:paraId="0A1C8E93" w14:textId="77777777" w:rsidTr="00F7527E">
        <w:tc>
          <w:tcPr>
            <w:tcW w:w="4535" w:type="dxa"/>
            <w:tcBorders>
              <w:top w:val="single" w:sz="4" w:space="0" w:color="auto"/>
              <w:bottom w:val="single" w:sz="4" w:space="0" w:color="auto"/>
            </w:tcBorders>
            <w:shd w:val="clear" w:color="auto" w:fill="auto"/>
          </w:tcPr>
          <w:p w14:paraId="26403F3C" w14:textId="77777777" w:rsidR="000D4452" w:rsidRPr="00E91D9C" w:rsidRDefault="000D4452" w:rsidP="00F7527E">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09C69F37" w14:textId="77777777" w:rsidR="000D4452" w:rsidRPr="00E91D9C" w:rsidRDefault="000D4452" w:rsidP="00F7527E">
            <w:pPr>
              <w:pStyle w:val="TAL"/>
            </w:pPr>
          </w:p>
        </w:tc>
        <w:tc>
          <w:tcPr>
            <w:tcW w:w="1700" w:type="dxa"/>
            <w:tcBorders>
              <w:top w:val="single" w:sz="4" w:space="0" w:color="auto"/>
              <w:bottom w:val="single" w:sz="4" w:space="0" w:color="auto"/>
            </w:tcBorders>
            <w:shd w:val="clear" w:color="auto" w:fill="auto"/>
          </w:tcPr>
          <w:p w14:paraId="23D6C039" w14:textId="77777777" w:rsidR="000D4452" w:rsidRPr="00E91D9C" w:rsidRDefault="000D4452" w:rsidP="00F7527E">
            <w:pPr>
              <w:pStyle w:val="TAL"/>
            </w:pPr>
          </w:p>
        </w:tc>
        <w:tc>
          <w:tcPr>
            <w:tcW w:w="1135" w:type="dxa"/>
            <w:gridSpan w:val="2"/>
            <w:tcBorders>
              <w:top w:val="single" w:sz="4" w:space="0" w:color="auto"/>
              <w:bottom w:val="single" w:sz="4" w:space="0" w:color="auto"/>
            </w:tcBorders>
            <w:shd w:val="clear" w:color="auto" w:fill="auto"/>
          </w:tcPr>
          <w:p w14:paraId="009909E0" w14:textId="77777777" w:rsidR="000D4452" w:rsidRPr="00E91D9C" w:rsidRDefault="000D4452" w:rsidP="00F7527E">
            <w:pPr>
              <w:pStyle w:val="TAL"/>
            </w:pPr>
          </w:p>
        </w:tc>
      </w:tr>
      <w:tr w:rsidR="000D4452" w:rsidRPr="00E91D9C" w14:paraId="469C3A18" w14:textId="77777777" w:rsidTr="00F7527E">
        <w:tc>
          <w:tcPr>
            <w:tcW w:w="4535" w:type="dxa"/>
            <w:tcBorders>
              <w:top w:val="single" w:sz="4" w:space="0" w:color="auto"/>
              <w:bottom w:val="single" w:sz="4" w:space="0" w:color="auto"/>
            </w:tcBorders>
            <w:shd w:val="clear" w:color="auto" w:fill="auto"/>
          </w:tcPr>
          <w:p w14:paraId="049659BA" w14:textId="77777777" w:rsidR="000D4452" w:rsidRPr="00E91D9C" w:rsidRDefault="000D4452" w:rsidP="00F7527E">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16FCD5A7" w14:textId="77777777" w:rsidR="000D4452" w:rsidRPr="00E91D9C" w:rsidRDefault="000D4452" w:rsidP="00F7527E">
            <w:pPr>
              <w:pStyle w:val="TAL"/>
            </w:pPr>
          </w:p>
        </w:tc>
        <w:tc>
          <w:tcPr>
            <w:tcW w:w="1700" w:type="dxa"/>
            <w:tcBorders>
              <w:top w:val="single" w:sz="4" w:space="0" w:color="auto"/>
              <w:bottom w:val="single" w:sz="4" w:space="0" w:color="auto"/>
            </w:tcBorders>
            <w:shd w:val="clear" w:color="auto" w:fill="auto"/>
          </w:tcPr>
          <w:p w14:paraId="7C9D35C7" w14:textId="77777777" w:rsidR="000D4452" w:rsidRPr="00E91D9C" w:rsidRDefault="000D4452" w:rsidP="00F7527E">
            <w:pPr>
              <w:pStyle w:val="TAL"/>
            </w:pPr>
          </w:p>
        </w:tc>
        <w:tc>
          <w:tcPr>
            <w:tcW w:w="1135" w:type="dxa"/>
            <w:gridSpan w:val="2"/>
            <w:tcBorders>
              <w:top w:val="single" w:sz="4" w:space="0" w:color="auto"/>
              <w:bottom w:val="single" w:sz="4" w:space="0" w:color="auto"/>
            </w:tcBorders>
            <w:shd w:val="clear" w:color="auto" w:fill="auto"/>
          </w:tcPr>
          <w:p w14:paraId="36250E24" w14:textId="77777777" w:rsidR="000D4452" w:rsidRPr="00E91D9C" w:rsidRDefault="000D4452" w:rsidP="00F7527E">
            <w:pPr>
              <w:pStyle w:val="TAL"/>
            </w:pPr>
          </w:p>
        </w:tc>
      </w:tr>
      <w:tr w:rsidR="000D4452" w:rsidRPr="00E91D9C" w14:paraId="1C74DFD2" w14:textId="77777777" w:rsidTr="00F7527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26D7B57" w14:textId="77777777" w:rsidR="000D4452" w:rsidRPr="00E91D9C" w:rsidRDefault="000D4452" w:rsidP="00F7527E">
            <w:pPr>
              <w:pStyle w:val="TAL"/>
              <w:rPr>
                <w:lang w:eastAsia="zh-CN"/>
              </w:rPr>
            </w:pPr>
            <w:r w:rsidRPr="00E91D9C">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6D21A387" w14:textId="77777777" w:rsidR="000D4452" w:rsidRPr="00E91D9C" w:rsidRDefault="000D4452" w:rsidP="00F7527E">
            <w:pPr>
              <w:pStyle w:val="TAL"/>
            </w:pPr>
          </w:p>
        </w:tc>
        <w:tc>
          <w:tcPr>
            <w:tcW w:w="1699" w:type="dxa"/>
            <w:tcBorders>
              <w:top w:val="single" w:sz="4" w:space="0" w:color="auto"/>
              <w:left w:val="single" w:sz="4" w:space="0" w:color="auto"/>
              <w:bottom w:val="single" w:sz="4" w:space="0" w:color="auto"/>
              <w:right w:val="single" w:sz="4" w:space="0" w:color="auto"/>
            </w:tcBorders>
          </w:tcPr>
          <w:p w14:paraId="3E8B53AD" w14:textId="77777777" w:rsidR="000D4452" w:rsidRPr="00E91D9C" w:rsidRDefault="000D4452" w:rsidP="00F7527E">
            <w:pPr>
              <w:pStyle w:val="TAL"/>
            </w:pPr>
          </w:p>
        </w:tc>
        <w:tc>
          <w:tcPr>
            <w:tcW w:w="1134" w:type="dxa"/>
            <w:tcBorders>
              <w:top w:val="single" w:sz="4" w:space="0" w:color="auto"/>
              <w:left w:val="single" w:sz="4" w:space="0" w:color="auto"/>
              <w:bottom w:val="single" w:sz="4" w:space="0" w:color="auto"/>
              <w:right w:val="single" w:sz="4" w:space="0" w:color="auto"/>
            </w:tcBorders>
          </w:tcPr>
          <w:p w14:paraId="0215E167" w14:textId="77777777" w:rsidR="000D4452" w:rsidRPr="00E91D9C" w:rsidRDefault="000D4452" w:rsidP="00F7527E">
            <w:pPr>
              <w:pStyle w:val="TAL"/>
            </w:pPr>
          </w:p>
        </w:tc>
      </w:tr>
    </w:tbl>
    <w:p w14:paraId="4ABB45FF" w14:textId="77777777" w:rsidR="000D4452" w:rsidRPr="00E91D9C" w:rsidRDefault="000D4452" w:rsidP="000D445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4CCB9" w14:textId="77777777" w:rsidR="00D33224" w:rsidRDefault="00D33224">
      <w:r>
        <w:separator/>
      </w:r>
    </w:p>
  </w:endnote>
  <w:endnote w:type="continuationSeparator" w:id="0">
    <w:p w14:paraId="49CA9EDE" w14:textId="77777777" w:rsidR="00D33224" w:rsidRDefault="00D33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365A2" w14:textId="77777777" w:rsidR="00D33224" w:rsidRDefault="00D33224">
      <w:r>
        <w:separator/>
      </w:r>
    </w:p>
  </w:footnote>
  <w:footnote w:type="continuationSeparator" w:id="0">
    <w:p w14:paraId="7034CECC" w14:textId="77777777" w:rsidR="00D33224" w:rsidRDefault="00D33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52"/>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7C40"/>
    <w:rsid w:val="003609EF"/>
    <w:rsid w:val="0036231A"/>
    <w:rsid w:val="00374DD4"/>
    <w:rsid w:val="003922A8"/>
    <w:rsid w:val="003E1A36"/>
    <w:rsid w:val="00410371"/>
    <w:rsid w:val="004242F1"/>
    <w:rsid w:val="004901B8"/>
    <w:rsid w:val="004B75B7"/>
    <w:rsid w:val="0051580D"/>
    <w:rsid w:val="00547111"/>
    <w:rsid w:val="00592D74"/>
    <w:rsid w:val="005B3ACB"/>
    <w:rsid w:val="005E2C44"/>
    <w:rsid w:val="00621188"/>
    <w:rsid w:val="006257ED"/>
    <w:rsid w:val="00650417"/>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1E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3224"/>
    <w:rsid w:val="00D50255"/>
    <w:rsid w:val="00D66520"/>
    <w:rsid w:val="00D86992"/>
    <w:rsid w:val="00DE34CF"/>
    <w:rsid w:val="00E13F3D"/>
    <w:rsid w:val="00E34898"/>
    <w:rsid w:val="00EB09B7"/>
    <w:rsid w:val="00EE7D7C"/>
    <w:rsid w:val="00F010D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D4452"/>
    <w:rPr>
      <w:rFonts w:ascii="Arial" w:hAnsi="Arial"/>
      <w:lang w:val="en-GB" w:eastAsia="en-US"/>
    </w:rPr>
  </w:style>
  <w:style w:type="character" w:customStyle="1" w:styleId="NOChar">
    <w:name w:val="NO Char"/>
    <w:link w:val="NO"/>
    <w:qFormat/>
    <w:rsid w:val="000D4452"/>
    <w:rPr>
      <w:rFonts w:ascii="Times New Roman" w:hAnsi="Times New Roman"/>
      <w:lang w:val="en-GB" w:eastAsia="en-US"/>
    </w:rPr>
  </w:style>
  <w:style w:type="character" w:customStyle="1" w:styleId="PLChar">
    <w:name w:val="PL Char"/>
    <w:link w:val="PL"/>
    <w:qFormat/>
    <w:rsid w:val="000D4452"/>
    <w:rPr>
      <w:rFonts w:ascii="Courier New" w:hAnsi="Courier New"/>
      <w:noProof/>
      <w:sz w:val="16"/>
      <w:lang w:val="en-GB" w:eastAsia="en-US"/>
    </w:rPr>
  </w:style>
  <w:style w:type="character" w:customStyle="1" w:styleId="TALChar">
    <w:name w:val="TAL Char"/>
    <w:link w:val="TAL"/>
    <w:qFormat/>
    <w:rsid w:val="000D4452"/>
    <w:rPr>
      <w:rFonts w:ascii="Arial" w:hAnsi="Arial"/>
      <w:sz w:val="18"/>
      <w:lang w:val="en-GB" w:eastAsia="en-US"/>
    </w:rPr>
  </w:style>
  <w:style w:type="character" w:customStyle="1" w:styleId="TACCar">
    <w:name w:val="TAC Car"/>
    <w:link w:val="TAC"/>
    <w:qFormat/>
    <w:rsid w:val="000D4452"/>
    <w:rPr>
      <w:rFonts w:ascii="Arial" w:hAnsi="Arial"/>
      <w:sz w:val="18"/>
      <w:lang w:val="en-GB" w:eastAsia="en-US"/>
    </w:rPr>
  </w:style>
  <w:style w:type="character" w:customStyle="1" w:styleId="TAHCar">
    <w:name w:val="TAH Car"/>
    <w:link w:val="TAH"/>
    <w:qFormat/>
    <w:rsid w:val="000D4452"/>
    <w:rPr>
      <w:rFonts w:ascii="Arial" w:hAnsi="Arial"/>
      <w:b/>
      <w:sz w:val="18"/>
      <w:lang w:val="en-GB" w:eastAsia="en-US"/>
    </w:rPr>
  </w:style>
  <w:style w:type="character" w:customStyle="1" w:styleId="B1Char">
    <w:name w:val="B1 Char"/>
    <w:link w:val="B1"/>
    <w:qFormat/>
    <w:locked/>
    <w:rsid w:val="000D4452"/>
    <w:rPr>
      <w:rFonts w:ascii="Times New Roman" w:hAnsi="Times New Roman"/>
      <w:lang w:val="en-GB" w:eastAsia="en-US"/>
    </w:rPr>
  </w:style>
  <w:style w:type="character" w:customStyle="1" w:styleId="THChar">
    <w:name w:val="TH Char"/>
    <w:link w:val="TH"/>
    <w:qFormat/>
    <w:rsid w:val="000D4452"/>
    <w:rPr>
      <w:rFonts w:ascii="Arial" w:hAnsi="Arial"/>
      <w:b/>
      <w:lang w:val="en-GB" w:eastAsia="en-US"/>
    </w:rPr>
  </w:style>
  <w:style w:type="character" w:customStyle="1" w:styleId="TANChar">
    <w:name w:val="TAN Char"/>
    <w:link w:val="TAN"/>
    <w:qFormat/>
    <w:rsid w:val="000D4452"/>
    <w:rPr>
      <w:rFonts w:ascii="Arial" w:hAnsi="Arial"/>
      <w:sz w:val="18"/>
      <w:lang w:val="en-GB" w:eastAsia="en-US"/>
    </w:rPr>
  </w:style>
  <w:style w:type="character" w:customStyle="1" w:styleId="B3Char">
    <w:name w:val="B3 Char"/>
    <w:link w:val="B3"/>
    <w:qFormat/>
    <w:rsid w:val="000D4452"/>
    <w:rPr>
      <w:rFonts w:ascii="Times New Roman" w:hAnsi="Times New Roman"/>
      <w:lang w:val="en-GB" w:eastAsia="en-US"/>
    </w:rPr>
  </w:style>
  <w:style w:type="character" w:customStyle="1" w:styleId="B4Char">
    <w:name w:val="B4 Char"/>
    <w:link w:val="B4"/>
    <w:qFormat/>
    <w:rsid w:val="000D4452"/>
    <w:rPr>
      <w:rFonts w:ascii="Times New Roman" w:hAnsi="Times New Roman"/>
      <w:lang w:val="en-GB" w:eastAsia="en-US"/>
    </w:rPr>
  </w:style>
  <w:style w:type="character" w:customStyle="1" w:styleId="B5Char">
    <w:name w:val="B5 Char"/>
    <w:link w:val="B5"/>
    <w:qFormat/>
    <w:rsid w:val="000D44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Pages>
  <Words>1428</Words>
  <Characters>7843</Characters>
  <Application>Microsoft Office Word</Application>
  <DocSecurity>0</DocSecurity>
  <Lines>313</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11</cp:revision>
  <cp:lastPrinted>1900-01-01T00:00:00Z</cp:lastPrinted>
  <dcterms:created xsi:type="dcterms:W3CDTF">2020-02-03T08:32:00Z</dcterms:created>
  <dcterms:modified xsi:type="dcterms:W3CDTF">2022-02-11T23:00:00Z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R5-220504</vt:lpwstr>
  </property>
  <property fmtid="{D5CDD505-2E9C-101B-9397-08002B2CF9AE}" pid="10" name="Spec#">
    <vt:lpwstr>38.523-1</vt:lpwstr>
  </property>
  <property fmtid="{D5CDD505-2E9C-101B-9397-08002B2CF9AE}" pid="11" name="Cr#">
    <vt:lpwstr>2744</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NR RRC test case 8.1.5.2.2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2022-02-09</vt:lpwstr>
  </property>
  <property fmtid="{D5CDD505-2E9C-101B-9397-08002B2CF9AE}" pid="20" name="Release">
    <vt:lpwstr>Rel-16</vt:lpwstr>
  </property>
</Properties>
</file>