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832DC" w14:textId="2080E717" w:rsidR="000D462E" w:rsidRPr="00970384" w:rsidRDefault="000D462E" w:rsidP="000D462E">
      <w:pPr>
        <w:pStyle w:val="CRCoverPage"/>
        <w:tabs>
          <w:tab w:val="right" w:pos="9639"/>
        </w:tabs>
        <w:spacing w:after="0"/>
        <w:rPr>
          <w:b/>
          <w:i/>
          <w:noProof/>
          <w:sz w:val="28"/>
        </w:rPr>
      </w:pPr>
      <w:bookmarkStart w:id="0" w:name="_Toc225185236"/>
      <w:r w:rsidRPr="00970384">
        <w:rPr>
          <w:rFonts w:cs="Arial"/>
          <w:b/>
          <w:sz w:val="24"/>
          <w:szCs w:val="24"/>
        </w:rPr>
        <w:t>3GPP TSG-RAN Meeting #</w:t>
      </w:r>
      <w:r w:rsidR="00D85F16" w:rsidRPr="00970384">
        <w:rPr>
          <w:rFonts w:cs="Arial"/>
          <w:b/>
          <w:sz w:val="24"/>
          <w:szCs w:val="24"/>
        </w:rPr>
        <w:t>9</w:t>
      </w:r>
      <w:r w:rsidR="001C10AB">
        <w:rPr>
          <w:rFonts w:cs="Arial"/>
          <w:b/>
          <w:sz w:val="24"/>
          <w:szCs w:val="24"/>
        </w:rPr>
        <w:t>4</w:t>
      </w:r>
      <w:r w:rsidRPr="00970384">
        <w:rPr>
          <w:rFonts w:cs="Arial"/>
          <w:b/>
          <w:sz w:val="24"/>
          <w:szCs w:val="24"/>
        </w:rPr>
        <w:t>-e</w:t>
      </w:r>
      <w:r w:rsidRPr="00970384">
        <w:rPr>
          <w:b/>
          <w:i/>
          <w:noProof/>
          <w:sz w:val="28"/>
        </w:rPr>
        <w:tab/>
        <w:t>R5-</w:t>
      </w:r>
      <w:r w:rsidR="00965907" w:rsidRPr="00970384">
        <w:rPr>
          <w:b/>
          <w:i/>
          <w:noProof/>
          <w:sz w:val="28"/>
        </w:rPr>
        <w:t>2</w:t>
      </w:r>
      <w:r w:rsidR="001C10AB">
        <w:rPr>
          <w:b/>
          <w:i/>
          <w:noProof/>
          <w:sz w:val="28"/>
        </w:rPr>
        <w:t>2</w:t>
      </w:r>
      <w:r w:rsidR="00AF25CE">
        <w:rPr>
          <w:rFonts w:hint="eastAsia"/>
          <w:b/>
          <w:i/>
          <w:noProof/>
          <w:sz w:val="28"/>
          <w:lang w:eastAsia="zh-CN"/>
        </w:rPr>
        <w:t>0156</w:t>
      </w:r>
    </w:p>
    <w:p w14:paraId="14D40BE0" w14:textId="5DEA0645" w:rsidR="000D462E" w:rsidRPr="00970384" w:rsidRDefault="00BC5E78" w:rsidP="000D462E">
      <w:pPr>
        <w:pStyle w:val="CRCoverPage"/>
        <w:outlineLvl w:val="0"/>
        <w:rPr>
          <w:b/>
          <w:noProof/>
          <w:sz w:val="24"/>
        </w:rPr>
      </w:pPr>
      <w:r w:rsidRPr="00970384">
        <w:rPr>
          <w:b/>
          <w:sz w:val="24"/>
        </w:rPr>
        <w:t>Electronic Meeting</w:t>
      </w:r>
      <w:r w:rsidR="00B46847" w:rsidRPr="00970384">
        <w:fldChar w:fldCharType="begin"/>
      </w:r>
      <w:r w:rsidR="00B46847" w:rsidRPr="00970384">
        <w:instrText xml:space="preserve"> DOCPROPERTY  Country  \* MERGEFORMAT </w:instrText>
      </w:r>
      <w:r w:rsidR="00B46847" w:rsidRPr="00970384">
        <w:fldChar w:fldCharType="end"/>
      </w:r>
      <w:r w:rsidRPr="00970384">
        <w:rPr>
          <w:b/>
          <w:sz w:val="24"/>
        </w:rPr>
        <w:t xml:space="preserve">, </w:t>
      </w:r>
      <w:bookmarkStart w:id="1" w:name="OLE_LINK2"/>
      <w:r w:rsidR="001B4E66" w:rsidRPr="00897593">
        <w:rPr>
          <w:b/>
          <w:noProof/>
          <w:sz w:val="24"/>
        </w:rPr>
        <w:t>February 21</w:t>
      </w:r>
      <w:r w:rsidR="001B4E66" w:rsidRPr="00897593">
        <w:rPr>
          <w:rFonts w:hint="eastAsia"/>
          <w:b/>
          <w:noProof/>
          <w:sz w:val="24"/>
          <w:vertAlign w:val="superscript"/>
          <w:lang w:eastAsia="zh-CN"/>
        </w:rPr>
        <w:t>st</w:t>
      </w:r>
      <w:r w:rsidR="001B4E66" w:rsidRPr="00897593">
        <w:rPr>
          <w:b/>
          <w:noProof/>
          <w:sz w:val="24"/>
        </w:rPr>
        <w:t xml:space="preserve"> – March 4</w:t>
      </w:r>
      <w:r w:rsidR="001B4E66" w:rsidRPr="00897593">
        <w:rPr>
          <w:b/>
          <w:noProof/>
          <w:sz w:val="24"/>
          <w:vertAlign w:val="superscript"/>
        </w:rPr>
        <w:t>th</w:t>
      </w:r>
      <w:r w:rsidR="001B4E66" w:rsidRPr="00897593">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970384"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970384" w:rsidRDefault="000D462E" w:rsidP="004B1355">
            <w:pPr>
              <w:pStyle w:val="CRCoverPage"/>
              <w:spacing w:after="0"/>
              <w:jc w:val="right"/>
              <w:rPr>
                <w:i/>
                <w:noProof/>
              </w:rPr>
            </w:pPr>
            <w:r w:rsidRPr="00970384">
              <w:rPr>
                <w:i/>
                <w:noProof/>
                <w:sz w:val="14"/>
              </w:rPr>
              <w:t>CR-Form-v12.1</w:t>
            </w:r>
          </w:p>
        </w:tc>
      </w:tr>
      <w:tr w:rsidR="000D462E" w:rsidRPr="00970384" w14:paraId="1EA52E4F" w14:textId="77777777" w:rsidTr="004B1355">
        <w:tc>
          <w:tcPr>
            <w:tcW w:w="9641" w:type="dxa"/>
            <w:gridSpan w:val="9"/>
            <w:tcBorders>
              <w:left w:val="single" w:sz="4" w:space="0" w:color="auto"/>
              <w:right w:val="single" w:sz="4" w:space="0" w:color="auto"/>
            </w:tcBorders>
          </w:tcPr>
          <w:p w14:paraId="45D1DA01" w14:textId="77777777" w:rsidR="000D462E" w:rsidRPr="00970384" w:rsidRDefault="000D462E" w:rsidP="004B1355">
            <w:pPr>
              <w:pStyle w:val="CRCoverPage"/>
              <w:spacing w:after="0"/>
              <w:jc w:val="center"/>
              <w:rPr>
                <w:noProof/>
              </w:rPr>
            </w:pPr>
            <w:r w:rsidRPr="00970384">
              <w:rPr>
                <w:b/>
                <w:noProof/>
                <w:sz w:val="32"/>
              </w:rPr>
              <w:t>CHANGE REQUEST</w:t>
            </w:r>
          </w:p>
        </w:tc>
      </w:tr>
      <w:tr w:rsidR="000D462E" w:rsidRPr="00970384" w14:paraId="6E17D963" w14:textId="77777777" w:rsidTr="004B1355">
        <w:tc>
          <w:tcPr>
            <w:tcW w:w="9641" w:type="dxa"/>
            <w:gridSpan w:val="9"/>
            <w:tcBorders>
              <w:left w:val="single" w:sz="4" w:space="0" w:color="auto"/>
              <w:right w:val="single" w:sz="4" w:space="0" w:color="auto"/>
            </w:tcBorders>
          </w:tcPr>
          <w:p w14:paraId="41EE4D4A" w14:textId="77777777" w:rsidR="000D462E" w:rsidRPr="00970384" w:rsidRDefault="000D462E" w:rsidP="004B1355">
            <w:pPr>
              <w:pStyle w:val="CRCoverPage"/>
              <w:spacing w:after="0"/>
              <w:rPr>
                <w:noProof/>
                <w:sz w:val="8"/>
                <w:szCs w:val="8"/>
              </w:rPr>
            </w:pPr>
          </w:p>
        </w:tc>
      </w:tr>
      <w:tr w:rsidR="000D462E" w:rsidRPr="00970384" w14:paraId="5A6AF760" w14:textId="77777777" w:rsidTr="004B1355">
        <w:tc>
          <w:tcPr>
            <w:tcW w:w="142" w:type="dxa"/>
            <w:tcBorders>
              <w:left w:val="single" w:sz="4" w:space="0" w:color="auto"/>
            </w:tcBorders>
          </w:tcPr>
          <w:p w14:paraId="23FB8C13" w14:textId="77777777" w:rsidR="000D462E" w:rsidRPr="00970384" w:rsidRDefault="000D462E" w:rsidP="004B1355">
            <w:pPr>
              <w:pStyle w:val="CRCoverPage"/>
              <w:spacing w:after="0"/>
              <w:jc w:val="right"/>
              <w:rPr>
                <w:noProof/>
              </w:rPr>
            </w:pPr>
          </w:p>
        </w:tc>
        <w:tc>
          <w:tcPr>
            <w:tcW w:w="1559" w:type="dxa"/>
            <w:shd w:val="pct30" w:color="FFFF00" w:fill="auto"/>
          </w:tcPr>
          <w:p w14:paraId="043977F8" w14:textId="77777777" w:rsidR="000D462E" w:rsidRPr="00970384" w:rsidRDefault="000D462E" w:rsidP="00965907">
            <w:pPr>
              <w:pStyle w:val="CRCoverPage"/>
              <w:spacing w:after="0"/>
              <w:jc w:val="center"/>
              <w:rPr>
                <w:b/>
                <w:noProof/>
                <w:sz w:val="28"/>
              </w:rPr>
            </w:pPr>
            <w:r w:rsidRPr="00970384">
              <w:rPr>
                <w:b/>
                <w:noProof/>
                <w:sz w:val="28"/>
              </w:rPr>
              <w:t>3</w:t>
            </w:r>
            <w:r w:rsidR="000D1B2A" w:rsidRPr="00970384">
              <w:rPr>
                <w:b/>
                <w:noProof/>
                <w:sz w:val="28"/>
              </w:rPr>
              <w:t>8</w:t>
            </w:r>
            <w:r w:rsidRPr="00970384">
              <w:rPr>
                <w:b/>
                <w:noProof/>
                <w:sz w:val="28"/>
              </w:rPr>
              <w:t>.523-1</w:t>
            </w:r>
          </w:p>
        </w:tc>
        <w:tc>
          <w:tcPr>
            <w:tcW w:w="709" w:type="dxa"/>
          </w:tcPr>
          <w:p w14:paraId="2BBC0803" w14:textId="77777777" w:rsidR="000D462E" w:rsidRPr="00970384" w:rsidRDefault="000D462E" w:rsidP="004B1355">
            <w:pPr>
              <w:pStyle w:val="CRCoverPage"/>
              <w:spacing w:after="0"/>
              <w:jc w:val="center"/>
              <w:rPr>
                <w:noProof/>
              </w:rPr>
            </w:pPr>
            <w:r w:rsidRPr="00970384">
              <w:rPr>
                <w:b/>
                <w:noProof/>
                <w:sz w:val="28"/>
              </w:rPr>
              <w:t>CR</w:t>
            </w:r>
          </w:p>
        </w:tc>
        <w:tc>
          <w:tcPr>
            <w:tcW w:w="1276" w:type="dxa"/>
            <w:shd w:val="pct30" w:color="FFFF00" w:fill="auto"/>
          </w:tcPr>
          <w:p w14:paraId="678C274A" w14:textId="7376CF51" w:rsidR="000D462E" w:rsidRPr="00970384" w:rsidRDefault="00AF25CE" w:rsidP="00965907">
            <w:pPr>
              <w:pStyle w:val="CRCoverPage"/>
              <w:spacing w:after="0"/>
              <w:jc w:val="center"/>
              <w:rPr>
                <w:noProof/>
              </w:rPr>
            </w:pPr>
            <w:r w:rsidRPr="00AF25CE">
              <w:rPr>
                <w:rFonts w:hint="eastAsia"/>
                <w:b/>
                <w:noProof/>
                <w:sz w:val="28"/>
              </w:rPr>
              <w:t>2692</w:t>
            </w:r>
          </w:p>
        </w:tc>
        <w:tc>
          <w:tcPr>
            <w:tcW w:w="709" w:type="dxa"/>
          </w:tcPr>
          <w:p w14:paraId="06CC37AD" w14:textId="77777777" w:rsidR="000D462E" w:rsidRPr="00970384" w:rsidRDefault="000D462E" w:rsidP="004B1355">
            <w:pPr>
              <w:pStyle w:val="CRCoverPage"/>
              <w:tabs>
                <w:tab w:val="right" w:pos="625"/>
              </w:tabs>
              <w:spacing w:after="0"/>
              <w:jc w:val="center"/>
              <w:rPr>
                <w:noProof/>
              </w:rPr>
            </w:pPr>
            <w:r w:rsidRPr="00970384">
              <w:rPr>
                <w:b/>
                <w:bCs/>
                <w:noProof/>
                <w:sz w:val="28"/>
              </w:rPr>
              <w:t>rev</w:t>
            </w:r>
          </w:p>
        </w:tc>
        <w:tc>
          <w:tcPr>
            <w:tcW w:w="992" w:type="dxa"/>
            <w:shd w:val="pct30" w:color="FFFF00" w:fill="auto"/>
          </w:tcPr>
          <w:p w14:paraId="638089A3" w14:textId="0FBA81F9" w:rsidR="000D462E" w:rsidRPr="00970384" w:rsidRDefault="00317619" w:rsidP="004B1355">
            <w:pPr>
              <w:pStyle w:val="CRCoverPage"/>
              <w:spacing w:after="0"/>
              <w:jc w:val="center"/>
              <w:rPr>
                <w:b/>
                <w:noProof/>
              </w:rPr>
            </w:pPr>
            <w:r>
              <w:rPr>
                <w:rFonts w:hint="eastAsia"/>
                <w:b/>
                <w:noProof/>
                <w:lang w:eastAsia="zh-CN"/>
              </w:rPr>
              <w:t>-</w:t>
            </w:r>
            <w:bookmarkStart w:id="2" w:name="_GoBack"/>
            <w:bookmarkEnd w:id="2"/>
          </w:p>
        </w:tc>
        <w:tc>
          <w:tcPr>
            <w:tcW w:w="2410" w:type="dxa"/>
          </w:tcPr>
          <w:p w14:paraId="552D2F58" w14:textId="77777777" w:rsidR="000D462E" w:rsidRPr="00970384" w:rsidRDefault="000D462E" w:rsidP="004B1355">
            <w:pPr>
              <w:pStyle w:val="CRCoverPage"/>
              <w:tabs>
                <w:tab w:val="right" w:pos="1825"/>
              </w:tabs>
              <w:spacing w:after="0"/>
              <w:jc w:val="center"/>
              <w:rPr>
                <w:noProof/>
              </w:rPr>
            </w:pPr>
            <w:r w:rsidRPr="00970384">
              <w:rPr>
                <w:b/>
                <w:noProof/>
                <w:sz w:val="28"/>
                <w:szCs w:val="28"/>
              </w:rPr>
              <w:t>Current version:</w:t>
            </w:r>
          </w:p>
        </w:tc>
        <w:tc>
          <w:tcPr>
            <w:tcW w:w="1701" w:type="dxa"/>
            <w:shd w:val="pct30" w:color="FFFF00" w:fill="auto"/>
          </w:tcPr>
          <w:p w14:paraId="417E29D8" w14:textId="65C64C86" w:rsidR="000D462E" w:rsidRPr="00970384" w:rsidRDefault="000D462E" w:rsidP="004B1355">
            <w:pPr>
              <w:pStyle w:val="CRCoverPage"/>
              <w:spacing w:after="0"/>
              <w:jc w:val="center"/>
              <w:rPr>
                <w:noProof/>
                <w:sz w:val="28"/>
              </w:rPr>
            </w:pPr>
            <w:r w:rsidRPr="001B4E66">
              <w:rPr>
                <w:b/>
                <w:noProof/>
                <w:sz w:val="28"/>
              </w:rPr>
              <w:t>16.</w:t>
            </w:r>
            <w:r w:rsidR="001B4E66" w:rsidRPr="001B4E66">
              <w:rPr>
                <w:b/>
                <w:noProof/>
                <w:sz w:val="28"/>
              </w:rPr>
              <w:t>10</w:t>
            </w:r>
            <w:r w:rsidRPr="001B4E66">
              <w:rPr>
                <w:b/>
                <w:noProof/>
                <w:sz w:val="28"/>
              </w:rPr>
              <w:t>.0</w:t>
            </w:r>
          </w:p>
        </w:tc>
        <w:tc>
          <w:tcPr>
            <w:tcW w:w="143" w:type="dxa"/>
            <w:tcBorders>
              <w:right w:val="single" w:sz="4" w:space="0" w:color="auto"/>
            </w:tcBorders>
          </w:tcPr>
          <w:p w14:paraId="20182C5F" w14:textId="77777777" w:rsidR="000D462E" w:rsidRPr="00970384" w:rsidRDefault="000D462E" w:rsidP="004B1355">
            <w:pPr>
              <w:pStyle w:val="CRCoverPage"/>
              <w:spacing w:after="0"/>
              <w:rPr>
                <w:noProof/>
              </w:rPr>
            </w:pPr>
          </w:p>
        </w:tc>
      </w:tr>
      <w:tr w:rsidR="000D462E" w:rsidRPr="00970384" w14:paraId="40937EE6" w14:textId="77777777" w:rsidTr="004B1355">
        <w:tc>
          <w:tcPr>
            <w:tcW w:w="9641" w:type="dxa"/>
            <w:gridSpan w:val="9"/>
            <w:tcBorders>
              <w:left w:val="single" w:sz="4" w:space="0" w:color="auto"/>
              <w:right w:val="single" w:sz="4" w:space="0" w:color="auto"/>
            </w:tcBorders>
          </w:tcPr>
          <w:p w14:paraId="54A106EC" w14:textId="77777777" w:rsidR="000D462E" w:rsidRPr="00970384" w:rsidRDefault="000D462E" w:rsidP="004B1355">
            <w:pPr>
              <w:pStyle w:val="CRCoverPage"/>
              <w:spacing w:after="0"/>
              <w:rPr>
                <w:noProof/>
              </w:rPr>
            </w:pPr>
          </w:p>
        </w:tc>
      </w:tr>
      <w:tr w:rsidR="000D462E" w:rsidRPr="00970384" w14:paraId="1C31A357" w14:textId="77777777" w:rsidTr="004B1355">
        <w:tc>
          <w:tcPr>
            <w:tcW w:w="9641" w:type="dxa"/>
            <w:gridSpan w:val="9"/>
            <w:tcBorders>
              <w:top w:val="single" w:sz="4" w:space="0" w:color="auto"/>
            </w:tcBorders>
          </w:tcPr>
          <w:p w14:paraId="75781E5C" w14:textId="77777777" w:rsidR="000D462E" w:rsidRPr="00970384" w:rsidRDefault="000D462E" w:rsidP="004B1355">
            <w:pPr>
              <w:pStyle w:val="CRCoverPage"/>
              <w:spacing w:after="0"/>
              <w:jc w:val="center"/>
              <w:rPr>
                <w:rFonts w:cs="Arial"/>
                <w:i/>
                <w:noProof/>
              </w:rPr>
            </w:pPr>
            <w:r w:rsidRPr="00970384">
              <w:rPr>
                <w:rFonts w:cs="Arial"/>
                <w:i/>
                <w:noProof/>
              </w:rPr>
              <w:t xml:space="preserve">For </w:t>
            </w:r>
            <w:hyperlink r:id="rId12" w:anchor="_blank" w:history="1">
              <w:r w:rsidRPr="00970384">
                <w:rPr>
                  <w:rStyle w:val="afc"/>
                  <w:rFonts w:cs="Arial"/>
                  <w:b/>
                  <w:i/>
                  <w:noProof/>
                  <w:color w:val="FF0000"/>
                </w:rPr>
                <w:t>HE</w:t>
              </w:r>
              <w:bookmarkStart w:id="3" w:name="_Hlt497126619"/>
              <w:r w:rsidRPr="00970384">
                <w:rPr>
                  <w:rStyle w:val="afc"/>
                  <w:rFonts w:cs="Arial"/>
                  <w:b/>
                  <w:i/>
                  <w:noProof/>
                  <w:color w:val="FF0000"/>
                </w:rPr>
                <w:t>L</w:t>
              </w:r>
              <w:bookmarkEnd w:id="3"/>
              <w:r w:rsidRPr="00970384">
                <w:rPr>
                  <w:rStyle w:val="afc"/>
                  <w:rFonts w:cs="Arial"/>
                  <w:b/>
                  <w:i/>
                  <w:noProof/>
                  <w:color w:val="FF0000"/>
                </w:rPr>
                <w:t>P</w:t>
              </w:r>
            </w:hyperlink>
            <w:r w:rsidRPr="00970384">
              <w:rPr>
                <w:rFonts w:cs="Arial"/>
                <w:b/>
                <w:i/>
                <w:noProof/>
                <w:color w:val="FF0000"/>
              </w:rPr>
              <w:t xml:space="preserve"> </w:t>
            </w:r>
            <w:r w:rsidRPr="00970384">
              <w:rPr>
                <w:rFonts w:cs="Arial"/>
                <w:i/>
                <w:noProof/>
              </w:rPr>
              <w:t xml:space="preserve">on using this form: comprehensive instructions can be found at </w:t>
            </w:r>
            <w:r w:rsidRPr="00970384">
              <w:rPr>
                <w:rFonts w:cs="Arial"/>
                <w:i/>
                <w:noProof/>
              </w:rPr>
              <w:br/>
            </w:r>
            <w:hyperlink r:id="rId13" w:history="1">
              <w:r w:rsidRPr="00970384">
                <w:rPr>
                  <w:rStyle w:val="afc"/>
                  <w:rFonts w:cs="Arial"/>
                  <w:i/>
                  <w:noProof/>
                </w:rPr>
                <w:t>http://www.3gpp.org/Change-Requests</w:t>
              </w:r>
            </w:hyperlink>
            <w:r w:rsidRPr="00970384">
              <w:rPr>
                <w:rFonts w:cs="Arial"/>
                <w:i/>
                <w:noProof/>
              </w:rPr>
              <w:t>.</w:t>
            </w:r>
          </w:p>
        </w:tc>
      </w:tr>
      <w:tr w:rsidR="000D462E" w:rsidRPr="00970384" w14:paraId="2AC79B4D" w14:textId="77777777" w:rsidTr="004B1355">
        <w:tc>
          <w:tcPr>
            <w:tcW w:w="9641" w:type="dxa"/>
            <w:gridSpan w:val="9"/>
          </w:tcPr>
          <w:p w14:paraId="3753F415" w14:textId="77777777" w:rsidR="000D462E" w:rsidRPr="00970384" w:rsidRDefault="000D462E" w:rsidP="004B1355">
            <w:pPr>
              <w:pStyle w:val="CRCoverPage"/>
              <w:spacing w:after="0"/>
              <w:rPr>
                <w:noProof/>
                <w:sz w:val="8"/>
                <w:szCs w:val="8"/>
              </w:rPr>
            </w:pPr>
          </w:p>
        </w:tc>
      </w:tr>
    </w:tbl>
    <w:p w14:paraId="469DB25D" w14:textId="77777777" w:rsidR="000D462E" w:rsidRPr="00970384"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970384" w14:paraId="2B05A8E9" w14:textId="77777777" w:rsidTr="004B1355">
        <w:tc>
          <w:tcPr>
            <w:tcW w:w="2835" w:type="dxa"/>
          </w:tcPr>
          <w:p w14:paraId="2AD06803" w14:textId="77777777" w:rsidR="000D462E" w:rsidRPr="00970384" w:rsidRDefault="000D462E" w:rsidP="004B1355">
            <w:pPr>
              <w:pStyle w:val="CRCoverPage"/>
              <w:tabs>
                <w:tab w:val="right" w:pos="2751"/>
              </w:tabs>
              <w:spacing w:after="0"/>
              <w:rPr>
                <w:b/>
                <w:i/>
                <w:noProof/>
              </w:rPr>
            </w:pPr>
            <w:r w:rsidRPr="00970384">
              <w:rPr>
                <w:b/>
                <w:i/>
                <w:noProof/>
              </w:rPr>
              <w:t>Proposed change affects:</w:t>
            </w:r>
          </w:p>
        </w:tc>
        <w:tc>
          <w:tcPr>
            <w:tcW w:w="1418" w:type="dxa"/>
          </w:tcPr>
          <w:p w14:paraId="183306D8" w14:textId="77777777" w:rsidR="000D462E" w:rsidRPr="00970384" w:rsidRDefault="000D462E" w:rsidP="004B1355">
            <w:pPr>
              <w:pStyle w:val="CRCoverPage"/>
              <w:spacing w:after="0"/>
              <w:jc w:val="right"/>
              <w:rPr>
                <w:noProof/>
              </w:rPr>
            </w:pPr>
            <w:r w:rsidRPr="009703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970384"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970384" w:rsidRDefault="000D462E" w:rsidP="004B1355">
            <w:pPr>
              <w:pStyle w:val="CRCoverPage"/>
              <w:spacing w:after="0"/>
              <w:jc w:val="right"/>
              <w:rPr>
                <w:noProof/>
                <w:u w:val="single"/>
              </w:rPr>
            </w:pPr>
            <w:r w:rsidRPr="009703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970384" w:rsidRDefault="000D462E" w:rsidP="004B1355">
            <w:pPr>
              <w:pStyle w:val="CRCoverPage"/>
              <w:spacing w:after="0"/>
              <w:jc w:val="center"/>
              <w:rPr>
                <w:b/>
                <w:caps/>
                <w:noProof/>
              </w:rPr>
            </w:pPr>
          </w:p>
        </w:tc>
        <w:tc>
          <w:tcPr>
            <w:tcW w:w="2126" w:type="dxa"/>
          </w:tcPr>
          <w:p w14:paraId="7618DD80" w14:textId="77777777" w:rsidR="000D462E" w:rsidRPr="00970384" w:rsidRDefault="000D462E" w:rsidP="004B1355">
            <w:pPr>
              <w:pStyle w:val="CRCoverPage"/>
              <w:spacing w:after="0"/>
              <w:jc w:val="right"/>
              <w:rPr>
                <w:noProof/>
                <w:u w:val="single"/>
              </w:rPr>
            </w:pPr>
            <w:r w:rsidRPr="009703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970384" w:rsidRDefault="000D462E" w:rsidP="004B1355">
            <w:pPr>
              <w:pStyle w:val="CRCoverPage"/>
              <w:spacing w:after="0"/>
              <w:jc w:val="center"/>
              <w:rPr>
                <w:b/>
                <w:caps/>
                <w:noProof/>
              </w:rPr>
            </w:pPr>
          </w:p>
        </w:tc>
        <w:tc>
          <w:tcPr>
            <w:tcW w:w="1418" w:type="dxa"/>
            <w:tcBorders>
              <w:left w:val="nil"/>
            </w:tcBorders>
          </w:tcPr>
          <w:p w14:paraId="3186A6BB" w14:textId="77777777" w:rsidR="000D462E" w:rsidRPr="00970384" w:rsidRDefault="000D462E" w:rsidP="004B1355">
            <w:pPr>
              <w:pStyle w:val="CRCoverPage"/>
              <w:spacing w:after="0"/>
              <w:jc w:val="right"/>
              <w:rPr>
                <w:noProof/>
              </w:rPr>
            </w:pPr>
            <w:r w:rsidRPr="009703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970384" w:rsidRDefault="000D462E" w:rsidP="004B1355">
            <w:pPr>
              <w:pStyle w:val="CRCoverPage"/>
              <w:spacing w:after="0"/>
              <w:jc w:val="center"/>
              <w:rPr>
                <w:b/>
                <w:bCs/>
                <w:caps/>
                <w:noProof/>
              </w:rPr>
            </w:pPr>
          </w:p>
        </w:tc>
      </w:tr>
    </w:tbl>
    <w:p w14:paraId="132DC3DF" w14:textId="77777777" w:rsidR="000D462E" w:rsidRPr="00970384"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970384" w14:paraId="27A414CF" w14:textId="77777777" w:rsidTr="004B1355">
        <w:tc>
          <w:tcPr>
            <w:tcW w:w="9640" w:type="dxa"/>
            <w:gridSpan w:val="11"/>
          </w:tcPr>
          <w:p w14:paraId="5DBFF197" w14:textId="77777777" w:rsidR="000D462E" w:rsidRPr="00970384" w:rsidRDefault="000D462E" w:rsidP="004B1355">
            <w:pPr>
              <w:pStyle w:val="CRCoverPage"/>
              <w:spacing w:after="0"/>
              <w:rPr>
                <w:noProof/>
                <w:sz w:val="8"/>
                <w:szCs w:val="8"/>
              </w:rPr>
            </w:pPr>
          </w:p>
        </w:tc>
      </w:tr>
      <w:tr w:rsidR="000D462E" w:rsidRPr="00970384" w14:paraId="33454590" w14:textId="77777777" w:rsidTr="004B1355">
        <w:tc>
          <w:tcPr>
            <w:tcW w:w="1843" w:type="dxa"/>
            <w:tcBorders>
              <w:top w:val="single" w:sz="4" w:space="0" w:color="auto"/>
              <w:left w:val="single" w:sz="4" w:space="0" w:color="auto"/>
            </w:tcBorders>
          </w:tcPr>
          <w:p w14:paraId="5CBF12B4" w14:textId="77777777" w:rsidR="000D462E" w:rsidRPr="00970384" w:rsidRDefault="000D462E" w:rsidP="000D462E">
            <w:pPr>
              <w:pStyle w:val="CRCoverPage"/>
              <w:tabs>
                <w:tab w:val="right" w:pos="1759"/>
              </w:tabs>
              <w:spacing w:after="0"/>
              <w:rPr>
                <w:b/>
                <w:i/>
                <w:noProof/>
              </w:rPr>
            </w:pPr>
            <w:r w:rsidRPr="00970384">
              <w:rPr>
                <w:b/>
                <w:i/>
                <w:noProof/>
              </w:rPr>
              <w:t>Title:</w:t>
            </w:r>
            <w:r w:rsidRPr="00970384">
              <w:rPr>
                <w:b/>
                <w:i/>
                <w:noProof/>
              </w:rPr>
              <w:tab/>
            </w:r>
          </w:p>
        </w:tc>
        <w:tc>
          <w:tcPr>
            <w:tcW w:w="7797" w:type="dxa"/>
            <w:gridSpan w:val="10"/>
            <w:tcBorders>
              <w:top w:val="single" w:sz="4" w:space="0" w:color="auto"/>
              <w:right w:val="single" w:sz="4" w:space="0" w:color="auto"/>
            </w:tcBorders>
            <w:shd w:val="pct30" w:color="FFFF00" w:fill="auto"/>
          </w:tcPr>
          <w:p w14:paraId="293D6480" w14:textId="12971831" w:rsidR="000D462E" w:rsidRPr="00970384" w:rsidRDefault="005F5ABC" w:rsidP="005F5ABC">
            <w:pPr>
              <w:pStyle w:val="CRCoverPage"/>
              <w:spacing w:after="0"/>
              <w:ind w:firstLineChars="50" w:firstLine="100"/>
              <w:rPr>
                <w:noProof/>
              </w:rPr>
            </w:pPr>
            <w:r w:rsidRPr="005F5ABC">
              <w:rPr>
                <w:rFonts w:cs="Arial"/>
                <w:szCs w:val="18"/>
              </w:rPr>
              <w:t>Correction to NR</w:t>
            </w:r>
            <w:r w:rsidR="003F71AF">
              <w:rPr>
                <w:rFonts w:cs="Arial"/>
                <w:szCs w:val="18"/>
              </w:rPr>
              <w:t>-DC</w:t>
            </w:r>
            <w:r w:rsidRPr="005F5ABC">
              <w:rPr>
                <w:rFonts w:cs="Arial"/>
                <w:szCs w:val="18"/>
              </w:rPr>
              <w:t xml:space="preserve"> TC </w:t>
            </w:r>
            <w:r w:rsidR="003D2F78">
              <w:rPr>
                <w:noProof/>
              </w:rPr>
              <w:t>8.2.7.2.1</w:t>
            </w:r>
          </w:p>
        </w:tc>
      </w:tr>
      <w:tr w:rsidR="000D462E" w:rsidRPr="00970384" w14:paraId="4BC1C3A8" w14:textId="77777777" w:rsidTr="004B1355">
        <w:tc>
          <w:tcPr>
            <w:tcW w:w="1843" w:type="dxa"/>
            <w:tcBorders>
              <w:left w:val="single" w:sz="4" w:space="0" w:color="auto"/>
            </w:tcBorders>
          </w:tcPr>
          <w:p w14:paraId="038A6E99" w14:textId="77777777" w:rsidR="000D462E" w:rsidRPr="00970384"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970384" w:rsidRDefault="000D462E" w:rsidP="004B1355">
            <w:pPr>
              <w:pStyle w:val="CRCoverPage"/>
              <w:spacing w:after="0"/>
              <w:rPr>
                <w:noProof/>
                <w:sz w:val="8"/>
                <w:szCs w:val="8"/>
              </w:rPr>
            </w:pPr>
          </w:p>
        </w:tc>
      </w:tr>
      <w:tr w:rsidR="000D462E" w:rsidRPr="00970384" w14:paraId="2D2E8DCA" w14:textId="77777777" w:rsidTr="004B1355">
        <w:tc>
          <w:tcPr>
            <w:tcW w:w="1843" w:type="dxa"/>
            <w:tcBorders>
              <w:left w:val="single" w:sz="4" w:space="0" w:color="auto"/>
            </w:tcBorders>
          </w:tcPr>
          <w:p w14:paraId="637BF28C" w14:textId="77777777" w:rsidR="000D462E" w:rsidRPr="00970384" w:rsidRDefault="000D462E" w:rsidP="004B1355">
            <w:pPr>
              <w:pStyle w:val="CRCoverPage"/>
              <w:tabs>
                <w:tab w:val="right" w:pos="1759"/>
              </w:tabs>
              <w:spacing w:after="0"/>
              <w:rPr>
                <w:b/>
                <w:i/>
                <w:noProof/>
              </w:rPr>
            </w:pPr>
            <w:r w:rsidRPr="00970384">
              <w:rPr>
                <w:b/>
                <w:i/>
                <w:noProof/>
              </w:rPr>
              <w:t>Source to WG:</w:t>
            </w:r>
          </w:p>
        </w:tc>
        <w:tc>
          <w:tcPr>
            <w:tcW w:w="7797" w:type="dxa"/>
            <w:gridSpan w:val="10"/>
            <w:tcBorders>
              <w:right w:val="single" w:sz="4" w:space="0" w:color="auto"/>
            </w:tcBorders>
            <w:shd w:val="pct30" w:color="FFFF00" w:fill="auto"/>
          </w:tcPr>
          <w:p w14:paraId="2514E1FE" w14:textId="47FF2FBB" w:rsidR="000D462E" w:rsidRPr="00970384" w:rsidRDefault="00BC3062" w:rsidP="004B1355">
            <w:pPr>
              <w:pStyle w:val="CRCoverPage"/>
              <w:spacing w:after="0"/>
              <w:ind w:left="100"/>
              <w:rPr>
                <w:noProof/>
              </w:rPr>
            </w:pPr>
            <w:r>
              <w:rPr>
                <w:noProof/>
              </w:rPr>
              <w:t>TDIA, CATT</w:t>
            </w:r>
          </w:p>
        </w:tc>
      </w:tr>
      <w:tr w:rsidR="000D462E" w:rsidRPr="00970384" w14:paraId="68CA42B4" w14:textId="77777777" w:rsidTr="004B1355">
        <w:tc>
          <w:tcPr>
            <w:tcW w:w="1843" w:type="dxa"/>
            <w:tcBorders>
              <w:left w:val="single" w:sz="4" w:space="0" w:color="auto"/>
            </w:tcBorders>
          </w:tcPr>
          <w:p w14:paraId="6E0240EB" w14:textId="77777777" w:rsidR="000D462E" w:rsidRPr="00970384" w:rsidRDefault="000D462E" w:rsidP="004B1355">
            <w:pPr>
              <w:pStyle w:val="CRCoverPage"/>
              <w:tabs>
                <w:tab w:val="right" w:pos="1759"/>
              </w:tabs>
              <w:spacing w:after="0"/>
              <w:rPr>
                <w:b/>
                <w:i/>
                <w:noProof/>
              </w:rPr>
            </w:pPr>
            <w:r w:rsidRPr="00970384">
              <w:rPr>
                <w:b/>
                <w:i/>
                <w:noProof/>
              </w:rPr>
              <w:t>Source to TSG:</w:t>
            </w:r>
          </w:p>
        </w:tc>
        <w:tc>
          <w:tcPr>
            <w:tcW w:w="7797" w:type="dxa"/>
            <w:gridSpan w:val="10"/>
            <w:tcBorders>
              <w:right w:val="single" w:sz="4" w:space="0" w:color="auto"/>
            </w:tcBorders>
            <w:shd w:val="pct30" w:color="FFFF00" w:fill="auto"/>
          </w:tcPr>
          <w:p w14:paraId="67815C99" w14:textId="77777777" w:rsidR="000D462E" w:rsidRPr="00970384" w:rsidRDefault="000D462E" w:rsidP="004B1355">
            <w:pPr>
              <w:pStyle w:val="CRCoverPage"/>
              <w:spacing w:after="0"/>
              <w:ind w:left="100"/>
              <w:rPr>
                <w:noProof/>
              </w:rPr>
            </w:pPr>
            <w:r w:rsidRPr="00970384">
              <w:t>R5</w:t>
            </w:r>
          </w:p>
        </w:tc>
      </w:tr>
      <w:tr w:rsidR="000D462E" w:rsidRPr="00970384" w14:paraId="6D208612" w14:textId="77777777" w:rsidTr="004B1355">
        <w:tc>
          <w:tcPr>
            <w:tcW w:w="1843" w:type="dxa"/>
            <w:tcBorders>
              <w:left w:val="single" w:sz="4" w:space="0" w:color="auto"/>
            </w:tcBorders>
          </w:tcPr>
          <w:p w14:paraId="326DED86" w14:textId="77777777" w:rsidR="000D462E" w:rsidRPr="00970384"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970384" w:rsidRDefault="000D462E" w:rsidP="004B1355">
            <w:pPr>
              <w:pStyle w:val="CRCoverPage"/>
              <w:spacing w:after="0"/>
              <w:rPr>
                <w:noProof/>
                <w:sz w:val="8"/>
                <w:szCs w:val="8"/>
              </w:rPr>
            </w:pPr>
          </w:p>
        </w:tc>
      </w:tr>
      <w:tr w:rsidR="000D1B2A" w:rsidRPr="00970384" w14:paraId="305A2C8C" w14:textId="77777777" w:rsidTr="004B1355">
        <w:tc>
          <w:tcPr>
            <w:tcW w:w="1843" w:type="dxa"/>
            <w:tcBorders>
              <w:left w:val="single" w:sz="4" w:space="0" w:color="auto"/>
            </w:tcBorders>
          </w:tcPr>
          <w:p w14:paraId="13C45D26" w14:textId="77777777" w:rsidR="000D1B2A" w:rsidRPr="00970384" w:rsidRDefault="000D1B2A" w:rsidP="000D1B2A">
            <w:pPr>
              <w:pStyle w:val="CRCoverPage"/>
              <w:tabs>
                <w:tab w:val="right" w:pos="1759"/>
              </w:tabs>
              <w:spacing w:after="0"/>
              <w:rPr>
                <w:b/>
                <w:i/>
                <w:noProof/>
              </w:rPr>
            </w:pPr>
            <w:r w:rsidRPr="00970384">
              <w:rPr>
                <w:b/>
                <w:i/>
                <w:noProof/>
              </w:rPr>
              <w:t>Work item code:</w:t>
            </w:r>
          </w:p>
        </w:tc>
        <w:tc>
          <w:tcPr>
            <w:tcW w:w="3686" w:type="dxa"/>
            <w:gridSpan w:val="5"/>
            <w:shd w:val="pct30" w:color="FFFF00" w:fill="auto"/>
          </w:tcPr>
          <w:p w14:paraId="6F3630FA" w14:textId="77777777" w:rsidR="000D1B2A" w:rsidRPr="00970384" w:rsidRDefault="000D1B2A" w:rsidP="000D1B2A">
            <w:pPr>
              <w:pStyle w:val="CRCoverPage"/>
              <w:spacing w:after="0"/>
              <w:ind w:left="100"/>
              <w:rPr>
                <w:noProof/>
              </w:rPr>
            </w:pPr>
            <w:r w:rsidRPr="00970384">
              <w:rPr>
                <w:noProof/>
              </w:rPr>
              <w:fldChar w:fldCharType="begin"/>
            </w:r>
            <w:r w:rsidRPr="00970384">
              <w:rPr>
                <w:noProof/>
              </w:rPr>
              <w:instrText xml:space="preserve"> DOCPROPERTY  RelatedWis  \* MERGEFORMAT </w:instrText>
            </w:r>
            <w:r w:rsidRPr="00970384">
              <w:rPr>
                <w:noProof/>
              </w:rPr>
              <w:fldChar w:fldCharType="separate"/>
            </w:r>
            <w:r w:rsidRPr="00970384">
              <w:rPr>
                <w:noProof/>
              </w:rPr>
              <w:t>5GS_NR_LTE-UEConTest</w:t>
            </w:r>
            <w:r w:rsidRPr="00970384">
              <w:rPr>
                <w:noProof/>
              </w:rPr>
              <w:fldChar w:fldCharType="end"/>
            </w:r>
          </w:p>
        </w:tc>
        <w:tc>
          <w:tcPr>
            <w:tcW w:w="567" w:type="dxa"/>
            <w:tcBorders>
              <w:left w:val="nil"/>
            </w:tcBorders>
          </w:tcPr>
          <w:p w14:paraId="0D01CD2D" w14:textId="77777777" w:rsidR="000D1B2A" w:rsidRPr="00970384"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970384" w:rsidRDefault="000D1B2A" w:rsidP="000D1B2A">
            <w:pPr>
              <w:pStyle w:val="CRCoverPage"/>
              <w:spacing w:after="0"/>
              <w:jc w:val="right"/>
              <w:rPr>
                <w:noProof/>
              </w:rPr>
            </w:pPr>
            <w:r w:rsidRPr="00970384">
              <w:rPr>
                <w:b/>
                <w:i/>
                <w:noProof/>
              </w:rPr>
              <w:t>Date:</w:t>
            </w:r>
          </w:p>
        </w:tc>
        <w:tc>
          <w:tcPr>
            <w:tcW w:w="2127" w:type="dxa"/>
            <w:tcBorders>
              <w:right w:val="single" w:sz="4" w:space="0" w:color="auto"/>
            </w:tcBorders>
            <w:shd w:val="pct30" w:color="FFFF00" w:fill="auto"/>
          </w:tcPr>
          <w:p w14:paraId="527D6A0C" w14:textId="09A7A29F" w:rsidR="00827469" w:rsidRPr="00970384" w:rsidRDefault="00212AE3" w:rsidP="00827469">
            <w:pPr>
              <w:pStyle w:val="CRCoverPage"/>
              <w:spacing w:after="0"/>
              <w:ind w:left="100"/>
              <w:rPr>
                <w:noProof/>
              </w:rPr>
            </w:pPr>
            <w:r w:rsidRPr="00970384">
              <w:rPr>
                <w:noProof/>
              </w:rPr>
              <w:t>202</w:t>
            </w:r>
            <w:r w:rsidR="00043B5B">
              <w:rPr>
                <w:noProof/>
              </w:rPr>
              <w:t>2</w:t>
            </w:r>
            <w:r w:rsidRPr="00970384">
              <w:rPr>
                <w:noProof/>
              </w:rPr>
              <w:t>-</w:t>
            </w:r>
            <w:r w:rsidR="00043B5B">
              <w:rPr>
                <w:noProof/>
              </w:rPr>
              <w:t>0</w:t>
            </w:r>
            <w:r w:rsidR="001C2057" w:rsidRPr="00970384">
              <w:rPr>
                <w:noProof/>
              </w:rPr>
              <w:t>1</w:t>
            </w:r>
            <w:r w:rsidR="00DE3BB4" w:rsidRPr="00970384">
              <w:rPr>
                <w:noProof/>
              </w:rPr>
              <w:t>-</w:t>
            </w:r>
            <w:r w:rsidR="007070B8">
              <w:rPr>
                <w:noProof/>
              </w:rPr>
              <w:t>1</w:t>
            </w:r>
            <w:r w:rsidR="001C2057" w:rsidRPr="00970384">
              <w:rPr>
                <w:noProof/>
              </w:rPr>
              <w:t>8</w:t>
            </w:r>
          </w:p>
        </w:tc>
      </w:tr>
      <w:tr w:rsidR="000D1B2A" w:rsidRPr="00970384" w14:paraId="0E7FCE0F" w14:textId="77777777" w:rsidTr="004B1355">
        <w:tc>
          <w:tcPr>
            <w:tcW w:w="1843" w:type="dxa"/>
            <w:tcBorders>
              <w:left w:val="single" w:sz="4" w:space="0" w:color="auto"/>
            </w:tcBorders>
          </w:tcPr>
          <w:p w14:paraId="0E6BB6B4" w14:textId="77777777" w:rsidR="000D1B2A" w:rsidRPr="00970384" w:rsidRDefault="000D1B2A" w:rsidP="000D1B2A">
            <w:pPr>
              <w:pStyle w:val="CRCoverPage"/>
              <w:spacing w:after="0"/>
              <w:rPr>
                <w:b/>
                <w:i/>
                <w:noProof/>
                <w:sz w:val="8"/>
                <w:szCs w:val="8"/>
              </w:rPr>
            </w:pPr>
          </w:p>
        </w:tc>
        <w:tc>
          <w:tcPr>
            <w:tcW w:w="1986" w:type="dxa"/>
            <w:gridSpan w:val="4"/>
          </w:tcPr>
          <w:p w14:paraId="554CC193" w14:textId="77777777" w:rsidR="000D1B2A" w:rsidRPr="00970384" w:rsidRDefault="000D1B2A" w:rsidP="000D1B2A">
            <w:pPr>
              <w:pStyle w:val="CRCoverPage"/>
              <w:spacing w:after="0"/>
              <w:rPr>
                <w:noProof/>
                <w:sz w:val="8"/>
                <w:szCs w:val="8"/>
              </w:rPr>
            </w:pPr>
          </w:p>
        </w:tc>
        <w:tc>
          <w:tcPr>
            <w:tcW w:w="2267" w:type="dxa"/>
            <w:gridSpan w:val="2"/>
          </w:tcPr>
          <w:p w14:paraId="7CAB085A" w14:textId="77777777" w:rsidR="000D1B2A" w:rsidRPr="00970384" w:rsidRDefault="000D1B2A" w:rsidP="000D1B2A">
            <w:pPr>
              <w:pStyle w:val="CRCoverPage"/>
              <w:spacing w:after="0"/>
              <w:rPr>
                <w:noProof/>
                <w:sz w:val="8"/>
                <w:szCs w:val="8"/>
              </w:rPr>
            </w:pPr>
          </w:p>
        </w:tc>
        <w:tc>
          <w:tcPr>
            <w:tcW w:w="1417" w:type="dxa"/>
            <w:gridSpan w:val="3"/>
          </w:tcPr>
          <w:p w14:paraId="486C70BC" w14:textId="77777777" w:rsidR="000D1B2A" w:rsidRPr="00970384"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970384" w:rsidRDefault="000D1B2A" w:rsidP="000D1B2A">
            <w:pPr>
              <w:pStyle w:val="CRCoverPage"/>
              <w:spacing w:after="0"/>
              <w:rPr>
                <w:noProof/>
                <w:sz w:val="8"/>
                <w:szCs w:val="8"/>
              </w:rPr>
            </w:pPr>
          </w:p>
        </w:tc>
      </w:tr>
      <w:tr w:rsidR="000D1B2A" w:rsidRPr="00970384" w14:paraId="24961056" w14:textId="77777777" w:rsidTr="004B1355">
        <w:trPr>
          <w:cantSplit/>
        </w:trPr>
        <w:tc>
          <w:tcPr>
            <w:tcW w:w="1843" w:type="dxa"/>
            <w:tcBorders>
              <w:left w:val="single" w:sz="4" w:space="0" w:color="auto"/>
            </w:tcBorders>
          </w:tcPr>
          <w:p w14:paraId="5810CE05" w14:textId="77777777" w:rsidR="000D1B2A" w:rsidRPr="00970384" w:rsidRDefault="000D1B2A" w:rsidP="000D1B2A">
            <w:pPr>
              <w:pStyle w:val="CRCoverPage"/>
              <w:tabs>
                <w:tab w:val="right" w:pos="1759"/>
              </w:tabs>
              <w:spacing w:after="0"/>
              <w:rPr>
                <w:b/>
                <w:i/>
                <w:noProof/>
              </w:rPr>
            </w:pPr>
            <w:r w:rsidRPr="00970384">
              <w:rPr>
                <w:b/>
                <w:i/>
                <w:noProof/>
              </w:rPr>
              <w:t>Category:</w:t>
            </w:r>
          </w:p>
        </w:tc>
        <w:tc>
          <w:tcPr>
            <w:tcW w:w="851" w:type="dxa"/>
            <w:shd w:val="pct30" w:color="FFFF00" w:fill="auto"/>
          </w:tcPr>
          <w:p w14:paraId="17BC8BFB" w14:textId="77777777" w:rsidR="000D1B2A" w:rsidRPr="00970384" w:rsidRDefault="000D1B2A" w:rsidP="000D1B2A">
            <w:pPr>
              <w:pStyle w:val="CRCoverPage"/>
              <w:spacing w:after="0"/>
              <w:ind w:left="100" w:right="-609"/>
              <w:rPr>
                <w:b/>
                <w:noProof/>
              </w:rPr>
            </w:pPr>
            <w:r w:rsidRPr="00970384">
              <w:rPr>
                <w:b/>
              </w:rPr>
              <w:t>F</w:t>
            </w:r>
          </w:p>
        </w:tc>
        <w:tc>
          <w:tcPr>
            <w:tcW w:w="3402" w:type="dxa"/>
            <w:gridSpan w:val="5"/>
            <w:tcBorders>
              <w:left w:val="nil"/>
            </w:tcBorders>
          </w:tcPr>
          <w:p w14:paraId="3752E0D2" w14:textId="77777777" w:rsidR="000D1B2A" w:rsidRPr="00970384" w:rsidRDefault="000D1B2A" w:rsidP="000D1B2A">
            <w:pPr>
              <w:pStyle w:val="CRCoverPage"/>
              <w:spacing w:after="0"/>
              <w:rPr>
                <w:noProof/>
              </w:rPr>
            </w:pPr>
          </w:p>
        </w:tc>
        <w:tc>
          <w:tcPr>
            <w:tcW w:w="1417" w:type="dxa"/>
            <w:gridSpan w:val="3"/>
            <w:tcBorders>
              <w:left w:val="nil"/>
            </w:tcBorders>
          </w:tcPr>
          <w:p w14:paraId="01879A74" w14:textId="77777777" w:rsidR="000D1B2A" w:rsidRPr="00970384" w:rsidRDefault="000D1B2A" w:rsidP="000D1B2A">
            <w:pPr>
              <w:pStyle w:val="CRCoverPage"/>
              <w:spacing w:after="0"/>
              <w:jc w:val="right"/>
              <w:rPr>
                <w:b/>
                <w:i/>
                <w:noProof/>
              </w:rPr>
            </w:pPr>
            <w:r w:rsidRPr="00970384">
              <w:rPr>
                <w:b/>
                <w:i/>
                <w:noProof/>
              </w:rPr>
              <w:t>Release:</w:t>
            </w:r>
          </w:p>
        </w:tc>
        <w:tc>
          <w:tcPr>
            <w:tcW w:w="2127" w:type="dxa"/>
            <w:tcBorders>
              <w:right w:val="single" w:sz="4" w:space="0" w:color="auto"/>
            </w:tcBorders>
            <w:shd w:val="pct30" w:color="FFFF00" w:fill="auto"/>
          </w:tcPr>
          <w:p w14:paraId="4A3D1687" w14:textId="77777777" w:rsidR="000D1B2A" w:rsidRPr="00970384" w:rsidRDefault="000D1B2A" w:rsidP="000D1B2A">
            <w:pPr>
              <w:pStyle w:val="CRCoverPage"/>
              <w:spacing w:after="0"/>
              <w:ind w:left="100"/>
              <w:rPr>
                <w:noProof/>
              </w:rPr>
            </w:pPr>
            <w:r w:rsidRPr="00970384">
              <w:t>Rel-16</w:t>
            </w:r>
          </w:p>
        </w:tc>
      </w:tr>
      <w:tr w:rsidR="000D1B2A" w:rsidRPr="00970384" w14:paraId="02513D06" w14:textId="77777777" w:rsidTr="004B1355">
        <w:tc>
          <w:tcPr>
            <w:tcW w:w="1843" w:type="dxa"/>
            <w:tcBorders>
              <w:left w:val="single" w:sz="4" w:space="0" w:color="auto"/>
              <w:bottom w:val="single" w:sz="4" w:space="0" w:color="auto"/>
            </w:tcBorders>
          </w:tcPr>
          <w:p w14:paraId="2BFD89A3" w14:textId="77777777" w:rsidR="000D1B2A" w:rsidRPr="00970384"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970384" w:rsidRDefault="000D1B2A" w:rsidP="000D1B2A">
            <w:pPr>
              <w:pStyle w:val="CRCoverPage"/>
              <w:spacing w:after="0"/>
              <w:ind w:left="383" w:hanging="383"/>
              <w:rPr>
                <w:i/>
                <w:noProof/>
                <w:sz w:val="18"/>
              </w:rPr>
            </w:pPr>
            <w:r w:rsidRPr="00970384">
              <w:rPr>
                <w:i/>
                <w:noProof/>
                <w:sz w:val="18"/>
              </w:rPr>
              <w:t xml:space="preserve">Use </w:t>
            </w:r>
            <w:r w:rsidRPr="00970384">
              <w:rPr>
                <w:i/>
                <w:noProof/>
                <w:sz w:val="18"/>
                <w:u w:val="single"/>
              </w:rPr>
              <w:t>one</w:t>
            </w:r>
            <w:r w:rsidRPr="00970384">
              <w:rPr>
                <w:i/>
                <w:noProof/>
                <w:sz w:val="18"/>
              </w:rPr>
              <w:t xml:space="preserve"> of the following categories:</w:t>
            </w:r>
            <w:r w:rsidRPr="00970384">
              <w:rPr>
                <w:b/>
                <w:i/>
                <w:noProof/>
                <w:sz w:val="18"/>
              </w:rPr>
              <w:br/>
              <w:t>F</w:t>
            </w:r>
            <w:r w:rsidRPr="00970384">
              <w:rPr>
                <w:i/>
                <w:noProof/>
                <w:sz w:val="18"/>
              </w:rPr>
              <w:t xml:space="preserve">  (correction)</w:t>
            </w:r>
            <w:r w:rsidRPr="00970384">
              <w:rPr>
                <w:i/>
                <w:noProof/>
                <w:sz w:val="18"/>
              </w:rPr>
              <w:br/>
            </w:r>
            <w:r w:rsidRPr="00970384">
              <w:rPr>
                <w:b/>
                <w:i/>
                <w:noProof/>
                <w:sz w:val="18"/>
              </w:rPr>
              <w:t>A</w:t>
            </w:r>
            <w:r w:rsidRPr="00970384">
              <w:rPr>
                <w:i/>
                <w:noProof/>
                <w:sz w:val="18"/>
              </w:rPr>
              <w:t xml:space="preserve">  (mirror corresponding to a change in an earlier </w:t>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r>
            <w:r w:rsidRPr="00970384">
              <w:rPr>
                <w:i/>
                <w:noProof/>
                <w:sz w:val="18"/>
              </w:rPr>
              <w:tab/>
              <w:t>release)</w:t>
            </w:r>
            <w:r w:rsidRPr="00970384">
              <w:rPr>
                <w:i/>
                <w:noProof/>
                <w:sz w:val="18"/>
              </w:rPr>
              <w:br/>
            </w:r>
            <w:r w:rsidRPr="00970384">
              <w:rPr>
                <w:b/>
                <w:i/>
                <w:noProof/>
                <w:sz w:val="18"/>
              </w:rPr>
              <w:t>B</w:t>
            </w:r>
            <w:r w:rsidRPr="00970384">
              <w:rPr>
                <w:i/>
                <w:noProof/>
                <w:sz w:val="18"/>
              </w:rPr>
              <w:t xml:space="preserve">  (addition of feature), </w:t>
            </w:r>
            <w:r w:rsidRPr="00970384">
              <w:rPr>
                <w:i/>
                <w:noProof/>
                <w:sz w:val="18"/>
              </w:rPr>
              <w:br/>
            </w:r>
            <w:r w:rsidRPr="00970384">
              <w:rPr>
                <w:b/>
                <w:i/>
                <w:noProof/>
                <w:sz w:val="18"/>
              </w:rPr>
              <w:t>C</w:t>
            </w:r>
            <w:r w:rsidRPr="00970384">
              <w:rPr>
                <w:i/>
                <w:noProof/>
                <w:sz w:val="18"/>
              </w:rPr>
              <w:t xml:space="preserve">  (functional modification of feature)</w:t>
            </w:r>
            <w:r w:rsidRPr="00970384">
              <w:rPr>
                <w:i/>
                <w:noProof/>
                <w:sz w:val="18"/>
              </w:rPr>
              <w:br/>
            </w:r>
            <w:r w:rsidRPr="00970384">
              <w:rPr>
                <w:b/>
                <w:i/>
                <w:noProof/>
                <w:sz w:val="18"/>
              </w:rPr>
              <w:t>D</w:t>
            </w:r>
            <w:r w:rsidRPr="00970384">
              <w:rPr>
                <w:i/>
                <w:noProof/>
                <w:sz w:val="18"/>
              </w:rPr>
              <w:t xml:space="preserve">  (editorial modification)</w:t>
            </w:r>
          </w:p>
          <w:p w14:paraId="6C14CC64" w14:textId="77777777" w:rsidR="000D1B2A" w:rsidRPr="00970384" w:rsidRDefault="000D1B2A" w:rsidP="000D1B2A">
            <w:pPr>
              <w:pStyle w:val="CRCoverPage"/>
              <w:rPr>
                <w:noProof/>
              </w:rPr>
            </w:pPr>
            <w:r w:rsidRPr="00970384">
              <w:rPr>
                <w:noProof/>
                <w:sz w:val="18"/>
              </w:rPr>
              <w:t>Detailed explanations of the above categories can</w:t>
            </w:r>
            <w:r w:rsidRPr="00970384">
              <w:rPr>
                <w:noProof/>
                <w:sz w:val="18"/>
              </w:rPr>
              <w:br/>
              <w:t xml:space="preserve">be found in 3GPP </w:t>
            </w:r>
            <w:hyperlink r:id="rId14" w:history="1">
              <w:r w:rsidRPr="00970384">
                <w:rPr>
                  <w:rStyle w:val="afc"/>
                  <w:noProof/>
                  <w:sz w:val="18"/>
                </w:rPr>
                <w:t>TR 21.900</w:t>
              </w:r>
            </w:hyperlink>
            <w:r w:rsidRPr="00970384">
              <w:rPr>
                <w:noProof/>
                <w:sz w:val="18"/>
              </w:rPr>
              <w:t>.</w:t>
            </w:r>
          </w:p>
        </w:tc>
        <w:tc>
          <w:tcPr>
            <w:tcW w:w="3120" w:type="dxa"/>
            <w:gridSpan w:val="2"/>
            <w:tcBorders>
              <w:bottom w:val="single" w:sz="4" w:space="0" w:color="auto"/>
              <w:right w:val="single" w:sz="4" w:space="0" w:color="auto"/>
            </w:tcBorders>
          </w:tcPr>
          <w:p w14:paraId="74F1FBAE" w14:textId="77777777" w:rsidR="000D1B2A" w:rsidRPr="00970384" w:rsidRDefault="000D1B2A" w:rsidP="000D1B2A">
            <w:pPr>
              <w:pStyle w:val="CRCoverPage"/>
              <w:tabs>
                <w:tab w:val="left" w:pos="950"/>
              </w:tabs>
              <w:spacing w:after="0"/>
              <w:ind w:left="241" w:hanging="241"/>
              <w:rPr>
                <w:i/>
                <w:noProof/>
                <w:sz w:val="18"/>
              </w:rPr>
            </w:pPr>
            <w:r w:rsidRPr="00970384">
              <w:rPr>
                <w:i/>
                <w:noProof/>
                <w:sz w:val="18"/>
              </w:rPr>
              <w:t xml:space="preserve">Use </w:t>
            </w:r>
            <w:r w:rsidRPr="00970384">
              <w:rPr>
                <w:i/>
                <w:noProof/>
                <w:sz w:val="18"/>
                <w:u w:val="single"/>
              </w:rPr>
              <w:t>one</w:t>
            </w:r>
            <w:r w:rsidRPr="00970384">
              <w:rPr>
                <w:i/>
                <w:noProof/>
                <w:sz w:val="18"/>
              </w:rPr>
              <w:t xml:space="preserve"> of the following releases:</w:t>
            </w:r>
            <w:r w:rsidRPr="00970384">
              <w:rPr>
                <w:i/>
                <w:noProof/>
                <w:sz w:val="18"/>
              </w:rPr>
              <w:br/>
              <w:t>Rel-8</w:t>
            </w:r>
            <w:r w:rsidRPr="00970384">
              <w:rPr>
                <w:i/>
                <w:noProof/>
                <w:sz w:val="18"/>
              </w:rPr>
              <w:tab/>
              <w:t>(Release 8)</w:t>
            </w:r>
            <w:r w:rsidRPr="00970384">
              <w:rPr>
                <w:i/>
                <w:noProof/>
                <w:sz w:val="18"/>
              </w:rPr>
              <w:br/>
              <w:t>Rel-9</w:t>
            </w:r>
            <w:r w:rsidRPr="00970384">
              <w:rPr>
                <w:i/>
                <w:noProof/>
                <w:sz w:val="18"/>
              </w:rPr>
              <w:tab/>
              <w:t>(Release 9)</w:t>
            </w:r>
            <w:r w:rsidRPr="00970384">
              <w:rPr>
                <w:i/>
                <w:noProof/>
                <w:sz w:val="18"/>
              </w:rPr>
              <w:br/>
              <w:t>Rel-10</w:t>
            </w:r>
            <w:r w:rsidRPr="00970384">
              <w:rPr>
                <w:i/>
                <w:noProof/>
                <w:sz w:val="18"/>
              </w:rPr>
              <w:tab/>
              <w:t>(Release 10)</w:t>
            </w:r>
            <w:r w:rsidRPr="00970384">
              <w:rPr>
                <w:i/>
                <w:noProof/>
                <w:sz w:val="18"/>
              </w:rPr>
              <w:br/>
              <w:t>Rel-11</w:t>
            </w:r>
            <w:r w:rsidRPr="00970384">
              <w:rPr>
                <w:i/>
                <w:noProof/>
                <w:sz w:val="18"/>
              </w:rPr>
              <w:tab/>
              <w:t>(Release 11)</w:t>
            </w:r>
            <w:r w:rsidRPr="00970384">
              <w:rPr>
                <w:i/>
                <w:noProof/>
                <w:sz w:val="18"/>
              </w:rPr>
              <w:br/>
              <w:t>…</w:t>
            </w:r>
            <w:r w:rsidRPr="00970384">
              <w:rPr>
                <w:i/>
                <w:noProof/>
                <w:sz w:val="18"/>
              </w:rPr>
              <w:br/>
              <w:t>Rel-15</w:t>
            </w:r>
            <w:r w:rsidRPr="00970384">
              <w:rPr>
                <w:i/>
                <w:noProof/>
                <w:sz w:val="18"/>
              </w:rPr>
              <w:tab/>
              <w:t>(Release 15)</w:t>
            </w:r>
            <w:r w:rsidRPr="00970384">
              <w:rPr>
                <w:i/>
                <w:noProof/>
                <w:sz w:val="18"/>
              </w:rPr>
              <w:br/>
              <w:t>Rel-16</w:t>
            </w:r>
            <w:r w:rsidRPr="00970384">
              <w:rPr>
                <w:i/>
                <w:noProof/>
                <w:sz w:val="18"/>
              </w:rPr>
              <w:tab/>
              <w:t>(Release 16)</w:t>
            </w:r>
            <w:r w:rsidRPr="00970384">
              <w:rPr>
                <w:i/>
                <w:noProof/>
                <w:sz w:val="18"/>
              </w:rPr>
              <w:br/>
              <w:t>Rel-17</w:t>
            </w:r>
            <w:r w:rsidRPr="00970384">
              <w:rPr>
                <w:i/>
                <w:noProof/>
                <w:sz w:val="18"/>
              </w:rPr>
              <w:tab/>
              <w:t>(Release 17)</w:t>
            </w:r>
            <w:r w:rsidRPr="00970384">
              <w:rPr>
                <w:i/>
                <w:noProof/>
                <w:sz w:val="18"/>
              </w:rPr>
              <w:br/>
              <w:t>Rel-18</w:t>
            </w:r>
            <w:r w:rsidRPr="00970384">
              <w:rPr>
                <w:i/>
                <w:noProof/>
                <w:sz w:val="18"/>
              </w:rPr>
              <w:tab/>
              <w:t>(Release 18)</w:t>
            </w:r>
          </w:p>
        </w:tc>
      </w:tr>
      <w:tr w:rsidR="000D1B2A" w:rsidRPr="00970384" w14:paraId="13D449F6" w14:textId="77777777" w:rsidTr="004B1355">
        <w:tc>
          <w:tcPr>
            <w:tcW w:w="1843" w:type="dxa"/>
          </w:tcPr>
          <w:p w14:paraId="019EB792" w14:textId="77777777" w:rsidR="000D1B2A" w:rsidRPr="00970384" w:rsidRDefault="000D1B2A" w:rsidP="000D1B2A">
            <w:pPr>
              <w:pStyle w:val="CRCoverPage"/>
              <w:spacing w:after="0"/>
              <w:rPr>
                <w:b/>
                <w:i/>
                <w:noProof/>
                <w:sz w:val="8"/>
                <w:szCs w:val="8"/>
              </w:rPr>
            </w:pPr>
          </w:p>
        </w:tc>
        <w:tc>
          <w:tcPr>
            <w:tcW w:w="7797" w:type="dxa"/>
            <w:gridSpan w:val="10"/>
          </w:tcPr>
          <w:p w14:paraId="40F50BD9" w14:textId="77777777" w:rsidR="000D1B2A" w:rsidRPr="00970384" w:rsidRDefault="000D1B2A" w:rsidP="000D1B2A">
            <w:pPr>
              <w:pStyle w:val="CRCoverPage"/>
              <w:spacing w:after="0"/>
              <w:rPr>
                <w:noProof/>
                <w:sz w:val="8"/>
                <w:szCs w:val="8"/>
              </w:rPr>
            </w:pPr>
          </w:p>
        </w:tc>
      </w:tr>
      <w:tr w:rsidR="000D1B2A" w:rsidRPr="00970384" w14:paraId="4D86582D" w14:textId="77777777" w:rsidTr="004B1355">
        <w:tc>
          <w:tcPr>
            <w:tcW w:w="2694" w:type="dxa"/>
            <w:gridSpan w:val="2"/>
            <w:tcBorders>
              <w:top w:val="single" w:sz="4" w:space="0" w:color="auto"/>
              <w:left w:val="single" w:sz="4" w:space="0" w:color="auto"/>
            </w:tcBorders>
          </w:tcPr>
          <w:p w14:paraId="522629B3" w14:textId="77777777" w:rsidR="000D1B2A" w:rsidRPr="00970384" w:rsidRDefault="000D1B2A" w:rsidP="000D1B2A">
            <w:pPr>
              <w:pStyle w:val="CRCoverPage"/>
              <w:tabs>
                <w:tab w:val="right" w:pos="2184"/>
              </w:tabs>
              <w:spacing w:after="0"/>
              <w:rPr>
                <w:b/>
                <w:i/>
                <w:noProof/>
              </w:rPr>
            </w:pPr>
            <w:bookmarkStart w:id="4" w:name="OLE_LINK24"/>
            <w:r w:rsidRPr="00970384">
              <w:rPr>
                <w:b/>
                <w:i/>
                <w:noProof/>
              </w:rPr>
              <w:t>Reason for change:</w:t>
            </w:r>
          </w:p>
        </w:tc>
        <w:tc>
          <w:tcPr>
            <w:tcW w:w="6946" w:type="dxa"/>
            <w:gridSpan w:val="9"/>
            <w:tcBorders>
              <w:top w:val="single" w:sz="4" w:space="0" w:color="auto"/>
              <w:right w:val="single" w:sz="4" w:space="0" w:color="auto"/>
            </w:tcBorders>
            <w:shd w:val="pct30" w:color="FFFF00" w:fill="auto"/>
          </w:tcPr>
          <w:p w14:paraId="79F861E7" w14:textId="387C5EFD" w:rsidR="003D5A09" w:rsidRDefault="000D3102" w:rsidP="00C96FC4">
            <w:pPr>
              <w:pStyle w:val="CRCoverPage"/>
              <w:numPr>
                <w:ilvl w:val="0"/>
                <w:numId w:val="25"/>
              </w:numPr>
              <w:spacing w:after="0"/>
              <w:rPr>
                <w:noProof/>
              </w:rPr>
            </w:pPr>
            <w:bookmarkStart w:id="5" w:name="OLE_LINK26"/>
            <w:r w:rsidRPr="000D3102">
              <w:rPr>
                <w:noProof/>
              </w:rPr>
              <w:t>The condition</w:t>
            </w:r>
            <w:r>
              <w:rPr>
                <w:noProof/>
              </w:rPr>
              <w:t>s</w:t>
            </w:r>
            <w:bookmarkStart w:id="6" w:name="OLE_LINK27"/>
            <w:r w:rsidRPr="000D3102">
              <w:rPr>
                <w:noProof/>
              </w:rPr>
              <w:t xml:space="preserve"> </w:t>
            </w:r>
            <w:bookmarkEnd w:id="5"/>
            <w:r w:rsidRPr="000D3102">
              <w:rPr>
                <w:noProof/>
              </w:rPr>
              <w:t>of nr-SCG-r16 and radioBearerConfig2</w:t>
            </w:r>
            <w:bookmarkEnd w:id="6"/>
            <w:r>
              <w:rPr>
                <w:noProof/>
              </w:rPr>
              <w:t xml:space="preserve"> are in</w:t>
            </w:r>
            <w:bookmarkStart w:id="7" w:name="OLE_LINK25"/>
            <w:r>
              <w:rPr>
                <w:noProof/>
              </w:rPr>
              <w:t>correct</w:t>
            </w:r>
            <w:bookmarkEnd w:id="7"/>
            <w:r>
              <w:rPr>
                <w:noProof/>
              </w:rPr>
              <w:t>.</w:t>
            </w:r>
          </w:p>
          <w:p w14:paraId="3C1A06DE" w14:textId="67EE9D3B" w:rsidR="00C96FC4" w:rsidRPr="00970384" w:rsidRDefault="00C96FC4" w:rsidP="00C96FC4">
            <w:pPr>
              <w:pStyle w:val="CRCoverPage"/>
              <w:numPr>
                <w:ilvl w:val="0"/>
                <w:numId w:val="25"/>
              </w:numPr>
              <w:spacing w:after="0"/>
              <w:rPr>
                <w:noProof/>
              </w:rPr>
            </w:pPr>
            <w:r w:rsidRPr="00104EE8">
              <w:rPr>
                <w:noProof/>
              </w:rPr>
              <w:t>Editorial errors should be fixed.</w:t>
            </w:r>
          </w:p>
        </w:tc>
      </w:tr>
      <w:bookmarkEnd w:id="4"/>
      <w:tr w:rsidR="000D1B2A" w:rsidRPr="00970384" w14:paraId="2F1641AD" w14:textId="77777777" w:rsidTr="004B1355">
        <w:tc>
          <w:tcPr>
            <w:tcW w:w="2694" w:type="dxa"/>
            <w:gridSpan w:val="2"/>
            <w:tcBorders>
              <w:left w:val="single" w:sz="4" w:space="0" w:color="auto"/>
            </w:tcBorders>
          </w:tcPr>
          <w:p w14:paraId="35F194E8" w14:textId="77777777" w:rsidR="000D1B2A" w:rsidRPr="00970384"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970384" w:rsidRDefault="000D1B2A" w:rsidP="000D1B2A">
            <w:pPr>
              <w:pStyle w:val="CRCoverPage"/>
              <w:spacing w:after="0"/>
              <w:rPr>
                <w:noProof/>
                <w:sz w:val="8"/>
                <w:szCs w:val="8"/>
              </w:rPr>
            </w:pPr>
          </w:p>
        </w:tc>
      </w:tr>
      <w:tr w:rsidR="000D1B2A" w:rsidRPr="00970384" w14:paraId="35AC288D" w14:textId="77777777" w:rsidTr="004B1355">
        <w:tc>
          <w:tcPr>
            <w:tcW w:w="2694" w:type="dxa"/>
            <w:gridSpan w:val="2"/>
            <w:tcBorders>
              <w:left w:val="single" w:sz="4" w:space="0" w:color="auto"/>
            </w:tcBorders>
          </w:tcPr>
          <w:p w14:paraId="03E24951" w14:textId="77777777" w:rsidR="000D1B2A" w:rsidRPr="00970384" w:rsidRDefault="000D1B2A" w:rsidP="000D1B2A">
            <w:pPr>
              <w:pStyle w:val="CRCoverPage"/>
              <w:tabs>
                <w:tab w:val="right" w:pos="2184"/>
              </w:tabs>
              <w:spacing w:after="0"/>
              <w:rPr>
                <w:b/>
                <w:i/>
                <w:noProof/>
              </w:rPr>
            </w:pPr>
            <w:r w:rsidRPr="00970384">
              <w:rPr>
                <w:b/>
                <w:i/>
                <w:noProof/>
              </w:rPr>
              <w:t>Summary of change:</w:t>
            </w:r>
          </w:p>
        </w:tc>
        <w:tc>
          <w:tcPr>
            <w:tcW w:w="6946" w:type="dxa"/>
            <w:gridSpan w:val="9"/>
            <w:tcBorders>
              <w:right w:val="single" w:sz="4" w:space="0" w:color="auto"/>
            </w:tcBorders>
            <w:shd w:val="pct30" w:color="FFFF00" w:fill="auto"/>
          </w:tcPr>
          <w:p w14:paraId="6567F438" w14:textId="77777777" w:rsidR="003D5A09" w:rsidRDefault="009D2519" w:rsidP="0021592D">
            <w:pPr>
              <w:pStyle w:val="CRCoverPage"/>
              <w:numPr>
                <w:ilvl w:val="0"/>
                <w:numId w:val="26"/>
              </w:numPr>
              <w:spacing w:after="0"/>
              <w:rPr>
                <w:noProof/>
              </w:rPr>
            </w:pPr>
            <w:r>
              <w:rPr>
                <w:noProof/>
              </w:rPr>
              <w:t>Correct</w:t>
            </w:r>
            <w:r w:rsidR="00F72450">
              <w:rPr>
                <w:noProof/>
              </w:rPr>
              <w:t xml:space="preserve">ed </w:t>
            </w:r>
            <w:r w:rsidR="007A303B">
              <w:rPr>
                <w:noProof/>
              </w:rPr>
              <w:t>t</w:t>
            </w:r>
            <w:r w:rsidR="007A303B" w:rsidRPr="007A303B">
              <w:rPr>
                <w:noProof/>
              </w:rPr>
              <w:t>he conditions</w:t>
            </w:r>
            <w:r w:rsidR="007A303B" w:rsidRPr="000D3102">
              <w:rPr>
                <w:noProof/>
              </w:rPr>
              <w:t xml:space="preserve"> of nr-SCG-r16 and radioBearerConfig2</w:t>
            </w:r>
            <w:r w:rsidR="00973EEA">
              <w:rPr>
                <w:noProof/>
              </w:rPr>
              <w:t>.</w:t>
            </w:r>
          </w:p>
          <w:p w14:paraId="1B235622" w14:textId="630FB21A" w:rsidR="006955EC" w:rsidRPr="00970384" w:rsidRDefault="006955EC" w:rsidP="0021592D">
            <w:pPr>
              <w:pStyle w:val="CRCoverPage"/>
              <w:numPr>
                <w:ilvl w:val="0"/>
                <w:numId w:val="26"/>
              </w:numPr>
              <w:spacing w:after="0"/>
              <w:rPr>
                <w:noProof/>
              </w:rPr>
            </w:pPr>
            <w:r w:rsidRPr="00104EE8">
              <w:rPr>
                <w:noProof/>
              </w:rPr>
              <w:t>Corrected editorial errors.</w:t>
            </w:r>
          </w:p>
        </w:tc>
      </w:tr>
      <w:tr w:rsidR="000D1B2A" w:rsidRPr="00970384" w14:paraId="1C2B7FE1" w14:textId="77777777" w:rsidTr="004B1355">
        <w:tc>
          <w:tcPr>
            <w:tcW w:w="2694" w:type="dxa"/>
            <w:gridSpan w:val="2"/>
            <w:tcBorders>
              <w:left w:val="single" w:sz="4" w:space="0" w:color="auto"/>
            </w:tcBorders>
          </w:tcPr>
          <w:p w14:paraId="289C66AA" w14:textId="77777777" w:rsidR="000D1B2A" w:rsidRPr="00970384"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970384" w:rsidRDefault="000D1B2A" w:rsidP="000D1B2A">
            <w:pPr>
              <w:pStyle w:val="CRCoverPage"/>
              <w:spacing w:after="0"/>
              <w:rPr>
                <w:noProof/>
                <w:sz w:val="8"/>
                <w:szCs w:val="8"/>
              </w:rPr>
            </w:pPr>
          </w:p>
        </w:tc>
      </w:tr>
      <w:tr w:rsidR="000D1B2A" w:rsidRPr="00970384" w14:paraId="5BFBFD46" w14:textId="77777777" w:rsidTr="004B1355">
        <w:tc>
          <w:tcPr>
            <w:tcW w:w="2694" w:type="dxa"/>
            <w:gridSpan w:val="2"/>
            <w:tcBorders>
              <w:left w:val="single" w:sz="4" w:space="0" w:color="auto"/>
              <w:bottom w:val="single" w:sz="4" w:space="0" w:color="auto"/>
            </w:tcBorders>
          </w:tcPr>
          <w:p w14:paraId="4BD58E10" w14:textId="77777777" w:rsidR="000D1B2A" w:rsidRPr="00970384" w:rsidRDefault="000D1B2A" w:rsidP="000D1B2A">
            <w:pPr>
              <w:pStyle w:val="CRCoverPage"/>
              <w:tabs>
                <w:tab w:val="right" w:pos="2184"/>
              </w:tabs>
              <w:spacing w:after="0"/>
              <w:rPr>
                <w:b/>
                <w:i/>
                <w:noProof/>
              </w:rPr>
            </w:pPr>
            <w:r w:rsidRPr="009703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A891CC8" w:rsidR="000D1B2A" w:rsidRPr="00970384" w:rsidRDefault="001B698A" w:rsidP="000D1B2A">
            <w:pPr>
              <w:pStyle w:val="CRCoverPage"/>
              <w:spacing w:after="0"/>
              <w:ind w:left="100"/>
              <w:rPr>
                <w:noProof/>
              </w:rPr>
            </w:pPr>
            <w:r w:rsidRPr="001B698A">
              <w:rPr>
                <w:noProof/>
              </w:rPr>
              <w:t>A conformant UE will fail this testcase.</w:t>
            </w:r>
          </w:p>
        </w:tc>
      </w:tr>
      <w:tr w:rsidR="000D1B2A" w:rsidRPr="00970384" w14:paraId="76167C2F" w14:textId="77777777" w:rsidTr="004B1355">
        <w:tc>
          <w:tcPr>
            <w:tcW w:w="2694" w:type="dxa"/>
            <w:gridSpan w:val="2"/>
          </w:tcPr>
          <w:p w14:paraId="6D305A44" w14:textId="77777777" w:rsidR="000D1B2A" w:rsidRPr="00970384" w:rsidRDefault="000D1B2A" w:rsidP="000D1B2A">
            <w:pPr>
              <w:pStyle w:val="CRCoverPage"/>
              <w:spacing w:after="0"/>
              <w:rPr>
                <w:b/>
                <w:i/>
                <w:noProof/>
                <w:sz w:val="8"/>
                <w:szCs w:val="8"/>
              </w:rPr>
            </w:pPr>
          </w:p>
        </w:tc>
        <w:tc>
          <w:tcPr>
            <w:tcW w:w="6946" w:type="dxa"/>
            <w:gridSpan w:val="9"/>
          </w:tcPr>
          <w:p w14:paraId="7303DBDC" w14:textId="77777777" w:rsidR="000D1B2A" w:rsidRPr="00970384" w:rsidRDefault="000D1B2A" w:rsidP="000D1B2A">
            <w:pPr>
              <w:pStyle w:val="CRCoverPage"/>
              <w:spacing w:after="0"/>
              <w:rPr>
                <w:noProof/>
                <w:sz w:val="8"/>
                <w:szCs w:val="8"/>
              </w:rPr>
            </w:pPr>
          </w:p>
        </w:tc>
      </w:tr>
      <w:tr w:rsidR="000D1B2A" w:rsidRPr="00970384" w14:paraId="2A526B62" w14:textId="77777777" w:rsidTr="004B1355">
        <w:tc>
          <w:tcPr>
            <w:tcW w:w="2694" w:type="dxa"/>
            <w:gridSpan w:val="2"/>
            <w:tcBorders>
              <w:top w:val="single" w:sz="4" w:space="0" w:color="auto"/>
              <w:left w:val="single" w:sz="4" w:space="0" w:color="auto"/>
            </w:tcBorders>
          </w:tcPr>
          <w:p w14:paraId="57A6FB41" w14:textId="77777777" w:rsidR="000D1B2A" w:rsidRPr="00970384" w:rsidRDefault="000D1B2A" w:rsidP="000D1B2A">
            <w:pPr>
              <w:pStyle w:val="CRCoverPage"/>
              <w:tabs>
                <w:tab w:val="right" w:pos="2184"/>
              </w:tabs>
              <w:spacing w:after="0"/>
              <w:rPr>
                <w:b/>
                <w:i/>
                <w:noProof/>
              </w:rPr>
            </w:pPr>
            <w:r w:rsidRPr="00970384">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42C618" w:rsidR="000D1B2A" w:rsidRPr="00970384" w:rsidRDefault="00B94F6B" w:rsidP="00CA6892">
            <w:pPr>
              <w:pStyle w:val="CRCoverPage"/>
              <w:spacing w:after="0"/>
              <w:rPr>
                <w:noProof/>
              </w:rPr>
            </w:pPr>
            <w:r w:rsidRPr="00970384">
              <w:rPr>
                <w:noProof/>
              </w:rPr>
              <w:t>8.2.7.2.1</w:t>
            </w:r>
          </w:p>
        </w:tc>
      </w:tr>
      <w:tr w:rsidR="000D1B2A" w:rsidRPr="00970384" w14:paraId="52A1BE18" w14:textId="77777777" w:rsidTr="004B1355">
        <w:tc>
          <w:tcPr>
            <w:tcW w:w="2694" w:type="dxa"/>
            <w:gridSpan w:val="2"/>
            <w:tcBorders>
              <w:left w:val="single" w:sz="4" w:space="0" w:color="auto"/>
            </w:tcBorders>
          </w:tcPr>
          <w:p w14:paraId="36EE660B" w14:textId="77777777" w:rsidR="000D1B2A" w:rsidRPr="00970384"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970384" w:rsidRDefault="000D1B2A" w:rsidP="000D1B2A">
            <w:pPr>
              <w:pStyle w:val="CRCoverPage"/>
              <w:spacing w:after="0"/>
              <w:rPr>
                <w:noProof/>
                <w:sz w:val="8"/>
                <w:szCs w:val="8"/>
              </w:rPr>
            </w:pPr>
          </w:p>
        </w:tc>
      </w:tr>
      <w:tr w:rsidR="000D1B2A" w:rsidRPr="00970384" w14:paraId="4B72BEC2" w14:textId="77777777" w:rsidTr="004B1355">
        <w:tc>
          <w:tcPr>
            <w:tcW w:w="2694" w:type="dxa"/>
            <w:gridSpan w:val="2"/>
            <w:tcBorders>
              <w:left w:val="single" w:sz="4" w:space="0" w:color="auto"/>
            </w:tcBorders>
          </w:tcPr>
          <w:p w14:paraId="22068765" w14:textId="77777777" w:rsidR="000D1B2A" w:rsidRPr="00970384"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970384" w:rsidRDefault="000D1B2A" w:rsidP="000D1B2A">
            <w:pPr>
              <w:pStyle w:val="CRCoverPage"/>
              <w:spacing w:after="0"/>
              <w:jc w:val="center"/>
              <w:rPr>
                <w:b/>
                <w:caps/>
                <w:noProof/>
              </w:rPr>
            </w:pPr>
            <w:r w:rsidRPr="009703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970384" w:rsidRDefault="000D1B2A" w:rsidP="000D1B2A">
            <w:pPr>
              <w:pStyle w:val="CRCoverPage"/>
              <w:spacing w:after="0"/>
              <w:jc w:val="center"/>
              <w:rPr>
                <w:b/>
                <w:caps/>
                <w:noProof/>
              </w:rPr>
            </w:pPr>
            <w:r w:rsidRPr="00970384">
              <w:rPr>
                <w:b/>
                <w:caps/>
                <w:noProof/>
              </w:rPr>
              <w:t>N</w:t>
            </w:r>
          </w:p>
        </w:tc>
        <w:tc>
          <w:tcPr>
            <w:tcW w:w="2977" w:type="dxa"/>
            <w:gridSpan w:val="4"/>
          </w:tcPr>
          <w:p w14:paraId="2D60569E" w14:textId="77777777" w:rsidR="000D1B2A" w:rsidRPr="00970384"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970384" w:rsidRDefault="000D1B2A" w:rsidP="000D1B2A">
            <w:pPr>
              <w:pStyle w:val="CRCoverPage"/>
              <w:spacing w:after="0"/>
              <w:ind w:left="99"/>
              <w:rPr>
                <w:noProof/>
              </w:rPr>
            </w:pPr>
          </w:p>
        </w:tc>
      </w:tr>
      <w:tr w:rsidR="000D1B2A" w:rsidRPr="00970384" w14:paraId="36FD37A3" w14:textId="77777777" w:rsidTr="004B1355">
        <w:tc>
          <w:tcPr>
            <w:tcW w:w="2694" w:type="dxa"/>
            <w:gridSpan w:val="2"/>
            <w:tcBorders>
              <w:left w:val="single" w:sz="4" w:space="0" w:color="auto"/>
            </w:tcBorders>
          </w:tcPr>
          <w:p w14:paraId="0C0CED00" w14:textId="77777777" w:rsidR="000D1B2A" w:rsidRPr="00970384" w:rsidRDefault="000D1B2A" w:rsidP="000D1B2A">
            <w:pPr>
              <w:pStyle w:val="CRCoverPage"/>
              <w:tabs>
                <w:tab w:val="right" w:pos="2184"/>
              </w:tabs>
              <w:spacing w:after="0"/>
              <w:rPr>
                <w:b/>
                <w:i/>
                <w:noProof/>
              </w:rPr>
            </w:pPr>
            <w:r w:rsidRPr="009703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97038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970384" w:rsidRDefault="000D1B2A" w:rsidP="000D1B2A">
            <w:pPr>
              <w:pStyle w:val="CRCoverPage"/>
              <w:spacing w:after="0"/>
              <w:rPr>
                <w:b/>
                <w:caps/>
                <w:noProof/>
              </w:rPr>
            </w:pPr>
            <w:r w:rsidRPr="00970384">
              <w:rPr>
                <w:b/>
                <w:caps/>
                <w:noProof/>
              </w:rPr>
              <w:t>X</w:t>
            </w:r>
          </w:p>
        </w:tc>
        <w:tc>
          <w:tcPr>
            <w:tcW w:w="2977" w:type="dxa"/>
            <w:gridSpan w:val="4"/>
          </w:tcPr>
          <w:p w14:paraId="4A5600C9" w14:textId="77777777" w:rsidR="000D1B2A" w:rsidRPr="00970384" w:rsidRDefault="000D1B2A" w:rsidP="000D1B2A">
            <w:pPr>
              <w:pStyle w:val="CRCoverPage"/>
              <w:tabs>
                <w:tab w:val="right" w:pos="2893"/>
              </w:tabs>
              <w:spacing w:after="0"/>
              <w:rPr>
                <w:noProof/>
              </w:rPr>
            </w:pPr>
            <w:r w:rsidRPr="00970384">
              <w:rPr>
                <w:noProof/>
              </w:rPr>
              <w:t xml:space="preserve"> Other core specifications</w:t>
            </w:r>
            <w:r w:rsidRPr="00970384">
              <w:rPr>
                <w:noProof/>
              </w:rPr>
              <w:tab/>
            </w:r>
          </w:p>
        </w:tc>
        <w:tc>
          <w:tcPr>
            <w:tcW w:w="3401" w:type="dxa"/>
            <w:gridSpan w:val="3"/>
            <w:tcBorders>
              <w:right w:val="single" w:sz="4" w:space="0" w:color="auto"/>
            </w:tcBorders>
            <w:shd w:val="pct30" w:color="FFFF00" w:fill="auto"/>
          </w:tcPr>
          <w:p w14:paraId="6068FEA0" w14:textId="77777777" w:rsidR="000D1B2A" w:rsidRPr="00970384" w:rsidRDefault="000D1B2A" w:rsidP="000D1B2A">
            <w:pPr>
              <w:pStyle w:val="CRCoverPage"/>
              <w:spacing w:after="0"/>
              <w:ind w:left="99"/>
              <w:rPr>
                <w:noProof/>
              </w:rPr>
            </w:pPr>
            <w:r w:rsidRPr="00970384">
              <w:rPr>
                <w:noProof/>
              </w:rPr>
              <w:t xml:space="preserve">TS/TR ... CR ... </w:t>
            </w:r>
          </w:p>
        </w:tc>
      </w:tr>
      <w:tr w:rsidR="000D1B2A" w:rsidRPr="00970384" w14:paraId="650F7EAE" w14:textId="77777777" w:rsidTr="004B1355">
        <w:tc>
          <w:tcPr>
            <w:tcW w:w="2694" w:type="dxa"/>
            <w:gridSpan w:val="2"/>
            <w:tcBorders>
              <w:left w:val="single" w:sz="4" w:space="0" w:color="auto"/>
            </w:tcBorders>
          </w:tcPr>
          <w:p w14:paraId="2B4C3731" w14:textId="77777777" w:rsidR="000D1B2A" w:rsidRPr="00970384" w:rsidRDefault="000D1B2A" w:rsidP="000D1B2A">
            <w:pPr>
              <w:pStyle w:val="CRCoverPage"/>
              <w:spacing w:after="0"/>
              <w:rPr>
                <w:b/>
                <w:i/>
                <w:noProof/>
              </w:rPr>
            </w:pPr>
            <w:r w:rsidRPr="009703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97038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970384" w:rsidRDefault="000D1B2A" w:rsidP="000D1B2A">
            <w:pPr>
              <w:pStyle w:val="CRCoverPage"/>
              <w:spacing w:after="0"/>
              <w:jc w:val="center"/>
              <w:rPr>
                <w:b/>
                <w:caps/>
                <w:noProof/>
              </w:rPr>
            </w:pPr>
            <w:r w:rsidRPr="00970384">
              <w:rPr>
                <w:b/>
                <w:caps/>
                <w:noProof/>
              </w:rPr>
              <w:t>X</w:t>
            </w:r>
          </w:p>
        </w:tc>
        <w:tc>
          <w:tcPr>
            <w:tcW w:w="2977" w:type="dxa"/>
            <w:gridSpan w:val="4"/>
          </w:tcPr>
          <w:p w14:paraId="7D960878" w14:textId="77777777" w:rsidR="000D1B2A" w:rsidRPr="00970384" w:rsidRDefault="000D1B2A" w:rsidP="000D1B2A">
            <w:pPr>
              <w:pStyle w:val="CRCoverPage"/>
              <w:spacing w:after="0"/>
              <w:rPr>
                <w:noProof/>
              </w:rPr>
            </w:pPr>
            <w:r w:rsidRPr="00970384">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970384" w:rsidRDefault="000D1B2A" w:rsidP="000D1B2A">
            <w:pPr>
              <w:pStyle w:val="CRCoverPage"/>
              <w:spacing w:after="0"/>
              <w:ind w:left="99"/>
              <w:rPr>
                <w:noProof/>
              </w:rPr>
            </w:pPr>
            <w:r w:rsidRPr="00970384">
              <w:rPr>
                <w:noProof/>
              </w:rPr>
              <w:t xml:space="preserve">TS/TR ... CR ... </w:t>
            </w:r>
          </w:p>
        </w:tc>
      </w:tr>
      <w:tr w:rsidR="000D1B2A" w:rsidRPr="00970384" w14:paraId="4D12FD96" w14:textId="77777777" w:rsidTr="004B1355">
        <w:tc>
          <w:tcPr>
            <w:tcW w:w="2694" w:type="dxa"/>
            <w:gridSpan w:val="2"/>
            <w:tcBorders>
              <w:left w:val="single" w:sz="4" w:space="0" w:color="auto"/>
            </w:tcBorders>
          </w:tcPr>
          <w:p w14:paraId="1E7BC509" w14:textId="77777777" w:rsidR="000D1B2A" w:rsidRPr="00970384" w:rsidRDefault="000D1B2A" w:rsidP="000D1B2A">
            <w:pPr>
              <w:pStyle w:val="CRCoverPage"/>
              <w:spacing w:after="0"/>
              <w:rPr>
                <w:b/>
                <w:i/>
                <w:noProof/>
              </w:rPr>
            </w:pPr>
            <w:r w:rsidRPr="009703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970384"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970384" w:rsidRDefault="000D1B2A" w:rsidP="000D1B2A">
            <w:pPr>
              <w:pStyle w:val="CRCoverPage"/>
              <w:spacing w:after="0"/>
              <w:jc w:val="center"/>
              <w:rPr>
                <w:b/>
                <w:caps/>
                <w:noProof/>
              </w:rPr>
            </w:pPr>
            <w:r w:rsidRPr="00970384">
              <w:rPr>
                <w:b/>
                <w:caps/>
                <w:noProof/>
              </w:rPr>
              <w:t>X</w:t>
            </w:r>
          </w:p>
        </w:tc>
        <w:tc>
          <w:tcPr>
            <w:tcW w:w="2977" w:type="dxa"/>
            <w:gridSpan w:val="4"/>
          </w:tcPr>
          <w:p w14:paraId="59BC1384" w14:textId="77777777" w:rsidR="000D1B2A" w:rsidRPr="00970384" w:rsidRDefault="000D1B2A" w:rsidP="000D1B2A">
            <w:pPr>
              <w:pStyle w:val="CRCoverPage"/>
              <w:spacing w:after="0"/>
              <w:rPr>
                <w:noProof/>
              </w:rPr>
            </w:pPr>
            <w:r w:rsidRPr="00970384">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970384" w:rsidRDefault="000D1B2A" w:rsidP="000D1B2A">
            <w:pPr>
              <w:pStyle w:val="CRCoverPage"/>
              <w:spacing w:after="0"/>
              <w:ind w:left="99"/>
              <w:rPr>
                <w:noProof/>
              </w:rPr>
            </w:pPr>
            <w:r w:rsidRPr="00970384">
              <w:rPr>
                <w:noProof/>
              </w:rPr>
              <w:t xml:space="preserve">TS/TR ... CR ... </w:t>
            </w:r>
          </w:p>
        </w:tc>
      </w:tr>
      <w:tr w:rsidR="000D1B2A" w:rsidRPr="00970384" w14:paraId="2285C715" w14:textId="77777777" w:rsidTr="004B1355">
        <w:tc>
          <w:tcPr>
            <w:tcW w:w="2694" w:type="dxa"/>
            <w:gridSpan w:val="2"/>
            <w:tcBorders>
              <w:left w:val="single" w:sz="4" w:space="0" w:color="auto"/>
            </w:tcBorders>
          </w:tcPr>
          <w:p w14:paraId="6C973995" w14:textId="77777777" w:rsidR="000D1B2A" w:rsidRPr="00970384"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970384" w:rsidRDefault="000D1B2A" w:rsidP="000D1B2A">
            <w:pPr>
              <w:pStyle w:val="CRCoverPage"/>
              <w:spacing w:after="0"/>
              <w:rPr>
                <w:noProof/>
              </w:rPr>
            </w:pPr>
          </w:p>
        </w:tc>
      </w:tr>
      <w:tr w:rsidR="000D1B2A" w:rsidRPr="00970384" w14:paraId="18F05387" w14:textId="77777777" w:rsidTr="004B1355">
        <w:tc>
          <w:tcPr>
            <w:tcW w:w="2694" w:type="dxa"/>
            <w:gridSpan w:val="2"/>
            <w:tcBorders>
              <w:left w:val="single" w:sz="4" w:space="0" w:color="auto"/>
              <w:bottom w:val="single" w:sz="4" w:space="0" w:color="auto"/>
            </w:tcBorders>
          </w:tcPr>
          <w:p w14:paraId="01332C21" w14:textId="77777777" w:rsidR="000D1B2A" w:rsidRPr="00970384" w:rsidRDefault="000D1B2A" w:rsidP="000D1B2A">
            <w:pPr>
              <w:pStyle w:val="CRCoverPage"/>
              <w:tabs>
                <w:tab w:val="right" w:pos="2184"/>
              </w:tabs>
              <w:spacing w:after="0"/>
              <w:rPr>
                <w:b/>
                <w:i/>
                <w:noProof/>
              </w:rPr>
            </w:pPr>
            <w:r w:rsidRPr="00970384">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23C707" w:rsidR="000D1B2A" w:rsidRPr="00970384" w:rsidRDefault="000D1B2A" w:rsidP="000D1B2A">
            <w:pPr>
              <w:pStyle w:val="CRCoverPage"/>
              <w:spacing w:after="0"/>
              <w:ind w:left="100"/>
              <w:rPr>
                <w:noProof/>
              </w:rPr>
            </w:pPr>
          </w:p>
        </w:tc>
      </w:tr>
      <w:tr w:rsidR="000D1B2A" w:rsidRPr="00970384" w14:paraId="48F9CE59" w14:textId="77777777" w:rsidTr="000D462E">
        <w:tc>
          <w:tcPr>
            <w:tcW w:w="2694" w:type="dxa"/>
            <w:gridSpan w:val="2"/>
            <w:tcBorders>
              <w:top w:val="single" w:sz="4" w:space="0" w:color="auto"/>
              <w:bottom w:val="single" w:sz="4" w:space="0" w:color="auto"/>
            </w:tcBorders>
          </w:tcPr>
          <w:p w14:paraId="56C1178A" w14:textId="77777777" w:rsidR="000D1B2A" w:rsidRPr="00970384"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970384" w:rsidRDefault="000D1B2A" w:rsidP="000D1B2A">
            <w:pPr>
              <w:pStyle w:val="CRCoverPage"/>
              <w:spacing w:after="0"/>
              <w:ind w:left="100"/>
              <w:rPr>
                <w:noProof/>
                <w:sz w:val="8"/>
                <w:szCs w:val="8"/>
              </w:rPr>
            </w:pPr>
          </w:p>
        </w:tc>
      </w:tr>
      <w:tr w:rsidR="000D1B2A" w:rsidRPr="00970384" w14:paraId="02199B9D" w14:textId="77777777" w:rsidTr="00B52814">
        <w:trPr>
          <w:trHeight w:val="383"/>
        </w:trPr>
        <w:tc>
          <w:tcPr>
            <w:tcW w:w="2694" w:type="dxa"/>
            <w:gridSpan w:val="2"/>
            <w:tcBorders>
              <w:top w:val="single" w:sz="4" w:space="0" w:color="auto"/>
              <w:left w:val="single" w:sz="4" w:space="0" w:color="auto"/>
              <w:bottom w:val="single" w:sz="4" w:space="0" w:color="auto"/>
            </w:tcBorders>
          </w:tcPr>
          <w:p w14:paraId="326E04AC" w14:textId="77777777" w:rsidR="000D1B2A" w:rsidRPr="00970384" w:rsidRDefault="000D1B2A" w:rsidP="000D1B2A">
            <w:pPr>
              <w:pStyle w:val="CRCoverPage"/>
              <w:tabs>
                <w:tab w:val="right" w:pos="2184"/>
              </w:tabs>
              <w:spacing w:after="0"/>
              <w:rPr>
                <w:b/>
                <w:i/>
                <w:noProof/>
              </w:rPr>
            </w:pPr>
            <w:r w:rsidRPr="009703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86403B7" w:rsidR="00B52814" w:rsidRPr="00970384" w:rsidRDefault="00B52814" w:rsidP="002B4A06">
            <w:pPr>
              <w:pStyle w:val="CRCoverPage"/>
              <w:spacing w:after="0"/>
              <w:rPr>
                <w:noProof/>
              </w:rPr>
            </w:pPr>
          </w:p>
        </w:tc>
      </w:tr>
      <w:bookmarkEnd w:id="0"/>
    </w:tbl>
    <w:p w14:paraId="67871A55" w14:textId="287F03F5" w:rsidR="00B94F6B" w:rsidRPr="00970384" w:rsidRDefault="00964617" w:rsidP="00B52814">
      <w:pPr>
        <w:pStyle w:val="4"/>
        <w:rPr>
          <w:b/>
          <w:noProof/>
          <w:lang w:val="en-US"/>
        </w:rPr>
      </w:pPr>
      <w:r w:rsidRPr="00970384">
        <w:rPr>
          <w:sz w:val="22"/>
        </w:rPr>
        <w:br w:type="page"/>
      </w:r>
    </w:p>
    <w:p w14:paraId="1D517F76" w14:textId="77777777" w:rsidR="0018679A" w:rsidRPr="00DD147B" w:rsidRDefault="0018679A" w:rsidP="0018679A">
      <w:pPr>
        <w:rPr>
          <w:b/>
          <w:color w:val="00B0F0"/>
          <w:sz w:val="32"/>
          <w:szCs w:val="36"/>
        </w:rPr>
      </w:pPr>
      <w:bookmarkStart w:id="8" w:name="OLE_LINK81"/>
      <w:r w:rsidRPr="00DD147B">
        <w:rPr>
          <w:b/>
          <w:color w:val="00B0F0"/>
          <w:sz w:val="32"/>
          <w:szCs w:val="36"/>
        </w:rPr>
        <w:lastRenderedPageBreak/>
        <w:t>&lt;Start of Changed Section&gt;</w:t>
      </w:r>
      <w:bookmarkEnd w:id="8"/>
    </w:p>
    <w:p w14:paraId="74292B4C" w14:textId="77777777" w:rsidR="00AE30C9" w:rsidRDefault="00AE30C9" w:rsidP="00AE30C9">
      <w:pPr>
        <w:pStyle w:val="5"/>
        <w:rPr>
          <w:rFonts w:eastAsia="Times New Roman"/>
        </w:rPr>
      </w:pPr>
      <w:bookmarkStart w:id="9" w:name="OLE_LINK30"/>
      <w:r>
        <w:t>8.2.7.2.1</w:t>
      </w:r>
      <w:r>
        <w:tab/>
        <w:t>RRC Resume / NR-DC</w:t>
      </w:r>
    </w:p>
    <w:p w14:paraId="6A6EF6E5" w14:textId="77777777" w:rsidR="00AE30C9" w:rsidRDefault="00AE30C9" w:rsidP="00AE30C9">
      <w:pPr>
        <w:pStyle w:val="H6"/>
      </w:pPr>
      <w:r>
        <w:t>8.2.7.2.1.1</w:t>
      </w:r>
      <w:r>
        <w:tab/>
        <w:t>Test Purpose (TP)</w:t>
      </w:r>
    </w:p>
    <w:p w14:paraId="3E02ABCC" w14:textId="77777777" w:rsidR="00AE30C9" w:rsidRDefault="00AE30C9" w:rsidP="00AE30C9">
      <w:pPr>
        <w:pStyle w:val="H6"/>
      </w:pPr>
      <w:r>
        <w:t>(1)</w:t>
      </w:r>
    </w:p>
    <w:p w14:paraId="07858D93" w14:textId="77777777" w:rsidR="00AE30C9" w:rsidRDefault="00AE30C9" w:rsidP="00AE30C9">
      <w:pPr>
        <w:pStyle w:val="PL"/>
        <w:rPr>
          <w:rFonts w:cs="Courier New"/>
          <w:noProof w:val="0"/>
          <w:szCs w:val="16"/>
        </w:rPr>
      </w:pPr>
      <w:r>
        <w:rPr>
          <w:rFonts w:cs="Courier New"/>
          <w:b/>
          <w:noProof w:val="0"/>
          <w:szCs w:val="16"/>
        </w:rPr>
        <w:t>with</w:t>
      </w:r>
      <w:r>
        <w:rPr>
          <w:rFonts w:cs="Courier New"/>
          <w:noProof w:val="0"/>
          <w:szCs w:val="16"/>
        </w:rPr>
        <w:t xml:space="preserve"> { UE in NR RRC_INACTIVE state and sends RRCResumeRequest message to resume RRC Connection }</w:t>
      </w:r>
    </w:p>
    <w:p w14:paraId="2994F96D" w14:textId="77777777" w:rsidR="00AE30C9" w:rsidRDefault="00AE30C9" w:rsidP="00AE30C9">
      <w:pPr>
        <w:pStyle w:val="PL"/>
        <w:rPr>
          <w:rFonts w:cs="Courier New"/>
          <w:noProof w:val="0"/>
          <w:szCs w:val="16"/>
        </w:rPr>
      </w:pPr>
      <w:r>
        <w:rPr>
          <w:rFonts w:cs="Courier New"/>
          <w:b/>
          <w:noProof w:val="0"/>
          <w:szCs w:val="16"/>
        </w:rPr>
        <w:t>ensure that</w:t>
      </w:r>
      <w:r>
        <w:rPr>
          <w:rFonts w:cs="Courier New"/>
          <w:noProof w:val="0"/>
          <w:szCs w:val="16"/>
        </w:rPr>
        <w:t xml:space="preserve"> {</w:t>
      </w:r>
    </w:p>
    <w:p w14:paraId="533186D7" w14:textId="77777777" w:rsidR="00AE30C9" w:rsidRDefault="00AE30C9" w:rsidP="00AE30C9">
      <w:pPr>
        <w:pStyle w:val="PL"/>
        <w:rPr>
          <w:rFonts w:cs="Courier New"/>
          <w:noProof w:val="0"/>
          <w:szCs w:val="16"/>
        </w:rPr>
      </w:pPr>
      <w:r>
        <w:rPr>
          <w:rFonts w:cs="Courier New"/>
          <w:noProof w:val="0"/>
          <w:szCs w:val="16"/>
        </w:rPr>
        <w:t xml:space="preserve">  </w:t>
      </w:r>
      <w:r>
        <w:rPr>
          <w:rFonts w:cs="Courier New"/>
          <w:b/>
          <w:noProof w:val="0"/>
          <w:szCs w:val="16"/>
        </w:rPr>
        <w:t>when</w:t>
      </w:r>
      <w:r>
        <w:rPr>
          <w:rFonts w:cs="Courier New"/>
          <w:noProof w:val="0"/>
          <w:szCs w:val="16"/>
        </w:rPr>
        <w:t xml:space="preserve"> { UE receives a RRCResume message including mrdc-SecondaryCellGroup set to nr-SCG }</w:t>
      </w:r>
    </w:p>
    <w:p w14:paraId="2E0EC172" w14:textId="77777777" w:rsidR="00AE30C9" w:rsidRDefault="00AE30C9" w:rsidP="00AE30C9">
      <w:pPr>
        <w:pStyle w:val="PL"/>
        <w:rPr>
          <w:rFonts w:cs="Courier New"/>
          <w:noProof w:val="0"/>
          <w:szCs w:val="16"/>
        </w:rPr>
      </w:pPr>
      <w:r>
        <w:rPr>
          <w:rFonts w:cs="Courier New"/>
          <w:noProof w:val="0"/>
          <w:szCs w:val="16"/>
        </w:rPr>
        <w:t xml:space="preserve">    </w:t>
      </w:r>
      <w:r>
        <w:rPr>
          <w:rFonts w:cs="Courier New"/>
          <w:b/>
          <w:noProof w:val="0"/>
          <w:szCs w:val="16"/>
        </w:rPr>
        <w:t>then</w:t>
      </w:r>
      <w:r>
        <w:rPr>
          <w:rFonts w:cs="Courier New"/>
          <w:noProof w:val="0"/>
          <w:szCs w:val="16"/>
        </w:rPr>
        <w:t xml:space="preserve"> {  UE successfully transmits RRCResumeComplete message  }</w:t>
      </w:r>
    </w:p>
    <w:p w14:paraId="071FF601" w14:textId="77777777" w:rsidR="00AE30C9" w:rsidRDefault="00AE30C9" w:rsidP="00AE30C9">
      <w:pPr>
        <w:pStyle w:val="PL"/>
        <w:rPr>
          <w:rFonts w:cs="Courier New"/>
          <w:noProof w:val="0"/>
          <w:szCs w:val="16"/>
        </w:rPr>
      </w:pPr>
      <w:r>
        <w:rPr>
          <w:rFonts w:cs="Courier New"/>
          <w:noProof w:val="0"/>
          <w:szCs w:val="16"/>
        </w:rPr>
        <w:t xml:space="preserve">            }</w:t>
      </w:r>
    </w:p>
    <w:p w14:paraId="702D31B1" w14:textId="77777777" w:rsidR="00AE30C9" w:rsidRDefault="00AE30C9" w:rsidP="00AE30C9">
      <w:pPr>
        <w:pStyle w:val="PL"/>
        <w:rPr>
          <w:rFonts w:cs="Courier New"/>
          <w:noProof w:val="0"/>
          <w:szCs w:val="16"/>
        </w:rPr>
      </w:pPr>
    </w:p>
    <w:p w14:paraId="10D84F63" w14:textId="77777777" w:rsidR="00AE30C9" w:rsidRDefault="00AE30C9" w:rsidP="00AE30C9">
      <w:pPr>
        <w:pStyle w:val="H6"/>
      </w:pPr>
      <w:r>
        <w:t>8.2.7.2.1.2</w:t>
      </w:r>
      <w:r>
        <w:tab/>
        <w:t>Conformance requirements</w:t>
      </w:r>
    </w:p>
    <w:p w14:paraId="556A34A6" w14:textId="77777777" w:rsidR="00AE30C9" w:rsidRDefault="00AE30C9" w:rsidP="00AE30C9">
      <w:r>
        <w:t>References: The conformance requirements covered in the present TC are specified in: TS 38.331, clauses 5.2.2.2.2, 5.3.13.2, 5.3.13.3 and 5.3.13.4. Unless otherwise stated these are Rel-15 requirements.</w:t>
      </w:r>
    </w:p>
    <w:p w14:paraId="66729A2C" w14:textId="77777777" w:rsidR="00AE30C9" w:rsidRDefault="00AE30C9" w:rsidP="00AE30C9">
      <w:r>
        <w:t>[TS 38.331, clause 5.2.2.2.2]</w:t>
      </w:r>
    </w:p>
    <w:p w14:paraId="559169F7" w14:textId="77777777" w:rsidR="00AE30C9" w:rsidRDefault="00AE30C9" w:rsidP="00AE30C9">
      <w:r>
        <w:t xml:space="preserve">A modification period is used, i.e. updated SI message (other than SI message for ETWS, CMAS and positioning assistance data) is broadcasted in the modification period following the one where SI change indication is transmitted. </w:t>
      </w:r>
      <w:r>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w:t>
      </w:r>
      <w:r>
        <w:t>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posSIBs.</w:t>
      </w:r>
    </w:p>
    <w:p w14:paraId="469B1CB8" w14:textId="77777777" w:rsidR="00AE30C9" w:rsidRDefault="00AE30C9" w:rsidP="00AE30C9">
      <w:r>
        <w:t>UEs in RRC_IDLE or in RRC_INACTIVE shall monitor for SI change indication in its own paging occasion every DRX cycle.</w:t>
      </w:r>
      <w:r>
        <w:rPr>
          <w:rFonts w:eastAsia="宋体"/>
          <w:lang w:eastAsia="zh-CN"/>
        </w:rPr>
        <w:t xml:space="preserve"> UEs in </w:t>
      </w:r>
      <w:r>
        <w:t xml:space="preserve">RRC_CONNECTED </w:t>
      </w:r>
      <w:r>
        <w:rPr>
          <w:rFonts w:eastAsia="宋体"/>
          <w:lang w:eastAsia="zh-CN"/>
        </w:rPr>
        <w:t>shall</w:t>
      </w:r>
      <w:r>
        <w:t xml:space="preserve"> monitor for SI change indication in any paging occasion at least once per modification period if the UE is provided with common search space, including</w:t>
      </w:r>
      <w:r>
        <w:rPr>
          <w:i/>
          <w:iCs/>
        </w:rPr>
        <w:t xml:space="preserve"> pagingSearchSpace</w:t>
      </w:r>
      <w:r>
        <w:t xml:space="preserve">, </w:t>
      </w:r>
      <w:r>
        <w:rPr>
          <w:i/>
          <w:iCs/>
        </w:rPr>
        <w:t>searchSpaceSIB1</w:t>
      </w:r>
      <w:r>
        <w:t xml:space="preserve"> and </w:t>
      </w:r>
      <w:r>
        <w:rPr>
          <w:i/>
          <w:iCs/>
        </w:rPr>
        <w:t>searchSpaceOtherSystemInformation</w:t>
      </w:r>
      <w:r>
        <w:t>, on the active BWP to monitor paging, as specified in TS 38.213 [13], clause 13.</w:t>
      </w:r>
    </w:p>
    <w:p w14:paraId="47A99F93" w14:textId="77777777" w:rsidR="00AE30C9" w:rsidRDefault="00AE30C9" w:rsidP="00AE30C9">
      <w:pPr>
        <w:rPr>
          <w:lang w:eastAsia="zh-CN"/>
        </w:rPr>
      </w:pPr>
      <w:r>
        <w:rPr>
          <w:lang w:eastAsia="zh-CN"/>
        </w:rPr>
        <w:t>[38.331, clause 5.3.13.2]</w:t>
      </w:r>
    </w:p>
    <w:p w14:paraId="515BB759" w14:textId="77777777" w:rsidR="00AE30C9" w:rsidRDefault="00AE30C9" w:rsidP="00AE30C9">
      <w:r>
        <w:t>The UE initiates the procedure when upper layers or AS (when responding to RAN paging or upon triggering RNA updates while the UE is in RRC_INACTIVE) requests the resume of a suspended RRC connection.</w:t>
      </w:r>
    </w:p>
    <w:p w14:paraId="4695AF38" w14:textId="77777777" w:rsidR="00AE30C9" w:rsidRDefault="00AE30C9" w:rsidP="00AE30C9">
      <w:r>
        <w:t>The UE shall ensure having valid and up to date essential system information as specified in clause 5.2.2.2 before initiating this procedure.</w:t>
      </w:r>
    </w:p>
    <w:p w14:paraId="776FC1AB" w14:textId="77777777" w:rsidR="00AE30C9" w:rsidRDefault="00AE30C9" w:rsidP="00AE30C9">
      <w:pPr>
        <w:rPr>
          <w:lang w:eastAsia="zh-CN"/>
        </w:rPr>
      </w:pPr>
      <w:r>
        <w:t>Upon initiation of the procedure, the UE shall:</w:t>
      </w:r>
    </w:p>
    <w:p w14:paraId="1565C485" w14:textId="77777777" w:rsidR="00AE30C9" w:rsidRDefault="00AE30C9" w:rsidP="00AE30C9">
      <w:pPr>
        <w:pStyle w:val="B1"/>
      </w:pPr>
      <w:r>
        <w:t>1&gt;</w:t>
      </w:r>
      <w:r>
        <w:tab/>
        <w:t>if the resumption of the RRC connection is triggered by response to NG-RAN paging:</w:t>
      </w:r>
    </w:p>
    <w:p w14:paraId="7C30DE7B" w14:textId="77777777" w:rsidR="00AE30C9" w:rsidRDefault="00AE30C9" w:rsidP="00AE30C9">
      <w:pPr>
        <w:pStyle w:val="B2"/>
      </w:pPr>
      <w:r>
        <w:t>2&gt;</w:t>
      </w:r>
      <w:r>
        <w:tab/>
        <w:t>select '0' as the Access Category;</w:t>
      </w:r>
    </w:p>
    <w:p w14:paraId="79D40F6A" w14:textId="77777777" w:rsidR="00AE30C9" w:rsidRDefault="00AE30C9" w:rsidP="00AE30C9">
      <w:pPr>
        <w:pStyle w:val="B2"/>
      </w:pPr>
      <w:r>
        <w:t>2&gt;</w:t>
      </w:r>
      <w:r>
        <w:tab/>
        <w:t>perform the unified access control procedure as specified in 5.3.14 using the selected Access Category and one or more Access Identities provided by upper layers;</w:t>
      </w:r>
    </w:p>
    <w:p w14:paraId="576043BA" w14:textId="77777777" w:rsidR="00AE30C9" w:rsidRDefault="00AE30C9" w:rsidP="00AE30C9">
      <w:pPr>
        <w:pStyle w:val="B3"/>
      </w:pPr>
      <w:r>
        <w:t>3&gt;</w:t>
      </w:r>
      <w:r>
        <w:tab/>
        <w:t>if the access attempt is barred, the procedure ends;</w:t>
      </w:r>
    </w:p>
    <w:p w14:paraId="231317E7" w14:textId="77777777" w:rsidR="00AE30C9" w:rsidRDefault="00AE30C9" w:rsidP="00AE30C9">
      <w:pPr>
        <w:pStyle w:val="B1"/>
      </w:pPr>
      <w:r>
        <w:t>1&gt;</w:t>
      </w:r>
      <w:r>
        <w:tab/>
        <w:t>else if the resumption of the RRC connection is triggered by upper layers:</w:t>
      </w:r>
    </w:p>
    <w:p w14:paraId="2E88D0E3" w14:textId="77777777" w:rsidR="00AE30C9" w:rsidRDefault="00AE30C9" w:rsidP="00AE30C9">
      <w:pPr>
        <w:pStyle w:val="B2"/>
      </w:pPr>
      <w:r>
        <w:t>2&gt;</w:t>
      </w:r>
      <w:r>
        <w:tab/>
        <w:t>if the upper layers provide an Access Category and one or more Access Identities:</w:t>
      </w:r>
    </w:p>
    <w:p w14:paraId="51C25161" w14:textId="77777777" w:rsidR="00AE30C9" w:rsidRDefault="00AE30C9" w:rsidP="00AE30C9">
      <w:pPr>
        <w:pStyle w:val="B3"/>
      </w:pPr>
      <w:r>
        <w:t>3&gt;</w:t>
      </w:r>
      <w:r>
        <w:tab/>
        <w:t>perform the unified access control procedure as specified in 5.3.14 using the Access Category and Access Identities provided by upper layers;</w:t>
      </w:r>
    </w:p>
    <w:p w14:paraId="26B8E9EE" w14:textId="77777777" w:rsidR="00AE30C9" w:rsidRDefault="00AE30C9" w:rsidP="00AE30C9">
      <w:pPr>
        <w:pStyle w:val="B4"/>
      </w:pPr>
      <w:r>
        <w:t>4&gt;</w:t>
      </w:r>
      <w:r>
        <w:tab/>
        <w:t>if the access attempt is barred, the procedure ends;</w:t>
      </w:r>
    </w:p>
    <w:p w14:paraId="1EF31453" w14:textId="77777777" w:rsidR="00AE30C9" w:rsidRDefault="00AE30C9" w:rsidP="00AE30C9">
      <w:pPr>
        <w:pStyle w:val="B2"/>
      </w:pPr>
      <w:r>
        <w:t>2&gt;</w:t>
      </w:r>
      <w:r>
        <w:tab/>
        <w:t xml:space="preserve">if the resumption occurs after release with redirect with </w:t>
      </w:r>
      <w:r>
        <w:rPr>
          <w:i/>
        </w:rPr>
        <w:t>mpsPriorityIndication</w:t>
      </w:r>
      <w:r>
        <w:t>:</w:t>
      </w:r>
    </w:p>
    <w:p w14:paraId="6E5F64DA" w14:textId="77777777" w:rsidR="00AE30C9" w:rsidRDefault="00AE30C9" w:rsidP="00AE30C9">
      <w:pPr>
        <w:pStyle w:val="B3"/>
      </w:pPr>
      <w:r>
        <w:t>3&gt;</w:t>
      </w:r>
      <w:r>
        <w:tab/>
        <w:t>set the resumeCause to mps-PriorityAccess;</w:t>
      </w:r>
    </w:p>
    <w:p w14:paraId="5CAD01F2" w14:textId="77777777" w:rsidR="00AE30C9" w:rsidRDefault="00AE30C9" w:rsidP="00AE30C9">
      <w:pPr>
        <w:pStyle w:val="B2"/>
      </w:pPr>
      <w:r>
        <w:lastRenderedPageBreak/>
        <w:t>2&gt;</w:t>
      </w:r>
      <w:r>
        <w:tab/>
        <w:t>else:</w:t>
      </w:r>
    </w:p>
    <w:p w14:paraId="74307967" w14:textId="77777777" w:rsidR="00AE30C9" w:rsidRDefault="00AE30C9" w:rsidP="00AE30C9">
      <w:pPr>
        <w:pStyle w:val="B3"/>
      </w:pPr>
      <w:r>
        <w:t>3&gt;</w:t>
      </w:r>
      <w:r>
        <w:tab/>
        <w:t xml:space="preserve">set the </w:t>
      </w:r>
      <w:r>
        <w:rPr>
          <w:i/>
        </w:rPr>
        <w:t>resumeCause</w:t>
      </w:r>
      <w:r>
        <w:t xml:space="preserve"> in accordance with the information received from upper layers;</w:t>
      </w:r>
    </w:p>
    <w:p w14:paraId="02AE521E" w14:textId="77777777" w:rsidR="00AE30C9" w:rsidRDefault="00AE30C9" w:rsidP="00AE30C9">
      <w:r>
        <w:t>…</w:t>
      </w:r>
    </w:p>
    <w:p w14:paraId="7490F960" w14:textId="77777777" w:rsidR="00AE30C9" w:rsidRDefault="00AE30C9" w:rsidP="00AE30C9">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78BBC5B8" w14:textId="77777777" w:rsidR="00AE30C9" w:rsidRDefault="00AE30C9" w:rsidP="00AE30C9">
      <w:pPr>
        <w:rPr>
          <w:lang w:eastAsia="zh-CN"/>
        </w:rPr>
      </w:pPr>
      <w:r>
        <w:rPr>
          <w:lang w:eastAsia="zh-CN"/>
        </w:rPr>
        <w:t>[38.331, clause 5.3.13.3]</w:t>
      </w:r>
    </w:p>
    <w:p w14:paraId="569D1FB3" w14:textId="77777777" w:rsidR="00AE30C9" w:rsidRDefault="00AE30C9" w:rsidP="00AE30C9">
      <w:r>
        <w:t xml:space="preserve">The UE shall set the contents of </w:t>
      </w:r>
      <w:r>
        <w:rPr>
          <w:i/>
        </w:rPr>
        <w:t>RRCResumeRequest</w:t>
      </w:r>
      <w:r>
        <w:t xml:space="preserve"> or </w:t>
      </w:r>
      <w:r>
        <w:rPr>
          <w:i/>
        </w:rPr>
        <w:t>RRCResumeRequest1</w:t>
      </w:r>
      <w:r>
        <w:t xml:space="preserve"> message as follows:</w:t>
      </w:r>
    </w:p>
    <w:p w14:paraId="64D5F99B" w14:textId="77777777" w:rsidR="00AE30C9" w:rsidRDefault="00AE30C9" w:rsidP="00AE30C9">
      <w:pPr>
        <w:pStyle w:val="B1"/>
      </w:pPr>
      <w:r>
        <w:t>1&gt;</w:t>
      </w:r>
      <w:r>
        <w:tab/>
        <w:t xml:space="preserve">if field </w:t>
      </w:r>
      <w:r>
        <w:rPr>
          <w:i/>
        </w:rPr>
        <w:t>useFullResumeID</w:t>
      </w:r>
      <w:r>
        <w:t xml:space="preserve"> is signalled in </w:t>
      </w:r>
      <w:r>
        <w:rPr>
          <w:i/>
        </w:rPr>
        <w:t>SIB1</w:t>
      </w:r>
      <w:r>
        <w:t>:</w:t>
      </w:r>
    </w:p>
    <w:p w14:paraId="7FD59881" w14:textId="77777777" w:rsidR="00AE30C9" w:rsidRDefault="00AE30C9" w:rsidP="00AE30C9">
      <w:pPr>
        <w:pStyle w:val="B2"/>
      </w:pPr>
      <w:r>
        <w:t>2&gt;</w:t>
      </w:r>
      <w:r>
        <w:tab/>
        <w:t xml:space="preserve">select </w:t>
      </w:r>
      <w:r>
        <w:rPr>
          <w:i/>
        </w:rPr>
        <w:t xml:space="preserve">RRCResumeRequest1 </w:t>
      </w:r>
      <w:r>
        <w:t>as the message to use;</w:t>
      </w:r>
    </w:p>
    <w:p w14:paraId="40488DF7" w14:textId="77777777" w:rsidR="00AE30C9" w:rsidRDefault="00AE30C9" w:rsidP="00AE30C9">
      <w:pPr>
        <w:pStyle w:val="B2"/>
      </w:pPr>
      <w:r>
        <w:t>2&gt;</w:t>
      </w:r>
      <w:r>
        <w:tab/>
        <w:t xml:space="preserve">set the </w:t>
      </w:r>
      <w:r>
        <w:rPr>
          <w:i/>
        </w:rPr>
        <w:t xml:space="preserve">resumeIdentity </w:t>
      </w:r>
      <w:r>
        <w:t xml:space="preserve">to the stored </w:t>
      </w:r>
      <w:r>
        <w:rPr>
          <w:i/>
        </w:rPr>
        <w:t>fullI-RNTI</w:t>
      </w:r>
      <w:r>
        <w:t xml:space="preserve"> value;</w:t>
      </w:r>
    </w:p>
    <w:p w14:paraId="3A7B155F" w14:textId="77777777" w:rsidR="00AE30C9" w:rsidRDefault="00AE30C9" w:rsidP="00AE30C9">
      <w:pPr>
        <w:pStyle w:val="B1"/>
      </w:pPr>
      <w:r>
        <w:t>1&gt;</w:t>
      </w:r>
      <w:r>
        <w:tab/>
        <w:t>else:</w:t>
      </w:r>
    </w:p>
    <w:p w14:paraId="1EEFB2C8" w14:textId="77777777" w:rsidR="00AE30C9" w:rsidRDefault="00AE30C9" w:rsidP="00AE30C9">
      <w:pPr>
        <w:pStyle w:val="B2"/>
      </w:pPr>
      <w:r>
        <w:t>2&gt;</w:t>
      </w:r>
      <w:r>
        <w:tab/>
        <w:t xml:space="preserve">select </w:t>
      </w:r>
      <w:r>
        <w:rPr>
          <w:i/>
        </w:rPr>
        <w:t xml:space="preserve">RRCResumeRequest </w:t>
      </w:r>
      <w:r>
        <w:t>as the message to use;</w:t>
      </w:r>
    </w:p>
    <w:p w14:paraId="6CAA7141" w14:textId="77777777" w:rsidR="00AE30C9" w:rsidRDefault="00AE30C9" w:rsidP="00AE30C9">
      <w:pPr>
        <w:pStyle w:val="B2"/>
      </w:pPr>
      <w:r>
        <w:t>2&gt;</w:t>
      </w:r>
      <w:r>
        <w:tab/>
        <w:t xml:space="preserve">set the </w:t>
      </w:r>
      <w:r>
        <w:rPr>
          <w:i/>
        </w:rPr>
        <w:t xml:space="preserve">resumeIdentity </w:t>
      </w:r>
      <w:r>
        <w:t xml:space="preserve">to the stored </w:t>
      </w:r>
      <w:r>
        <w:rPr>
          <w:i/>
        </w:rPr>
        <w:t>shortI-RNTI</w:t>
      </w:r>
      <w:r>
        <w:t xml:space="preserve"> value;</w:t>
      </w:r>
    </w:p>
    <w:p w14:paraId="61C7B935" w14:textId="77777777" w:rsidR="00AE30C9" w:rsidRDefault="00AE30C9" w:rsidP="00AE30C9">
      <w:pPr>
        <w:pStyle w:val="B1"/>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461903FD" w14:textId="77777777" w:rsidR="00AE30C9" w:rsidRDefault="00AE30C9" w:rsidP="00AE30C9">
      <w:pPr>
        <w:pStyle w:val="B2"/>
      </w:pPr>
      <w:r>
        <w:t>-</w:t>
      </w:r>
      <w:r>
        <w:tab/>
        <w:t>masterCellGroup</w:t>
      </w:r>
      <w:r>
        <w:rPr>
          <w:iCs/>
        </w:rPr>
        <w:t>;</w:t>
      </w:r>
    </w:p>
    <w:p w14:paraId="48BAE3AA" w14:textId="77777777" w:rsidR="00AE30C9" w:rsidRDefault="00AE30C9" w:rsidP="00AE30C9">
      <w:pPr>
        <w:pStyle w:val="B2"/>
      </w:pPr>
      <w:r>
        <w:rPr>
          <w:iCs/>
        </w:rPr>
        <w:t>-</w:t>
      </w:r>
      <w:r>
        <w:rPr>
          <w:iCs/>
        </w:rPr>
        <w:tab/>
        <w:t>mrdc-SecondaryCellGroup</w:t>
      </w:r>
      <w:r>
        <w:t>, if stored; and</w:t>
      </w:r>
    </w:p>
    <w:p w14:paraId="44BCDA08" w14:textId="77777777" w:rsidR="00AE30C9" w:rsidRDefault="00AE30C9" w:rsidP="00AE30C9">
      <w:pPr>
        <w:pStyle w:val="B2"/>
      </w:pPr>
      <w:r>
        <w:rPr>
          <w:iCs/>
        </w:rPr>
        <w:t>-</w:t>
      </w:r>
      <w:r>
        <w:rPr>
          <w:iCs/>
        </w:rPr>
        <w:tab/>
      </w:r>
      <w:r>
        <w:t>pdcp-Config;</w:t>
      </w:r>
    </w:p>
    <w:p w14:paraId="1C05469E" w14:textId="77777777" w:rsidR="00AE30C9" w:rsidRDefault="00AE30C9" w:rsidP="00AE30C9">
      <w:pPr>
        <w:pStyle w:val="B1"/>
      </w:pPr>
      <w:r>
        <w:t>1&gt;</w:t>
      </w:r>
      <w:r>
        <w:tab/>
        <w:t xml:space="preserve">set the </w:t>
      </w:r>
      <w:r>
        <w:rPr>
          <w:i/>
        </w:rPr>
        <w:t xml:space="preserve">resumeMAC-I </w:t>
      </w:r>
      <w:r>
        <w:t>to the 16 least significant bits of the MAC-I calculated:</w:t>
      </w:r>
    </w:p>
    <w:p w14:paraId="1172C97C" w14:textId="77777777" w:rsidR="00AE30C9" w:rsidRDefault="00AE30C9" w:rsidP="00AE30C9">
      <w:pPr>
        <w:pStyle w:val="B2"/>
      </w:pPr>
      <w:r>
        <w:t>2&gt;</w:t>
      </w:r>
      <w:r>
        <w:tab/>
        <w:t xml:space="preserve">over the ASN.1 encoded as per clause 8 (i.e., a multiple of 8 bits) </w:t>
      </w:r>
      <w:r>
        <w:rPr>
          <w:i/>
        </w:rPr>
        <w:t>VarResumeMAC-Input</w:t>
      </w:r>
      <w:r>
        <w:t>;</w:t>
      </w:r>
    </w:p>
    <w:p w14:paraId="7BA8425B" w14:textId="77777777" w:rsidR="00AE30C9" w:rsidRDefault="00AE30C9" w:rsidP="00AE30C9">
      <w:pPr>
        <w:pStyle w:val="B2"/>
      </w:pPr>
      <w:r>
        <w:t>2&gt;</w:t>
      </w:r>
      <w:r>
        <w:tab/>
        <w:t>with the K</w:t>
      </w:r>
      <w:r>
        <w:rPr>
          <w:vertAlign w:val="subscript"/>
        </w:rPr>
        <w:t>RRCint</w:t>
      </w:r>
      <w:r>
        <w:t xml:space="preserve"> key in the UE Inactive AS Context and the previously configured integrity protection algorithm; and</w:t>
      </w:r>
    </w:p>
    <w:p w14:paraId="010692A0" w14:textId="77777777" w:rsidR="00AE30C9" w:rsidRDefault="00AE30C9" w:rsidP="00AE30C9">
      <w:pPr>
        <w:pStyle w:val="B2"/>
      </w:pPr>
      <w:r>
        <w:t>2&gt;</w:t>
      </w:r>
      <w:r>
        <w:tab/>
        <w:t>with all input bits for COUNT, BEARER and DIRECTION set to binary ones;</w:t>
      </w:r>
    </w:p>
    <w:p w14:paraId="7433B773" w14:textId="77777777" w:rsidR="00AE30C9" w:rsidRDefault="00AE30C9" w:rsidP="00AE30C9">
      <w:pPr>
        <w:pStyle w:val="B1"/>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7F11A0E0" w14:textId="77777777" w:rsidR="00AE30C9" w:rsidRDefault="00AE30C9" w:rsidP="00AE30C9">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2559E8B" w14:textId="77777777" w:rsidR="00AE30C9" w:rsidRDefault="00AE30C9" w:rsidP="00AE30C9">
      <w:pPr>
        <w:pStyle w:val="B1"/>
      </w:pPr>
      <w:r>
        <w:t>1&gt;</w:t>
      </w:r>
      <w:r>
        <w:tab/>
        <w:t>configure lower layers to apply integrity protection for all radio bearers except SRB0 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09B02D5D" w14:textId="77777777" w:rsidR="00AE30C9" w:rsidRDefault="00AE30C9" w:rsidP="00AE30C9">
      <w:pPr>
        <w:pStyle w:val="NO"/>
      </w:pPr>
      <w:r>
        <w:t>NOTE 1:</w:t>
      </w:r>
      <w:r>
        <w:tab/>
        <w:t>Only DRBs with previously configured UP integrity protection shall resume integrity protection.</w:t>
      </w:r>
    </w:p>
    <w:p w14:paraId="46C90DB8" w14:textId="77777777" w:rsidR="00AE30C9" w:rsidRDefault="00AE30C9" w:rsidP="00AE30C9">
      <w:pPr>
        <w:pStyle w:val="B1"/>
      </w:pPr>
      <w:r>
        <w:t>1&gt;</w:t>
      </w:r>
      <w:r>
        <w:tab/>
        <w:t>configure lower layers to apply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2A2029E1" w14:textId="77777777" w:rsidR="00AE30C9" w:rsidRDefault="00AE30C9" w:rsidP="00AE30C9">
      <w:pPr>
        <w:pStyle w:val="B1"/>
      </w:pPr>
      <w:r>
        <w:t>1&gt;</w:t>
      </w:r>
      <w:r>
        <w:tab/>
        <w:t>re-establish PDCP entities for SRB1;</w:t>
      </w:r>
    </w:p>
    <w:p w14:paraId="2EF37501" w14:textId="77777777" w:rsidR="00AE30C9" w:rsidRDefault="00AE30C9" w:rsidP="00AE30C9">
      <w:pPr>
        <w:pStyle w:val="B1"/>
      </w:pPr>
      <w:r>
        <w:t>1&gt;</w:t>
      </w:r>
      <w:r>
        <w:tab/>
        <w:t>resume SRB1;</w:t>
      </w:r>
    </w:p>
    <w:p w14:paraId="4CDC8027" w14:textId="77777777" w:rsidR="00AE30C9" w:rsidRDefault="00AE30C9" w:rsidP="00AE30C9">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422D3B60" w14:textId="77777777" w:rsidR="00AE30C9" w:rsidRDefault="00AE30C9" w:rsidP="00AE30C9">
      <w:pPr>
        <w:pStyle w:val="NO"/>
      </w:pPr>
      <w:r>
        <w:t>NOTE 2:</w:t>
      </w:r>
      <w:r>
        <w:tab/>
        <w:t>Only DRBs with previously configured UP ciphering shall resume ciphering.</w:t>
      </w:r>
    </w:p>
    <w:p w14:paraId="5C4B983B" w14:textId="77777777" w:rsidR="00AE30C9" w:rsidRDefault="00AE30C9" w:rsidP="00AE30C9">
      <w:r>
        <w:t>If lower layers indicate an integrity check failure while T319 is running, perform actions specified in 5.3.13.5.</w:t>
      </w:r>
    </w:p>
    <w:p w14:paraId="5B1BFEC7" w14:textId="77777777" w:rsidR="00AE30C9" w:rsidRDefault="00AE30C9" w:rsidP="00AE30C9">
      <w:r>
        <w:lastRenderedPageBreak/>
        <w:t>The UE shall continue cell re-selection related measurements as well as cell re-selection evaluation. If the conditions for cell re-selection are fulfilled, the UE shall perform cell re-selection as specified in 5.3.13.6.</w:t>
      </w:r>
    </w:p>
    <w:p w14:paraId="5C09EEFC" w14:textId="77777777" w:rsidR="00AE30C9" w:rsidRDefault="00AE30C9" w:rsidP="00AE30C9">
      <w:pPr>
        <w:rPr>
          <w:lang w:eastAsia="zh-CN"/>
        </w:rPr>
      </w:pPr>
      <w:r>
        <w:rPr>
          <w:lang w:eastAsia="zh-CN"/>
        </w:rPr>
        <w:t>[38.331, clause 5.3.13.4]</w:t>
      </w:r>
    </w:p>
    <w:p w14:paraId="04221976" w14:textId="77777777" w:rsidR="00AE30C9" w:rsidRDefault="00AE30C9" w:rsidP="00AE30C9">
      <w:r>
        <w:t>The UE shall:</w:t>
      </w:r>
    </w:p>
    <w:p w14:paraId="2B37642A" w14:textId="77777777" w:rsidR="00AE30C9" w:rsidRDefault="00AE30C9" w:rsidP="00AE30C9">
      <w:r>
        <w:t>…</w:t>
      </w:r>
    </w:p>
    <w:p w14:paraId="070A5DC0" w14:textId="77777777" w:rsidR="00AE30C9" w:rsidRDefault="00AE30C9" w:rsidP="00AE30C9">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33BB54F5" w14:textId="77777777" w:rsidR="00AE30C9" w:rsidRDefault="00AE30C9" w:rsidP="00AE30C9">
      <w:pPr>
        <w:pStyle w:val="B2"/>
        <w:rPr>
          <w:rFonts w:eastAsia="Batang"/>
        </w:rPr>
      </w:pPr>
      <w:r>
        <w:t>2&gt;</w:t>
      </w:r>
      <w:r>
        <w:tab/>
        <w:t xml:space="preserve">if the received </w:t>
      </w:r>
      <w:r>
        <w:rPr>
          <w:i/>
        </w:rPr>
        <w:t>mrdc-SecondaryCellGroup</w:t>
      </w:r>
      <w:r>
        <w:t xml:space="preserve"> is set to </w:t>
      </w:r>
      <w:r>
        <w:rPr>
          <w:i/>
        </w:rPr>
        <w:t>nr-SCG</w:t>
      </w:r>
      <w:r>
        <w:t>:</w:t>
      </w:r>
    </w:p>
    <w:p w14:paraId="34B71C69" w14:textId="77777777" w:rsidR="00AE30C9" w:rsidRDefault="00AE30C9" w:rsidP="00AE30C9">
      <w:pPr>
        <w:pStyle w:val="B3"/>
        <w:rPr>
          <w:rFonts w:eastAsia="Times New Roman"/>
        </w:rPr>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6FC9C713" w14:textId="77777777" w:rsidR="00AE30C9" w:rsidRDefault="00AE30C9" w:rsidP="00AE30C9">
      <w:pPr>
        <w:pStyle w:val="B1"/>
      </w:pPr>
      <w:r>
        <w:t>…</w:t>
      </w:r>
    </w:p>
    <w:p w14:paraId="2AE7296D" w14:textId="77777777" w:rsidR="00AE30C9" w:rsidRDefault="00AE30C9" w:rsidP="00AE30C9">
      <w:pPr>
        <w:pStyle w:val="B1"/>
      </w:pPr>
      <w:r>
        <w:t>1&gt;</w:t>
      </w:r>
      <w:r>
        <w:tab/>
        <w:t>enter RRC_CONNECTED;</w:t>
      </w:r>
    </w:p>
    <w:p w14:paraId="012D0874" w14:textId="77777777" w:rsidR="00AE30C9" w:rsidRDefault="00AE30C9" w:rsidP="00AE30C9">
      <w:pPr>
        <w:pStyle w:val="B1"/>
      </w:pPr>
      <w:r>
        <w:t>1&gt;</w:t>
      </w:r>
      <w:r>
        <w:tab/>
        <w:t>indicate to upper layers that the suspended RRC connection has been resumed;</w:t>
      </w:r>
    </w:p>
    <w:p w14:paraId="37A9F30D" w14:textId="77777777" w:rsidR="00AE30C9" w:rsidRDefault="00AE30C9" w:rsidP="00AE30C9">
      <w:pPr>
        <w:pStyle w:val="B1"/>
        <w:numPr>
          <w:ilvl w:val="0"/>
          <w:numId w:val="23"/>
        </w:numPr>
        <w:textAlignment w:val="auto"/>
      </w:pPr>
      <w:r>
        <w:t>stop the cell re-selection procedure;</w:t>
      </w:r>
    </w:p>
    <w:p w14:paraId="0DDE1A4F" w14:textId="77777777" w:rsidR="00AE30C9" w:rsidRDefault="00AE30C9" w:rsidP="00AE30C9">
      <w:pPr>
        <w:pStyle w:val="B1"/>
        <w:ind w:left="284" w:firstLine="0"/>
      </w:pPr>
      <w:r>
        <w:t>1&gt;</w:t>
      </w:r>
      <w:r>
        <w:tab/>
        <w:t>consider the current cell to be the PCell;</w:t>
      </w:r>
    </w:p>
    <w:p w14:paraId="1CA40CD0" w14:textId="77777777" w:rsidR="00AE30C9" w:rsidRDefault="00AE30C9" w:rsidP="00AE30C9">
      <w:pPr>
        <w:pStyle w:val="B1"/>
        <w:numPr>
          <w:ilvl w:val="0"/>
          <w:numId w:val="24"/>
        </w:numPr>
        <w:textAlignment w:val="auto"/>
      </w:pPr>
      <w:r>
        <w:t xml:space="preserve">set the content of the of </w:t>
      </w:r>
      <w:r>
        <w:rPr>
          <w:i/>
        </w:rPr>
        <w:t xml:space="preserve">RRCResumeComplete </w:t>
      </w:r>
      <w:r>
        <w:t>message as follows:</w:t>
      </w:r>
    </w:p>
    <w:p w14:paraId="5C8C3F4F" w14:textId="77777777" w:rsidR="00AE30C9" w:rsidRDefault="00AE30C9" w:rsidP="00AE30C9">
      <w:pPr>
        <w:pStyle w:val="B1"/>
        <w:ind w:left="644" w:firstLine="0"/>
      </w:pPr>
      <w:r>
        <w:t>…</w:t>
      </w:r>
    </w:p>
    <w:p w14:paraId="0B6598F0" w14:textId="77777777" w:rsidR="00AE30C9" w:rsidRDefault="00AE30C9" w:rsidP="00AE30C9">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53A8DD7E" w14:textId="77777777" w:rsidR="00AE30C9" w:rsidRDefault="00AE30C9" w:rsidP="00AE30C9">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0460E5B" w14:textId="77777777" w:rsidR="00AE30C9" w:rsidRDefault="00AE30C9" w:rsidP="00AE30C9">
      <w:pPr>
        <w:pStyle w:val="B1"/>
        <w:rPr>
          <w:lang w:eastAsia="zh-CN"/>
        </w:rPr>
      </w:pPr>
      <w:r>
        <w:rPr>
          <w:lang w:eastAsia="zh-CN"/>
        </w:rPr>
        <w:t>…</w:t>
      </w:r>
    </w:p>
    <w:p w14:paraId="6AA17BE4" w14:textId="77777777" w:rsidR="00AE30C9" w:rsidRDefault="00AE30C9" w:rsidP="00AE30C9">
      <w:pPr>
        <w:pStyle w:val="B1"/>
      </w:pPr>
      <w:r>
        <w:t>1&gt;</w:t>
      </w:r>
      <w:r>
        <w:tab/>
        <w:t xml:space="preserve">submit the </w:t>
      </w:r>
      <w:r>
        <w:rPr>
          <w:i/>
        </w:rPr>
        <w:t>RRCResumeComplete</w:t>
      </w:r>
      <w:r>
        <w:t xml:space="preserve"> message to lower layers for transmission;</w:t>
      </w:r>
    </w:p>
    <w:p w14:paraId="501ADAEE" w14:textId="77777777" w:rsidR="00AE30C9" w:rsidRDefault="00AE30C9" w:rsidP="00AE30C9">
      <w:pPr>
        <w:pStyle w:val="B1"/>
      </w:pPr>
      <w:r>
        <w:t>1&gt;</w:t>
      </w:r>
      <w:r>
        <w:tab/>
        <w:t>the procedure ends.</w:t>
      </w:r>
    </w:p>
    <w:p w14:paraId="314DB507" w14:textId="77777777" w:rsidR="00AE30C9" w:rsidRDefault="00AE30C9" w:rsidP="00AE30C9">
      <w:pPr>
        <w:pStyle w:val="H6"/>
      </w:pPr>
      <w:r>
        <w:t>8.2.7.2.1.3</w:t>
      </w:r>
      <w:r>
        <w:tab/>
        <w:t>Test description</w:t>
      </w:r>
    </w:p>
    <w:p w14:paraId="0D269BD9" w14:textId="77777777" w:rsidR="00AE30C9" w:rsidRDefault="00AE30C9" w:rsidP="00AE30C9">
      <w:pPr>
        <w:pStyle w:val="H6"/>
      </w:pPr>
      <w:r>
        <w:t>8.2.7.2.1.3.1</w:t>
      </w:r>
      <w:r>
        <w:tab/>
        <w:t>Pre-test conditions</w:t>
      </w:r>
    </w:p>
    <w:p w14:paraId="1D358031" w14:textId="77777777" w:rsidR="00AE30C9" w:rsidRDefault="00AE30C9" w:rsidP="00AE30C9">
      <w:pPr>
        <w:pStyle w:val="H6"/>
      </w:pPr>
      <w:r>
        <w:t>System Simulator:</w:t>
      </w:r>
    </w:p>
    <w:p w14:paraId="28839FA9" w14:textId="77777777" w:rsidR="00AE30C9" w:rsidRDefault="00AE30C9" w:rsidP="00AE30C9">
      <w:pPr>
        <w:pStyle w:val="B1"/>
      </w:pPr>
      <w:r>
        <w:t>-</w:t>
      </w:r>
      <w:r>
        <w:tab/>
        <w:t>NR Cell 1 is the PCell, NR Cell 10 is the PSCell.</w:t>
      </w:r>
    </w:p>
    <w:p w14:paraId="5C90D149" w14:textId="77777777" w:rsidR="00AE30C9" w:rsidRDefault="00AE30C9" w:rsidP="00AE30C9">
      <w:pPr>
        <w:pStyle w:val="B1"/>
      </w:pPr>
      <w:r>
        <w:t>-</w:t>
      </w:r>
      <w:r>
        <w:tab/>
        <w:t>System information combination NR-1 as defined in TS 38.508-1 [4] clause 4.4.3.1.2 is used in NR cell.</w:t>
      </w:r>
    </w:p>
    <w:p w14:paraId="3AB9D4E2" w14:textId="77777777" w:rsidR="00AE30C9" w:rsidRDefault="00AE30C9" w:rsidP="00AE30C9">
      <w:pPr>
        <w:pStyle w:val="H6"/>
      </w:pPr>
      <w:r>
        <w:t>UE:</w:t>
      </w:r>
    </w:p>
    <w:p w14:paraId="0628A325" w14:textId="77777777" w:rsidR="00AE30C9" w:rsidRDefault="00AE30C9" w:rsidP="00AE30C9">
      <w:pPr>
        <w:pStyle w:val="B1"/>
      </w:pPr>
      <w:r>
        <w:t>-</w:t>
      </w:r>
      <w:r>
        <w:tab/>
        <w:t>None.</w:t>
      </w:r>
    </w:p>
    <w:p w14:paraId="60076907" w14:textId="77777777" w:rsidR="00AE30C9" w:rsidRDefault="00AE30C9" w:rsidP="00AE30C9">
      <w:pPr>
        <w:pStyle w:val="H6"/>
      </w:pPr>
      <w:r>
        <w:t>Preamble:</w:t>
      </w:r>
    </w:p>
    <w:p w14:paraId="1755204A" w14:textId="77777777" w:rsidR="00AE30C9" w:rsidRDefault="00AE30C9" w:rsidP="00AE30C9">
      <w:pPr>
        <w:pStyle w:val="B1"/>
      </w:pPr>
      <w:r>
        <w:t>-</w:t>
      </w:r>
      <w:r>
        <w:tab/>
        <w:t>The UE is in state RRC_CONNECTED using generic procedure parameter Connectivity (</w:t>
      </w:r>
      <w:r>
        <w:rPr>
          <w:i/>
        </w:rPr>
        <w:t>NR-DC</w:t>
      </w:r>
      <w:r>
        <w:t>) and Bearers (</w:t>
      </w:r>
      <w:r>
        <w:rPr>
          <w:i/>
        </w:rPr>
        <w:t>MCG and SCG</w:t>
      </w:r>
      <w:r>
        <w:t>) established according to TS 38.508-1 [4] Table 4.5.1-1.</w:t>
      </w:r>
    </w:p>
    <w:p w14:paraId="37C47C31" w14:textId="77777777" w:rsidR="00AE30C9" w:rsidRDefault="00AE30C9" w:rsidP="00AE30C9">
      <w:pPr>
        <w:pStyle w:val="H6"/>
      </w:pPr>
      <w:r>
        <w:lastRenderedPageBreak/>
        <w:t>8.2.7.2.1.3.2</w:t>
      </w:r>
      <w:r>
        <w:tab/>
        <w:t>Test procedure sequence</w:t>
      </w:r>
    </w:p>
    <w:p w14:paraId="07DD3E51" w14:textId="77777777" w:rsidR="00AE30C9" w:rsidRDefault="00AE30C9" w:rsidP="00AE30C9">
      <w:pPr>
        <w:pStyle w:val="TH"/>
      </w:pPr>
      <w:r>
        <w:t>Table 8.2.7.2.1.3.2-1: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E30C9" w14:paraId="2ABB586A" w14:textId="77777777" w:rsidTr="00AE30C9">
        <w:tc>
          <w:tcPr>
            <w:tcW w:w="649" w:type="dxa"/>
            <w:tcBorders>
              <w:top w:val="single" w:sz="4" w:space="0" w:color="auto"/>
              <w:left w:val="single" w:sz="4" w:space="0" w:color="auto"/>
              <w:bottom w:val="nil"/>
              <w:right w:val="single" w:sz="4" w:space="0" w:color="auto"/>
            </w:tcBorders>
            <w:hideMark/>
          </w:tcPr>
          <w:p w14:paraId="4DAC6D16" w14:textId="77777777" w:rsidR="00AE30C9" w:rsidRDefault="00AE30C9">
            <w:pPr>
              <w:pStyle w:val="TAH"/>
            </w:pPr>
            <w:r>
              <w:t>St</w:t>
            </w:r>
          </w:p>
        </w:tc>
        <w:tc>
          <w:tcPr>
            <w:tcW w:w="3970" w:type="dxa"/>
            <w:tcBorders>
              <w:top w:val="single" w:sz="4" w:space="0" w:color="auto"/>
              <w:left w:val="single" w:sz="4" w:space="0" w:color="auto"/>
              <w:bottom w:val="nil"/>
              <w:right w:val="single" w:sz="4" w:space="0" w:color="auto"/>
            </w:tcBorders>
            <w:hideMark/>
          </w:tcPr>
          <w:p w14:paraId="6AE1BFA7" w14:textId="77777777" w:rsidR="00AE30C9" w:rsidRDefault="00AE30C9">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18261A0" w14:textId="77777777" w:rsidR="00AE30C9" w:rsidRDefault="00AE30C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1E82FFC" w14:textId="77777777" w:rsidR="00AE30C9" w:rsidRDefault="00AE30C9">
            <w:pPr>
              <w:pStyle w:val="TAH"/>
            </w:pPr>
            <w:r>
              <w:t>TP</w:t>
            </w:r>
          </w:p>
        </w:tc>
        <w:tc>
          <w:tcPr>
            <w:tcW w:w="892" w:type="dxa"/>
            <w:tcBorders>
              <w:top w:val="single" w:sz="4" w:space="0" w:color="auto"/>
              <w:left w:val="single" w:sz="4" w:space="0" w:color="auto"/>
              <w:bottom w:val="nil"/>
              <w:right w:val="single" w:sz="4" w:space="0" w:color="auto"/>
            </w:tcBorders>
            <w:hideMark/>
          </w:tcPr>
          <w:p w14:paraId="3385AFF0" w14:textId="77777777" w:rsidR="00AE30C9" w:rsidRDefault="00AE30C9">
            <w:pPr>
              <w:pStyle w:val="TAH"/>
            </w:pPr>
            <w:r>
              <w:t>Verdict</w:t>
            </w:r>
          </w:p>
        </w:tc>
      </w:tr>
      <w:tr w:rsidR="00AE30C9" w14:paraId="6C7186A2" w14:textId="77777777" w:rsidTr="00AE30C9">
        <w:tc>
          <w:tcPr>
            <w:tcW w:w="649" w:type="dxa"/>
            <w:tcBorders>
              <w:top w:val="nil"/>
              <w:left w:val="single" w:sz="4" w:space="0" w:color="auto"/>
              <w:bottom w:val="single" w:sz="4" w:space="0" w:color="auto"/>
              <w:right w:val="single" w:sz="4" w:space="0" w:color="auto"/>
            </w:tcBorders>
          </w:tcPr>
          <w:p w14:paraId="703BA642" w14:textId="77777777" w:rsidR="00AE30C9" w:rsidRDefault="00AE30C9">
            <w:pPr>
              <w:pStyle w:val="TAH"/>
            </w:pPr>
          </w:p>
        </w:tc>
        <w:tc>
          <w:tcPr>
            <w:tcW w:w="3970" w:type="dxa"/>
            <w:tcBorders>
              <w:top w:val="nil"/>
              <w:left w:val="single" w:sz="4" w:space="0" w:color="auto"/>
              <w:bottom w:val="single" w:sz="4" w:space="0" w:color="auto"/>
              <w:right w:val="single" w:sz="4" w:space="0" w:color="auto"/>
            </w:tcBorders>
          </w:tcPr>
          <w:p w14:paraId="3B662451" w14:textId="77777777" w:rsidR="00AE30C9" w:rsidRDefault="00AE30C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88C1875" w14:textId="77777777" w:rsidR="00AE30C9" w:rsidRDefault="00AE30C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19322F6" w14:textId="77777777" w:rsidR="00AE30C9" w:rsidRDefault="00AE30C9">
            <w:pPr>
              <w:pStyle w:val="TAH"/>
            </w:pPr>
            <w:r>
              <w:t>Message</w:t>
            </w:r>
          </w:p>
        </w:tc>
        <w:tc>
          <w:tcPr>
            <w:tcW w:w="567" w:type="dxa"/>
            <w:tcBorders>
              <w:top w:val="nil"/>
              <w:left w:val="single" w:sz="4" w:space="0" w:color="auto"/>
              <w:bottom w:val="single" w:sz="4" w:space="0" w:color="auto"/>
              <w:right w:val="single" w:sz="4" w:space="0" w:color="auto"/>
            </w:tcBorders>
          </w:tcPr>
          <w:p w14:paraId="54B104C4" w14:textId="77777777" w:rsidR="00AE30C9" w:rsidRDefault="00AE30C9">
            <w:pPr>
              <w:pStyle w:val="TAH"/>
            </w:pPr>
          </w:p>
        </w:tc>
        <w:tc>
          <w:tcPr>
            <w:tcW w:w="892" w:type="dxa"/>
            <w:tcBorders>
              <w:top w:val="nil"/>
              <w:left w:val="single" w:sz="4" w:space="0" w:color="auto"/>
              <w:bottom w:val="single" w:sz="4" w:space="0" w:color="auto"/>
              <w:right w:val="single" w:sz="4" w:space="0" w:color="auto"/>
            </w:tcBorders>
          </w:tcPr>
          <w:p w14:paraId="2610C565" w14:textId="77777777" w:rsidR="00AE30C9" w:rsidRDefault="00AE30C9">
            <w:pPr>
              <w:pStyle w:val="TAH"/>
            </w:pPr>
          </w:p>
        </w:tc>
      </w:tr>
      <w:tr w:rsidR="00AE30C9" w14:paraId="7722DF23" w14:textId="77777777" w:rsidTr="00AE30C9">
        <w:tc>
          <w:tcPr>
            <w:tcW w:w="649" w:type="dxa"/>
            <w:tcBorders>
              <w:top w:val="single" w:sz="4" w:space="0" w:color="auto"/>
              <w:left w:val="single" w:sz="4" w:space="0" w:color="auto"/>
              <w:bottom w:val="single" w:sz="4" w:space="0" w:color="auto"/>
              <w:right w:val="single" w:sz="4" w:space="0" w:color="auto"/>
            </w:tcBorders>
            <w:hideMark/>
          </w:tcPr>
          <w:p w14:paraId="5A46F7FA" w14:textId="77777777" w:rsidR="00AE30C9" w:rsidRDefault="00AE30C9">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6FA406DD" w14:textId="77777777" w:rsidR="00AE30C9" w:rsidRDefault="00AE30C9">
            <w:pPr>
              <w:pStyle w:val="TAL"/>
            </w:pPr>
            <w:r>
              <w:rPr>
                <w:lang w:eastAsia="en-US"/>
              </w:rPr>
              <w:t>T</w:t>
            </w:r>
            <w:r>
              <w:t xml:space="preserve">he SS transmits an </w:t>
            </w:r>
            <w:r>
              <w:rPr>
                <w:i/>
                <w:iCs/>
                <w:lang w:eastAsia="en-US"/>
              </w:rPr>
              <w:t>RRCRelease</w:t>
            </w:r>
            <w:r>
              <w:t xml:space="preserve"> message with </w:t>
            </w:r>
            <w:r>
              <w:rPr>
                <w:i/>
              </w:rPr>
              <w:t>suspendConfig</w:t>
            </w:r>
            <w:r>
              <w:t>.</w:t>
            </w:r>
          </w:p>
        </w:tc>
        <w:tc>
          <w:tcPr>
            <w:tcW w:w="709" w:type="dxa"/>
            <w:tcBorders>
              <w:top w:val="single" w:sz="4" w:space="0" w:color="auto"/>
              <w:left w:val="single" w:sz="4" w:space="0" w:color="auto"/>
              <w:bottom w:val="single" w:sz="4" w:space="0" w:color="auto"/>
              <w:right w:val="single" w:sz="4" w:space="0" w:color="auto"/>
            </w:tcBorders>
            <w:hideMark/>
          </w:tcPr>
          <w:p w14:paraId="02A82C59" w14:textId="77777777" w:rsidR="00AE30C9" w:rsidRDefault="00AE30C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8BA00B7" w14:textId="77777777" w:rsidR="00AE30C9" w:rsidRDefault="00AE30C9">
            <w:pPr>
              <w:pStyle w:val="TAL"/>
            </w:pPr>
            <w:r>
              <w:t>NR RRC:</w:t>
            </w:r>
            <w:r>
              <w:rPr>
                <w:i/>
              </w:rPr>
              <w:t xml:space="preserve"> RRCRelease</w:t>
            </w:r>
          </w:p>
        </w:tc>
        <w:tc>
          <w:tcPr>
            <w:tcW w:w="567" w:type="dxa"/>
            <w:tcBorders>
              <w:top w:val="single" w:sz="4" w:space="0" w:color="auto"/>
              <w:left w:val="single" w:sz="4" w:space="0" w:color="auto"/>
              <w:bottom w:val="single" w:sz="4" w:space="0" w:color="auto"/>
              <w:right w:val="single" w:sz="4" w:space="0" w:color="auto"/>
            </w:tcBorders>
            <w:hideMark/>
          </w:tcPr>
          <w:p w14:paraId="62BA30AA" w14:textId="77777777" w:rsidR="00AE30C9" w:rsidRDefault="00AE30C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E9E5D5" w14:textId="77777777" w:rsidR="00AE30C9" w:rsidRDefault="00AE30C9">
            <w:pPr>
              <w:pStyle w:val="TAC"/>
            </w:pPr>
            <w:r>
              <w:t>-</w:t>
            </w:r>
          </w:p>
        </w:tc>
      </w:tr>
      <w:tr w:rsidR="00AE30C9" w14:paraId="3FBA217F" w14:textId="77777777" w:rsidTr="00AE30C9">
        <w:tc>
          <w:tcPr>
            <w:tcW w:w="649" w:type="dxa"/>
            <w:tcBorders>
              <w:top w:val="single" w:sz="4" w:space="0" w:color="auto"/>
              <w:left w:val="single" w:sz="4" w:space="0" w:color="auto"/>
              <w:bottom w:val="single" w:sz="4" w:space="0" w:color="auto"/>
              <w:right w:val="single" w:sz="4" w:space="0" w:color="auto"/>
            </w:tcBorders>
            <w:hideMark/>
          </w:tcPr>
          <w:p w14:paraId="0FD73BDA" w14:textId="77777777" w:rsidR="00AE30C9" w:rsidRDefault="00AE30C9">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4F1FD0AB" w14:textId="77777777" w:rsidR="00AE30C9" w:rsidRDefault="00AE30C9">
            <w:pPr>
              <w:pStyle w:val="TAL"/>
            </w:pPr>
            <w:r>
              <w:t xml:space="preserve">The SS waits for 5 sec and transmits a </w:t>
            </w:r>
            <w:r>
              <w:rPr>
                <w:i/>
                <w:iCs/>
              </w:rPr>
              <w:t>Paging</w:t>
            </w:r>
            <w:r>
              <w:t xml:space="preserve"> message including a matched identity (correct </w:t>
            </w:r>
            <w:r>
              <w:rPr>
                <w:i/>
              </w:rPr>
              <w:t>fullI-RNTI</w:t>
            </w:r>
            <w:r>
              <w:t>).</w:t>
            </w:r>
          </w:p>
        </w:tc>
        <w:tc>
          <w:tcPr>
            <w:tcW w:w="709" w:type="dxa"/>
            <w:tcBorders>
              <w:top w:val="single" w:sz="4" w:space="0" w:color="auto"/>
              <w:left w:val="single" w:sz="4" w:space="0" w:color="auto"/>
              <w:bottom w:val="single" w:sz="4" w:space="0" w:color="auto"/>
              <w:right w:val="single" w:sz="4" w:space="0" w:color="auto"/>
            </w:tcBorders>
            <w:hideMark/>
          </w:tcPr>
          <w:p w14:paraId="12950BFC" w14:textId="77777777" w:rsidR="00AE30C9" w:rsidRDefault="00AE30C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AF9908B" w14:textId="77777777" w:rsidR="00AE30C9" w:rsidRDefault="00AE30C9">
            <w:pPr>
              <w:pStyle w:val="TAL"/>
            </w:pPr>
            <w:r>
              <w:t xml:space="preserve">NR </w:t>
            </w:r>
            <w:smartTag w:uri="urn:schemas-microsoft-com:office:smarttags" w:element="stockticker">
              <w:r>
                <w:t>RRC</w:t>
              </w:r>
            </w:smartTag>
            <w:r>
              <w:t xml:space="preserve">: </w:t>
            </w:r>
            <w:r>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532B2812" w14:textId="77777777" w:rsidR="00AE30C9" w:rsidRDefault="00AE30C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9AD12E1" w14:textId="77777777" w:rsidR="00AE30C9" w:rsidRDefault="00AE30C9">
            <w:pPr>
              <w:pStyle w:val="TAC"/>
            </w:pPr>
            <w:r>
              <w:t>-</w:t>
            </w:r>
          </w:p>
        </w:tc>
      </w:tr>
      <w:tr w:rsidR="00AE30C9" w14:paraId="2A8D7979" w14:textId="77777777" w:rsidTr="00AE30C9">
        <w:tc>
          <w:tcPr>
            <w:tcW w:w="649" w:type="dxa"/>
            <w:tcBorders>
              <w:top w:val="single" w:sz="4" w:space="0" w:color="auto"/>
              <w:left w:val="single" w:sz="4" w:space="0" w:color="auto"/>
              <w:bottom w:val="single" w:sz="4" w:space="0" w:color="auto"/>
              <w:right w:val="single" w:sz="4" w:space="0" w:color="auto"/>
            </w:tcBorders>
            <w:hideMark/>
          </w:tcPr>
          <w:p w14:paraId="62A3E438" w14:textId="77777777" w:rsidR="00AE30C9" w:rsidRDefault="00AE30C9">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44772570" w14:textId="77777777" w:rsidR="00AE30C9" w:rsidRDefault="00AE30C9">
            <w:pPr>
              <w:pStyle w:val="TAL"/>
            </w:pPr>
            <w:r>
              <w:t xml:space="preserve">UE transmits an </w:t>
            </w:r>
            <w:r>
              <w:rPr>
                <w:i/>
                <w:iCs/>
              </w:rPr>
              <w:t>RRCResumeRequest</w:t>
            </w:r>
            <w:r>
              <w:t xml:space="preserve"> message by setting </w:t>
            </w:r>
            <w:r>
              <w:rPr>
                <w:i/>
              </w:rPr>
              <w:t>resumeIdentity</w:t>
            </w:r>
            <w:r>
              <w:t xml:space="preserve"> to the stored </w:t>
            </w:r>
            <w:r>
              <w:rPr>
                <w:i/>
              </w:rPr>
              <w:t>shortI-RNTI</w:t>
            </w:r>
            <w:r>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29E42583" w14:textId="77777777" w:rsidR="00AE30C9" w:rsidRDefault="00AE30C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07FD4AE" w14:textId="77777777" w:rsidR="00AE30C9" w:rsidRDefault="00AE30C9">
            <w:pPr>
              <w:pStyle w:val="TAL"/>
              <w:rPr>
                <w:i/>
                <w:iCs/>
              </w:rPr>
            </w:pPr>
            <w:r>
              <w:t xml:space="preserve">NR </w:t>
            </w:r>
            <w:smartTag w:uri="urn:schemas-microsoft-com:office:smarttags" w:element="stockticker">
              <w:r>
                <w:t>RRC</w:t>
              </w:r>
            </w:smartTag>
            <w:r>
              <w:t xml:space="preserve">: </w:t>
            </w:r>
            <w:r>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330ED2A1" w14:textId="77777777" w:rsidR="00AE30C9" w:rsidRDefault="00AE30C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AB345E6" w14:textId="77777777" w:rsidR="00AE30C9" w:rsidRDefault="00AE30C9">
            <w:pPr>
              <w:pStyle w:val="TAC"/>
            </w:pPr>
            <w:r>
              <w:t>-</w:t>
            </w:r>
          </w:p>
        </w:tc>
      </w:tr>
      <w:tr w:rsidR="00AE30C9" w14:paraId="1588E0E7" w14:textId="77777777" w:rsidTr="00AE30C9">
        <w:tc>
          <w:tcPr>
            <w:tcW w:w="649" w:type="dxa"/>
            <w:tcBorders>
              <w:top w:val="single" w:sz="4" w:space="0" w:color="auto"/>
              <w:left w:val="single" w:sz="4" w:space="0" w:color="auto"/>
              <w:bottom w:val="single" w:sz="4" w:space="0" w:color="auto"/>
              <w:right w:val="single" w:sz="4" w:space="0" w:color="auto"/>
            </w:tcBorders>
            <w:hideMark/>
          </w:tcPr>
          <w:p w14:paraId="1079E689" w14:textId="77777777" w:rsidR="00AE30C9" w:rsidRDefault="00AE30C9">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2F8DC580" w14:textId="77777777" w:rsidR="00AE30C9" w:rsidRDefault="00AE30C9">
            <w:pPr>
              <w:pStyle w:val="TAL"/>
            </w:pPr>
            <w:r>
              <w:t xml:space="preserve">The SS transmits an </w:t>
            </w:r>
            <w:r>
              <w:rPr>
                <w:i/>
                <w:iCs/>
              </w:rPr>
              <w:t>RRCResume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DE8E06" w14:textId="77777777" w:rsidR="00AE30C9" w:rsidRDefault="00AE30C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0FB63CF" w14:textId="77777777" w:rsidR="00AE30C9" w:rsidRDefault="00AE30C9">
            <w:pPr>
              <w:pStyle w:val="TAL"/>
              <w:rPr>
                <w:i/>
                <w:iCs/>
              </w:rPr>
            </w:pPr>
            <w:r>
              <w:t xml:space="preserve">NR </w:t>
            </w:r>
            <w:smartTag w:uri="urn:schemas-microsoft-com:office:smarttags" w:element="stockticker">
              <w:r>
                <w:t>RRC</w:t>
              </w:r>
            </w:smartTag>
            <w:r>
              <w:t xml:space="preserve">: </w:t>
            </w:r>
            <w:r>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3730B7C5" w14:textId="77777777" w:rsidR="00AE30C9" w:rsidRDefault="00AE30C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306C38D" w14:textId="77777777" w:rsidR="00AE30C9" w:rsidRDefault="00AE30C9">
            <w:pPr>
              <w:pStyle w:val="TAC"/>
            </w:pPr>
            <w:r>
              <w:t>-</w:t>
            </w:r>
          </w:p>
        </w:tc>
      </w:tr>
      <w:tr w:rsidR="00AE30C9" w14:paraId="7D1C177D" w14:textId="77777777" w:rsidTr="00AE30C9">
        <w:tc>
          <w:tcPr>
            <w:tcW w:w="649" w:type="dxa"/>
            <w:tcBorders>
              <w:top w:val="single" w:sz="4" w:space="0" w:color="auto"/>
              <w:left w:val="single" w:sz="4" w:space="0" w:color="auto"/>
              <w:bottom w:val="single" w:sz="4" w:space="0" w:color="auto"/>
              <w:right w:val="single" w:sz="4" w:space="0" w:color="auto"/>
            </w:tcBorders>
            <w:hideMark/>
          </w:tcPr>
          <w:p w14:paraId="3F28A7E1" w14:textId="77777777" w:rsidR="00AE30C9" w:rsidRDefault="00AE30C9">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15BD31CA" w14:textId="77777777" w:rsidR="00AE30C9" w:rsidRDefault="00AE30C9">
            <w:pPr>
              <w:pStyle w:val="TAL"/>
            </w:pPr>
            <w:r>
              <w:t xml:space="preserve">The UE transmits an </w:t>
            </w:r>
            <w:r>
              <w:rPr>
                <w:i/>
                <w:iCs/>
              </w:rPr>
              <w:t>RRCResumeComplete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62BDE10" w14:textId="77777777" w:rsidR="00AE30C9" w:rsidRDefault="00AE30C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BF2D0D3" w14:textId="77777777" w:rsidR="00AE30C9" w:rsidRDefault="00AE30C9">
            <w:pPr>
              <w:pStyle w:val="TAL"/>
              <w:rPr>
                <w:iCs/>
              </w:rPr>
            </w:pPr>
            <w:r>
              <w:t xml:space="preserve">NR </w:t>
            </w:r>
            <w:smartTag w:uri="urn:schemas-microsoft-com:office:smarttags" w:element="stockticker">
              <w:r>
                <w:t>RRC</w:t>
              </w:r>
            </w:smartTag>
            <w:r>
              <w:t xml:space="preserve">: </w:t>
            </w:r>
            <w:r>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1D41ED4B" w14:textId="77777777" w:rsidR="00AE30C9" w:rsidRDefault="00AE30C9">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5392A65" w14:textId="77777777" w:rsidR="00AE30C9" w:rsidRDefault="00AE30C9">
            <w:pPr>
              <w:pStyle w:val="TAC"/>
            </w:pPr>
            <w:r>
              <w:t>P</w:t>
            </w:r>
          </w:p>
        </w:tc>
      </w:tr>
    </w:tbl>
    <w:p w14:paraId="39BE1C75" w14:textId="77777777" w:rsidR="00AE30C9" w:rsidRDefault="00AE30C9" w:rsidP="00AE30C9">
      <w:pPr>
        <w:rPr>
          <w:rFonts w:eastAsia="Times New Roman"/>
        </w:rPr>
      </w:pPr>
    </w:p>
    <w:p w14:paraId="4D568CB2" w14:textId="77777777" w:rsidR="00AE30C9" w:rsidRDefault="00AE30C9" w:rsidP="00AE30C9">
      <w:pPr>
        <w:pStyle w:val="H6"/>
      </w:pPr>
      <w:r>
        <w:t>8.2.7.2.1.3.3</w:t>
      </w:r>
      <w:r>
        <w:tab/>
        <w:t>Specific message contents</w:t>
      </w:r>
    </w:p>
    <w:p w14:paraId="0C605A7D" w14:textId="77777777" w:rsidR="00AE30C9" w:rsidRDefault="00AE30C9" w:rsidP="00AE30C9">
      <w:pPr>
        <w:pStyle w:val="TH"/>
      </w:pPr>
      <w:r>
        <w:t xml:space="preserve">Table </w:t>
      </w:r>
      <w:r>
        <w:rPr>
          <w:lang w:eastAsia="zh-CN"/>
        </w:rPr>
        <w:t>8.2.7.2.1</w:t>
      </w:r>
      <w:r>
        <w:t xml:space="preserve">.3.3-1: </w:t>
      </w:r>
      <w:r>
        <w:rPr>
          <w:i/>
        </w:rPr>
        <w:t>RRCRelease</w:t>
      </w:r>
      <w:r>
        <w:t xml:space="preserve"> (step 1, Table 8.2.7.2.1.3.2-1)</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AE30C9" w14:paraId="220BDEDC" w14:textId="77777777" w:rsidTr="00AE30C9">
        <w:tc>
          <w:tcPr>
            <w:tcW w:w="9635" w:type="dxa"/>
            <w:tcBorders>
              <w:top w:val="single" w:sz="4" w:space="0" w:color="auto"/>
              <w:left w:val="single" w:sz="4" w:space="0" w:color="auto"/>
              <w:bottom w:val="single" w:sz="4" w:space="0" w:color="auto"/>
              <w:right w:val="single" w:sz="4" w:space="0" w:color="auto"/>
            </w:tcBorders>
            <w:hideMark/>
          </w:tcPr>
          <w:p w14:paraId="677C2E5F" w14:textId="77777777" w:rsidR="00AE30C9" w:rsidRDefault="00AE30C9">
            <w:pPr>
              <w:pStyle w:val="TAL"/>
              <w:snapToGrid w:val="0"/>
            </w:pPr>
            <w:r>
              <w:t xml:space="preserve">Derivation Path: TS 38.508-1 [4] Table 4.6.1-16 with condition </w:t>
            </w:r>
            <w:r>
              <w:rPr>
                <w:lang w:eastAsia="en-US"/>
              </w:rPr>
              <w:t>NR_RRC_INACTIVE</w:t>
            </w:r>
          </w:p>
        </w:tc>
      </w:tr>
    </w:tbl>
    <w:p w14:paraId="3C716A6D" w14:textId="77777777" w:rsidR="00AE30C9" w:rsidRDefault="00AE30C9" w:rsidP="00AE30C9">
      <w:pPr>
        <w:rPr>
          <w:rFonts w:eastAsia="Times New Roman"/>
        </w:rPr>
      </w:pPr>
    </w:p>
    <w:p w14:paraId="660C9C88" w14:textId="77777777" w:rsidR="00AE30C9" w:rsidRDefault="00AE30C9" w:rsidP="00AE30C9">
      <w:pPr>
        <w:pStyle w:val="TH"/>
      </w:pPr>
      <w:r>
        <w:t xml:space="preserve">Table </w:t>
      </w:r>
      <w:r>
        <w:rPr>
          <w:lang w:eastAsia="zh-CN"/>
        </w:rPr>
        <w:t>8.2.7.2.1</w:t>
      </w:r>
      <w:r>
        <w:t xml:space="preserve">.3.3-2: Paging (step 2, Table </w:t>
      </w:r>
      <w:r>
        <w:rPr>
          <w:lang w:eastAsia="zh-CN"/>
        </w:rPr>
        <w:t>8.2.7.2.1</w:t>
      </w:r>
      <w:r>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E30C9" w14:paraId="389E2651" w14:textId="77777777" w:rsidTr="00AE30C9">
        <w:tc>
          <w:tcPr>
            <w:tcW w:w="9747" w:type="dxa"/>
            <w:tcBorders>
              <w:top w:val="single" w:sz="4" w:space="0" w:color="auto"/>
              <w:left w:val="single" w:sz="4" w:space="0" w:color="auto"/>
              <w:bottom w:val="single" w:sz="4" w:space="0" w:color="auto"/>
              <w:right w:val="single" w:sz="4" w:space="0" w:color="auto"/>
            </w:tcBorders>
            <w:hideMark/>
          </w:tcPr>
          <w:p w14:paraId="0CDDEB72" w14:textId="77777777" w:rsidR="00AE30C9" w:rsidRDefault="00AE30C9">
            <w:pPr>
              <w:pStyle w:val="TAL"/>
            </w:pPr>
            <w:r>
              <w:t>Derivation Path: TS 38.508-1 [4], Table 4.6.1-9 with condition NR_RRC_RESUME</w:t>
            </w:r>
          </w:p>
        </w:tc>
      </w:tr>
    </w:tbl>
    <w:p w14:paraId="2630CA38" w14:textId="77777777" w:rsidR="00AE30C9" w:rsidRDefault="00AE30C9" w:rsidP="00AE30C9">
      <w:pPr>
        <w:rPr>
          <w:rFonts w:eastAsia="Times New Roman"/>
        </w:rPr>
      </w:pPr>
    </w:p>
    <w:p w14:paraId="38CA8330" w14:textId="77777777" w:rsidR="00AE30C9" w:rsidRDefault="00AE30C9" w:rsidP="00AE30C9">
      <w:pPr>
        <w:pStyle w:val="TH"/>
      </w:pPr>
      <w:r>
        <w:t xml:space="preserve">Table 8.2.7.2.1.3.3-3: RRCResume (step 4, Table </w:t>
      </w:r>
      <w:r>
        <w:rPr>
          <w:lang w:eastAsia="zh-CN"/>
        </w:rPr>
        <w:t>8.2.7.2.1</w:t>
      </w:r>
      <w:r>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30C9" w14:paraId="3ECDF117" w14:textId="77777777" w:rsidTr="00E034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C178ECB" w14:textId="77777777" w:rsidR="00AE30C9" w:rsidRDefault="00AE30C9">
            <w:pPr>
              <w:pStyle w:val="TAL"/>
              <w:rPr>
                <w:lang w:eastAsia="en-US"/>
              </w:rPr>
            </w:pPr>
            <w:r>
              <w:rPr>
                <w:lang w:eastAsia="en-US"/>
              </w:rPr>
              <w:t>Derivation Path: TS 38.508-1 [4], Table 4.6.1-17</w:t>
            </w:r>
          </w:p>
        </w:tc>
      </w:tr>
      <w:tr w:rsidR="00AE30C9" w14:paraId="2FCB6906"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D60B" w14:textId="77777777" w:rsidR="00AE30C9" w:rsidRDefault="00AE30C9">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6A46" w14:textId="77777777" w:rsidR="00AE30C9" w:rsidRDefault="00AE30C9">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9FBA" w14:textId="77777777" w:rsidR="00AE30C9" w:rsidRDefault="00AE30C9">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610F" w14:textId="77777777" w:rsidR="00AE30C9" w:rsidRDefault="00AE30C9">
            <w:pPr>
              <w:pStyle w:val="TAH"/>
              <w:rPr>
                <w:lang w:eastAsia="en-US"/>
              </w:rPr>
            </w:pPr>
            <w:r>
              <w:rPr>
                <w:lang w:eastAsia="en-US"/>
              </w:rPr>
              <w:t>Condition</w:t>
            </w:r>
          </w:p>
        </w:tc>
      </w:tr>
      <w:tr w:rsidR="00AE30C9" w14:paraId="1AC63D5D"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C64D" w14:textId="77777777" w:rsidR="00AE30C9" w:rsidRDefault="00AE30C9">
            <w:pPr>
              <w:pStyle w:val="TAL"/>
              <w:rPr>
                <w:lang w:eastAsia="en-US"/>
              </w:rPr>
            </w:pPr>
            <w:r>
              <w:rPr>
                <w:lang w:eastAsia="en-US"/>
              </w:rPr>
              <w:t>RRCResume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3782"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77A0"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29A3" w14:textId="77777777" w:rsidR="00AE30C9" w:rsidRDefault="00AE30C9">
            <w:pPr>
              <w:pStyle w:val="TAL"/>
              <w:rPr>
                <w:lang w:eastAsia="en-US"/>
              </w:rPr>
            </w:pPr>
          </w:p>
        </w:tc>
      </w:tr>
      <w:tr w:rsidR="00AE30C9" w14:paraId="02F7655C"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E8E2" w14:textId="77777777" w:rsidR="00AE30C9" w:rsidRDefault="00AE30C9">
            <w:pPr>
              <w:pStyle w:val="TAL"/>
              <w:rPr>
                <w:lang w:eastAsia="en-US"/>
              </w:rPr>
            </w:pPr>
            <w:r>
              <w:rPr>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F069C" w14:textId="77777777" w:rsidR="00AE30C9" w:rsidRDefault="00AE30C9">
            <w:pPr>
              <w:pStyle w:val="TAL"/>
              <w:rPr>
                <w:lang w:eastAsia="en-US"/>
              </w:rPr>
            </w:pPr>
            <w:r>
              <w:rPr>
                <w:lang w:eastAsia="en-US"/>
              </w:rP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D66B7"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3E5E" w14:textId="77777777" w:rsidR="00AE30C9" w:rsidRDefault="00AE30C9">
            <w:pPr>
              <w:pStyle w:val="TAL"/>
              <w:rPr>
                <w:lang w:eastAsia="en-US"/>
              </w:rPr>
            </w:pPr>
          </w:p>
        </w:tc>
      </w:tr>
      <w:tr w:rsidR="00AE30C9" w14:paraId="3BD2F36E"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8194A" w14:textId="77777777" w:rsidR="00AE30C9" w:rsidRDefault="00AE30C9">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25CB"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BB87"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21A1" w14:textId="77777777" w:rsidR="00AE30C9" w:rsidRDefault="00AE30C9">
            <w:pPr>
              <w:pStyle w:val="TAL"/>
              <w:rPr>
                <w:lang w:eastAsia="en-US"/>
              </w:rPr>
            </w:pPr>
          </w:p>
        </w:tc>
      </w:tr>
      <w:tr w:rsidR="00AE30C9" w14:paraId="679F06B5"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1A9EA" w14:textId="77777777" w:rsidR="00AE30C9" w:rsidRDefault="00AE30C9">
            <w:pPr>
              <w:pStyle w:val="TAL"/>
              <w:rPr>
                <w:lang w:eastAsia="en-US"/>
              </w:rPr>
            </w:pPr>
            <w:r>
              <w:rPr>
                <w:lang w:eastAsia="en-US"/>
              </w:rPr>
              <w:t xml:space="preserve">    rrcResume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03F83"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65B2"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4716" w14:textId="77777777" w:rsidR="00AE30C9" w:rsidRDefault="00AE30C9">
            <w:pPr>
              <w:pStyle w:val="TAL"/>
              <w:rPr>
                <w:lang w:eastAsia="en-US"/>
              </w:rPr>
            </w:pPr>
          </w:p>
        </w:tc>
      </w:tr>
      <w:tr w:rsidR="00AE30C9" w14:paraId="65687E3E"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475C" w14:textId="77777777" w:rsidR="00AE30C9" w:rsidRDefault="00AE30C9">
            <w:pPr>
              <w:pStyle w:val="TAL"/>
              <w:rPr>
                <w:lang w:eastAsia="en-US"/>
              </w:rPr>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8D0F"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3CDC"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978B" w14:textId="77777777" w:rsidR="00AE30C9" w:rsidRDefault="00AE30C9">
            <w:pPr>
              <w:pStyle w:val="TAL"/>
              <w:rPr>
                <w:lang w:eastAsia="en-US"/>
              </w:rPr>
            </w:pPr>
          </w:p>
        </w:tc>
      </w:tr>
      <w:tr w:rsidR="00AE30C9" w14:paraId="4599FD5C"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0D0D" w14:textId="77777777" w:rsidR="00AE30C9" w:rsidRDefault="00AE30C9">
            <w:pPr>
              <w:pStyle w:val="TAL"/>
            </w:pPr>
            <w:r>
              <w:t xml:space="preserve">        radioBearerConfig2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A795" w14:textId="77777777" w:rsidR="00AE30C9" w:rsidRDefault="00AE30C9">
            <w:pPr>
              <w:pStyle w:val="TAL"/>
              <w:rPr>
                <w:lang w:eastAsia="en-US"/>
              </w:rPr>
            </w:pPr>
            <w:r>
              <w:t xml:space="preserve">RadioBearerConfig according to Table </w:t>
            </w:r>
            <w:r>
              <w:rPr>
                <w:lang w:eastAsia="zh-CN"/>
              </w:rPr>
              <w:t>8.2.7.2.1</w:t>
            </w:r>
            <w:r>
              <w:t>.3.3-5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BC58"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652C" w14:textId="77777777" w:rsidR="00AE30C9" w:rsidRDefault="00AE30C9">
            <w:pPr>
              <w:pStyle w:val="TAL"/>
              <w:rPr>
                <w:lang w:eastAsia="en-US"/>
              </w:rPr>
            </w:pPr>
          </w:p>
        </w:tc>
      </w:tr>
      <w:tr w:rsidR="00AE30C9" w14:paraId="55508496"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8AFD" w14:textId="77777777" w:rsidR="00AE30C9" w:rsidRDefault="00AE30C9">
            <w:pPr>
              <w:pStyle w:val="TAL"/>
            </w:pPr>
            <w:r>
              <w:t xml:space="preserve">        sk-Counter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5DA37" w14:textId="77777777" w:rsidR="00AE30C9" w:rsidRDefault="00AE30C9">
            <w:pPr>
              <w:pStyle w:val="TAL"/>
              <w:rPr>
                <w:lang w:eastAsia="en-US"/>
              </w:rPr>
            </w:pPr>
            <w:r>
              <w:rPr>
                <w:lang w:eastAsia="en-US"/>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1C57"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FD77" w14:textId="77777777" w:rsidR="00AE30C9" w:rsidRDefault="00AE30C9">
            <w:pPr>
              <w:pStyle w:val="TAL"/>
              <w:rPr>
                <w:lang w:eastAsia="en-US"/>
              </w:rPr>
            </w:pPr>
          </w:p>
        </w:tc>
      </w:tr>
      <w:tr w:rsidR="00AE30C9" w14:paraId="6F0601FE"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5DD7" w14:textId="77777777" w:rsidR="00AE30C9" w:rsidRDefault="00AE30C9">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B170"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CF3B"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F775" w14:textId="77777777" w:rsidR="00AE30C9" w:rsidRDefault="00AE30C9">
            <w:pPr>
              <w:pStyle w:val="TAL"/>
              <w:rPr>
                <w:lang w:eastAsia="en-US"/>
              </w:rPr>
            </w:pPr>
          </w:p>
        </w:tc>
      </w:tr>
      <w:tr w:rsidR="00AE30C9" w14:paraId="36E0AAD3"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59D8" w14:textId="77777777" w:rsidR="00AE30C9" w:rsidRDefault="00AE30C9">
            <w:pPr>
              <w:pStyle w:val="TAL"/>
            </w:pPr>
            <w:r>
              <w:t xml:space="preserve">          idleModeMeasurementReq-r16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94F3"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42E"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03C0" w14:textId="77777777" w:rsidR="00AE30C9" w:rsidRDefault="00AE30C9">
            <w:pPr>
              <w:pStyle w:val="TAL"/>
              <w:rPr>
                <w:lang w:eastAsia="en-US"/>
              </w:rPr>
            </w:pPr>
          </w:p>
        </w:tc>
      </w:tr>
      <w:tr w:rsidR="00AE30C9" w14:paraId="3C66DA7D"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44D4" w14:textId="77777777" w:rsidR="00AE30C9" w:rsidRDefault="00AE30C9">
            <w:pPr>
              <w:pStyle w:val="TAL"/>
            </w:pPr>
            <w:r>
              <w:t xml:space="preserve">          restoreMCG-SCells-r16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B7399"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94B8"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0C0C" w14:textId="77777777" w:rsidR="00AE30C9" w:rsidRDefault="00AE30C9">
            <w:pPr>
              <w:pStyle w:val="TAL"/>
              <w:rPr>
                <w:lang w:eastAsia="en-US"/>
              </w:rPr>
            </w:pPr>
          </w:p>
        </w:tc>
      </w:tr>
      <w:tr w:rsidR="00AE30C9" w14:paraId="7C49EDCD"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8B4BE" w14:textId="77777777" w:rsidR="00AE30C9" w:rsidRDefault="00AE30C9">
            <w:pPr>
              <w:pStyle w:val="TAL"/>
            </w:pPr>
            <w:r>
              <w:t xml:space="preserve">          restoreSCG-r16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B3DE" w14:textId="77777777" w:rsidR="00AE30C9" w:rsidRDefault="00AE30C9">
            <w:pPr>
              <w:pStyle w:val="TAL"/>
              <w:rPr>
                <w:lang w:eastAsia="en-US"/>
              </w:rPr>
            </w:pPr>
            <w:r>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1321"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BDC4" w14:textId="77777777" w:rsidR="00AE30C9" w:rsidRDefault="00AE30C9">
            <w:pPr>
              <w:pStyle w:val="TAL"/>
              <w:rPr>
                <w:lang w:eastAsia="en-US"/>
              </w:rPr>
            </w:pPr>
          </w:p>
        </w:tc>
      </w:tr>
      <w:tr w:rsidR="00AE30C9" w14:paraId="08456572"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4DD5D" w14:textId="77777777" w:rsidR="00AE30C9" w:rsidRDefault="00AE30C9">
            <w:pPr>
              <w:pStyle w:val="TAL"/>
            </w:pPr>
            <w:r>
              <w:t xml:space="preserve">          </w:t>
            </w:r>
            <w:bookmarkStart w:id="10" w:name="OLE_LINK37"/>
            <w:r>
              <w:t>mrdc-SecondaryCellGroup-r16</w:t>
            </w:r>
            <w:bookmarkEnd w:id="10"/>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76B"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84D85"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C5A7" w14:textId="77777777" w:rsidR="00AE30C9" w:rsidRDefault="00AE30C9">
            <w:pPr>
              <w:pStyle w:val="TAL"/>
              <w:rPr>
                <w:lang w:eastAsia="en-US"/>
              </w:rPr>
            </w:pPr>
          </w:p>
        </w:tc>
      </w:tr>
      <w:tr w:rsidR="00AE30C9" w14:paraId="25104E4B"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8EB8" w14:textId="77777777" w:rsidR="00AE30C9" w:rsidRDefault="00AE30C9">
            <w:pPr>
              <w:pStyle w:val="TAL"/>
            </w:pPr>
            <w:r>
              <w:t xml:space="preserve">            nr-SCG-r16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0D8B" w14:textId="7C5DC7DD" w:rsidR="00AE30C9" w:rsidRDefault="00AE30C9">
            <w:pPr>
              <w:pStyle w:val="TAL"/>
              <w:rPr>
                <w:lang w:eastAsia="en-US"/>
              </w:rPr>
            </w:pPr>
            <w:r>
              <w:rPr>
                <w:lang w:eastAsia="en-US"/>
              </w:rPr>
              <w:t>According to TS 38.508-1[4], Table 4.6.1-13 with condition NR-DC</w:t>
            </w:r>
            <w:ins w:id="11" w:author="XI WANG" w:date="2022-01-17T10:55:00Z">
              <w:r w:rsidR="00BB4C27" w:rsidRPr="00142CE4">
                <w:rPr>
                  <w:lang w:eastAsia="en-US"/>
                </w:rPr>
                <w:t>_SCG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D927E"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D57F" w14:textId="77777777" w:rsidR="00AE30C9" w:rsidRDefault="00AE30C9">
            <w:pPr>
              <w:pStyle w:val="TAL"/>
              <w:rPr>
                <w:lang w:eastAsia="en-US"/>
              </w:rPr>
            </w:pPr>
          </w:p>
        </w:tc>
      </w:tr>
      <w:tr w:rsidR="00AE30C9" w:rsidDel="0017315A" w14:paraId="52D70552" w14:textId="38246C49" w:rsidTr="00E034AE">
        <w:trPr>
          <w:del w:id="12" w:author="XI WANG" w:date="2022-01-17T11:0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84EF6" w14:textId="5B75DBF9" w:rsidR="00AE30C9" w:rsidDel="0017315A" w:rsidRDefault="00AE30C9">
            <w:pPr>
              <w:pStyle w:val="TAL"/>
              <w:rPr>
                <w:del w:id="13" w:author="XI WANG" w:date="2022-01-17T11:02:00Z"/>
              </w:rPr>
            </w:pPr>
            <w:del w:id="14" w:author="XI WANG" w:date="2022-01-17T11:02:00Z">
              <w:r w:rsidDel="0017315A">
                <w:delText xml:space="preserve">            eutra-SCG-r16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2AA7" w14:textId="2A2397FA" w:rsidR="00AE30C9" w:rsidDel="0017315A" w:rsidRDefault="00AE30C9">
            <w:pPr>
              <w:pStyle w:val="TAL"/>
              <w:rPr>
                <w:del w:id="15" w:author="XI WANG" w:date="2022-01-17T11:02:00Z"/>
                <w:lang w:eastAsia="en-US"/>
              </w:rPr>
            </w:pPr>
            <w:del w:id="16" w:author="XI WANG" w:date="2022-01-17T11:02:00Z">
              <w:r w:rsidDel="0017315A">
                <w:rPr>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3291A" w14:textId="328A0D04" w:rsidR="00AE30C9" w:rsidDel="0017315A" w:rsidRDefault="00AE30C9">
            <w:pPr>
              <w:pStyle w:val="TAL"/>
              <w:rPr>
                <w:del w:id="17" w:author="XI WANG" w:date="2022-01-17T11:02:00Z"/>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9B85" w14:textId="752218F5" w:rsidR="00AE30C9" w:rsidDel="0017315A" w:rsidRDefault="00AE30C9">
            <w:pPr>
              <w:pStyle w:val="TAL"/>
              <w:rPr>
                <w:del w:id="18" w:author="XI WANG" w:date="2022-01-17T11:02:00Z"/>
                <w:lang w:eastAsia="en-US"/>
              </w:rPr>
            </w:pPr>
          </w:p>
        </w:tc>
      </w:tr>
      <w:tr w:rsidR="00AE30C9" w14:paraId="199B914E"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09FC" w14:textId="36DF0E95" w:rsidR="00AE30C9" w:rsidRDefault="00AE30C9">
            <w:pPr>
              <w:pStyle w:val="TAL"/>
            </w:pPr>
            <w:r>
              <w:t xml:space="preserve">        </w:t>
            </w:r>
            <w:ins w:id="19" w:author="XI WANG" w:date="2022-01-17T11:06:00Z">
              <w:r w:rsidR="001460D1">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D14E"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5F1F"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1488" w14:textId="77777777" w:rsidR="00AE30C9" w:rsidRDefault="00AE30C9">
            <w:pPr>
              <w:pStyle w:val="TAL"/>
              <w:rPr>
                <w:lang w:eastAsia="en-US"/>
              </w:rPr>
            </w:pPr>
          </w:p>
        </w:tc>
      </w:tr>
      <w:tr w:rsidR="00AE30C9" w14:paraId="6A01E9F3"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22665" w14:textId="40CDF207" w:rsidR="00AE30C9" w:rsidRDefault="00AE30C9">
            <w:pPr>
              <w:pStyle w:val="TAL"/>
            </w:pPr>
            <w:r>
              <w:t xml:space="preserve">        </w:t>
            </w:r>
            <w:ins w:id="20" w:author="XI WANG" w:date="2022-01-17T11:06:00Z">
              <w:r w:rsidR="001460D1">
                <w:t xml:space="preserve">  </w:t>
              </w:r>
            </w:ins>
            <w:r>
              <w:t>needForGapsConfigNR-r16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A7FD"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70B3"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5872" w14:textId="77777777" w:rsidR="00AE30C9" w:rsidRDefault="00AE30C9">
            <w:pPr>
              <w:pStyle w:val="TAL"/>
              <w:rPr>
                <w:lang w:eastAsia="en-US"/>
              </w:rPr>
            </w:pPr>
          </w:p>
        </w:tc>
      </w:tr>
      <w:tr w:rsidR="00900D86" w14:paraId="2D4AAE1E" w14:textId="77777777" w:rsidTr="00E034AE">
        <w:trPr>
          <w:ins w:id="21" w:author="XI WANG" w:date="2022-01-17T11: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B6E62" w14:textId="487D76E8" w:rsidR="00900D86" w:rsidRDefault="00900D86">
            <w:pPr>
              <w:pStyle w:val="TAL"/>
              <w:rPr>
                <w:ins w:id="22" w:author="XI WANG" w:date="2022-01-17T11:07:00Z"/>
              </w:rPr>
            </w:pPr>
            <w:ins w:id="23" w:author="XI WANG" w:date="2022-01-17T11:0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6CB6" w14:textId="77777777" w:rsidR="00900D86" w:rsidRDefault="00900D86">
            <w:pPr>
              <w:pStyle w:val="TAL"/>
              <w:rPr>
                <w:ins w:id="24" w:author="XI WANG" w:date="2022-01-17T11:07:00Z"/>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440E" w14:textId="77777777" w:rsidR="00900D86" w:rsidRDefault="00900D86">
            <w:pPr>
              <w:pStyle w:val="TAL"/>
              <w:rPr>
                <w:ins w:id="25" w:author="XI WANG" w:date="2022-01-17T11:07:00Z"/>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A0EF" w14:textId="77777777" w:rsidR="00900D86" w:rsidRDefault="00900D86">
            <w:pPr>
              <w:pStyle w:val="TAL"/>
              <w:rPr>
                <w:ins w:id="26" w:author="XI WANG" w:date="2022-01-17T11:07:00Z"/>
                <w:lang w:eastAsia="en-US"/>
              </w:rPr>
            </w:pPr>
          </w:p>
        </w:tc>
      </w:tr>
      <w:tr w:rsidR="00AE30C9" w14:paraId="448230D1"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F5A1" w14:textId="77777777" w:rsidR="00AE30C9" w:rsidRDefault="00AE30C9">
            <w:pPr>
              <w:pStyle w:val="TAL"/>
            </w:pPr>
            <w:bookmarkStart w:id="27" w:name="OLE_LINK38"/>
            <w:r>
              <w:t xml:space="preserve">      }</w:t>
            </w:r>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FFF9"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CF2C"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8B0B" w14:textId="77777777" w:rsidR="00AE30C9" w:rsidRDefault="00AE30C9">
            <w:pPr>
              <w:pStyle w:val="TAL"/>
              <w:rPr>
                <w:lang w:eastAsia="en-US"/>
              </w:rPr>
            </w:pPr>
          </w:p>
        </w:tc>
      </w:tr>
      <w:tr w:rsidR="00AE30C9" w14:paraId="6841795E"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8A3B" w14:textId="77777777" w:rsidR="00AE30C9" w:rsidRDefault="00AE30C9">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DE23"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CC35A"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16FA" w14:textId="77777777" w:rsidR="00AE30C9" w:rsidRDefault="00AE30C9">
            <w:pPr>
              <w:pStyle w:val="TAL"/>
              <w:rPr>
                <w:lang w:eastAsia="en-US"/>
              </w:rPr>
            </w:pPr>
          </w:p>
        </w:tc>
      </w:tr>
      <w:tr w:rsidR="00AE30C9" w14:paraId="71C89372"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F16D" w14:textId="77777777" w:rsidR="00AE30C9" w:rsidRDefault="00AE30C9">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BA1D"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3CA5E"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5E46" w14:textId="77777777" w:rsidR="00AE30C9" w:rsidRDefault="00AE30C9">
            <w:pPr>
              <w:pStyle w:val="TAL"/>
              <w:rPr>
                <w:lang w:eastAsia="en-US"/>
              </w:rPr>
            </w:pPr>
          </w:p>
        </w:tc>
      </w:tr>
      <w:tr w:rsidR="00AE30C9" w14:paraId="56B2A235" w14:textId="77777777" w:rsidTr="00E034A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6B75" w14:textId="77777777" w:rsidR="00AE30C9" w:rsidRDefault="00AE30C9">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48D7"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11B4"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3008" w14:textId="77777777" w:rsidR="00AE30C9" w:rsidRDefault="00AE30C9">
            <w:pPr>
              <w:pStyle w:val="TAL"/>
              <w:rPr>
                <w:lang w:eastAsia="en-US"/>
              </w:rPr>
            </w:pPr>
          </w:p>
        </w:tc>
      </w:tr>
    </w:tbl>
    <w:p w14:paraId="1E05BC79" w14:textId="77777777" w:rsidR="00AE30C9" w:rsidRDefault="00AE30C9" w:rsidP="00AE30C9">
      <w:pPr>
        <w:rPr>
          <w:rFonts w:eastAsia="Times New Roman"/>
        </w:rPr>
      </w:pPr>
    </w:p>
    <w:p w14:paraId="5D1C330A" w14:textId="77777777" w:rsidR="00AE30C9" w:rsidRDefault="00AE30C9" w:rsidP="00AE30C9">
      <w:pPr>
        <w:pStyle w:val="TH"/>
      </w:pPr>
      <w:r>
        <w:lastRenderedPageBreak/>
        <w:t xml:space="preserve">Table </w:t>
      </w:r>
      <w:r>
        <w:rPr>
          <w:lang w:eastAsia="zh-CN"/>
        </w:rPr>
        <w:t>8.2.7.2.1</w:t>
      </w:r>
      <w:r>
        <w:t>.3.3-4: RRCResumeComplete (step 5, Table 8.2.7.2.1.3.2-1)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E30C9" w14:paraId="0D0DF456" w14:textId="77777777" w:rsidTr="00AE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DEF29B" w14:textId="77777777" w:rsidR="00AE30C9" w:rsidRDefault="00AE30C9">
            <w:pPr>
              <w:pStyle w:val="TAL"/>
              <w:rPr>
                <w:lang w:eastAsia="en-US"/>
              </w:rPr>
            </w:pPr>
            <w:r>
              <w:rPr>
                <w:lang w:eastAsia="en-US"/>
              </w:rPr>
              <w:t>Derivation Path: TS 38.508-1 [4], Table 4.6.1-18</w:t>
            </w:r>
          </w:p>
        </w:tc>
      </w:tr>
      <w:tr w:rsidR="00AE30C9" w14:paraId="6E00BD38"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33A6A" w14:textId="77777777" w:rsidR="00AE30C9" w:rsidRDefault="00AE30C9">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4F708" w14:textId="77777777" w:rsidR="00AE30C9" w:rsidRDefault="00AE30C9">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5D7EF" w14:textId="77777777" w:rsidR="00AE30C9" w:rsidRDefault="00AE30C9">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A01F" w14:textId="77777777" w:rsidR="00AE30C9" w:rsidRDefault="00AE30C9">
            <w:pPr>
              <w:pStyle w:val="TAH"/>
              <w:rPr>
                <w:lang w:eastAsia="en-US"/>
              </w:rPr>
            </w:pPr>
            <w:r>
              <w:rPr>
                <w:lang w:eastAsia="en-US"/>
              </w:rPr>
              <w:t>Condition</w:t>
            </w:r>
          </w:p>
        </w:tc>
      </w:tr>
      <w:tr w:rsidR="00AE30C9" w14:paraId="20F4901D"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80634" w14:textId="77777777" w:rsidR="00AE30C9" w:rsidRDefault="00AE30C9">
            <w:pPr>
              <w:pStyle w:val="TAL"/>
              <w:rPr>
                <w:lang w:eastAsia="en-US"/>
              </w:rPr>
            </w:pPr>
            <w:r>
              <w:rPr>
                <w:lang w:eastAsia="en-US"/>
              </w:rPr>
              <w:t>RRCResumeComplete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D249"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E261"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955A" w14:textId="77777777" w:rsidR="00AE30C9" w:rsidRDefault="00AE30C9">
            <w:pPr>
              <w:pStyle w:val="TAL"/>
              <w:rPr>
                <w:lang w:eastAsia="en-US"/>
              </w:rPr>
            </w:pPr>
          </w:p>
        </w:tc>
      </w:tr>
      <w:tr w:rsidR="00AE30C9" w14:paraId="329AF426"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96A05" w14:textId="77777777" w:rsidR="00AE30C9" w:rsidRDefault="00AE30C9">
            <w:pPr>
              <w:pStyle w:val="TAL"/>
              <w:rPr>
                <w:lang w:eastAsia="en-US"/>
              </w:rPr>
            </w:pPr>
            <w:r>
              <w:rPr>
                <w:lang w:eastAsia="en-US"/>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53894" w14:textId="77777777" w:rsidR="00AE30C9" w:rsidRDefault="00AE30C9">
            <w:pPr>
              <w:pStyle w:val="TAL"/>
              <w:rPr>
                <w:lang w:eastAsia="en-US"/>
              </w:rPr>
            </w:pPr>
            <w:r>
              <w:rPr>
                <w:lang w:eastAsia="en-US"/>
              </w:rP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85BC9"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F593" w14:textId="77777777" w:rsidR="00AE30C9" w:rsidRDefault="00AE30C9">
            <w:pPr>
              <w:pStyle w:val="TAL"/>
              <w:rPr>
                <w:lang w:eastAsia="en-US"/>
              </w:rPr>
            </w:pPr>
          </w:p>
        </w:tc>
      </w:tr>
      <w:tr w:rsidR="00AE30C9" w14:paraId="7A4FE98F"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376F" w14:textId="77777777" w:rsidR="00AE30C9" w:rsidRDefault="00AE30C9">
            <w:pPr>
              <w:pStyle w:val="TAL"/>
              <w:rPr>
                <w:lang w:eastAsia="en-US"/>
              </w:rPr>
            </w:pPr>
            <w:r>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9129"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9CB35"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66A7" w14:textId="77777777" w:rsidR="00AE30C9" w:rsidRDefault="00AE30C9">
            <w:pPr>
              <w:pStyle w:val="TAL"/>
              <w:rPr>
                <w:lang w:eastAsia="en-US"/>
              </w:rPr>
            </w:pPr>
          </w:p>
        </w:tc>
      </w:tr>
      <w:tr w:rsidR="00AE30C9" w14:paraId="4087BB59"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00B6F" w14:textId="77777777" w:rsidR="00AE30C9" w:rsidRDefault="00AE30C9">
            <w:pPr>
              <w:pStyle w:val="TAL"/>
              <w:rPr>
                <w:lang w:eastAsia="en-US"/>
              </w:rPr>
            </w:pPr>
            <w:r>
              <w:rPr>
                <w:lang w:eastAsia="en-US"/>
              </w:rPr>
              <w:t xml:space="preserve">    rrcResumeComplete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7E28"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C6C1"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CEA1" w14:textId="77777777" w:rsidR="00AE30C9" w:rsidRDefault="00AE30C9">
            <w:pPr>
              <w:pStyle w:val="TAL"/>
              <w:rPr>
                <w:lang w:eastAsia="en-US"/>
              </w:rPr>
            </w:pPr>
          </w:p>
        </w:tc>
      </w:tr>
      <w:tr w:rsidR="00AE30C9" w14:paraId="155454F8"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1C66" w14:textId="77777777" w:rsidR="00AE30C9" w:rsidRDefault="00AE30C9">
            <w:pPr>
              <w:pStyle w:val="TAL"/>
              <w:rPr>
                <w:lang w:eastAsia="en-US"/>
              </w:rPr>
            </w:pPr>
            <w:r>
              <w:rPr>
                <w:lang w:eastAsia="en-US"/>
              </w:rPr>
              <w:t xml:space="preserve">      nonCriticalExtension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5171"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3477"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9FF5" w14:textId="77777777" w:rsidR="00AE30C9" w:rsidRDefault="00AE30C9">
            <w:pPr>
              <w:pStyle w:val="TAL"/>
              <w:rPr>
                <w:lang w:eastAsia="en-US"/>
              </w:rPr>
            </w:pPr>
          </w:p>
        </w:tc>
      </w:tr>
      <w:tr w:rsidR="00AE30C9" w14:paraId="1CCE1F93"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7533" w14:textId="77777777" w:rsidR="00AE30C9" w:rsidRDefault="00AE30C9">
            <w:pPr>
              <w:pStyle w:val="TAL"/>
              <w:rPr>
                <w:lang w:eastAsia="en-US"/>
              </w:rPr>
            </w:pPr>
            <w:r>
              <w:rPr>
                <w:lang w:eastAsia="en-US"/>
              </w:rPr>
              <w:t xml:space="preserve">        </w:t>
            </w:r>
            <w:r>
              <w:t>idleMeasAvailable-r16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90DD5"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51DD"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4895" w14:textId="77777777" w:rsidR="00AE30C9" w:rsidRDefault="00AE30C9">
            <w:pPr>
              <w:pStyle w:val="TAL"/>
              <w:rPr>
                <w:lang w:eastAsia="en-US"/>
              </w:rPr>
            </w:pPr>
          </w:p>
        </w:tc>
      </w:tr>
      <w:tr w:rsidR="00AE30C9" w14:paraId="18961BC6"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FAA9" w14:textId="77777777" w:rsidR="00AE30C9" w:rsidRDefault="00AE30C9">
            <w:pPr>
              <w:pStyle w:val="TAL"/>
              <w:rPr>
                <w:lang w:eastAsia="en-US"/>
              </w:rPr>
            </w:pPr>
            <w:r>
              <w:rPr>
                <w:lang w:eastAsia="en-US"/>
              </w:rPr>
              <w:t xml:space="preserve">        </w:t>
            </w:r>
            <w:r>
              <w:t>measResultIdleEUTRA-r16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EEFA"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AE88"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7CB6" w14:textId="77777777" w:rsidR="00AE30C9" w:rsidRDefault="00AE30C9">
            <w:pPr>
              <w:pStyle w:val="TAL"/>
              <w:rPr>
                <w:lang w:eastAsia="en-US"/>
              </w:rPr>
            </w:pPr>
          </w:p>
        </w:tc>
      </w:tr>
      <w:tr w:rsidR="00AE30C9" w14:paraId="67E81F07"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439C" w14:textId="77777777" w:rsidR="00AE30C9" w:rsidRDefault="00AE30C9">
            <w:pPr>
              <w:pStyle w:val="TAL"/>
              <w:rPr>
                <w:lang w:eastAsia="en-US"/>
              </w:rPr>
            </w:pPr>
            <w:r>
              <w:rPr>
                <w:lang w:eastAsia="en-US"/>
              </w:rPr>
              <w:t xml:space="preserve">        </w:t>
            </w:r>
            <w:r>
              <w:t>measResultIdleNR-r16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98DB"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D397"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0D03" w14:textId="77777777" w:rsidR="00AE30C9" w:rsidRDefault="00AE30C9">
            <w:pPr>
              <w:pStyle w:val="TAL"/>
              <w:rPr>
                <w:lang w:eastAsia="en-US"/>
              </w:rPr>
            </w:pPr>
          </w:p>
        </w:tc>
      </w:tr>
      <w:tr w:rsidR="00AE30C9" w14:paraId="345B76BD"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41F5" w14:textId="77777777" w:rsidR="00AE30C9" w:rsidRDefault="00AE30C9">
            <w:pPr>
              <w:pStyle w:val="TAL"/>
              <w:rPr>
                <w:lang w:eastAsia="en-US"/>
              </w:rPr>
            </w:pPr>
            <w:r>
              <w:rPr>
                <w:lang w:eastAsia="en-US"/>
              </w:rPr>
              <w:t xml:space="preserve">        </w:t>
            </w:r>
            <w:r>
              <w:t>scg-Response-r16 CHOICE{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3BDB"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10F5"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5D07" w14:textId="77777777" w:rsidR="00AE30C9" w:rsidRDefault="00AE30C9">
            <w:pPr>
              <w:pStyle w:val="TAL"/>
              <w:rPr>
                <w:lang w:eastAsia="en-US"/>
              </w:rPr>
            </w:pPr>
          </w:p>
        </w:tc>
      </w:tr>
      <w:tr w:rsidR="00AE30C9" w14:paraId="73A7B576"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F60B" w14:textId="77777777" w:rsidR="00AE30C9" w:rsidRDefault="00AE30C9">
            <w:pPr>
              <w:pStyle w:val="TAL"/>
              <w:rPr>
                <w:lang w:eastAsia="en-US"/>
              </w:rPr>
            </w:pPr>
            <w:r>
              <w:rPr>
                <w:lang w:eastAsia="en-US"/>
              </w:rPr>
              <w:t xml:space="preserve">          </w:t>
            </w:r>
            <w:r>
              <w:t>nr-SCG-Response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E57A" w14:textId="77777777" w:rsidR="00AE30C9" w:rsidRDefault="00AE30C9">
            <w:pPr>
              <w:pStyle w:val="TAL"/>
              <w:rPr>
                <w:lang w:eastAsia="en-US"/>
              </w:rPr>
            </w:pPr>
            <w:r>
              <w:t>RRCReconfigurationComplete defined as per TS 38.508-1[4] Table 4.6.1-14 with condition NR-DC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5F39"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E8BE" w14:textId="77777777" w:rsidR="00AE30C9" w:rsidRDefault="00AE30C9">
            <w:pPr>
              <w:pStyle w:val="TAL"/>
              <w:rPr>
                <w:lang w:eastAsia="en-US"/>
              </w:rPr>
            </w:pPr>
          </w:p>
        </w:tc>
      </w:tr>
      <w:tr w:rsidR="00AE30C9" w14:paraId="5AD36667"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5433" w14:textId="77777777" w:rsidR="00AE30C9" w:rsidRDefault="00AE30C9">
            <w:pPr>
              <w:pStyle w:val="TAL"/>
              <w:rPr>
                <w:lang w:eastAsia="en-US"/>
              </w:rPr>
            </w:pPr>
            <w:r>
              <w:rPr>
                <w:lang w:eastAsia="en-US"/>
              </w:rPr>
              <w:t xml:space="preserve">          </w:t>
            </w:r>
            <w:r>
              <w:t>eutra-SCG-Response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E466"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D58C"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5A6A" w14:textId="77777777" w:rsidR="00AE30C9" w:rsidRDefault="00AE30C9">
            <w:pPr>
              <w:pStyle w:val="TAL"/>
              <w:rPr>
                <w:lang w:eastAsia="en-US"/>
              </w:rPr>
            </w:pPr>
          </w:p>
        </w:tc>
      </w:tr>
      <w:tr w:rsidR="00AE30C9" w14:paraId="458F2F35"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6BB6" w14:textId="77777777" w:rsidR="00AE30C9" w:rsidRDefault="00AE30C9">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0D58"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B5EC"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E71D" w14:textId="77777777" w:rsidR="00AE30C9" w:rsidRDefault="00AE30C9">
            <w:pPr>
              <w:pStyle w:val="TAL"/>
              <w:rPr>
                <w:lang w:eastAsia="en-US"/>
              </w:rPr>
            </w:pPr>
          </w:p>
        </w:tc>
      </w:tr>
      <w:tr w:rsidR="00AE30C9" w14:paraId="02C49A5C"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DEC5" w14:textId="77777777" w:rsidR="00AE30C9" w:rsidRDefault="00AE30C9">
            <w:pPr>
              <w:pStyle w:val="TAL"/>
              <w:rPr>
                <w:lang w:eastAsia="en-US"/>
              </w:rPr>
            </w:pPr>
            <w:r>
              <w:rPr>
                <w:lang w:eastAsia="en-US"/>
              </w:rPr>
              <w:t xml:space="preserve">        </w:t>
            </w:r>
            <w:r>
              <w:t>ue-MeasurementsAvailable-r16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8EF39"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5EBC"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240C" w14:textId="77777777" w:rsidR="00AE30C9" w:rsidRDefault="00AE30C9">
            <w:pPr>
              <w:pStyle w:val="TAL"/>
              <w:rPr>
                <w:lang w:eastAsia="en-US"/>
              </w:rPr>
            </w:pPr>
          </w:p>
        </w:tc>
      </w:tr>
      <w:tr w:rsidR="00AE30C9" w14:paraId="748FB37D"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5F2A" w14:textId="77777777" w:rsidR="00AE30C9" w:rsidRDefault="00AE30C9">
            <w:pPr>
              <w:pStyle w:val="TAL"/>
              <w:rPr>
                <w:lang w:eastAsia="en-US"/>
              </w:rPr>
            </w:pPr>
            <w:r>
              <w:rPr>
                <w:lang w:eastAsia="en-US"/>
              </w:rPr>
              <w:t xml:space="preserve">        </w:t>
            </w:r>
            <w:r>
              <w:t>mobilityHistoryAvail-r16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9A64"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A76C"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C3CF" w14:textId="77777777" w:rsidR="00AE30C9" w:rsidRDefault="00AE30C9">
            <w:pPr>
              <w:pStyle w:val="TAL"/>
              <w:rPr>
                <w:lang w:eastAsia="en-US"/>
              </w:rPr>
            </w:pPr>
          </w:p>
        </w:tc>
      </w:tr>
      <w:tr w:rsidR="00AE30C9" w14:paraId="774DF184"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B3B4" w14:textId="77777777" w:rsidR="00AE30C9" w:rsidRDefault="00AE30C9">
            <w:pPr>
              <w:pStyle w:val="TAL"/>
              <w:rPr>
                <w:lang w:eastAsia="en-US"/>
              </w:rPr>
            </w:pPr>
            <w:r>
              <w:rPr>
                <w:lang w:eastAsia="en-US"/>
              </w:rPr>
              <w:t xml:space="preserve">        </w:t>
            </w:r>
            <w:r>
              <w:t>mobilityState-r16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BCC71"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F2E6"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5850" w14:textId="77777777" w:rsidR="00AE30C9" w:rsidRDefault="00AE30C9">
            <w:pPr>
              <w:pStyle w:val="TAL"/>
              <w:rPr>
                <w:lang w:eastAsia="en-US"/>
              </w:rPr>
            </w:pPr>
          </w:p>
        </w:tc>
      </w:tr>
      <w:tr w:rsidR="00AE30C9" w14:paraId="6ED20B34"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49EC" w14:textId="77777777" w:rsidR="00AE30C9" w:rsidRDefault="00AE30C9">
            <w:pPr>
              <w:pStyle w:val="TAL"/>
              <w:rPr>
                <w:lang w:eastAsia="en-US"/>
              </w:rPr>
            </w:pPr>
            <w:r>
              <w:rPr>
                <w:lang w:eastAsia="en-US"/>
              </w:rPr>
              <w:t xml:space="preserve">        </w:t>
            </w:r>
            <w:r>
              <w:t>needForGapsInfoNR-r16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84AD"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DC58D"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090DC" w14:textId="77777777" w:rsidR="00AE30C9" w:rsidRDefault="00AE30C9">
            <w:pPr>
              <w:pStyle w:val="TAL"/>
              <w:rPr>
                <w:lang w:eastAsia="en-US"/>
              </w:rPr>
            </w:pPr>
          </w:p>
        </w:tc>
      </w:tr>
      <w:tr w:rsidR="00AE30C9" w14:paraId="1F4A0FE6"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4CE71" w14:textId="77777777" w:rsidR="00AE30C9" w:rsidRDefault="00AE30C9">
            <w:pPr>
              <w:pStyle w:val="TAL"/>
              <w:rPr>
                <w:lang w:eastAsia="en-US"/>
              </w:rPr>
            </w:pPr>
            <w:r>
              <w:rPr>
                <w:lang w:eastAsia="en-US"/>
              </w:rPr>
              <w:t xml:space="preserve">        </w:t>
            </w:r>
            <w:r>
              <w:t>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84F7" w14:textId="77777777" w:rsidR="00AE30C9" w:rsidRDefault="00AE30C9">
            <w:pPr>
              <w:pStyle w:val="TAL"/>
              <w:rPr>
                <w:lang w:eastAsia="en-US"/>
              </w:rPr>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CF3F"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83B9" w14:textId="77777777" w:rsidR="00AE30C9" w:rsidRDefault="00AE30C9">
            <w:pPr>
              <w:pStyle w:val="TAL"/>
              <w:rPr>
                <w:lang w:eastAsia="en-US"/>
              </w:rPr>
            </w:pPr>
          </w:p>
        </w:tc>
      </w:tr>
      <w:tr w:rsidR="00AE30C9" w14:paraId="38A75BA3"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AD2A" w14:textId="77777777" w:rsidR="00AE30C9" w:rsidRDefault="00AE30C9">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1074"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1712"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5DACA" w14:textId="77777777" w:rsidR="00AE30C9" w:rsidRDefault="00AE30C9">
            <w:pPr>
              <w:pStyle w:val="TAL"/>
              <w:rPr>
                <w:lang w:eastAsia="en-US"/>
              </w:rPr>
            </w:pPr>
          </w:p>
        </w:tc>
      </w:tr>
      <w:tr w:rsidR="00AE30C9" w14:paraId="2D2F36A4"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5768" w14:textId="77777777" w:rsidR="00AE30C9" w:rsidRDefault="00AE30C9">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E66D"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E5E7"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7D99" w14:textId="77777777" w:rsidR="00AE30C9" w:rsidRDefault="00AE30C9">
            <w:pPr>
              <w:pStyle w:val="TAL"/>
              <w:rPr>
                <w:lang w:eastAsia="en-US"/>
              </w:rPr>
            </w:pPr>
          </w:p>
        </w:tc>
      </w:tr>
      <w:tr w:rsidR="00AE30C9" w14:paraId="282ACA3A"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062D" w14:textId="77777777" w:rsidR="00AE30C9" w:rsidRDefault="00AE30C9">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A299"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8E8B"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1E80" w14:textId="77777777" w:rsidR="00AE30C9" w:rsidRDefault="00AE30C9">
            <w:pPr>
              <w:pStyle w:val="TAL"/>
              <w:rPr>
                <w:lang w:eastAsia="en-US"/>
              </w:rPr>
            </w:pPr>
          </w:p>
        </w:tc>
      </w:tr>
      <w:tr w:rsidR="00AE30C9" w14:paraId="59C04675" w14:textId="77777777" w:rsidTr="00AE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CCF9E" w14:textId="77777777" w:rsidR="00AE30C9" w:rsidRDefault="00AE30C9">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8AE1" w14:textId="77777777" w:rsidR="00AE30C9" w:rsidRDefault="00AE30C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D990" w14:textId="77777777" w:rsidR="00AE30C9" w:rsidRDefault="00AE30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6505" w14:textId="77777777" w:rsidR="00AE30C9" w:rsidRDefault="00AE30C9">
            <w:pPr>
              <w:pStyle w:val="TAL"/>
              <w:rPr>
                <w:lang w:eastAsia="en-US"/>
              </w:rPr>
            </w:pPr>
          </w:p>
        </w:tc>
      </w:tr>
    </w:tbl>
    <w:p w14:paraId="405BE7F2" w14:textId="77777777" w:rsidR="00AE30C9" w:rsidRDefault="00AE30C9" w:rsidP="00AE30C9">
      <w:pPr>
        <w:rPr>
          <w:rFonts w:eastAsia="Times New Roman"/>
        </w:rPr>
      </w:pPr>
    </w:p>
    <w:p w14:paraId="20DE08E8" w14:textId="77777777" w:rsidR="00AE30C9" w:rsidRDefault="00AE30C9" w:rsidP="00AE30C9">
      <w:pPr>
        <w:pStyle w:val="TH"/>
      </w:pPr>
      <w:r>
        <w:t xml:space="preserve">Table </w:t>
      </w:r>
      <w:r>
        <w:rPr>
          <w:lang w:eastAsia="zh-CN"/>
        </w:rPr>
        <w:t>8.2.7.2.1</w:t>
      </w:r>
      <w:r>
        <w:t>.3.3-5: RadioBearerConfig (Table 8.2.7.2.1.3.2-3)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E30C9" w14:paraId="3A2BBD31" w14:textId="77777777" w:rsidTr="00AE30C9">
        <w:tc>
          <w:tcPr>
            <w:tcW w:w="9747" w:type="dxa"/>
            <w:gridSpan w:val="4"/>
            <w:tcBorders>
              <w:top w:val="single" w:sz="4" w:space="0" w:color="auto"/>
              <w:left w:val="single" w:sz="4" w:space="0" w:color="auto"/>
              <w:bottom w:val="single" w:sz="4" w:space="0" w:color="auto"/>
              <w:right w:val="single" w:sz="4" w:space="0" w:color="auto"/>
            </w:tcBorders>
            <w:hideMark/>
          </w:tcPr>
          <w:p w14:paraId="01086588" w14:textId="58474FA5" w:rsidR="00AE30C9" w:rsidRDefault="00AE30C9">
            <w:pPr>
              <w:pStyle w:val="TAH"/>
              <w:jc w:val="left"/>
              <w:rPr>
                <w:b w:val="0"/>
                <w:lang w:eastAsia="en-US"/>
              </w:rPr>
            </w:pPr>
            <w:r>
              <w:rPr>
                <w:b w:val="0"/>
                <w:lang w:eastAsia="en-US"/>
              </w:rPr>
              <w:t>Derivation Path: TS 38.508 [4], Table 4.6.3-132</w:t>
            </w:r>
            <w:ins w:id="28" w:author="XI WANG" w:date="2022-01-17T10:55:00Z">
              <w:r w:rsidR="003B3FEF" w:rsidRPr="003B3FEF">
                <w:rPr>
                  <w:b w:val="0"/>
                  <w:lang w:eastAsia="en-US"/>
                </w:rPr>
                <w:t xml:space="preserve"> with condition DRBn and SecondaryKeys</w:t>
              </w:r>
            </w:ins>
          </w:p>
        </w:tc>
      </w:tr>
      <w:tr w:rsidR="00AE30C9" w14:paraId="6915BD1B"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3B05CFC7" w14:textId="77777777" w:rsidR="00AE30C9" w:rsidRDefault="00AE30C9">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00D577" w14:textId="77777777" w:rsidR="00AE30C9" w:rsidRDefault="00AE30C9">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0A1DB4" w14:textId="77777777" w:rsidR="00AE30C9" w:rsidRDefault="00AE30C9">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F227CAC" w14:textId="77777777" w:rsidR="00AE30C9" w:rsidRDefault="00AE30C9">
            <w:pPr>
              <w:pStyle w:val="TAH"/>
              <w:rPr>
                <w:lang w:eastAsia="en-US"/>
              </w:rPr>
            </w:pPr>
            <w:r>
              <w:rPr>
                <w:lang w:eastAsia="en-US"/>
              </w:rPr>
              <w:t>Condition</w:t>
            </w:r>
          </w:p>
        </w:tc>
      </w:tr>
      <w:tr w:rsidR="00AE30C9" w14:paraId="27F0F095"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0204A0EF" w14:textId="77777777" w:rsidR="00AE30C9" w:rsidRDefault="00AE30C9">
            <w:pPr>
              <w:pStyle w:val="TAL"/>
              <w:rPr>
                <w:lang w:eastAsia="en-US"/>
              </w:rPr>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9EA86D" w14:textId="77777777" w:rsidR="00AE30C9" w:rsidRDefault="00AE30C9">
            <w:pPr>
              <w:pStyle w:val="TAH"/>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FB0088A" w14:textId="77777777" w:rsidR="00AE30C9" w:rsidRDefault="00AE30C9">
            <w:pPr>
              <w:pStyle w:val="TAH"/>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443D4F" w14:textId="77777777" w:rsidR="00AE30C9" w:rsidRDefault="00AE30C9">
            <w:pPr>
              <w:pStyle w:val="TAH"/>
              <w:rPr>
                <w:lang w:eastAsia="en-US"/>
              </w:rPr>
            </w:pPr>
          </w:p>
        </w:tc>
      </w:tr>
      <w:tr w:rsidR="00AE30C9" w14:paraId="1DAC326B"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614A3D26" w14:textId="77777777" w:rsidR="00AE30C9" w:rsidRDefault="00AE30C9">
            <w:pPr>
              <w:pStyle w:val="TAH"/>
              <w:jc w:val="left"/>
              <w:rPr>
                <w:b w:val="0"/>
                <w:bCs/>
                <w:lang w:eastAsia="en-US"/>
              </w:rPr>
            </w:pPr>
            <w:r>
              <w:rPr>
                <w:b w:val="0"/>
                <w:bCs/>
                <w:lang w:eastAsia="en-US"/>
              </w:rP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818BD68" w14:textId="77777777" w:rsidR="00AE30C9" w:rsidRDefault="00AE30C9">
            <w:pPr>
              <w:pStyle w:val="TAH"/>
              <w:jc w:val="left"/>
              <w:rPr>
                <w:b w:val="0"/>
                <w:bCs/>
                <w:lang w:eastAsia="en-US"/>
              </w:rPr>
            </w:pPr>
            <w:r>
              <w:rPr>
                <w:b w:val="0"/>
                <w:bCs/>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827407B"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44E198B5" w14:textId="77777777" w:rsidR="00AE30C9" w:rsidRDefault="00AE30C9">
            <w:pPr>
              <w:pStyle w:val="TAH"/>
              <w:rPr>
                <w:b w:val="0"/>
                <w:bCs/>
                <w:lang w:eastAsia="en-US"/>
              </w:rPr>
            </w:pPr>
          </w:p>
        </w:tc>
      </w:tr>
      <w:tr w:rsidR="00AE30C9" w14:paraId="33E93E91"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72170477" w14:textId="77777777" w:rsidR="00AE30C9" w:rsidRDefault="00AE30C9">
            <w:pPr>
              <w:pStyle w:val="TAH"/>
              <w:jc w:val="left"/>
              <w:rPr>
                <w:b w:val="0"/>
                <w:bCs/>
                <w:lang w:eastAsia="en-US"/>
              </w:rPr>
            </w:pPr>
            <w:r>
              <w:rPr>
                <w:b w:val="0"/>
                <w:bCs/>
                <w:lang w:eastAsia="en-US"/>
              </w:rPr>
              <w:t xml:space="preserve">    DRB-ToAddMod SEQUENCE {</w:t>
            </w:r>
          </w:p>
        </w:tc>
        <w:tc>
          <w:tcPr>
            <w:tcW w:w="2267" w:type="dxa"/>
            <w:tcBorders>
              <w:top w:val="single" w:sz="4" w:space="0" w:color="auto"/>
              <w:left w:val="single" w:sz="4" w:space="0" w:color="auto"/>
              <w:bottom w:val="single" w:sz="4" w:space="0" w:color="auto"/>
              <w:right w:val="single" w:sz="4" w:space="0" w:color="auto"/>
            </w:tcBorders>
          </w:tcPr>
          <w:p w14:paraId="78134203" w14:textId="77777777" w:rsidR="00AE30C9" w:rsidRDefault="00AE30C9">
            <w:pPr>
              <w:pStyle w:val="TAH"/>
              <w:jc w:val="left"/>
              <w:rPr>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15D865CD"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9C634ED" w14:textId="77777777" w:rsidR="00AE30C9" w:rsidRDefault="00AE30C9">
            <w:pPr>
              <w:pStyle w:val="TAH"/>
              <w:rPr>
                <w:b w:val="0"/>
                <w:bCs/>
                <w:lang w:eastAsia="en-US"/>
              </w:rPr>
            </w:pPr>
          </w:p>
        </w:tc>
      </w:tr>
      <w:tr w:rsidR="00AE30C9" w14:paraId="3FE07D67"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16120BAF" w14:textId="77777777" w:rsidR="00AE30C9" w:rsidRDefault="00AE30C9">
            <w:pPr>
              <w:pStyle w:val="TAH"/>
              <w:jc w:val="left"/>
              <w:rPr>
                <w:b w:val="0"/>
                <w:bCs/>
                <w:lang w:eastAsia="en-US"/>
              </w:rPr>
            </w:pPr>
            <w:r>
              <w:rPr>
                <w:b w:val="0"/>
                <w:bCs/>
                <w:lang w:eastAsia="en-US"/>
              </w:rPr>
              <w:t xml:space="preserve">      cnAssociation</w:t>
            </w:r>
          </w:p>
        </w:tc>
        <w:tc>
          <w:tcPr>
            <w:tcW w:w="2267" w:type="dxa"/>
            <w:tcBorders>
              <w:top w:val="single" w:sz="4" w:space="0" w:color="auto"/>
              <w:left w:val="single" w:sz="4" w:space="0" w:color="auto"/>
              <w:bottom w:val="single" w:sz="4" w:space="0" w:color="auto"/>
              <w:right w:val="single" w:sz="4" w:space="0" w:color="auto"/>
            </w:tcBorders>
            <w:hideMark/>
          </w:tcPr>
          <w:p w14:paraId="4D56E53B" w14:textId="77777777" w:rsidR="00AE30C9" w:rsidRDefault="00AE30C9">
            <w:pPr>
              <w:pStyle w:val="TAH"/>
              <w:jc w:val="left"/>
              <w:rPr>
                <w:b w:val="0"/>
                <w:bCs/>
                <w:lang w:eastAsia="en-US"/>
              </w:rPr>
            </w:pPr>
            <w:r>
              <w:rPr>
                <w:b w:val="0"/>
                <w:bCs/>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9A4EC2A"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6704D807" w14:textId="77777777" w:rsidR="00AE30C9" w:rsidRDefault="00AE30C9">
            <w:pPr>
              <w:pStyle w:val="TAH"/>
              <w:rPr>
                <w:b w:val="0"/>
                <w:bCs/>
                <w:lang w:eastAsia="en-US"/>
              </w:rPr>
            </w:pPr>
          </w:p>
        </w:tc>
      </w:tr>
      <w:tr w:rsidR="00AE30C9" w14:paraId="635F80FF"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2237B1BC" w14:textId="77777777" w:rsidR="00AE30C9" w:rsidRDefault="00AE30C9">
            <w:pPr>
              <w:pStyle w:val="TAH"/>
              <w:jc w:val="left"/>
              <w:rPr>
                <w:b w:val="0"/>
                <w:bCs/>
                <w:lang w:eastAsia="en-US"/>
              </w:rPr>
            </w:pPr>
            <w:r>
              <w:rPr>
                <w:b w:val="0"/>
                <w:bCs/>
                <w:lang w:eastAsia="en-US"/>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DAA408E" w14:textId="77777777" w:rsidR="00AE30C9" w:rsidRDefault="00AE30C9">
            <w:pPr>
              <w:pStyle w:val="TAH"/>
              <w:jc w:val="left"/>
              <w:rPr>
                <w:b w:val="0"/>
                <w:bCs/>
                <w:lang w:eastAsia="en-US"/>
              </w:rPr>
            </w:pPr>
            <w:r>
              <w:rPr>
                <w:b w:val="0"/>
                <w:bCs/>
                <w:lang w:eastAsia="en-US"/>
              </w:rPr>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177B5776" w14:textId="77777777" w:rsidR="00AE30C9" w:rsidRDefault="00AE30C9">
            <w:pPr>
              <w:pStyle w:val="TAH"/>
              <w:jc w:val="left"/>
              <w:rPr>
                <w:b w:val="0"/>
                <w:bCs/>
                <w:lang w:eastAsia="en-US"/>
              </w:rPr>
            </w:pPr>
            <w:r>
              <w:rPr>
                <w:b w:val="0"/>
                <w:bCs/>
                <w:lang w:eastAsia="en-US"/>
              </w:rPr>
              <w:t>n set to the SCG DRB identity</w:t>
            </w:r>
          </w:p>
        </w:tc>
        <w:tc>
          <w:tcPr>
            <w:tcW w:w="1245" w:type="dxa"/>
            <w:tcBorders>
              <w:top w:val="single" w:sz="4" w:space="0" w:color="auto"/>
              <w:left w:val="single" w:sz="4" w:space="0" w:color="auto"/>
              <w:bottom w:val="single" w:sz="4" w:space="0" w:color="auto"/>
              <w:right w:val="single" w:sz="4" w:space="0" w:color="auto"/>
            </w:tcBorders>
          </w:tcPr>
          <w:p w14:paraId="71D71578" w14:textId="77777777" w:rsidR="00AE30C9" w:rsidRDefault="00AE30C9">
            <w:pPr>
              <w:pStyle w:val="TAH"/>
              <w:rPr>
                <w:b w:val="0"/>
                <w:bCs/>
                <w:lang w:eastAsia="en-US"/>
              </w:rPr>
            </w:pPr>
          </w:p>
        </w:tc>
      </w:tr>
      <w:tr w:rsidR="00AE30C9" w14:paraId="067AF794"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61E49FC2" w14:textId="77777777" w:rsidR="00AE30C9" w:rsidRDefault="00AE30C9">
            <w:pPr>
              <w:pStyle w:val="TAH"/>
              <w:jc w:val="left"/>
              <w:rPr>
                <w:b w:val="0"/>
                <w:bCs/>
                <w:lang w:eastAsia="en-US"/>
              </w:rPr>
            </w:pPr>
            <w:r>
              <w:rPr>
                <w:b w:val="0"/>
                <w:bCs/>
                <w:lang w:eastAsia="en-US"/>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1AD1CF9D" w14:textId="77777777" w:rsidR="00AE30C9" w:rsidRDefault="00AE30C9">
            <w:pPr>
              <w:pStyle w:val="TAH"/>
              <w:jc w:val="left"/>
              <w:rPr>
                <w:b w:val="0"/>
                <w:bCs/>
                <w:lang w:eastAsia="en-US"/>
              </w:rPr>
            </w:pPr>
            <w:r>
              <w:rPr>
                <w:b w:val="0"/>
                <w:bCs/>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7E16705B"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DE14759" w14:textId="77777777" w:rsidR="00AE30C9" w:rsidRDefault="00AE30C9">
            <w:pPr>
              <w:pStyle w:val="TAH"/>
              <w:rPr>
                <w:b w:val="0"/>
                <w:bCs/>
                <w:lang w:eastAsia="en-US"/>
              </w:rPr>
            </w:pPr>
          </w:p>
        </w:tc>
      </w:tr>
      <w:tr w:rsidR="00AE30C9" w14:paraId="7E66413B"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36789EDD" w14:textId="77777777" w:rsidR="00AE30C9" w:rsidRDefault="00AE30C9">
            <w:pPr>
              <w:pStyle w:val="TAH"/>
              <w:jc w:val="left"/>
              <w:rPr>
                <w:b w:val="0"/>
                <w:bCs/>
                <w:lang w:eastAsia="en-US"/>
              </w:rPr>
            </w:pPr>
            <w:r>
              <w:rPr>
                <w:b w:val="0"/>
                <w:bCs/>
                <w:lang w:eastAsia="en-US"/>
              </w:rPr>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4C7363AB" w14:textId="77777777" w:rsidR="00AE30C9" w:rsidRDefault="00AE30C9">
            <w:pPr>
              <w:pStyle w:val="TAH"/>
              <w:jc w:val="left"/>
              <w:rPr>
                <w:b w:val="0"/>
                <w:bCs/>
                <w:lang w:eastAsia="en-US"/>
              </w:rPr>
            </w:pPr>
            <w:r>
              <w:rPr>
                <w:b w:val="0"/>
                <w:bCs/>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1C379BB"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4321AFE8" w14:textId="77777777" w:rsidR="00AE30C9" w:rsidRDefault="00AE30C9">
            <w:pPr>
              <w:pStyle w:val="TAH"/>
              <w:rPr>
                <w:b w:val="0"/>
                <w:bCs/>
                <w:lang w:eastAsia="en-US"/>
              </w:rPr>
            </w:pPr>
          </w:p>
        </w:tc>
      </w:tr>
      <w:tr w:rsidR="00AE30C9" w14:paraId="70E0A9DE"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33E15F22" w14:textId="77777777" w:rsidR="00AE30C9" w:rsidRDefault="00AE30C9">
            <w:pPr>
              <w:pStyle w:val="TAH"/>
              <w:jc w:val="left"/>
              <w:rPr>
                <w:b w:val="0"/>
                <w:bCs/>
                <w:lang w:eastAsia="en-US"/>
              </w:rPr>
            </w:pPr>
            <w:r>
              <w:rPr>
                <w:b w:val="0"/>
                <w:bCs/>
                <w:lang w:eastAsia="en-US"/>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680B6800" w14:textId="77777777" w:rsidR="00AE30C9" w:rsidRDefault="00AE30C9">
            <w:pPr>
              <w:pStyle w:val="TAH"/>
              <w:jc w:val="left"/>
              <w:rPr>
                <w:b w:val="0"/>
                <w:bCs/>
                <w:lang w:eastAsia="en-US"/>
              </w:rPr>
            </w:pPr>
            <w:r>
              <w:rPr>
                <w:b w:val="0"/>
                <w:bCs/>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8A1C13D"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07EF098" w14:textId="77777777" w:rsidR="00AE30C9" w:rsidRDefault="00AE30C9">
            <w:pPr>
              <w:pStyle w:val="TAH"/>
              <w:rPr>
                <w:b w:val="0"/>
                <w:bCs/>
                <w:lang w:eastAsia="en-US"/>
              </w:rPr>
            </w:pPr>
          </w:p>
        </w:tc>
      </w:tr>
      <w:tr w:rsidR="00AE30C9" w14:paraId="66E16DDC"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75E1A1C1" w14:textId="77777777" w:rsidR="00AE30C9" w:rsidRDefault="00AE30C9">
            <w:pPr>
              <w:pStyle w:val="TAH"/>
              <w:jc w:val="left"/>
              <w:rPr>
                <w:b w:val="0"/>
                <w:bCs/>
                <w:lang w:eastAsia="en-US"/>
              </w:rPr>
            </w:pPr>
            <w:r>
              <w:rPr>
                <w:b w:val="0"/>
                <w:bCs/>
                <w:lang w:eastAsia="en-US"/>
              </w:rPr>
              <w:t xml:space="preserve">      daps-Config-r16</w:t>
            </w:r>
          </w:p>
        </w:tc>
        <w:tc>
          <w:tcPr>
            <w:tcW w:w="2267" w:type="dxa"/>
            <w:tcBorders>
              <w:top w:val="single" w:sz="4" w:space="0" w:color="auto"/>
              <w:left w:val="single" w:sz="4" w:space="0" w:color="auto"/>
              <w:bottom w:val="single" w:sz="4" w:space="0" w:color="auto"/>
              <w:right w:val="single" w:sz="4" w:space="0" w:color="auto"/>
            </w:tcBorders>
            <w:hideMark/>
          </w:tcPr>
          <w:p w14:paraId="6C076FE8" w14:textId="77777777" w:rsidR="00AE30C9" w:rsidRDefault="00AE30C9">
            <w:pPr>
              <w:pStyle w:val="TAH"/>
              <w:jc w:val="left"/>
              <w:rPr>
                <w:b w:val="0"/>
                <w:bCs/>
                <w:lang w:eastAsia="en-US"/>
              </w:rPr>
            </w:pPr>
            <w:r>
              <w:rPr>
                <w:b w:val="0"/>
                <w:bCs/>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45D0ECA"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10D50CC" w14:textId="77777777" w:rsidR="00AE30C9" w:rsidRDefault="00AE30C9">
            <w:pPr>
              <w:pStyle w:val="TAH"/>
              <w:rPr>
                <w:b w:val="0"/>
                <w:bCs/>
                <w:lang w:eastAsia="en-US"/>
              </w:rPr>
            </w:pPr>
          </w:p>
        </w:tc>
      </w:tr>
      <w:tr w:rsidR="00AE30C9" w14:paraId="68797072"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71408342" w14:textId="77777777" w:rsidR="00AE30C9" w:rsidRDefault="00AE30C9">
            <w:pPr>
              <w:pStyle w:val="TAH"/>
              <w:jc w:val="left"/>
              <w:rPr>
                <w:b w:val="0"/>
                <w:bCs/>
                <w:lang w:eastAsia="en-US"/>
              </w:rPr>
            </w:pPr>
            <w:r>
              <w:rPr>
                <w:b w:val="0"/>
                <w:bCs/>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F88239" w14:textId="77777777" w:rsidR="00AE30C9" w:rsidRDefault="00AE30C9">
            <w:pPr>
              <w:pStyle w:val="TAH"/>
              <w:rPr>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22A8994E"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90DFB96" w14:textId="77777777" w:rsidR="00AE30C9" w:rsidRDefault="00AE30C9">
            <w:pPr>
              <w:pStyle w:val="TAH"/>
              <w:rPr>
                <w:b w:val="0"/>
                <w:bCs/>
                <w:lang w:eastAsia="en-US"/>
              </w:rPr>
            </w:pPr>
          </w:p>
        </w:tc>
      </w:tr>
      <w:tr w:rsidR="00AE30C9" w14:paraId="66691A45"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15DBC625" w14:textId="77777777" w:rsidR="00AE30C9" w:rsidRDefault="00AE30C9">
            <w:pPr>
              <w:pStyle w:val="TAH"/>
              <w:jc w:val="left"/>
              <w:rPr>
                <w:b w:val="0"/>
                <w:bCs/>
                <w:lang w:eastAsia="en-US"/>
              </w:rPr>
            </w:pPr>
            <w:r>
              <w:rPr>
                <w:b w:val="0"/>
                <w:bCs/>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4D2F2B" w14:textId="77777777" w:rsidR="00AE30C9" w:rsidRDefault="00AE30C9">
            <w:pPr>
              <w:pStyle w:val="TAH"/>
              <w:rPr>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4B17412A"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62BB91B" w14:textId="77777777" w:rsidR="00AE30C9" w:rsidRDefault="00AE30C9">
            <w:pPr>
              <w:pStyle w:val="TAH"/>
              <w:rPr>
                <w:b w:val="0"/>
                <w:bCs/>
                <w:lang w:eastAsia="en-US"/>
              </w:rPr>
            </w:pPr>
          </w:p>
        </w:tc>
      </w:tr>
      <w:tr w:rsidR="00AE30C9" w14:paraId="35103A27" w14:textId="77777777" w:rsidTr="00AE30C9">
        <w:tc>
          <w:tcPr>
            <w:tcW w:w="4535" w:type="dxa"/>
            <w:tcBorders>
              <w:top w:val="single" w:sz="4" w:space="0" w:color="auto"/>
              <w:left w:val="single" w:sz="4" w:space="0" w:color="auto"/>
              <w:bottom w:val="single" w:sz="4" w:space="0" w:color="auto"/>
              <w:right w:val="single" w:sz="4" w:space="0" w:color="auto"/>
            </w:tcBorders>
            <w:hideMark/>
          </w:tcPr>
          <w:p w14:paraId="6921C49F" w14:textId="77777777" w:rsidR="00AE30C9" w:rsidRDefault="00AE30C9">
            <w:pPr>
              <w:pStyle w:val="TAH"/>
              <w:jc w:val="left"/>
              <w:rPr>
                <w:b w:val="0"/>
                <w:bCs/>
                <w:lang w:eastAsia="en-US"/>
              </w:rPr>
            </w:pPr>
            <w:r>
              <w:rPr>
                <w:b w:val="0"/>
                <w:bCs/>
                <w:lang w:eastAsia="en-US"/>
              </w:rPr>
              <w:t>}</w:t>
            </w:r>
          </w:p>
        </w:tc>
        <w:tc>
          <w:tcPr>
            <w:tcW w:w="2267" w:type="dxa"/>
            <w:tcBorders>
              <w:top w:val="single" w:sz="4" w:space="0" w:color="auto"/>
              <w:left w:val="single" w:sz="4" w:space="0" w:color="auto"/>
              <w:bottom w:val="single" w:sz="4" w:space="0" w:color="auto"/>
              <w:right w:val="single" w:sz="4" w:space="0" w:color="auto"/>
            </w:tcBorders>
          </w:tcPr>
          <w:p w14:paraId="4F80F5C1" w14:textId="77777777" w:rsidR="00AE30C9" w:rsidRDefault="00AE30C9">
            <w:pPr>
              <w:pStyle w:val="TAH"/>
              <w:rPr>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2160DFD5" w14:textId="77777777" w:rsidR="00AE30C9" w:rsidRDefault="00AE30C9">
            <w:pPr>
              <w:pStyle w:val="TAH"/>
              <w:rPr>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C77A561" w14:textId="77777777" w:rsidR="00AE30C9" w:rsidRDefault="00AE30C9">
            <w:pPr>
              <w:pStyle w:val="TAH"/>
              <w:rPr>
                <w:b w:val="0"/>
                <w:bCs/>
                <w:lang w:eastAsia="en-US"/>
              </w:rPr>
            </w:pPr>
          </w:p>
        </w:tc>
      </w:tr>
      <w:bookmarkEnd w:id="9"/>
    </w:tbl>
    <w:p w14:paraId="4A93C1AF" w14:textId="77777777" w:rsidR="00AE30C9" w:rsidRDefault="00AE30C9" w:rsidP="00AE30C9">
      <w:pPr>
        <w:rPr>
          <w:rFonts w:eastAsia="Times New Roman"/>
        </w:rPr>
      </w:pPr>
    </w:p>
    <w:p w14:paraId="24968829" w14:textId="45979FEE" w:rsidR="0018679A" w:rsidRPr="00CC1701" w:rsidRDefault="0018679A" w:rsidP="00CC1701">
      <w:pPr>
        <w:rPr>
          <w:b/>
          <w:color w:val="00B0F0"/>
          <w:sz w:val="32"/>
          <w:szCs w:val="36"/>
        </w:rPr>
      </w:pPr>
      <w:r w:rsidRPr="00F617E6">
        <w:rPr>
          <w:b/>
          <w:color w:val="00B0F0"/>
          <w:sz w:val="32"/>
          <w:szCs w:val="36"/>
        </w:rPr>
        <w:t>&lt;End of modified section&gt;</w:t>
      </w:r>
    </w:p>
    <w:sectPr w:rsidR="0018679A" w:rsidRPr="00CC170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64310" w14:textId="77777777" w:rsidR="000C71B4" w:rsidRDefault="000C71B4">
      <w:r>
        <w:separator/>
      </w:r>
    </w:p>
  </w:endnote>
  <w:endnote w:type="continuationSeparator" w:id="0">
    <w:p w14:paraId="51B9229C" w14:textId="77777777" w:rsidR="000C71B4" w:rsidRDefault="000C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F3437" w14:textId="77777777" w:rsidR="00E64014" w:rsidRDefault="00E64014"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E64014" w:rsidRDefault="00E64014" w:rsidP="001E79C1">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7D385" w14:textId="77777777" w:rsidR="00E64014" w:rsidRDefault="00E64014" w:rsidP="001E79C1">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07D11" w14:textId="77777777" w:rsidR="000C71B4" w:rsidRDefault="000C71B4">
      <w:r>
        <w:separator/>
      </w:r>
    </w:p>
  </w:footnote>
  <w:footnote w:type="continuationSeparator" w:id="0">
    <w:p w14:paraId="65F70C04" w14:textId="77777777" w:rsidR="000C71B4" w:rsidRDefault="000C71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258E" w14:textId="77777777" w:rsidR="00E64014" w:rsidRDefault="00E64014"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E64014" w:rsidRDefault="00E6401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6545332"/>
    <w:multiLevelType w:val="hybridMultilevel"/>
    <w:tmpl w:val="37729A6C"/>
    <w:lvl w:ilvl="0" w:tplc="074097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16E7D66"/>
    <w:multiLevelType w:val="hybridMultilevel"/>
    <w:tmpl w:val="6AB04FA8"/>
    <w:lvl w:ilvl="0" w:tplc="65609B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E0F175C"/>
    <w:multiLevelType w:val="hybridMultilevel"/>
    <w:tmpl w:val="41F0F4D8"/>
    <w:lvl w:ilvl="0" w:tplc="E1D2E5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3"/>
  </w:num>
  <w:num w:numId="5">
    <w:abstractNumId w:val="22"/>
  </w:num>
  <w:num w:numId="6">
    <w:abstractNumId w:val="6"/>
  </w:num>
  <w:num w:numId="7">
    <w:abstractNumId w:val="11"/>
  </w:num>
  <w:num w:numId="8">
    <w:abstractNumId w:val="19"/>
  </w:num>
  <w:num w:numId="9">
    <w:abstractNumId w:val="2"/>
  </w:num>
  <w:num w:numId="10">
    <w:abstractNumId w:val="20"/>
  </w:num>
  <w:num w:numId="11">
    <w:abstractNumId w:val="9"/>
  </w:num>
  <w:num w:numId="12">
    <w:abstractNumId w:val="15"/>
  </w:num>
  <w:num w:numId="13">
    <w:abstractNumId w:val="18"/>
  </w:num>
  <w:num w:numId="14">
    <w:abstractNumId w:val="4"/>
  </w:num>
  <w:num w:numId="15">
    <w:abstractNumId w:val="14"/>
  </w:num>
  <w:num w:numId="16">
    <w:abstractNumId w:val="12"/>
  </w:num>
  <w:num w:numId="17">
    <w:abstractNumId w:val="17"/>
  </w:num>
  <w:num w:numId="18">
    <w:abstractNumId w:val="21"/>
  </w:num>
  <w:num w:numId="19">
    <w:abstractNumId w:val="8"/>
  </w:num>
  <w:num w:numId="20">
    <w:abstractNumId w:val="1"/>
  </w:num>
  <w:num w:numId="21">
    <w:abstractNumId w:val="7"/>
  </w:num>
  <w:num w:numId="22">
    <w:abstractNumId w:val="16"/>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3"/>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602"/>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5854"/>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844"/>
    <w:rsid w:val="00043B5B"/>
    <w:rsid w:val="00044218"/>
    <w:rsid w:val="0004494F"/>
    <w:rsid w:val="00044A4E"/>
    <w:rsid w:val="00045149"/>
    <w:rsid w:val="00045987"/>
    <w:rsid w:val="000464B4"/>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4C6C"/>
    <w:rsid w:val="00075F86"/>
    <w:rsid w:val="000761B1"/>
    <w:rsid w:val="000779BB"/>
    <w:rsid w:val="00077F35"/>
    <w:rsid w:val="00077FB5"/>
    <w:rsid w:val="00080500"/>
    <w:rsid w:val="000805C4"/>
    <w:rsid w:val="0008072B"/>
    <w:rsid w:val="000813F0"/>
    <w:rsid w:val="00081BE0"/>
    <w:rsid w:val="00081F51"/>
    <w:rsid w:val="000820F0"/>
    <w:rsid w:val="00082525"/>
    <w:rsid w:val="0008286A"/>
    <w:rsid w:val="00082965"/>
    <w:rsid w:val="00082CE1"/>
    <w:rsid w:val="00082DF8"/>
    <w:rsid w:val="00082E07"/>
    <w:rsid w:val="00083078"/>
    <w:rsid w:val="0008379A"/>
    <w:rsid w:val="00083E27"/>
    <w:rsid w:val="00084710"/>
    <w:rsid w:val="00084B62"/>
    <w:rsid w:val="000854C2"/>
    <w:rsid w:val="00085968"/>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A7C04"/>
    <w:rsid w:val="000B0A49"/>
    <w:rsid w:val="000B0B8B"/>
    <w:rsid w:val="000B1631"/>
    <w:rsid w:val="000B1A55"/>
    <w:rsid w:val="000B1E05"/>
    <w:rsid w:val="000B1F17"/>
    <w:rsid w:val="000B1FD8"/>
    <w:rsid w:val="000B2CCC"/>
    <w:rsid w:val="000B307A"/>
    <w:rsid w:val="000B3D2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2DAD"/>
    <w:rsid w:val="000C3C6A"/>
    <w:rsid w:val="000C4D81"/>
    <w:rsid w:val="000C5109"/>
    <w:rsid w:val="000C5231"/>
    <w:rsid w:val="000C5348"/>
    <w:rsid w:val="000C6286"/>
    <w:rsid w:val="000C6FC3"/>
    <w:rsid w:val="000C71B4"/>
    <w:rsid w:val="000C7372"/>
    <w:rsid w:val="000C78B3"/>
    <w:rsid w:val="000D06C1"/>
    <w:rsid w:val="000D1867"/>
    <w:rsid w:val="000D1B2A"/>
    <w:rsid w:val="000D24D2"/>
    <w:rsid w:val="000D2677"/>
    <w:rsid w:val="000D2E48"/>
    <w:rsid w:val="000D30B8"/>
    <w:rsid w:val="000D3102"/>
    <w:rsid w:val="000D3702"/>
    <w:rsid w:val="000D462E"/>
    <w:rsid w:val="000D47FD"/>
    <w:rsid w:val="000D53A8"/>
    <w:rsid w:val="000D556A"/>
    <w:rsid w:val="000D5E21"/>
    <w:rsid w:val="000D5F61"/>
    <w:rsid w:val="000D6112"/>
    <w:rsid w:val="000D6B90"/>
    <w:rsid w:val="000D6F78"/>
    <w:rsid w:val="000E0233"/>
    <w:rsid w:val="000E06F3"/>
    <w:rsid w:val="000E0A27"/>
    <w:rsid w:val="000E0F67"/>
    <w:rsid w:val="000E1EEA"/>
    <w:rsid w:val="000E2164"/>
    <w:rsid w:val="000E3167"/>
    <w:rsid w:val="000E3229"/>
    <w:rsid w:val="000E32D9"/>
    <w:rsid w:val="000E3B3A"/>
    <w:rsid w:val="000E3C13"/>
    <w:rsid w:val="000E3C4B"/>
    <w:rsid w:val="000E3CB3"/>
    <w:rsid w:val="000E44D9"/>
    <w:rsid w:val="000E5005"/>
    <w:rsid w:val="000E512F"/>
    <w:rsid w:val="000E5953"/>
    <w:rsid w:val="000E5DC8"/>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535"/>
    <w:rsid w:val="00101F8F"/>
    <w:rsid w:val="0010213F"/>
    <w:rsid w:val="001022DB"/>
    <w:rsid w:val="001025FA"/>
    <w:rsid w:val="00102682"/>
    <w:rsid w:val="00102DD1"/>
    <w:rsid w:val="00103508"/>
    <w:rsid w:val="0010419C"/>
    <w:rsid w:val="001046B9"/>
    <w:rsid w:val="001047BD"/>
    <w:rsid w:val="00105468"/>
    <w:rsid w:val="00105901"/>
    <w:rsid w:val="0010590B"/>
    <w:rsid w:val="00105A60"/>
    <w:rsid w:val="001066AD"/>
    <w:rsid w:val="00106920"/>
    <w:rsid w:val="00106AFE"/>
    <w:rsid w:val="00106CE5"/>
    <w:rsid w:val="0010775C"/>
    <w:rsid w:val="00107D1E"/>
    <w:rsid w:val="0011027B"/>
    <w:rsid w:val="001102F5"/>
    <w:rsid w:val="00110DE7"/>
    <w:rsid w:val="00111625"/>
    <w:rsid w:val="00111B4C"/>
    <w:rsid w:val="00112A78"/>
    <w:rsid w:val="00112AFC"/>
    <w:rsid w:val="00112C7F"/>
    <w:rsid w:val="001130A1"/>
    <w:rsid w:val="00113B16"/>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ED7"/>
    <w:rsid w:val="001313BB"/>
    <w:rsid w:val="00131416"/>
    <w:rsid w:val="001314B7"/>
    <w:rsid w:val="001316E4"/>
    <w:rsid w:val="001326C7"/>
    <w:rsid w:val="00133293"/>
    <w:rsid w:val="00133698"/>
    <w:rsid w:val="001336F6"/>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808"/>
    <w:rsid w:val="00142A6A"/>
    <w:rsid w:val="00142CE4"/>
    <w:rsid w:val="00142FC4"/>
    <w:rsid w:val="0014349F"/>
    <w:rsid w:val="00143604"/>
    <w:rsid w:val="00143F88"/>
    <w:rsid w:val="00144DBF"/>
    <w:rsid w:val="00144DD8"/>
    <w:rsid w:val="00144DEC"/>
    <w:rsid w:val="00145280"/>
    <w:rsid w:val="001453E4"/>
    <w:rsid w:val="00145545"/>
    <w:rsid w:val="001460D1"/>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8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0E3"/>
    <w:rsid w:val="0017315A"/>
    <w:rsid w:val="00174B89"/>
    <w:rsid w:val="00174CEE"/>
    <w:rsid w:val="00174D8C"/>
    <w:rsid w:val="00174E5D"/>
    <w:rsid w:val="00176112"/>
    <w:rsid w:val="001761D0"/>
    <w:rsid w:val="00176681"/>
    <w:rsid w:val="001774EB"/>
    <w:rsid w:val="00177690"/>
    <w:rsid w:val="00177ADC"/>
    <w:rsid w:val="00177CFF"/>
    <w:rsid w:val="00180D96"/>
    <w:rsid w:val="00182027"/>
    <w:rsid w:val="00182C35"/>
    <w:rsid w:val="00183A11"/>
    <w:rsid w:val="00183ACD"/>
    <w:rsid w:val="00183AF7"/>
    <w:rsid w:val="00183D39"/>
    <w:rsid w:val="00184D00"/>
    <w:rsid w:val="00184FDA"/>
    <w:rsid w:val="001858B4"/>
    <w:rsid w:val="0018631A"/>
    <w:rsid w:val="001863B5"/>
    <w:rsid w:val="0018679A"/>
    <w:rsid w:val="00186D22"/>
    <w:rsid w:val="00186D80"/>
    <w:rsid w:val="0018778E"/>
    <w:rsid w:val="00190096"/>
    <w:rsid w:val="001901ED"/>
    <w:rsid w:val="001905AD"/>
    <w:rsid w:val="001918B4"/>
    <w:rsid w:val="00192030"/>
    <w:rsid w:val="001929C6"/>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1DFF"/>
    <w:rsid w:val="001B2982"/>
    <w:rsid w:val="001B2E24"/>
    <w:rsid w:val="001B2FAA"/>
    <w:rsid w:val="001B351D"/>
    <w:rsid w:val="001B4B19"/>
    <w:rsid w:val="001B4BD9"/>
    <w:rsid w:val="001B4E66"/>
    <w:rsid w:val="001B53AF"/>
    <w:rsid w:val="001B5823"/>
    <w:rsid w:val="001B68C4"/>
    <w:rsid w:val="001B698A"/>
    <w:rsid w:val="001B6E72"/>
    <w:rsid w:val="001B75B4"/>
    <w:rsid w:val="001B77B0"/>
    <w:rsid w:val="001C02AF"/>
    <w:rsid w:val="001C0705"/>
    <w:rsid w:val="001C10AB"/>
    <w:rsid w:val="001C1700"/>
    <w:rsid w:val="001C1702"/>
    <w:rsid w:val="001C1BAC"/>
    <w:rsid w:val="001C1E2E"/>
    <w:rsid w:val="001C2057"/>
    <w:rsid w:val="001C2194"/>
    <w:rsid w:val="001C2646"/>
    <w:rsid w:val="001C2721"/>
    <w:rsid w:val="001C2AE6"/>
    <w:rsid w:val="001C3468"/>
    <w:rsid w:val="001C3B91"/>
    <w:rsid w:val="001C3D9A"/>
    <w:rsid w:val="001C467D"/>
    <w:rsid w:val="001C4E8E"/>
    <w:rsid w:val="001C51E6"/>
    <w:rsid w:val="001C6B77"/>
    <w:rsid w:val="001C7155"/>
    <w:rsid w:val="001C72B7"/>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41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699D"/>
    <w:rsid w:val="00207183"/>
    <w:rsid w:val="00207E27"/>
    <w:rsid w:val="00207EF7"/>
    <w:rsid w:val="00210627"/>
    <w:rsid w:val="00210AF6"/>
    <w:rsid w:val="00211A7F"/>
    <w:rsid w:val="00211E59"/>
    <w:rsid w:val="002121D9"/>
    <w:rsid w:val="00212495"/>
    <w:rsid w:val="002125BB"/>
    <w:rsid w:val="00212AE3"/>
    <w:rsid w:val="00213AB9"/>
    <w:rsid w:val="00213CDC"/>
    <w:rsid w:val="0021453A"/>
    <w:rsid w:val="00214C54"/>
    <w:rsid w:val="00214FB0"/>
    <w:rsid w:val="002154D1"/>
    <w:rsid w:val="0021592D"/>
    <w:rsid w:val="00215988"/>
    <w:rsid w:val="00215F85"/>
    <w:rsid w:val="00216246"/>
    <w:rsid w:val="002179DE"/>
    <w:rsid w:val="00220169"/>
    <w:rsid w:val="002204B8"/>
    <w:rsid w:val="00220A5F"/>
    <w:rsid w:val="00220B28"/>
    <w:rsid w:val="00220BC0"/>
    <w:rsid w:val="00220D30"/>
    <w:rsid w:val="00222261"/>
    <w:rsid w:val="00222C9A"/>
    <w:rsid w:val="0022331C"/>
    <w:rsid w:val="0022361B"/>
    <w:rsid w:val="0022453D"/>
    <w:rsid w:val="00224E24"/>
    <w:rsid w:val="00225245"/>
    <w:rsid w:val="00227437"/>
    <w:rsid w:val="002278A1"/>
    <w:rsid w:val="00227E87"/>
    <w:rsid w:val="00230EED"/>
    <w:rsid w:val="0023205F"/>
    <w:rsid w:val="00232232"/>
    <w:rsid w:val="002322FD"/>
    <w:rsid w:val="00232A33"/>
    <w:rsid w:val="00233377"/>
    <w:rsid w:val="00233580"/>
    <w:rsid w:val="002337CD"/>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15F"/>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24F"/>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5A9"/>
    <w:rsid w:val="00280BF1"/>
    <w:rsid w:val="0028166B"/>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23"/>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682"/>
    <w:rsid w:val="002A2C1C"/>
    <w:rsid w:val="002A2FAB"/>
    <w:rsid w:val="002A3CC3"/>
    <w:rsid w:val="002A45C5"/>
    <w:rsid w:val="002A4865"/>
    <w:rsid w:val="002A525E"/>
    <w:rsid w:val="002A5690"/>
    <w:rsid w:val="002A5906"/>
    <w:rsid w:val="002A61EC"/>
    <w:rsid w:val="002A6381"/>
    <w:rsid w:val="002A713D"/>
    <w:rsid w:val="002A759C"/>
    <w:rsid w:val="002A77CE"/>
    <w:rsid w:val="002A79F7"/>
    <w:rsid w:val="002B053D"/>
    <w:rsid w:val="002B105B"/>
    <w:rsid w:val="002B1870"/>
    <w:rsid w:val="002B28F6"/>
    <w:rsid w:val="002B3615"/>
    <w:rsid w:val="002B388A"/>
    <w:rsid w:val="002B3963"/>
    <w:rsid w:val="002B3AFB"/>
    <w:rsid w:val="002B40EA"/>
    <w:rsid w:val="002B417B"/>
    <w:rsid w:val="002B4A06"/>
    <w:rsid w:val="002B5027"/>
    <w:rsid w:val="002B68A1"/>
    <w:rsid w:val="002B6AF4"/>
    <w:rsid w:val="002C136D"/>
    <w:rsid w:val="002C2D41"/>
    <w:rsid w:val="002C3107"/>
    <w:rsid w:val="002C44BF"/>
    <w:rsid w:val="002C46F4"/>
    <w:rsid w:val="002C5200"/>
    <w:rsid w:val="002C5393"/>
    <w:rsid w:val="002C5871"/>
    <w:rsid w:val="002C75AF"/>
    <w:rsid w:val="002D05F9"/>
    <w:rsid w:val="002D0781"/>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5B19"/>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92A"/>
    <w:rsid w:val="00310052"/>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61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A7"/>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847"/>
    <w:rsid w:val="00354EFA"/>
    <w:rsid w:val="00355322"/>
    <w:rsid w:val="00355383"/>
    <w:rsid w:val="00355867"/>
    <w:rsid w:val="00355934"/>
    <w:rsid w:val="00355EE7"/>
    <w:rsid w:val="00356124"/>
    <w:rsid w:val="0035683B"/>
    <w:rsid w:val="00356DED"/>
    <w:rsid w:val="00356F30"/>
    <w:rsid w:val="0035714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1CD"/>
    <w:rsid w:val="00371A88"/>
    <w:rsid w:val="00371E46"/>
    <w:rsid w:val="00372A53"/>
    <w:rsid w:val="00373242"/>
    <w:rsid w:val="00373DA2"/>
    <w:rsid w:val="00373E2B"/>
    <w:rsid w:val="0037433D"/>
    <w:rsid w:val="00374A17"/>
    <w:rsid w:val="0037503F"/>
    <w:rsid w:val="00375B29"/>
    <w:rsid w:val="00375C0E"/>
    <w:rsid w:val="00376F9C"/>
    <w:rsid w:val="00377189"/>
    <w:rsid w:val="0037738F"/>
    <w:rsid w:val="00377917"/>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968"/>
    <w:rsid w:val="003A2A5B"/>
    <w:rsid w:val="003A3170"/>
    <w:rsid w:val="003A3B05"/>
    <w:rsid w:val="003A3BE1"/>
    <w:rsid w:val="003A3EAD"/>
    <w:rsid w:val="003A41D7"/>
    <w:rsid w:val="003A4FF0"/>
    <w:rsid w:val="003A5CBA"/>
    <w:rsid w:val="003A5D45"/>
    <w:rsid w:val="003A67B3"/>
    <w:rsid w:val="003A6A2A"/>
    <w:rsid w:val="003A6A82"/>
    <w:rsid w:val="003A6CC5"/>
    <w:rsid w:val="003A7163"/>
    <w:rsid w:val="003A747E"/>
    <w:rsid w:val="003A7C7D"/>
    <w:rsid w:val="003B017E"/>
    <w:rsid w:val="003B1368"/>
    <w:rsid w:val="003B18D7"/>
    <w:rsid w:val="003B245B"/>
    <w:rsid w:val="003B28CD"/>
    <w:rsid w:val="003B326C"/>
    <w:rsid w:val="003B3DD6"/>
    <w:rsid w:val="003B3FEF"/>
    <w:rsid w:val="003B4732"/>
    <w:rsid w:val="003B4BE1"/>
    <w:rsid w:val="003B4F7D"/>
    <w:rsid w:val="003B553C"/>
    <w:rsid w:val="003B57F9"/>
    <w:rsid w:val="003B5AC3"/>
    <w:rsid w:val="003B5CA5"/>
    <w:rsid w:val="003B6179"/>
    <w:rsid w:val="003B62D6"/>
    <w:rsid w:val="003B654A"/>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2DE0"/>
    <w:rsid w:val="003D2F78"/>
    <w:rsid w:val="003D3317"/>
    <w:rsid w:val="003D350B"/>
    <w:rsid w:val="003D35B5"/>
    <w:rsid w:val="003D3DD8"/>
    <w:rsid w:val="003D437D"/>
    <w:rsid w:val="003D4D99"/>
    <w:rsid w:val="003D518C"/>
    <w:rsid w:val="003D57E7"/>
    <w:rsid w:val="003D5A09"/>
    <w:rsid w:val="003D6051"/>
    <w:rsid w:val="003D613D"/>
    <w:rsid w:val="003D65C4"/>
    <w:rsid w:val="003D6C1D"/>
    <w:rsid w:val="003D6FA3"/>
    <w:rsid w:val="003D71B0"/>
    <w:rsid w:val="003D7B93"/>
    <w:rsid w:val="003E01F2"/>
    <w:rsid w:val="003E0310"/>
    <w:rsid w:val="003E07DF"/>
    <w:rsid w:val="003E1848"/>
    <w:rsid w:val="003E1EE8"/>
    <w:rsid w:val="003E1FA7"/>
    <w:rsid w:val="003E23E0"/>
    <w:rsid w:val="003E23EB"/>
    <w:rsid w:val="003E26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9FA"/>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1AF"/>
    <w:rsid w:val="003F72B0"/>
    <w:rsid w:val="003F7D82"/>
    <w:rsid w:val="0040033B"/>
    <w:rsid w:val="004003BD"/>
    <w:rsid w:val="004005FA"/>
    <w:rsid w:val="00400797"/>
    <w:rsid w:val="004012D9"/>
    <w:rsid w:val="004013AF"/>
    <w:rsid w:val="004013EC"/>
    <w:rsid w:val="00402E45"/>
    <w:rsid w:val="00402F26"/>
    <w:rsid w:val="00403E34"/>
    <w:rsid w:val="004045ED"/>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69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3B88"/>
    <w:rsid w:val="00455A2B"/>
    <w:rsid w:val="00455BEB"/>
    <w:rsid w:val="00455C01"/>
    <w:rsid w:val="00455E65"/>
    <w:rsid w:val="00456317"/>
    <w:rsid w:val="00456D82"/>
    <w:rsid w:val="00457324"/>
    <w:rsid w:val="00457A28"/>
    <w:rsid w:val="00460EEE"/>
    <w:rsid w:val="00461783"/>
    <w:rsid w:val="00461F51"/>
    <w:rsid w:val="00462145"/>
    <w:rsid w:val="004625BD"/>
    <w:rsid w:val="00463794"/>
    <w:rsid w:val="00463981"/>
    <w:rsid w:val="004646B6"/>
    <w:rsid w:val="00464865"/>
    <w:rsid w:val="00464C4B"/>
    <w:rsid w:val="00466454"/>
    <w:rsid w:val="004666DA"/>
    <w:rsid w:val="00466A30"/>
    <w:rsid w:val="00466AE3"/>
    <w:rsid w:val="00466C96"/>
    <w:rsid w:val="00470006"/>
    <w:rsid w:val="00470194"/>
    <w:rsid w:val="004709A2"/>
    <w:rsid w:val="00471989"/>
    <w:rsid w:val="00471DF1"/>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77F32"/>
    <w:rsid w:val="00480A75"/>
    <w:rsid w:val="00481023"/>
    <w:rsid w:val="00482035"/>
    <w:rsid w:val="004820CD"/>
    <w:rsid w:val="00482361"/>
    <w:rsid w:val="0048250A"/>
    <w:rsid w:val="00482902"/>
    <w:rsid w:val="00482BC3"/>
    <w:rsid w:val="004831CC"/>
    <w:rsid w:val="0048349C"/>
    <w:rsid w:val="004835C6"/>
    <w:rsid w:val="004844FC"/>
    <w:rsid w:val="00484B50"/>
    <w:rsid w:val="00485B9F"/>
    <w:rsid w:val="00486143"/>
    <w:rsid w:val="004868BC"/>
    <w:rsid w:val="00486D4A"/>
    <w:rsid w:val="004872D6"/>
    <w:rsid w:val="00487515"/>
    <w:rsid w:val="00487AC9"/>
    <w:rsid w:val="004908F8"/>
    <w:rsid w:val="0049204B"/>
    <w:rsid w:val="004921CD"/>
    <w:rsid w:val="0049394D"/>
    <w:rsid w:val="004943DF"/>
    <w:rsid w:val="004943EF"/>
    <w:rsid w:val="0049462D"/>
    <w:rsid w:val="004949D2"/>
    <w:rsid w:val="00494D08"/>
    <w:rsid w:val="00495036"/>
    <w:rsid w:val="004958F9"/>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5FFC"/>
    <w:rsid w:val="004A6DC0"/>
    <w:rsid w:val="004A796D"/>
    <w:rsid w:val="004A7C89"/>
    <w:rsid w:val="004B03E0"/>
    <w:rsid w:val="004B0A78"/>
    <w:rsid w:val="004B1355"/>
    <w:rsid w:val="004B150A"/>
    <w:rsid w:val="004B1BB2"/>
    <w:rsid w:val="004B26F3"/>
    <w:rsid w:val="004B2905"/>
    <w:rsid w:val="004B2BF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6BF5"/>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735"/>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E7DDF"/>
    <w:rsid w:val="004F0067"/>
    <w:rsid w:val="004F0237"/>
    <w:rsid w:val="004F052B"/>
    <w:rsid w:val="004F07D6"/>
    <w:rsid w:val="004F090A"/>
    <w:rsid w:val="004F0D2E"/>
    <w:rsid w:val="004F16C5"/>
    <w:rsid w:val="004F1A96"/>
    <w:rsid w:val="004F1C68"/>
    <w:rsid w:val="004F20CD"/>
    <w:rsid w:val="004F2C86"/>
    <w:rsid w:val="004F31F4"/>
    <w:rsid w:val="004F569C"/>
    <w:rsid w:val="004F5C24"/>
    <w:rsid w:val="004F629D"/>
    <w:rsid w:val="004F6E32"/>
    <w:rsid w:val="004F7275"/>
    <w:rsid w:val="004F7745"/>
    <w:rsid w:val="004F7D3A"/>
    <w:rsid w:val="005005BD"/>
    <w:rsid w:val="00500D82"/>
    <w:rsid w:val="00500EB5"/>
    <w:rsid w:val="00501D25"/>
    <w:rsid w:val="00501E88"/>
    <w:rsid w:val="005021E5"/>
    <w:rsid w:val="0050220C"/>
    <w:rsid w:val="00502416"/>
    <w:rsid w:val="00503286"/>
    <w:rsid w:val="00504943"/>
    <w:rsid w:val="00505504"/>
    <w:rsid w:val="005059DA"/>
    <w:rsid w:val="00505BF8"/>
    <w:rsid w:val="00505C85"/>
    <w:rsid w:val="00506F46"/>
    <w:rsid w:val="0050709F"/>
    <w:rsid w:val="0050734D"/>
    <w:rsid w:val="005073DE"/>
    <w:rsid w:val="0050764D"/>
    <w:rsid w:val="005076DD"/>
    <w:rsid w:val="00510318"/>
    <w:rsid w:val="00511589"/>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4D2"/>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1FF7"/>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16E"/>
    <w:rsid w:val="00564396"/>
    <w:rsid w:val="00564F66"/>
    <w:rsid w:val="005653AA"/>
    <w:rsid w:val="0056568A"/>
    <w:rsid w:val="00566376"/>
    <w:rsid w:val="00566A76"/>
    <w:rsid w:val="00567147"/>
    <w:rsid w:val="005677AB"/>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AE5"/>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CFC"/>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840"/>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34"/>
    <w:rsid w:val="005B375C"/>
    <w:rsid w:val="005B3944"/>
    <w:rsid w:val="005B3C08"/>
    <w:rsid w:val="005B4E2E"/>
    <w:rsid w:val="005B4FD3"/>
    <w:rsid w:val="005B5324"/>
    <w:rsid w:val="005B54B5"/>
    <w:rsid w:val="005B55E7"/>
    <w:rsid w:val="005B565D"/>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2ED3"/>
    <w:rsid w:val="005E340B"/>
    <w:rsid w:val="005E35E8"/>
    <w:rsid w:val="005E4884"/>
    <w:rsid w:val="005E48CB"/>
    <w:rsid w:val="005E4943"/>
    <w:rsid w:val="005E4DE4"/>
    <w:rsid w:val="005E5587"/>
    <w:rsid w:val="005E5A6D"/>
    <w:rsid w:val="005E63F4"/>
    <w:rsid w:val="005E65EF"/>
    <w:rsid w:val="005E67FE"/>
    <w:rsid w:val="005E692A"/>
    <w:rsid w:val="005E7771"/>
    <w:rsid w:val="005E7D4A"/>
    <w:rsid w:val="005E7EDC"/>
    <w:rsid w:val="005F03AE"/>
    <w:rsid w:val="005F0891"/>
    <w:rsid w:val="005F0DA2"/>
    <w:rsid w:val="005F0E64"/>
    <w:rsid w:val="005F1B83"/>
    <w:rsid w:val="005F2C77"/>
    <w:rsid w:val="005F2F0D"/>
    <w:rsid w:val="005F2FD9"/>
    <w:rsid w:val="005F3B7B"/>
    <w:rsid w:val="005F4113"/>
    <w:rsid w:val="005F481A"/>
    <w:rsid w:val="005F4BF2"/>
    <w:rsid w:val="005F5083"/>
    <w:rsid w:val="005F5ABC"/>
    <w:rsid w:val="005F5C4A"/>
    <w:rsid w:val="005F6A61"/>
    <w:rsid w:val="005F78DD"/>
    <w:rsid w:val="00600049"/>
    <w:rsid w:val="006008D5"/>
    <w:rsid w:val="00600E57"/>
    <w:rsid w:val="00601B6C"/>
    <w:rsid w:val="006036AB"/>
    <w:rsid w:val="006037F0"/>
    <w:rsid w:val="00603F0D"/>
    <w:rsid w:val="00604232"/>
    <w:rsid w:val="00604578"/>
    <w:rsid w:val="00604E8B"/>
    <w:rsid w:val="006053DC"/>
    <w:rsid w:val="00605F6B"/>
    <w:rsid w:val="00606D0F"/>
    <w:rsid w:val="00607129"/>
    <w:rsid w:val="00607B42"/>
    <w:rsid w:val="00607EA3"/>
    <w:rsid w:val="00607FC9"/>
    <w:rsid w:val="006102F1"/>
    <w:rsid w:val="006107FA"/>
    <w:rsid w:val="00610CAB"/>
    <w:rsid w:val="00610CBF"/>
    <w:rsid w:val="0061180C"/>
    <w:rsid w:val="00612809"/>
    <w:rsid w:val="00612DE9"/>
    <w:rsid w:val="0061342D"/>
    <w:rsid w:val="00614157"/>
    <w:rsid w:val="006153B9"/>
    <w:rsid w:val="00615D32"/>
    <w:rsid w:val="00617681"/>
    <w:rsid w:val="006177F6"/>
    <w:rsid w:val="00617CB9"/>
    <w:rsid w:val="006200BE"/>
    <w:rsid w:val="006203F9"/>
    <w:rsid w:val="00621934"/>
    <w:rsid w:val="006228C5"/>
    <w:rsid w:val="00622D2D"/>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9F"/>
    <w:rsid w:val="006459B3"/>
    <w:rsid w:val="00645B0F"/>
    <w:rsid w:val="00645E47"/>
    <w:rsid w:val="00646569"/>
    <w:rsid w:val="00646CBA"/>
    <w:rsid w:val="0064709E"/>
    <w:rsid w:val="006502E7"/>
    <w:rsid w:val="00650711"/>
    <w:rsid w:val="00651500"/>
    <w:rsid w:val="00651B49"/>
    <w:rsid w:val="00653086"/>
    <w:rsid w:val="0065395E"/>
    <w:rsid w:val="00653A54"/>
    <w:rsid w:val="0065524D"/>
    <w:rsid w:val="00655396"/>
    <w:rsid w:val="00655F41"/>
    <w:rsid w:val="00656A4B"/>
    <w:rsid w:val="00656B86"/>
    <w:rsid w:val="0065702F"/>
    <w:rsid w:val="0065752E"/>
    <w:rsid w:val="006577FB"/>
    <w:rsid w:val="00660293"/>
    <w:rsid w:val="00660679"/>
    <w:rsid w:val="0066198B"/>
    <w:rsid w:val="00662BCC"/>
    <w:rsid w:val="00662C34"/>
    <w:rsid w:val="006631E2"/>
    <w:rsid w:val="00663296"/>
    <w:rsid w:val="006637B5"/>
    <w:rsid w:val="00663A59"/>
    <w:rsid w:val="006644F1"/>
    <w:rsid w:val="006657D1"/>
    <w:rsid w:val="00666725"/>
    <w:rsid w:val="00666B7C"/>
    <w:rsid w:val="00666D5C"/>
    <w:rsid w:val="00667CBB"/>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0F68"/>
    <w:rsid w:val="006811FE"/>
    <w:rsid w:val="00681322"/>
    <w:rsid w:val="006815E1"/>
    <w:rsid w:val="00681646"/>
    <w:rsid w:val="00681659"/>
    <w:rsid w:val="00681C9C"/>
    <w:rsid w:val="00682E0C"/>
    <w:rsid w:val="00682EDA"/>
    <w:rsid w:val="00682FBE"/>
    <w:rsid w:val="0068313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5EC"/>
    <w:rsid w:val="00695698"/>
    <w:rsid w:val="00695E03"/>
    <w:rsid w:val="00695F56"/>
    <w:rsid w:val="006977CF"/>
    <w:rsid w:val="00697E36"/>
    <w:rsid w:val="006A0409"/>
    <w:rsid w:val="006A0B5E"/>
    <w:rsid w:val="006A0CD9"/>
    <w:rsid w:val="006A0F3D"/>
    <w:rsid w:val="006A1CA0"/>
    <w:rsid w:val="006A2115"/>
    <w:rsid w:val="006A2956"/>
    <w:rsid w:val="006A2C9D"/>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6984"/>
    <w:rsid w:val="006B6C75"/>
    <w:rsid w:val="006B70D2"/>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5F22"/>
    <w:rsid w:val="007070B8"/>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71"/>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1EF3"/>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6E3"/>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EE"/>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13F"/>
    <w:rsid w:val="0078178C"/>
    <w:rsid w:val="007818F6"/>
    <w:rsid w:val="00781E61"/>
    <w:rsid w:val="0078239D"/>
    <w:rsid w:val="007828F4"/>
    <w:rsid w:val="00783124"/>
    <w:rsid w:val="007837EE"/>
    <w:rsid w:val="00784D2E"/>
    <w:rsid w:val="00785111"/>
    <w:rsid w:val="0078608E"/>
    <w:rsid w:val="007862F6"/>
    <w:rsid w:val="00787121"/>
    <w:rsid w:val="00787310"/>
    <w:rsid w:val="0078757B"/>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5764"/>
    <w:rsid w:val="00796872"/>
    <w:rsid w:val="00796907"/>
    <w:rsid w:val="00797664"/>
    <w:rsid w:val="007976B4"/>
    <w:rsid w:val="00797B4B"/>
    <w:rsid w:val="007A03EE"/>
    <w:rsid w:val="007A0600"/>
    <w:rsid w:val="007A1433"/>
    <w:rsid w:val="007A1970"/>
    <w:rsid w:val="007A26E1"/>
    <w:rsid w:val="007A2992"/>
    <w:rsid w:val="007A303B"/>
    <w:rsid w:val="007A369E"/>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C2C"/>
    <w:rsid w:val="007B509B"/>
    <w:rsid w:val="007B5789"/>
    <w:rsid w:val="007B5DD2"/>
    <w:rsid w:val="007B6290"/>
    <w:rsid w:val="007B62B9"/>
    <w:rsid w:val="007B64D0"/>
    <w:rsid w:val="007B7525"/>
    <w:rsid w:val="007B76E3"/>
    <w:rsid w:val="007B774C"/>
    <w:rsid w:val="007B77FE"/>
    <w:rsid w:val="007B7A63"/>
    <w:rsid w:val="007B7ADD"/>
    <w:rsid w:val="007B7DE2"/>
    <w:rsid w:val="007B7F76"/>
    <w:rsid w:val="007C014A"/>
    <w:rsid w:val="007C022D"/>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61B0"/>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2836"/>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591E"/>
    <w:rsid w:val="0082643A"/>
    <w:rsid w:val="00826445"/>
    <w:rsid w:val="00826E65"/>
    <w:rsid w:val="00827469"/>
    <w:rsid w:val="0082752A"/>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9E"/>
    <w:rsid w:val="008979D9"/>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1E8"/>
    <w:rsid w:val="008A697B"/>
    <w:rsid w:val="008A6E2F"/>
    <w:rsid w:val="008A7026"/>
    <w:rsid w:val="008B0BD9"/>
    <w:rsid w:val="008B0C54"/>
    <w:rsid w:val="008B19BE"/>
    <w:rsid w:val="008B2FFA"/>
    <w:rsid w:val="008B3C27"/>
    <w:rsid w:val="008B442D"/>
    <w:rsid w:val="008B4C66"/>
    <w:rsid w:val="008B4FFD"/>
    <w:rsid w:val="008B5113"/>
    <w:rsid w:val="008B6E32"/>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D28"/>
    <w:rsid w:val="008F2E6A"/>
    <w:rsid w:val="008F30A7"/>
    <w:rsid w:val="008F3659"/>
    <w:rsid w:val="008F391F"/>
    <w:rsid w:val="008F5480"/>
    <w:rsid w:val="008F7B9F"/>
    <w:rsid w:val="00900175"/>
    <w:rsid w:val="009003E6"/>
    <w:rsid w:val="00900962"/>
    <w:rsid w:val="00900AC7"/>
    <w:rsid w:val="00900D86"/>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4F5"/>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D15"/>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291"/>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030"/>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4617"/>
    <w:rsid w:val="00965191"/>
    <w:rsid w:val="00965907"/>
    <w:rsid w:val="00965BC3"/>
    <w:rsid w:val="00966487"/>
    <w:rsid w:val="009664C8"/>
    <w:rsid w:val="00970384"/>
    <w:rsid w:val="009706AC"/>
    <w:rsid w:val="00970D0C"/>
    <w:rsid w:val="00970D6C"/>
    <w:rsid w:val="009711BB"/>
    <w:rsid w:val="0097215A"/>
    <w:rsid w:val="00972D88"/>
    <w:rsid w:val="009736B4"/>
    <w:rsid w:val="0097395E"/>
    <w:rsid w:val="00973EEA"/>
    <w:rsid w:val="00974161"/>
    <w:rsid w:val="009752E3"/>
    <w:rsid w:val="00975726"/>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27B"/>
    <w:rsid w:val="0099541E"/>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42"/>
    <w:rsid w:val="009D0137"/>
    <w:rsid w:val="009D076D"/>
    <w:rsid w:val="009D0884"/>
    <w:rsid w:val="009D0C5B"/>
    <w:rsid w:val="009D1319"/>
    <w:rsid w:val="009D13FC"/>
    <w:rsid w:val="009D1421"/>
    <w:rsid w:val="009D251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7E3"/>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935"/>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4F9"/>
    <w:rsid w:val="00A10594"/>
    <w:rsid w:val="00A10A73"/>
    <w:rsid w:val="00A1132D"/>
    <w:rsid w:val="00A11B95"/>
    <w:rsid w:val="00A12082"/>
    <w:rsid w:val="00A12804"/>
    <w:rsid w:val="00A14ECF"/>
    <w:rsid w:val="00A1541F"/>
    <w:rsid w:val="00A156C2"/>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1AE"/>
    <w:rsid w:val="00A223D6"/>
    <w:rsid w:val="00A228C9"/>
    <w:rsid w:val="00A229BA"/>
    <w:rsid w:val="00A22B67"/>
    <w:rsid w:val="00A23620"/>
    <w:rsid w:val="00A2382E"/>
    <w:rsid w:val="00A23A15"/>
    <w:rsid w:val="00A23DE3"/>
    <w:rsid w:val="00A23FB9"/>
    <w:rsid w:val="00A25D33"/>
    <w:rsid w:val="00A25DDF"/>
    <w:rsid w:val="00A25EBB"/>
    <w:rsid w:val="00A26DA3"/>
    <w:rsid w:val="00A271D7"/>
    <w:rsid w:val="00A27D29"/>
    <w:rsid w:val="00A30085"/>
    <w:rsid w:val="00A30985"/>
    <w:rsid w:val="00A3249B"/>
    <w:rsid w:val="00A324CE"/>
    <w:rsid w:val="00A326CB"/>
    <w:rsid w:val="00A32DDB"/>
    <w:rsid w:val="00A33313"/>
    <w:rsid w:val="00A3538D"/>
    <w:rsid w:val="00A35A37"/>
    <w:rsid w:val="00A35C90"/>
    <w:rsid w:val="00A363C1"/>
    <w:rsid w:val="00A37C83"/>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6E4E"/>
    <w:rsid w:val="00A87354"/>
    <w:rsid w:val="00A876DB"/>
    <w:rsid w:val="00A903CC"/>
    <w:rsid w:val="00A90EF7"/>
    <w:rsid w:val="00A9192A"/>
    <w:rsid w:val="00A9194B"/>
    <w:rsid w:val="00A91A29"/>
    <w:rsid w:val="00A91C20"/>
    <w:rsid w:val="00A92019"/>
    <w:rsid w:val="00A924E6"/>
    <w:rsid w:val="00A92715"/>
    <w:rsid w:val="00A9294E"/>
    <w:rsid w:val="00A9298B"/>
    <w:rsid w:val="00A929C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AFF"/>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404"/>
    <w:rsid w:val="00AA57AA"/>
    <w:rsid w:val="00AA5A7B"/>
    <w:rsid w:val="00AA5D4A"/>
    <w:rsid w:val="00AA5F44"/>
    <w:rsid w:val="00AA75E7"/>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8FE"/>
    <w:rsid w:val="00AB6AE6"/>
    <w:rsid w:val="00AB732D"/>
    <w:rsid w:val="00AB7845"/>
    <w:rsid w:val="00AC15FC"/>
    <w:rsid w:val="00AC1961"/>
    <w:rsid w:val="00AC1B8E"/>
    <w:rsid w:val="00AC23F9"/>
    <w:rsid w:val="00AC2BAF"/>
    <w:rsid w:val="00AC360F"/>
    <w:rsid w:val="00AC372A"/>
    <w:rsid w:val="00AC3C27"/>
    <w:rsid w:val="00AC3C8C"/>
    <w:rsid w:val="00AC3DB9"/>
    <w:rsid w:val="00AC4259"/>
    <w:rsid w:val="00AC4492"/>
    <w:rsid w:val="00AC44EF"/>
    <w:rsid w:val="00AC4D46"/>
    <w:rsid w:val="00AC5341"/>
    <w:rsid w:val="00AC539E"/>
    <w:rsid w:val="00AC6C37"/>
    <w:rsid w:val="00AC7291"/>
    <w:rsid w:val="00AC73DE"/>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0C9"/>
    <w:rsid w:val="00AE33D3"/>
    <w:rsid w:val="00AE33FD"/>
    <w:rsid w:val="00AE3A9E"/>
    <w:rsid w:val="00AE3FFE"/>
    <w:rsid w:val="00AE4447"/>
    <w:rsid w:val="00AE4FED"/>
    <w:rsid w:val="00AE57F2"/>
    <w:rsid w:val="00AE5822"/>
    <w:rsid w:val="00AE5CF8"/>
    <w:rsid w:val="00AE5D71"/>
    <w:rsid w:val="00AE5EA5"/>
    <w:rsid w:val="00AE65F4"/>
    <w:rsid w:val="00AE7F81"/>
    <w:rsid w:val="00AF027B"/>
    <w:rsid w:val="00AF04C3"/>
    <w:rsid w:val="00AF0D7E"/>
    <w:rsid w:val="00AF13C9"/>
    <w:rsid w:val="00AF2144"/>
    <w:rsid w:val="00AF25CE"/>
    <w:rsid w:val="00AF2ABF"/>
    <w:rsid w:val="00AF351E"/>
    <w:rsid w:val="00AF3DB8"/>
    <w:rsid w:val="00AF42F8"/>
    <w:rsid w:val="00AF4A09"/>
    <w:rsid w:val="00AF531F"/>
    <w:rsid w:val="00AF5421"/>
    <w:rsid w:val="00AF5C60"/>
    <w:rsid w:val="00AF6003"/>
    <w:rsid w:val="00AF63B1"/>
    <w:rsid w:val="00AF66BB"/>
    <w:rsid w:val="00AF672D"/>
    <w:rsid w:val="00AF70F3"/>
    <w:rsid w:val="00AF7257"/>
    <w:rsid w:val="00AF78A4"/>
    <w:rsid w:val="00B002D7"/>
    <w:rsid w:val="00B01BBA"/>
    <w:rsid w:val="00B02196"/>
    <w:rsid w:val="00B02A1A"/>
    <w:rsid w:val="00B032BF"/>
    <w:rsid w:val="00B03548"/>
    <w:rsid w:val="00B0439C"/>
    <w:rsid w:val="00B04B6D"/>
    <w:rsid w:val="00B06542"/>
    <w:rsid w:val="00B06AB7"/>
    <w:rsid w:val="00B070D5"/>
    <w:rsid w:val="00B0784A"/>
    <w:rsid w:val="00B07B86"/>
    <w:rsid w:val="00B10AC7"/>
    <w:rsid w:val="00B1130C"/>
    <w:rsid w:val="00B11320"/>
    <w:rsid w:val="00B119D3"/>
    <w:rsid w:val="00B11C74"/>
    <w:rsid w:val="00B11E77"/>
    <w:rsid w:val="00B1267D"/>
    <w:rsid w:val="00B12990"/>
    <w:rsid w:val="00B129E4"/>
    <w:rsid w:val="00B133A3"/>
    <w:rsid w:val="00B1386D"/>
    <w:rsid w:val="00B13890"/>
    <w:rsid w:val="00B13935"/>
    <w:rsid w:val="00B14299"/>
    <w:rsid w:val="00B14A07"/>
    <w:rsid w:val="00B14E3C"/>
    <w:rsid w:val="00B15270"/>
    <w:rsid w:val="00B1557E"/>
    <w:rsid w:val="00B16503"/>
    <w:rsid w:val="00B16B48"/>
    <w:rsid w:val="00B17CB5"/>
    <w:rsid w:val="00B20E5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733"/>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498"/>
    <w:rsid w:val="00B505F5"/>
    <w:rsid w:val="00B50716"/>
    <w:rsid w:val="00B508E5"/>
    <w:rsid w:val="00B50B92"/>
    <w:rsid w:val="00B50C45"/>
    <w:rsid w:val="00B50D27"/>
    <w:rsid w:val="00B510C6"/>
    <w:rsid w:val="00B5214A"/>
    <w:rsid w:val="00B524EB"/>
    <w:rsid w:val="00B52814"/>
    <w:rsid w:val="00B52818"/>
    <w:rsid w:val="00B5317B"/>
    <w:rsid w:val="00B533F9"/>
    <w:rsid w:val="00B53E0E"/>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67D52"/>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A23"/>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AF8"/>
    <w:rsid w:val="00B94CCA"/>
    <w:rsid w:val="00B94F6B"/>
    <w:rsid w:val="00B952E2"/>
    <w:rsid w:val="00B953BE"/>
    <w:rsid w:val="00B955C4"/>
    <w:rsid w:val="00B9629A"/>
    <w:rsid w:val="00B9651F"/>
    <w:rsid w:val="00B9679F"/>
    <w:rsid w:val="00B96D90"/>
    <w:rsid w:val="00B9781F"/>
    <w:rsid w:val="00B9796E"/>
    <w:rsid w:val="00BA0F1F"/>
    <w:rsid w:val="00BA1740"/>
    <w:rsid w:val="00BA2705"/>
    <w:rsid w:val="00BA27A3"/>
    <w:rsid w:val="00BA27BD"/>
    <w:rsid w:val="00BA4800"/>
    <w:rsid w:val="00BA489F"/>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1B22"/>
    <w:rsid w:val="00BB2959"/>
    <w:rsid w:val="00BB2AC7"/>
    <w:rsid w:val="00BB2E22"/>
    <w:rsid w:val="00BB2EE4"/>
    <w:rsid w:val="00BB3C51"/>
    <w:rsid w:val="00BB3C85"/>
    <w:rsid w:val="00BB3DA6"/>
    <w:rsid w:val="00BB4A85"/>
    <w:rsid w:val="00BB4C27"/>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062"/>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05F"/>
    <w:rsid w:val="00BE0557"/>
    <w:rsid w:val="00BE0CE6"/>
    <w:rsid w:val="00BE160D"/>
    <w:rsid w:val="00BE17FC"/>
    <w:rsid w:val="00BE21A3"/>
    <w:rsid w:val="00BE25CC"/>
    <w:rsid w:val="00BE2682"/>
    <w:rsid w:val="00BE289E"/>
    <w:rsid w:val="00BE303C"/>
    <w:rsid w:val="00BE3131"/>
    <w:rsid w:val="00BE3C4A"/>
    <w:rsid w:val="00BE4182"/>
    <w:rsid w:val="00BE4ED7"/>
    <w:rsid w:val="00BE5DBE"/>
    <w:rsid w:val="00BE5EA5"/>
    <w:rsid w:val="00BE6E14"/>
    <w:rsid w:val="00BE6FE6"/>
    <w:rsid w:val="00BE7C9F"/>
    <w:rsid w:val="00BE7D40"/>
    <w:rsid w:val="00BF085C"/>
    <w:rsid w:val="00BF0A68"/>
    <w:rsid w:val="00BF0E92"/>
    <w:rsid w:val="00BF14E3"/>
    <w:rsid w:val="00BF14F2"/>
    <w:rsid w:val="00BF19BC"/>
    <w:rsid w:val="00BF2291"/>
    <w:rsid w:val="00BF35BE"/>
    <w:rsid w:val="00BF3621"/>
    <w:rsid w:val="00BF3A88"/>
    <w:rsid w:val="00BF428F"/>
    <w:rsid w:val="00BF447F"/>
    <w:rsid w:val="00BF4799"/>
    <w:rsid w:val="00BF526F"/>
    <w:rsid w:val="00BF59CE"/>
    <w:rsid w:val="00BF5FBD"/>
    <w:rsid w:val="00BF62E0"/>
    <w:rsid w:val="00BF698B"/>
    <w:rsid w:val="00BF7CCA"/>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0A4D"/>
    <w:rsid w:val="00C31454"/>
    <w:rsid w:val="00C31F14"/>
    <w:rsid w:val="00C32220"/>
    <w:rsid w:val="00C32F31"/>
    <w:rsid w:val="00C33161"/>
    <w:rsid w:val="00C331C1"/>
    <w:rsid w:val="00C331F4"/>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7A5"/>
    <w:rsid w:val="00C44B81"/>
    <w:rsid w:val="00C44E73"/>
    <w:rsid w:val="00C45955"/>
    <w:rsid w:val="00C45F9F"/>
    <w:rsid w:val="00C469B0"/>
    <w:rsid w:val="00C46EB0"/>
    <w:rsid w:val="00C47B17"/>
    <w:rsid w:val="00C50855"/>
    <w:rsid w:val="00C50E16"/>
    <w:rsid w:val="00C5114A"/>
    <w:rsid w:val="00C5175A"/>
    <w:rsid w:val="00C531F8"/>
    <w:rsid w:val="00C532B1"/>
    <w:rsid w:val="00C5335B"/>
    <w:rsid w:val="00C53D3B"/>
    <w:rsid w:val="00C540C9"/>
    <w:rsid w:val="00C547B4"/>
    <w:rsid w:val="00C5551E"/>
    <w:rsid w:val="00C55635"/>
    <w:rsid w:val="00C5624E"/>
    <w:rsid w:val="00C57319"/>
    <w:rsid w:val="00C57542"/>
    <w:rsid w:val="00C577FE"/>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0B48"/>
    <w:rsid w:val="00C814F8"/>
    <w:rsid w:val="00C81578"/>
    <w:rsid w:val="00C81CBE"/>
    <w:rsid w:val="00C81D35"/>
    <w:rsid w:val="00C824D2"/>
    <w:rsid w:val="00C83B96"/>
    <w:rsid w:val="00C858FC"/>
    <w:rsid w:val="00C85AF2"/>
    <w:rsid w:val="00C861FE"/>
    <w:rsid w:val="00C86456"/>
    <w:rsid w:val="00C8697C"/>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6FC4"/>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892"/>
    <w:rsid w:val="00CA6AFF"/>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1701"/>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8A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B5E"/>
    <w:rsid w:val="00CE4DFE"/>
    <w:rsid w:val="00CE54CA"/>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AA8"/>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76F"/>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6ED1"/>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7F3"/>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6BD"/>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11F"/>
    <w:rsid w:val="00D903AA"/>
    <w:rsid w:val="00D908AC"/>
    <w:rsid w:val="00D915A6"/>
    <w:rsid w:val="00D91768"/>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E8D"/>
    <w:rsid w:val="00DB32F4"/>
    <w:rsid w:val="00DB3581"/>
    <w:rsid w:val="00DB4B8C"/>
    <w:rsid w:val="00DB4F2C"/>
    <w:rsid w:val="00DB5277"/>
    <w:rsid w:val="00DB53C6"/>
    <w:rsid w:val="00DB55C6"/>
    <w:rsid w:val="00DB57DA"/>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CA5"/>
    <w:rsid w:val="00DC7F1E"/>
    <w:rsid w:val="00DD1CCE"/>
    <w:rsid w:val="00DD25D1"/>
    <w:rsid w:val="00DD292D"/>
    <w:rsid w:val="00DD2C23"/>
    <w:rsid w:val="00DD302B"/>
    <w:rsid w:val="00DD3534"/>
    <w:rsid w:val="00DD3CE4"/>
    <w:rsid w:val="00DD4383"/>
    <w:rsid w:val="00DD4E54"/>
    <w:rsid w:val="00DD6C2C"/>
    <w:rsid w:val="00DD7097"/>
    <w:rsid w:val="00DD7115"/>
    <w:rsid w:val="00DD7581"/>
    <w:rsid w:val="00DE01CC"/>
    <w:rsid w:val="00DE056E"/>
    <w:rsid w:val="00DE06BC"/>
    <w:rsid w:val="00DE1349"/>
    <w:rsid w:val="00DE2026"/>
    <w:rsid w:val="00DE21CA"/>
    <w:rsid w:val="00DE2537"/>
    <w:rsid w:val="00DE2988"/>
    <w:rsid w:val="00DE3058"/>
    <w:rsid w:val="00DE30DE"/>
    <w:rsid w:val="00DE3B84"/>
    <w:rsid w:val="00DE3BB4"/>
    <w:rsid w:val="00DE4FB7"/>
    <w:rsid w:val="00DE53F9"/>
    <w:rsid w:val="00DE5485"/>
    <w:rsid w:val="00DE5634"/>
    <w:rsid w:val="00DE572E"/>
    <w:rsid w:val="00DE5E83"/>
    <w:rsid w:val="00DE6440"/>
    <w:rsid w:val="00DE6724"/>
    <w:rsid w:val="00DE75B7"/>
    <w:rsid w:val="00DE7939"/>
    <w:rsid w:val="00DE7B1E"/>
    <w:rsid w:val="00DE7E47"/>
    <w:rsid w:val="00DF04E2"/>
    <w:rsid w:val="00DF141A"/>
    <w:rsid w:val="00DF1F03"/>
    <w:rsid w:val="00DF2252"/>
    <w:rsid w:val="00DF270E"/>
    <w:rsid w:val="00DF2746"/>
    <w:rsid w:val="00DF30DD"/>
    <w:rsid w:val="00DF31C0"/>
    <w:rsid w:val="00DF3FE8"/>
    <w:rsid w:val="00DF51DE"/>
    <w:rsid w:val="00DF5E65"/>
    <w:rsid w:val="00DF5F28"/>
    <w:rsid w:val="00DF680A"/>
    <w:rsid w:val="00DF7152"/>
    <w:rsid w:val="00DF7A70"/>
    <w:rsid w:val="00E00087"/>
    <w:rsid w:val="00E00539"/>
    <w:rsid w:val="00E007B7"/>
    <w:rsid w:val="00E00A55"/>
    <w:rsid w:val="00E00AF0"/>
    <w:rsid w:val="00E00B53"/>
    <w:rsid w:val="00E01448"/>
    <w:rsid w:val="00E01523"/>
    <w:rsid w:val="00E01D4E"/>
    <w:rsid w:val="00E01F38"/>
    <w:rsid w:val="00E024CB"/>
    <w:rsid w:val="00E024E5"/>
    <w:rsid w:val="00E02DE4"/>
    <w:rsid w:val="00E0330C"/>
    <w:rsid w:val="00E034AE"/>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7D42"/>
    <w:rsid w:val="00E409A2"/>
    <w:rsid w:val="00E40C2C"/>
    <w:rsid w:val="00E40E9A"/>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5E2"/>
    <w:rsid w:val="00E56AA4"/>
    <w:rsid w:val="00E5756B"/>
    <w:rsid w:val="00E6122F"/>
    <w:rsid w:val="00E61CE6"/>
    <w:rsid w:val="00E61D8E"/>
    <w:rsid w:val="00E61DC8"/>
    <w:rsid w:val="00E62256"/>
    <w:rsid w:val="00E628DA"/>
    <w:rsid w:val="00E637EB"/>
    <w:rsid w:val="00E64014"/>
    <w:rsid w:val="00E6474F"/>
    <w:rsid w:val="00E648D0"/>
    <w:rsid w:val="00E64A37"/>
    <w:rsid w:val="00E64DE5"/>
    <w:rsid w:val="00E65336"/>
    <w:rsid w:val="00E65545"/>
    <w:rsid w:val="00E65CCC"/>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A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64"/>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281"/>
    <w:rsid w:val="00EE2762"/>
    <w:rsid w:val="00EE28CA"/>
    <w:rsid w:val="00EE2C71"/>
    <w:rsid w:val="00EE2E5A"/>
    <w:rsid w:val="00EE3B48"/>
    <w:rsid w:val="00EE3BA6"/>
    <w:rsid w:val="00EE5108"/>
    <w:rsid w:val="00EE52E8"/>
    <w:rsid w:val="00EE58A1"/>
    <w:rsid w:val="00EE6EE1"/>
    <w:rsid w:val="00EE72DE"/>
    <w:rsid w:val="00EE7C56"/>
    <w:rsid w:val="00EF0037"/>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07E33"/>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11A"/>
    <w:rsid w:val="00F17466"/>
    <w:rsid w:val="00F176C0"/>
    <w:rsid w:val="00F17D50"/>
    <w:rsid w:val="00F203D6"/>
    <w:rsid w:val="00F20FB9"/>
    <w:rsid w:val="00F21079"/>
    <w:rsid w:val="00F23A33"/>
    <w:rsid w:val="00F2416D"/>
    <w:rsid w:val="00F24329"/>
    <w:rsid w:val="00F24C4D"/>
    <w:rsid w:val="00F24ED7"/>
    <w:rsid w:val="00F25342"/>
    <w:rsid w:val="00F25485"/>
    <w:rsid w:val="00F256D2"/>
    <w:rsid w:val="00F266D2"/>
    <w:rsid w:val="00F273DA"/>
    <w:rsid w:val="00F27538"/>
    <w:rsid w:val="00F3028A"/>
    <w:rsid w:val="00F30649"/>
    <w:rsid w:val="00F30C52"/>
    <w:rsid w:val="00F31E58"/>
    <w:rsid w:val="00F32666"/>
    <w:rsid w:val="00F32A8D"/>
    <w:rsid w:val="00F34708"/>
    <w:rsid w:val="00F34BB8"/>
    <w:rsid w:val="00F34D3F"/>
    <w:rsid w:val="00F34E9F"/>
    <w:rsid w:val="00F34EA5"/>
    <w:rsid w:val="00F35AAF"/>
    <w:rsid w:val="00F35FA2"/>
    <w:rsid w:val="00F36132"/>
    <w:rsid w:val="00F3665B"/>
    <w:rsid w:val="00F36859"/>
    <w:rsid w:val="00F37A42"/>
    <w:rsid w:val="00F37D0E"/>
    <w:rsid w:val="00F412D2"/>
    <w:rsid w:val="00F4184F"/>
    <w:rsid w:val="00F418A2"/>
    <w:rsid w:val="00F4207B"/>
    <w:rsid w:val="00F4283C"/>
    <w:rsid w:val="00F42D1A"/>
    <w:rsid w:val="00F43493"/>
    <w:rsid w:val="00F43690"/>
    <w:rsid w:val="00F43848"/>
    <w:rsid w:val="00F4441C"/>
    <w:rsid w:val="00F4448A"/>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5E4"/>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450"/>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45A"/>
    <w:rsid w:val="00F84575"/>
    <w:rsid w:val="00F84A2D"/>
    <w:rsid w:val="00F84EE5"/>
    <w:rsid w:val="00F853CF"/>
    <w:rsid w:val="00F8585A"/>
    <w:rsid w:val="00F8603E"/>
    <w:rsid w:val="00F860B3"/>
    <w:rsid w:val="00F86191"/>
    <w:rsid w:val="00F8631A"/>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34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4C"/>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 w:val="00FF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2"/>
    <w:rsid w:val="009D0884"/>
    <w:pPr>
      <w:ind w:left="1134" w:hanging="1134"/>
    </w:pPr>
  </w:style>
  <w:style w:type="paragraph" w:styleId="22">
    <w:name w:val="toc 2"/>
    <w:basedOn w:val="11"/>
    <w:rsid w:val="009D0884"/>
    <w:pPr>
      <w:keepNext w:val="0"/>
      <w:spacing w:before="0"/>
      <w:ind w:left="851" w:hanging="851"/>
    </w:pPr>
    <w:rPr>
      <w:sz w:val="20"/>
    </w:rPr>
  </w:style>
  <w:style w:type="paragraph" w:styleId="13">
    <w:name w:val="index 1"/>
    <w:basedOn w:val="a0"/>
    <w:rsid w:val="009D0884"/>
    <w:pPr>
      <w:keepLines/>
      <w:spacing w:after="0"/>
    </w:pPr>
  </w:style>
  <w:style w:type="paragraph" w:styleId="23">
    <w:name w:val="index 2"/>
    <w:basedOn w:val="13"/>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qFormat/>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61">
    <w:name w:val="toc 6"/>
    <w:basedOn w:val="51"/>
    <w:next w:val="a0"/>
    <w:rsid w:val="009D0884"/>
    <w:pPr>
      <w:ind w:left="1985" w:hanging="1985"/>
    </w:pPr>
  </w:style>
  <w:style w:type="paragraph" w:styleId="71">
    <w:name w:val="toc 7"/>
    <w:basedOn w:val="61"/>
    <w:next w:val="a0"/>
    <w:rsid w:val="009D0884"/>
    <w:pPr>
      <w:ind w:left="2268" w:hanging="2268"/>
    </w:pPr>
  </w:style>
  <w:style w:type="paragraph" w:styleId="24">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9D0884"/>
    <w:pPr>
      <w:ind w:left="1135"/>
    </w:pPr>
  </w:style>
  <w:style w:type="paragraph" w:styleId="42">
    <w:name w:val="List Bullet 4"/>
    <w:basedOn w:val="31"/>
    <w:rsid w:val="009D0884"/>
    <w:pPr>
      <w:ind w:left="1418"/>
    </w:pPr>
  </w:style>
  <w:style w:type="paragraph" w:styleId="52">
    <w:name w:val="List Bullet 5"/>
    <w:basedOn w:val="42"/>
    <w:rsid w:val="009D0884"/>
    <w:pPr>
      <w:ind w:left="1702"/>
    </w:pPr>
  </w:style>
  <w:style w:type="paragraph" w:customStyle="1" w:styleId="B2">
    <w:name w:val="B2"/>
    <w:basedOn w:val="25"/>
    <w:link w:val="B2Char"/>
    <w:qFormat/>
    <w:rsid w:val="009D0884"/>
  </w:style>
  <w:style w:type="paragraph" w:styleId="25">
    <w:name w:val="List 2"/>
    <w:basedOn w:val="aa"/>
    <w:link w:val="26"/>
    <w:rsid w:val="009D0884"/>
    <w:pPr>
      <w:ind w:left="851"/>
    </w:pPr>
  </w:style>
  <w:style w:type="character" w:customStyle="1" w:styleId="B2Char">
    <w:name w:val="B2 Char"/>
    <w:basedOn w:val="a1"/>
    <w:link w:val="B2"/>
    <w:qFormat/>
    <w:rsid w:val="004D4B8B"/>
  </w:style>
  <w:style w:type="paragraph" w:customStyle="1" w:styleId="B3">
    <w:name w:val="B3"/>
    <w:basedOn w:val="33"/>
    <w:link w:val="B3Char"/>
    <w:qFormat/>
    <w:rsid w:val="009D0884"/>
  </w:style>
  <w:style w:type="paragraph" w:styleId="33">
    <w:name w:val="List 3"/>
    <w:basedOn w:val="25"/>
    <w:link w:val="34"/>
    <w:rsid w:val="009D0884"/>
    <w:pPr>
      <w:ind w:left="1135"/>
    </w:pPr>
  </w:style>
  <w:style w:type="character" w:customStyle="1" w:styleId="B3Char">
    <w:name w:val="B3 Char"/>
    <w:basedOn w:val="a1"/>
    <w:link w:val="B3"/>
    <w:qFormat/>
    <w:rsid w:val="004D4B8B"/>
  </w:style>
  <w:style w:type="paragraph" w:customStyle="1" w:styleId="B4">
    <w:name w:val="B4"/>
    <w:basedOn w:val="43"/>
    <w:link w:val="B4Char"/>
    <w:qFormat/>
    <w:rsid w:val="009D0884"/>
  </w:style>
  <w:style w:type="paragraph" w:styleId="43">
    <w:name w:val="List 4"/>
    <w:basedOn w:val="33"/>
    <w:rsid w:val="009D0884"/>
    <w:pPr>
      <w:ind w:left="1418"/>
    </w:pPr>
  </w:style>
  <w:style w:type="character" w:customStyle="1" w:styleId="B4Char">
    <w:name w:val="B4 Char"/>
    <w:basedOn w:val="a1"/>
    <w:link w:val="B4"/>
    <w:qFormat/>
    <w:rsid w:val="0023573A"/>
  </w:style>
  <w:style w:type="paragraph" w:customStyle="1" w:styleId="B5">
    <w:name w:val="B5"/>
    <w:basedOn w:val="53"/>
    <w:link w:val="B5Char"/>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7">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8">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9">
    <w:name w:val="Body Text 2"/>
    <w:basedOn w:val="a0"/>
    <w:link w:val="2a"/>
    <w:rsid w:val="000A2D80"/>
    <w:pPr>
      <w:spacing w:after="120"/>
    </w:pPr>
  </w:style>
  <w:style w:type="character" w:customStyle="1" w:styleId="2a">
    <w:name w:val="正文文本 2 字符"/>
    <w:link w:val="29"/>
    <w:rsid w:val="00CA791E"/>
    <w:rPr>
      <w:lang w:val="en-GB" w:eastAsia="ja-JP" w:bidi="ar-SA"/>
    </w:rPr>
  </w:style>
  <w:style w:type="paragraph" w:styleId="35">
    <w:name w:val="Body Text 3"/>
    <w:basedOn w:val="a0"/>
    <w:link w:val="36"/>
    <w:rsid w:val="000A2D80"/>
    <w:pPr>
      <w:spacing w:after="120"/>
    </w:pPr>
  </w:style>
  <w:style w:type="character" w:customStyle="1" w:styleId="36">
    <w:name w:val="正文文本 3 字符"/>
    <w:link w:val="35"/>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rsid w:val="00CA791E"/>
    <w:pPr>
      <w:keepNext w:val="0"/>
      <w:ind w:left="1418" w:hanging="1418"/>
    </w:pPr>
    <w:rPr>
      <w:rFonts w:eastAsia="MS Mincho"/>
      <w:lang w:val="en-US"/>
    </w:rPr>
  </w:style>
  <w:style w:type="paragraph" w:styleId="2b">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7">
    <w:name w:val="Body Text Indent 3"/>
    <w:basedOn w:val="a0"/>
    <w:link w:val="38"/>
    <w:rsid w:val="00A82B83"/>
    <w:pPr>
      <w:spacing w:after="0"/>
      <w:ind w:left="1080"/>
    </w:pPr>
    <w:rPr>
      <w:lang w:val="en-US"/>
    </w:rPr>
  </w:style>
  <w:style w:type="character" w:customStyle="1" w:styleId="38">
    <w:name w:val="正文文本缩进 3 字符"/>
    <w:link w:val="37"/>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5">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2">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4">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4">
    <w:name w:val="(文字) (文字)4"/>
    <w:rsid w:val="00A82B83"/>
    <w:rPr>
      <w:rFonts w:eastAsia="MS Mincho"/>
      <w:lang w:val="en-GB" w:eastAsia="ar-SA" w:bidi="ar-SA"/>
    </w:rPr>
  </w:style>
  <w:style w:type="character" w:customStyle="1" w:styleId="39">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9"/>
    <w:rsid w:val="00A82B83"/>
    <w:pPr>
      <w:tabs>
        <w:tab w:val="clear" w:pos="644"/>
        <w:tab w:val="num" w:pos="1494"/>
      </w:tabs>
      <w:ind w:left="851" w:hanging="284"/>
    </w:pPr>
  </w:style>
  <w:style w:type="paragraph" w:customStyle="1" w:styleId="3a">
    <w:name w:val="箇条書き 3"/>
    <w:basedOn w:val="2d"/>
    <w:rsid w:val="00A82B83"/>
    <w:pPr>
      <w:ind w:left="1135"/>
    </w:pPr>
  </w:style>
  <w:style w:type="paragraph" w:customStyle="1" w:styleId="2e">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e"/>
    <w:rsid w:val="00A82B83"/>
    <w:pPr>
      <w:ind w:left="1135"/>
    </w:pPr>
  </w:style>
  <w:style w:type="paragraph" w:customStyle="1" w:styleId="45">
    <w:name w:val="一覧 4"/>
    <w:basedOn w:val="3b"/>
    <w:rsid w:val="00A82B83"/>
    <w:pPr>
      <w:ind w:left="1418"/>
    </w:pPr>
  </w:style>
  <w:style w:type="paragraph" w:customStyle="1" w:styleId="55">
    <w:name w:val="一覧 5"/>
    <w:basedOn w:val="45"/>
    <w:rsid w:val="00A82B83"/>
    <w:pPr>
      <w:ind w:left="1702"/>
    </w:pPr>
  </w:style>
  <w:style w:type="paragraph" w:customStyle="1" w:styleId="46">
    <w:name w:val="箇条書き 4"/>
    <w:basedOn w:val="3a"/>
    <w:rsid w:val="00A82B83"/>
    <w:pPr>
      <w:ind w:left="1418"/>
    </w:pPr>
  </w:style>
  <w:style w:type="paragraph" w:customStyle="1" w:styleId="56">
    <w:name w:val="箇条書き 5"/>
    <w:basedOn w:val="46"/>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f">
    <w:name w:val="本文 2"/>
    <w:basedOn w:val="a0"/>
    <w:rsid w:val="00A82B83"/>
    <w:pPr>
      <w:suppressAutoHyphens/>
      <w:autoSpaceDN/>
      <w:adjustRightInd/>
      <w:spacing w:after="120"/>
    </w:pPr>
    <w:rPr>
      <w:rFonts w:eastAsia="MS Mincho" w:cs="CG Times (WN)"/>
      <w:lang w:eastAsia="ar-SA"/>
    </w:rPr>
  </w:style>
  <w:style w:type="paragraph" w:customStyle="1" w:styleId="3c">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0">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7">
    <w:name w:val="List Number 5"/>
    <w:basedOn w:val="a0"/>
    <w:rsid w:val="00A82B83"/>
    <w:pPr>
      <w:tabs>
        <w:tab w:val="num" w:pos="851"/>
        <w:tab w:val="num" w:pos="1800"/>
      </w:tabs>
      <w:ind w:left="1800" w:hanging="851"/>
    </w:pPr>
    <w:rPr>
      <w:rFonts w:eastAsia="MS Mincho"/>
    </w:rPr>
  </w:style>
  <w:style w:type="paragraph" w:styleId="3d">
    <w:name w:val="List Number 3"/>
    <w:basedOn w:val="a0"/>
    <w:rsid w:val="00A82B83"/>
    <w:pPr>
      <w:tabs>
        <w:tab w:val="num" w:pos="926"/>
      </w:tabs>
      <w:ind w:left="926" w:hanging="283"/>
    </w:pPr>
    <w:rPr>
      <w:rFonts w:eastAsia="MS Mincho"/>
    </w:rPr>
  </w:style>
  <w:style w:type="paragraph" w:styleId="47">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9"/>
    <w:next w:val="29"/>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MS Mincho" w:hAnsi="Arial"/>
      <w:lang w:val="en-GB" w:eastAsia="ar-SA" w:bidi="ar-SA"/>
    </w:rPr>
  </w:style>
  <w:style w:type="character" w:customStyle="1" w:styleId="73">
    <w:name w:val="(文字) (文字)7"/>
    <w:rsid w:val="00A82B83"/>
    <w:rPr>
      <w:rFonts w:ascii="Arial" w:eastAsia="MS Mincho" w:hAnsi="Arial"/>
      <w:sz w:val="36"/>
      <w:lang w:val="en-GB" w:eastAsia="ar-SA" w:bidi="ar-SA"/>
    </w:rPr>
  </w:style>
  <w:style w:type="character" w:customStyle="1" w:styleId="63">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8">
    <w:name w:val="(文字) (文字)4"/>
    <w:rsid w:val="00A82B83"/>
    <w:rPr>
      <w:rFonts w:eastAsia="MS Mincho"/>
      <w:lang w:val="en-GB" w:eastAsia="ar-SA" w:bidi="ar-SA"/>
    </w:rPr>
  </w:style>
  <w:style w:type="character" w:customStyle="1" w:styleId="3e">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paragraph" w:customStyle="1" w:styleId="18">
    <w:name w:val="题注1"/>
    <w:basedOn w:val="a0"/>
    <w:next w:val="a0"/>
    <w:rsid w:val="00A82B83"/>
    <w:pPr>
      <w:spacing w:before="120" w:after="120"/>
    </w:pPr>
    <w:rPr>
      <w:rFonts w:eastAsia="MS Mincho"/>
      <w:b/>
    </w:rPr>
  </w:style>
  <w:style w:type="paragraph" w:customStyle="1" w:styleId="19">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出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f1">
    <w:name w:val="修订2"/>
    <w:hidden/>
    <w:semiHidden/>
    <w:rsid w:val="00AA57AA"/>
    <w:rPr>
      <w:rFonts w:eastAsia="Batang"/>
      <w:lang w:val="en-GB"/>
    </w:rPr>
  </w:style>
  <w:style w:type="paragraph" w:customStyle="1" w:styleId="afff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a">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b">
    <w:name w:val="수정1"/>
    <w:hidden/>
    <w:semiHidden/>
    <w:rsid w:val="00AA57AA"/>
    <w:rPr>
      <w:rFonts w:eastAsia="Batang"/>
      <w:lang w:val="en-GB"/>
    </w:rPr>
  </w:style>
  <w:style w:type="paragraph" w:customStyle="1" w:styleId="1c">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d">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e">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f">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semiHidden/>
    <w:rsid w:val="00AA57AA"/>
    <w:rPr>
      <w:rFonts w:eastAsia="Batang"/>
      <w:lang w:val="en-GB"/>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f">
    <w:name w:val="修订3"/>
    <w:hidden/>
    <w:semiHidden/>
    <w:rsid w:val="00AA57AA"/>
    <w:rPr>
      <w:rFonts w:eastAsia="Batang"/>
      <w:lang w:val="en-GB"/>
    </w:rPr>
  </w:style>
  <w:style w:type="paragraph" w:customStyle="1" w:styleId="2f3">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81"/>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4">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5">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0">
    <w:name w:val="段落フォント1"/>
    <w:rsid w:val="00AA57AA"/>
  </w:style>
  <w:style w:type="character" w:customStyle="1" w:styleId="1f1">
    <w:name w:val="コメント参照1"/>
    <w:rsid w:val="00AA57AA"/>
    <w:rPr>
      <w:sz w:val="16"/>
    </w:rPr>
  </w:style>
  <w:style w:type="paragraph" w:customStyle="1" w:styleId="1f2">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3"/>
    <w:rsid w:val="00AA57AA"/>
    <w:pPr>
      <w:ind w:left="851" w:hanging="284"/>
    </w:pPr>
  </w:style>
  <w:style w:type="paragraph" w:customStyle="1" w:styleId="1f4">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4"/>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5">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6">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rsid w:val="00AA57AA"/>
    <w:rPr>
      <w:b/>
      <w:bCs/>
    </w:rPr>
  </w:style>
  <w:style w:type="paragraph" w:customStyle="1" w:styleId="1f8">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a">
    <w:name w:val="標準インデント1"/>
    <w:basedOn w:val="a0"/>
    <w:rsid w:val="00AA57AA"/>
    <w:pPr>
      <w:suppressAutoHyphens/>
      <w:autoSpaceDN/>
      <w:adjustRightInd/>
      <w:ind w:left="708"/>
    </w:pPr>
    <w:rPr>
      <w:rFonts w:eastAsia="MS Mincho" w:cs="CG Times (WN)"/>
      <w:lang w:eastAsia="ar-SA"/>
    </w:rPr>
  </w:style>
  <w:style w:type="paragraph" w:customStyle="1" w:styleId="1fb">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6">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c">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6">
    <w:name w:val="列表 2 字符"/>
    <w:link w:val="25"/>
    <w:rsid w:val="00AA57AA"/>
    <w:rPr>
      <w:lang w:val="en-GB" w:eastAsia="ja-JP"/>
    </w:rPr>
  </w:style>
  <w:style w:type="character" w:customStyle="1" w:styleId="34">
    <w:name w:val="列表 3 字符"/>
    <w:link w:val="3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f1">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d">
    <w:name w:val="无间隔1"/>
    <w:qFormat/>
    <w:rsid w:val="00AA57AA"/>
    <w:rPr>
      <w:rFonts w:eastAsia="宋体"/>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a">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c">
    <w:name w:val="修订4"/>
    <w:hidden/>
    <w:semiHidden/>
    <w:rsid w:val="00AA57AA"/>
    <w:rPr>
      <w:rFonts w:eastAsia="Batang"/>
      <w:lang w:val="en-GB"/>
    </w:rPr>
  </w:style>
  <w:style w:type="paragraph" w:customStyle="1" w:styleId="Commentnokia0">
    <w:name w:val="Comment nokia"/>
    <w:basedOn w:val="4"/>
    <w:rsid w:val="00AA57AA"/>
    <w:rPr>
      <w:b/>
      <w:sz w:val="28"/>
      <w:lang w:eastAsia="x-none"/>
    </w:rPr>
  </w:style>
  <w:style w:type="paragraph" w:customStyle="1" w:styleId="59">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a">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7">
    <w:name w:val="无列表2"/>
    <w:next w:val="a3"/>
    <w:uiPriority w:val="99"/>
    <w:semiHidden/>
    <w:unhideWhenUsed/>
    <w:rsid w:val="00AA57AA"/>
  </w:style>
  <w:style w:type="numbering" w:customStyle="1" w:styleId="3f3">
    <w:name w:val="无列表3"/>
    <w:next w:val="a3"/>
    <w:uiPriority w:val="99"/>
    <w:semiHidden/>
    <w:unhideWhenUsed/>
    <w:rsid w:val="00AA57AA"/>
  </w:style>
  <w:style w:type="table" w:customStyle="1" w:styleId="1fe">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4">
    <w:name w:val="修订7"/>
    <w:hidden/>
    <w:semiHidden/>
    <w:rsid w:val="00AA57AA"/>
    <w:rPr>
      <w:rFonts w:eastAsia="MS Mincho"/>
      <w:lang w:val="en-GB"/>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semiHidden/>
    <w:rsid w:val="00AA57AA"/>
    <w:rPr>
      <w:rFonts w:eastAsia="MS Mincho"/>
      <w:lang w:val="en-GB"/>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4">
    <w:name w:val="修订8"/>
    <w:hidden/>
    <w:semiHidden/>
    <w:rsid w:val="00AA57AA"/>
    <w:rPr>
      <w:rFonts w:eastAsia="MS Mincho"/>
      <w:lang w:val="en-GB"/>
    </w:rPr>
  </w:style>
  <w:style w:type="paragraph" w:customStyle="1" w:styleId="2f8">
    <w:name w:val="无间隔2"/>
    <w:qFormat/>
    <w:rsid w:val="00AA57AA"/>
    <w:rPr>
      <w:rFonts w:eastAsia="宋体"/>
      <w:lang w:val="en-GB"/>
    </w:rPr>
  </w:style>
  <w:style w:type="paragraph" w:customStyle="1" w:styleId="2f9">
    <w:name w:val="无间隔2"/>
    <w:qFormat/>
    <w:rsid w:val="00AA57AA"/>
    <w:rPr>
      <w:rFonts w:eastAsia="宋体"/>
      <w:lang w:val="en-GB"/>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4">
    <w:name w:val="吹き出し3"/>
    <w:basedOn w:val="a0"/>
    <w:semiHidden/>
    <w:rsid w:val="00AA57AA"/>
    <w:rPr>
      <w:rFonts w:ascii="Tahoma" w:eastAsia="MS Mincho" w:hAnsi="Tahoma" w:cs="Tahoma"/>
      <w:sz w:val="16"/>
      <w:szCs w:val="16"/>
    </w:rPr>
  </w:style>
  <w:style w:type="numbering" w:customStyle="1" w:styleId="1ff">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eastAsia="zh-CN"/>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A57AA"/>
    <w:rPr>
      <w:rFonts w:ascii="MingLiU" w:eastAsia="MingLiU" w:hAnsi="Courier New" w:cs="Courier New"/>
      <w:sz w:val="24"/>
      <w:szCs w:val="24"/>
      <w:lang w:val="en-GB" w:eastAsia="en-US"/>
    </w:rPr>
  </w:style>
  <w:style w:type="character" w:customStyle="1" w:styleId="1ff1">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d">
    <w:name w:val="吹き出し4"/>
    <w:basedOn w:val="a0"/>
    <w:rsid w:val="00AA57AA"/>
    <w:rPr>
      <w:rFonts w:ascii="Tahoma" w:eastAsia="MS Mincho" w:hAnsi="Tahoma" w:cs="Tahoma"/>
      <w:sz w:val="16"/>
      <w:szCs w:val="16"/>
      <w:lang w:eastAsia="en-GB"/>
    </w:rPr>
  </w:style>
  <w:style w:type="paragraph" w:customStyle="1" w:styleId="2fa">
    <w:name w:val="変更箇所2"/>
    <w:hidden/>
    <w:semiHidden/>
    <w:rsid w:val="00AA57AA"/>
    <w:rPr>
      <w:rFonts w:eastAsia="MS Mincho"/>
      <w:lang w:val="en-GB"/>
    </w:rPr>
  </w:style>
  <w:style w:type="character" w:customStyle="1" w:styleId="2fb">
    <w:name w:val="段落フォント2"/>
    <w:rsid w:val="00AA57AA"/>
  </w:style>
  <w:style w:type="character" w:customStyle="1" w:styleId="2fc">
    <w:name w:val="コメント参照2"/>
    <w:rsid w:val="00AA57AA"/>
    <w:rPr>
      <w:sz w:val="16"/>
    </w:rPr>
  </w:style>
  <w:style w:type="paragraph" w:customStyle="1" w:styleId="2fd">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AA57AA"/>
    <w:pPr>
      <w:ind w:left="851" w:hanging="284"/>
    </w:pPr>
  </w:style>
  <w:style w:type="paragraph" w:customStyle="1" w:styleId="2ff">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0">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AA57AA"/>
    <w:rPr>
      <w:b/>
      <w:bCs/>
    </w:rPr>
  </w:style>
  <w:style w:type="paragraph" w:customStyle="1" w:styleId="2ff2">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5">
    <w:name w:val="无间隔3"/>
    <w:qFormat/>
    <w:rsid w:val="00AA57AA"/>
    <w:rPr>
      <w:rFonts w:eastAsia="宋体"/>
      <w:lang w:val="en-GB"/>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6">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b">
    <w:name w:val="吹き出し5"/>
    <w:basedOn w:val="a0"/>
    <w:rsid w:val="00AA57AA"/>
    <w:rPr>
      <w:rFonts w:ascii="Tahoma" w:eastAsia="MS Mincho" w:hAnsi="Tahoma" w:cs="Tahoma"/>
      <w:sz w:val="16"/>
      <w:szCs w:val="16"/>
      <w:lang w:eastAsia="en-GB"/>
    </w:rPr>
  </w:style>
  <w:style w:type="paragraph" w:customStyle="1" w:styleId="3f7">
    <w:name w:val="変更箇所3"/>
    <w:hidden/>
    <w:semiHidden/>
    <w:rsid w:val="00AA57AA"/>
    <w:rPr>
      <w:rFonts w:eastAsia="MS Mincho"/>
      <w:lang w:val="en-GB"/>
    </w:rPr>
  </w:style>
  <w:style w:type="character" w:customStyle="1" w:styleId="3f8">
    <w:name w:val="段落フォント3"/>
    <w:rsid w:val="00AA57AA"/>
  </w:style>
  <w:style w:type="character" w:customStyle="1" w:styleId="3f9">
    <w:name w:val="コメント参照3"/>
    <w:rsid w:val="00AA57AA"/>
    <w:rPr>
      <w:sz w:val="16"/>
    </w:rPr>
  </w:style>
  <w:style w:type="paragraph" w:customStyle="1" w:styleId="3fa">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b"/>
    <w:rsid w:val="00AA57AA"/>
  </w:style>
  <w:style w:type="paragraph" w:customStyle="1" w:styleId="3fc">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c"/>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d">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AA57AA"/>
    <w:rPr>
      <w:b/>
      <w:bCs/>
    </w:rPr>
  </w:style>
  <w:style w:type="paragraph" w:customStyle="1" w:styleId="3ff">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3">
    <w:name w:val="吹き出し (文字)1"/>
    <w:uiPriority w:val="99"/>
    <w:semiHidden/>
    <w:rsid w:val="00AA57AA"/>
    <w:rPr>
      <w:rFonts w:ascii="MS Mincho" w:eastAsia="MS Mincho" w:hAnsi="Times New Roman"/>
      <w:sz w:val="18"/>
      <w:szCs w:val="18"/>
      <w:lang w:val="en-GB" w:eastAsia="en-US"/>
    </w:rPr>
  </w:style>
  <w:style w:type="character" w:customStyle="1" w:styleId="1ff4">
    <w:name w:val="見出しマップ (文字)1"/>
    <w:uiPriority w:val="99"/>
    <w:semiHidden/>
    <w:rsid w:val="00AA57AA"/>
    <w:rPr>
      <w:rFonts w:ascii="MS Mincho" w:eastAsia="MS Mincho" w:hAnsi="Times New Roman"/>
      <w:sz w:val="24"/>
      <w:szCs w:val="24"/>
      <w:lang w:val="en-GB" w:eastAsia="en-US"/>
    </w:rPr>
  </w:style>
  <w:style w:type="character" w:customStyle="1" w:styleId="1ff5">
    <w:name w:val="脚注文字列 (文字)1"/>
    <w:uiPriority w:val="99"/>
    <w:semiHidden/>
    <w:rsid w:val="00AA57AA"/>
    <w:rPr>
      <w:rFonts w:ascii="Times New Roman" w:eastAsia="Times New Roman" w:hAnsi="Times New Roman"/>
      <w:lang w:val="en-GB" w:eastAsia="en-US"/>
    </w:rPr>
  </w:style>
  <w:style w:type="character" w:customStyle="1" w:styleId="1ff6">
    <w:name w:val="コメント文字列 (文字)1"/>
    <w:uiPriority w:val="99"/>
    <w:semiHidden/>
    <w:rsid w:val="00AA57AA"/>
    <w:rPr>
      <w:rFonts w:ascii="Times New Roman" w:eastAsia="Times New Roman" w:hAnsi="Times New Roman"/>
      <w:lang w:val="en-GB" w:eastAsia="en-US"/>
    </w:rPr>
  </w:style>
  <w:style w:type="character" w:customStyle="1" w:styleId="1ff7">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8">
    <w:name w:val="註解主旨 字元1"/>
    <w:rsid w:val="00AA57AA"/>
    <w:rPr>
      <w:b/>
      <w:bCs/>
      <w:lang w:val="en-GB" w:eastAsia="sv-SE"/>
    </w:rPr>
  </w:style>
  <w:style w:type="paragraph" w:customStyle="1" w:styleId="4e">
    <w:name w:val="无间隔4"/>
    <w:qFormat/>
    <w:rsid w:val="00AA57AA"/>
    <w:rPr>
      <w:rFonts w:eastAsia="宋体"/>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1">
    <w:name w:val="目錄 91"/>
    <w:basedOn w:val="81"/>
    <w:rsid w:val="00AA57AA"/>
    <w:pPr>
      <w:ind w:left="1418" w:hanging="1418"/>
    </w:pPr>
    <w:rPr>
      <w:rFonts w:eastAsia="MS Mincho"/>
      <w:lang w:eastAsia="en-GB"/>
    </w:rPr>
  </w:style>
  <w:style w:type="paragraph" w:customStyle="1" w:styleId="1ff9">
    <w:name w:val="標號1"/>
    <w:basedOn w:val="a0"/>
    <w:next w:val="a0"/>
    <w:rsid w:val="00AA57AA"/>
    <w:pPr>
      <w:spacing w:before="120" w:after="120"/>
    </w:pPr>
    <w:rPr>
      <w:rFonts w:eastAsia="MS Mincho"/>
      <w:b/>
      <w:lang w:eastAsia="en-GB"/>
    </w:rPr>
  </w:style>
  <w:style w:type="paragraph" w:customStyle="1" w:styleId="1ffa">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81"/>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c">
    <w:name w:val="无间隔5"/>
    <w:qFormat/>
    <w:rsid w:val="00AA57AA"/>
    <w:rPr>
      <w:rFonts w:eastAsia="宋体"/>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6"/>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5"/>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6"/>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eastAsia="等线"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860582668">
      <w:bodyDiv w:val="1"/>
      <w:marLeft w:val="0"/>
      <w:marRight w:val="0"/>
      <w:marTop w:val="0"/>
      <w:marBottom w:val="0"/>
      <w:divBdr>
        <w:top w:val="none" w:sz="0" w:space="0" w:color="auto"/>
        <w:left w:val="none" w:sz="0" w:space="0" w:color="auto"/>
        <w:bottom w:val="none" w:sz="0" w:space="0" w:color="auto"/>
        <w:right w:val="none" w:sz="0" w:space="0" w:color="auto"/>
      </w:divBdr>
    </w:div>
    <w:div w:id="1192451231">
      <w:bodyDiv w:val="1"/>
      <w:marLeft w:val="0"/>
      <w:marRight w:val="0"/>
      <w:marTop w:val="0"/>
      <w:marBottom w:val="0"/>
      <w:divBdr>
        <w:top w:val="none" w:sz="0" w:space="0" w:color="auto"/>
        <w:left w:val="none" w:sz="0" w:space="0" w:color="auto"/>
        <w:bottom w:val="none" w:sz="0" w:space="0" w:color="auto"/>
        <w:right w:val="none" w:sz="0" w:space="0" w:color="auto"/>
      </w:divBdr>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631939150">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1897161859">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151517-7297-4AF9-BB39-E831F7983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B45E1CE-CAB1-4118-A709-2E57D528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12488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Xiaozhong CHEN</cp:lastModifiedBy>
  <cp:revision>4</cp:revision>
  <dcterms:created xsi:type="dcterms:W3CDTF">2022-01-26T00:07:00Z</dcterms:created>
  <dcterms:modified xsi:type="dcterms:W3CDTF">2022-01-26T00:13:00Z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