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5728E">
        <w:fldChar w:fldCharType="begin"/>
      </w:r>
      <w:r w:rsidR="0015728E">
        <w:instrText xml:space="preserve"> DOCPROPERTY  TSG/WGRef  \* MERGEFORMAT </w:instrText>
      </w:r>
      <w:r w:rsidR="0015728E">
        <w:fldChar w:fldCharType="separate"/>
      </w:r>
      <w:r w:rsidR="003609EF">
        <w:rPr>
          <w:b/>
          <w:noProof/>
          <w:sz w:val="24"/>
        </w:rPr>
        <w:t>RAN5</w:t>
      </w:r>
      <w:r w:rsidR="0015728E">
        <w:rPr>
          <w:b/>
          <w:noProof/>
          <w:sz w:val="24"/>
        </w:rPr>
        <w:fldChar w:fldCharType="end"/>
      </w:r>
      <w:r w:rsidR="00C66BA2">
        <w:rPr>
          <w:b/>
          <w:noProof/>
          <w:sz w:val="24"/>
        </w:rPr>
        <w:t xml:space="preserve"> </w:t>
      </w:r>
      <w:r>
        <w:rPr>
          <w:b/>
          <w:noProof/>
          <w:sz w:val="24"/>
        </w:rPr>
        <w:t>Meeting #</w:t>
      </w:r>
      <w:r w:rsidR="0015728E">
        <w:fldChar w:fldCharType="begin"/>
      </w:r>
      <w:r w:rsidR="0015728E">
        <w:instrText xml:space="preserve"> DOCPROPERTY  MtgSeq  \* MERGEFORMAT </w:instrText>
      </w:r>
      <w:r w:rsidR="0015728E">
        <w:fldChar w:fldCharType="separate"/>
      </w:r>
      <w:r w:rsidR="00EB09B7" w:rsidRPr="00EB09B7">
        <w:rPr>
          <w:b/>
          <w:noProof/>
          <w:sz w:val="24"/>
        </w:rPr>
        <w:t>91</w:t>
      </w:r>
      <w:r w:rsidR="0015728E">
        <w:rPr>
          <w:b/>
          <w:noProof/>
          <w:sz w:val="24"/>
        </w:rPr>
        <w:fldChar w:fldCharType="end"/>
      </w:r>
      <w:r w:rsidR="0015728E">
        <w:fldChar w:fldCharType="begin"/>
      </w:r>
      <w:r w:rsidR="0015728E">
        <w:instrText xml:space="preserve"> DOCPROPERTY  MtgTitle  \* MERGEFORMAT </w:instrText>
      </w:r>
      <w:r w:rsidR="0015728E">
        <w:fldChar w:fldCharType="separate"/>
      </w:r>
      <w:r w:rsidR="00EB09B7">
        <w:rPr>
          <w:b/>
          <w:noProof/>
          <w:sz w:val="24"/>
        </w:rPr>
        <w:t>-e</w:t>
      </w:r>
      <w:r w:rsidR="0015728E">
        <w:rPr>
          <w:b/>
          <w:noProof/>
          <w:sz w:val="24"/>
        </w:rPr>
        <w:fldChar w:fldCharType="end"/>
      </w:r>
      <w:r>
        <w:rPr>
          <w:b/>
          <w:i/>
          <w:noProof/>
          <w:sz w:val="28"/>
        </w:rPr>
        <w:tab/>
      </w:r>
      <w:r w:rsidR="0015728E">
        <w:fldChar w:fldCharType="begin"/>
      </w:r>
      <w:r w:rsidR="0015728E">
        <w:instrText xml:space="preserve"> DOCPROPERTY  Tdoc#  \* MERGEFORMAT </w:instrText>
      </w:r>
      <w:r w:rsidR="0015728E">
        <w:fldChar w:fldCharType="separate"/>
      </w:r>
      <w:r w:rsidR="00E13F3D" w:rsidRPr="00E13F3D">
        <w:rPr>
          <w:b/>
          <w:i/>
          <w:noProof/>
          <w:sz w:val="28"/>
        </w:rPr>
        <w:t>R5-212103</w:t>
      </w:r>
      <w:r w:rsidR="0015728E">
        <w:rPr>
          <w:b/>
          <w:i/>
          <w:noProof/>
          <w:sz w:val="28"/>
        </w:rPr>
        <w:fldChar w:fldCharType="end"/>
      </w:r>
    </w:p>
    <w:p w14:paraId="7CB45193" w14:textId="77777777" w:rsidR="001E41F3" w:rsidRDefault="001572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72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72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72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728E">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728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C9B37" w:rsidR="001E41F3" w:rsidRDefault="00403A6C" w:rsidP="00547111">
            <w:pPr>
              <w:pStyle w:val="CRCoverPage"/>
              <w:spacing w:after="0"/>
              <w:ind w:left="100"/>
              <w:rPr>
                <w:noProof/>
              </w:rPr>
            </w:pPr>
            <w:r>
              <w:t>R5</w:t>
            </w:r>
            <w:r w:rsidR="0015728E">
              <w:fldChar w:fldCharType="begin"/>
            </w:r>
            <w:r w:rsidR="0015728E">
              <w:instrText xml:space="preserve"> DOCPROPERTY  SourceIfTsg  \* MERGEFORMAT </w:instrText>
            </w:r>
            <w:r w:rsidR="0015728E">
              <w:fldChar w:fldCharType="separate"/>
            </w:r>
            <w:r w:rsidR="001572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728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728E">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72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728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3A6C" w14:paraId="1256F52C" w14:textId="77777777" w:rsidTr="00547111">
        <w:tc>
          <w:tcPr>
            <w:tcW w:w="2694" w:type="dxa"/>
            <w:gridSpan w:val="2"/>
            <w:tcBorders>
              <w:top w:val="single" w:sz="4" w:space="0" w:color="auto"/>
              <w:left w:val="single" w:sz="4" w:space="0" w:color="auto"/>
            </w:tcBorders>
          </w:tcPr>
          <w:p w14:paraId="52C87DB0" w14:textId="77777777" w:rsidR="00403A6C" w:rsidRDefault="00403A6C" w:rsidP="00403A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99D0D" w:rsidR="00403A6C" w:rsidRDefault="00403A6C" w:rsidP="00403A6C">
            <w:pPr>
              <w:pStyle w:val="CRCoverPage"/>
              <w:spacing w:after="0"/>
              <w:ind w:left="100"/>
              <w:rPr>
                <w:noProof/>
              </w:rPr>
            </w:pPr>
            <w:r>
              <w:rPr>
                <w:noProof/>
              </w:rPr>
              <w:t xml:space="preserve">Add new IMS over 5GS TC 7.18 </w:t>
            </w:r>
            <w:r w:rsidRPr="007411E0">
              <w:rPr>
                <w:noProof/>
              </w:rPr>
              <w:t>MTSI MO Voice Call / EVS / AMR-WB / 5GS</w:t>
            </w:r>
            <w:r>
              <w:rPr>
                <w:noProof/>
              </w:rPr>
              <w:t xml:space="preserve"> according to the WP.</w:t>
            </w:r>
          </w:p>
        </w:tc>
      </w:tr>
      <w:tr w:rsidR="00403A6C" w14:paraId="4CA74D09" w14:textId="77777777" w:rsidTr="00547111">
        <w:tc>
          <w:tcPr>
            <w:tcW w:w="2694" w:type="dxa"/>
            <w:gridSpan w:val="2"/>
            <w:tcBorders>
              <w:left w:val="single" w:sz="4" w:space="0" w:color="auto"/>
            </w:tcBorders>
          </w:tcPr>
          <w:p w14:paraId="2D0866D6"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365DEF04" w14:textId="77777777" w:rsidR="00403A6C" w:rsidRDefault="00403A6C" w:rsidP="00403A6C">
            <w:pPr>
              <w:pStyle w:val="CRCoverPage"/>
              <w:spacing w:after="0"/>
              <w:rPr>
                <w:noProof/>
                <w:sz w:val="8"/>
                <w:szCs w:val="8"/>
              </w:rPr>
            </w:pPr>
          </w:p>
        </w:tc>
      </w:tr>
      <w:tr w:rsidR="00403A6C" w14:paraId="21016551" w14:textId="77777777" w:rsidTr="00547111">
        <w:tc>
          <w:tcPr>
            <w:tcW w:w="2694" w:type="dxa"/>
            <w:gridSpan w:val="2"/>
            <w:tcBorders>
              <w:left w:val="single" w:sz="4" w:space="0" w:color="auto"/>
            </w:tcBorders>
          </w:tcPr>
          <w:p w14:paraId="49433147" w14:textId="77777777" w:rsidR="00403A6C" w:rsidRDefault="00403A6C" w:rsidP="00403A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AAD8C" w:rsidR="00403A6C" w:rsidRDefault="00403A6C" w:rsidP="00403A6C">
            <w:pPr>
              <w:pStyle w:val="CRCoverPage"/>
              <w:spacing w:after="0"/>
              <w:ind w:left="100"/>
              <w:rPr>
                <w:noProof/>
              </w:rPr>
            </w:pPr>
            <w:r>
              <w:rPr>
                <w:noProof/>
              </w:rPr>
              <w:t>New TC 7.18 was added.</w:t>
            </w:r>
          </w:p>
        </w:tc>
      </w:tr>
      <w:tr w:rsidR="00403A6C" w14:paraId="1F886379" w14:textId="77777777" w:rsidTr="00547111">
        <w:tc>
          <w:tcPr>
            <w:tcW w:w="2694" w:type="dxa"/>
            <w:gridSpan w:val="2"/>
            <w:tcBorders>
              <w:left w:val="single" w:sz="4" w:space="0" w:color="auto"/>
            </w:tcBorders>
          </w:tcPr>
          <w:p w14:paraId="4D989623"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71C4A204" w14:textId="77777777" w:rsidR="00403A6C" w:rsidRDefault="00403A6C" w:rsidP="00403A6C">
            <w:pPr>
              <w:pStyle w:val="CRCoverPage"/>
              <w:spacing w:after="0"/>
              <w:rPr>
                <w:noProof/>
                <w:sz w:val="8"/>
                <w:szCs w:val="8"/>
              </w:rPr>
            </w:pPr>
          </w:p>
        </w:tc>
      </w:tr>
      <w:tr w:rsidR="00403A6C" w14:paraId="678D7BF9" w14:textId="77777777" w:rsidTr="00547111">
        <w:tc>
          <w:tcPr>
            <w:tcW w:w="2694" w:type="dxa"/>
            <w:gridSpan w:val="2"/>
            <w:tcBorders>
              <w:left w:val="single" w:sz="4" w:space="0" w:color="auto"/>
              <w:bottom w:val="single" w:sz="4" w:space="0" w:color="auto"/>
            </w:tcBorders>
          </w:tcPr>
          <w:p w14:paraId="4E5CE1B6" w14:textId="77777777" w:rsidR="00403A6C" w:rsidRDefault="00403A6C" w:rsidP="00403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0CC0B" w:rsidR="00403A6C" w:rsidRDefault="00403A6C" w:rsidP="00403A6C">
            <w:pPr>
              <w:pStyle w:val="CRCoverPage"/>
              <w:spacing w:after="0"/>
              <w:ind w:left="100"/>
              <w:rPr>
                <w:noProof/>
              </w:rPr>
            </w:pPr>
            <w:r>
              <w:rPr>
                <w:noProof/>
              </w:rPr>
              <w:t xml:space="preserve">Lack of case to test </w:t>
            </w:r>
            <w:r w:rsidRPr="007411E0">
              <w:rPr>
                <w:noProof/>
              </w:rPr>
              <w:t>MTSI MO Voice Call / EVS / AMR-WB / 5GS</w:t>
            </w:r>
            <w:r>
              <w:rPr>
                <w:noProof/>
              </w:rPr>
              <w:t>.</w:t>
            </w:r>
          </w:p>
        </w:tc>
      </w:tr>
      <w:tr w:rsidR="00403A6C" w14:paraId="034AF533" w14:textId="77777777" w:rsidTr="00547111">
        <w:tc>
          <w:tcPr>
            <w:tcW w:w="2694" w:type="dxa"/>
            <w:gridSpan w:val="2"/>
          </w:tcPr>
          <w:p w14:paraId="39D9EB5B" w14:textId="77777777" w:rsidR="00403A6C" w:rsidRDefault="00403A6C" w:rsidP="00403A6C">
            <w:pPr>
              <w:pStyle w:val="CRCoverPage"/>
              <w:spacing w:after="0"/>
              <w:rPr>
                <w:b/>
                <w:i/>
                <w:noProof/>
                <w:sz w:val="8"/>
                <w:szCs w:val="8"/>
              </w:rPr>
            </w:pPr>
          </w:p>
        </w:tc>
        <w:tc>
          <w:tcPr>
            <w:tcW w:w="6946" w:type="dxa"/>
            <w:gridSpan w:val="9"/>
          </w:tcPr>
          <w:p w14:paraId="7826CB1C" w14:textId="77777777" w:rsidR="00403A6C" w:rsidRDefault="00403A6C" w:rsidP="00403A6C">
            <w:pPr>
              <w:pStyle w:val="CRCoverPage"/>
              <w:spacing w:after="0"/>
              <w:rPr>
                <w:noProof/>
                <w:sz w:val="8"/>
                <w:szCs w:val="8"/>
              </w:rPr>
            </w:pPr>
          </w:p>
        </w:tc>
      </w:tr>
      <w:tr w:rsidR="00403A6C" w14:paraId="6A17D7AC" w14:textId="77777777" w:rsidTr="00547111">
        <w:tc>
          <w:tcPr>
            <w:tcW w:w="2694" w:type="dxa"/>
            <w:gridSpan w:val="2"/>
            <w:tcBorders>
              <w:top w:val="single" w:sz="4" w:space="0" w:color="auto"/>
              <w:left w:val="single" w:sz="4" w:space="0" w:color="auto"/>
            </w:tcBorders>
          </w:tcPr>
          <w:p w14:paraId="6DAD5B19" w14:textId="77777777" w:rsidR="00403A6C" w:rsidRDefault="00403A6C" w:rsidP="00403A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0A953" w:rsidR="00403A6C" w:rsidRDefault="00403A6C" w:rsidP="00403A6C">
            <w:pPr>
              <w:pStyle w:val="CRCoverPage"/>
              <w:spacing w:after="0"/>
              <w:ind w:left="100"/>
              <w:rPr>
                <w:noProof/>
              </w:rPr>
            </w:pPr>
            <w:r>
              <w:rPr>
                <w:noProof/>
              </w:rPr>
              <w:t>7.18 (new)</w:t>
            </w:r>
          </w:p>
        </w:tc>
      </w:tr>
      <w:tr w:rsidR="00403A6C" w14:paraId="56E1E6C3" w14:textId="77777777" w:rsidTr="00547111">
        <w:tc>
          <w:tcPr>
            <w:tcW w:w="2694" w:type="dxa"/>
            <w:gridSpan w:val="2"/>
            <w:tcBorders>
              <w:left w:val="single" w:sz="4" w:space="0" w:color="auto"/>
            </w:tcBorders>
          </w:tcPr>
          <w:p w14:paraId="2FB9DE77"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0898542D" w14:textId="77777777" w:rsidR="00403A6C" w:rsidRDefault="00403A6C" w:rsidP="00403A6C">
            <w:pPr>
              <w:pStyle w:val="CRCoverPage"/>
              <w:spacing w:after="0"/>
              <w:rPr>
                <w:noProof/>
                <w:sz w:val="8"/>
                <w:szCs w:val="8"/>
              </w:rPr>
            </w:pPr>
          </w:p>
        </w:tc>
      </w:tr>
      <w:tr w:rsidR="00403A6C" w14:paraId="76F95A8B" w14:textId="77777777" w:rsidTr="00547111">
        <w:tc>
          <w:tcPr>
            <w:tcW w:w="2694" w:type="dxa"/>
            <w:gridSpan w:val="2"/>
            <w:tcBorders>
              <w:left w:val="single" w:sz="4" w:space="0" w:color="auto"/>
            </w:tcBorders>
          </w:tcPr>
          <w:p w14:paraId="335EAB52" w14:textId="77777777" w:rsidR="00403A6C" w:rsidRDefault="00403A6C" w:rsidP="00403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A6C" w:rsidRDefault="00403A6C" w:rsidP="00403A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A6C" w:rsidRDefault="00403A6C" w:rsidP="00403A6C">
            <w:pPr>
              <w:pStyle w:val="CRCoverPage"/>
              <w:spacing w:after="0"/>
              <w:jc w:val="center"/>
              <w:rPr>
                <w:b/>
                <w:caps/>
                <w:noProof/>
              </w:rPr>
            </w:pPr>
            <w:r>
              <w:rPr>
                <w:b/>
                <w:caps/>
                <w:noProof/>
              </w:rPr>
              <w:t>N</w:t>
            </w:r>
          </w:p>
        </w:tc>
        <w:tc>
          <w:tcPr>
            <w:tcW w:w="2977" w:type="dxa"/>
            <w:gridSpan w:val="4"/>
          </w:tcPr>
          <w:p w14:paraId="304CCBCB" w14:textId="77777777" w:rsidR="00403A6C" w:rsidRDefault="00403A6C" w:rsidP="00403A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A6C" w:rsidRDefault="00403A6C" w:rsidP="00403A6C">
            <w:pPr>
              <w:pStyle w:val="CRCoverPage"/>
              <w:spacing w:after="0"/>
              <w:ind w:left="99"/>
              <w:rPr>
                <w:noProof/>
              </w:rPr>
            </w:pPr>
          </w:p>
        </w:tc>
        <w:bookmarkStart w:id="1" w:name="_GoBack"/>
        <w:bookmarkEnd w:id="1"/>
      </w:tr>
      <w:tr w:rsidR="00403A6C" w14:paraId="34ACE2EB" w14:textId="77777777" w:rsidTr="00547111">
        <w:tc>
          <w:tcPr>
            <w:tcW w:w="2694" w:type="dxa"/>
            <w:gridSpan w:val="2"/>
            <w:tcBorders>
              <w:left w:val="single" w:sz="4" w:space="0" w:color="auto"/>
            </w:tcBorders>
          </w:tcPr>
          <w:p w14:paraId="571382F3" w14:textId="77777777" w:rsidR="00403A6C" w:rsidRDefault="00403A6C" w:rsidP="00403A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3A6C" w:rsidRDefault="00403A6C" w:rsidP="00403A6C">
            <w:pPr>
              <w:pStyle w:val="CRCoverPage"/>
              <w:spacing w:after="0"/>
              <w:jc w:val="center"/>
              <w:rPr>
                <w:b/>
                <w:caps/>
                <w:noProof/>
              </w:rPr>
            </w:pPr>
          </w:p>
        </w:tc>
        <w:tc>
          <w:tcPr>
            <w:tcW w:w="2977" w:type="dxa"/>
            <w:gridSpan w:val="4"/>
          </w:tcPr>
          <w:p w14:paraId="7DB274D8" w14:textId="77777777" w:rsidR="00403A6C" w:rsidRDefault="00403A6C" w:rsidP="00403A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3A6C" w:rsidRDefault="00403A6C" w:rsidP="00403A6C">
            <w:pPr>
              <w:pStyle w:val="CRCoverPage"/>
              <w:spacing w:after="0"/>
              <w:ind w:left="99"/>
              <w:rPr>
                <w:noProof/>
              </w:rPr>
            </w:pPr>
            <w:r>
              <w:rPr>
                <w:noProof/>
              </w:rPr>
              <w:t xml:space="preserve">TS/TR ... CR ... </w:t>
            </w:r>
          </w:p>
        </w:tc>
      </w:tr>
      <w:tr w:rsidR="00403A6C" w14:paraId="446DDBAC" w14:textId="77777777" w:rsidTr="00547111">
        <w:tc>
          <w:tcPr>
            <w:tcW w:w="2694" w:type="dxa"/>
            <w:gridSpan w:val="2"/>
            <w:tcBorders>
              <w:left w:val="single" w:sz="4" w:space="0" w:color="auto"/>
            </w:tcBorders>
          </w:tcPr>
          <w:p w14:paraId="678A1AA6" w14:textId="77777777" w:rsidR="00403A6C" w:rsidRDefault="00403A6C" w:rsidP="00403A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3A6C" w:rsidRDefault="00403A6C" w:rsidP="00403A6C">
            <w:pPr>
              <w:pStyle w:val="CRCoverPage"/>
              <w:spacing w:after="0"/>
              <w:jc w:val="center"/>
              <w:rPr>
                <w:b/>
                <w:caps/>
                <w:noProof/>
              </w:rPr>
            </w:pPr>
          </w:p>
        </w:tc>
        <w:tc>
          <w:tcPr>
            <w:tcW w:w="2977" w:type="dxa"/>
            <w:gridSpan w:val="4"/>
          </w:tcPr>
          <w:p w14:paraId="1A4306D9" w14:textId="77777777" w:rsidR="00403A6C" w:rsidRDefault="00403A6C" w:rsidP="00403A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3A6C" w:rsidRDefault="00403A6C" w:rsidP="00403A6C">
            <w:pPr>
              <w:pStyle w:val="CRCoverPage"/>
              <w:spacing w:after="0"/>
              <w:ind w:left="99"/>
              <w:rPr>
                <w:noProof/>
              </w:rPr>
            </w:pPr>
            <w:r>
              <w:rPr>
                <w:noProof/>
              </w:rPr>
              <w:t xml:space="preserve">TS/TR ... CR ... </w:t>
            </w:r>
          </w:p>
        </w:tc>
      </w:tr>
      <w:tr w:rsidR="00403A6C" w14:paraId="55C714D2" w14:textId="77777777" w:rsidTr="00547111">
        <w:tc>
          <w:tcPr>
            <w:tcW w:w="2694" w:type="dxa"/>
            <w:gridSpan w:val="2"/>
            <w:tcBorders>
              <w:left w:val="single" w:sz="4" w:space="0" w:color="auto"/>
            </w:tcBorders>
          </w:tcPr>
          <w:p w14:paraId="45913E62" w14:textId="77777777" w:rsidR="00403A6C" w:rsidRDefault="00403A6C" w:rsidP="00403A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3A6C" w:rsidRDefault="00403A6C" w:rsidP="00403A6C">
            <w:pPr>
              <w:pStyle w:val="CRCoverPage"/>
              <w:spacing w:after="0"/>
              <w:jc w:val="center"/>
              <w:rPr>
                <w:b/>
                <w:caps/>
                <w:noProof/>
              </w:rPr>
            </w:pPr>
          </w:p>
        </w:tc>
        <w:tc>
          <w:tcPr>
            <w:tcW w:w="2977" w:type="dxa"/>
            <w:gridSpan w:val="4"/>
          </w:tcPr>
          <w:p w14:paraId="1B4FF921" w14:textId="77777777" w:rsidR="00403A6C" w:rsidRDefault="00403A6C" w:rsidP="00403A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3A6C" w:rsidRDefault="00403A6C" w:rsidP="00403A6C">
            <w:pPr>
              <w:pStyle w:val="CRCoverPage"/>
              <w:spacing w:after="0"/>
              <w:ind w:left="99"/>
              <w:rPr>
                <w:noProof/>
              </w:rPr>
            </w:pPr>
            <w:r>
              <w:rPr>
                <w:noProof/>
              </w:rPr>
              <w:t xml:space="preserve">TS/TR ... CR ... </w:t>
            </w:r>
          </w:p>
        </w:tc>
      </w:tr>
      <w:tr w:rsidR="00403A6C" w14:paraId="60DF82CC" w14:textId="77777777" w:rsidTr="008863B9">
        <w:tc>
          <w:tcPr>
            <w:tcW w:w="2694" w:type="dxa"/>
            <w:gridSpan w:val="2"/>
            <w:tcBorders>
              <w:left w:val="single" w:sz="4" w:space="0" w:color="auto"/>
            </w:tcBorders>
          </w:tcPr>
          <w:p w14:paraId="517696CD" w14:textId="77777777" w:rsidR="00403A6C" w:rsidRDefault="00403A6C" w:rsidP="00403A6C">
            <w:pPr>
              <w:pStyle w:val="CRCoverPage"/>
              <w:spacing w:after="0"/>
              <w:rPr>
                <w:b/>
                <w:i/>
                <w:noProof/>
              </w:rPr>
            </w:pPr>
          </w:p>
        </w:tc>
        <w:tc>
          <w:tcPr>
            <w:tcW w:w="6946" w:type="dxa"/>
            <w:gridSpan w:val="9"/>
            <w:tcBorders>
              <w:right w:val="single" w:sz="4" w:space="0" w:color="auto"/>
            </w:tcBorders>
          </w:tcPr>
          <w:p w14:paraId="4D84207F" w14:textId="77777777" w:rsidR="00403A6C" w:rsidRDefault="00403A6C" w:rsidP="00403A6C">
            <w:pPr>
              <w:pStyle w:val="CRCoverPage"/>
              <w:spacing w:after="0"/>
              <w:rPr>
                <w:noProof/>
              </w:rPr>
            </w:pPr>
          </w:p>
        </w:tc>
      </w:tr>
      <w:tr w:rsidR="00403A6C" w14:paraId="556B87B6" w14:textId="77777777" w:rsidTr="008863B9">
        <w:tc>
          <w:tcPr>
            <w:tcW w:w="2694" w:type="dxa"/>
            <w:gridSpan w:val="2"/>
            <w:tcBorders>
              <w:left w:val="single" w:sz="4" w:space="0" w:color="auto"/>
              <w:bottom w:val="single" w:sz="4" w:space="0" w:color="auto"/>
            </w:tcBorders>
          </w:tcPr>
          <w:p w14:paraId="79A9C411" w14:textId="77777777" w:rsidR="00403A6C" w:rsidRDefault="00403A6C" w:rsidP="00403A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3A6C" w:rsidRDefault="00403A6C" w:rsidP="00403A6C">
            <w:pPr>
              <w:pStyle w:val="CRCoverPage"/>
              <w:spacing w:after="0"/>
              <w:ind w:left="100"/>
              <w:rPr>
                <w:noProof/>
              </w:rPr>
            </w:pPr>
          </w:p>
        </w:tc>
      </w:tr>
      <w:tr w:rsidR="00403A6C" w:rsidRPr="008863B9" w14:paraId="45BFE792" w14:textId="77777777" w:rsidTr="008863B9">
        <w:tc>
          <w:tcPr>
            <w:tcW w:w="2694" w:type="dxa"/>
            <w:gridSpan w:val="2"/>
            <w:tcBorders>
              <w:top w:val="single" w:sz="4" w:space="0" w:color="auto"/>
              <w:bottom w:val="single" w:sz="4" w:space="0" w:color="auto"/>
            </w:tcBorders>
          </w:tcPr>
          <w:p w14:paraId="194242DD" w14:textId="77777777" w:rsidR="00403A6C" w:rsidRPr="008863B9" w:rsidRDefault="00403A6C" w:rsidP="00403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A6C" w:rsidRPr="008863B9" w:rsidRDefault="00403A6C" w:rsidP="00403A6C">
            <w:pPr>
              <w:pStyle w:val="CRCoverPage"/>
              <w:spacing w:after="0"/>
              <w:ind w:left="100"/>
              <w:rPr>
                <w:noProof/>
                <w:sz w:val="8"/>
                <w:szCs w:val="8"/>
              </w:rPr>
            </w:pPr>
          </w:p>
        </w:tc>
      </w:tr>
      <w:tr w:rsidR="00403A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A6C" w:rsidRDefault="00403A6C" w:rsidP="00403A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3A6C" w:rsidRDefault="00403A6C" w:rsidP="00403A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B0259" w14:textId="77777777" w:rsidR="008774B2" w:rsidRPr="008A25A7" w:rsidRDefault="008774B2" w:rsidP="008774B2">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4465F58F" w14:textId="77777777" w:rsidR="008774B2" w:rsidRPr="0031641D" w:rsidRDefault="008774B2" w:rsidP="008774B2">
      <w:pPr>
        <w:pStyle w:val="2"/>
        <w:rPr>
          <w:ins w:id="2" w:author="Daiwei Zhou (周代卫)" w:date="2020-10-29T15:45:00Z"/>
          <w:rFonts w:eastAsia="MS Gothic"/>
        </w:rPr>
      </w:pPr>
      <w:bookmarkStart w:id="3" w:name="_Toc43210224"/>
      <w:bookmarkStart w:id="4" w:name="_Toc51948450"/>
      <w:bookmarkStart w:id="5" w:name="_Toc52162523"/>
      <w:ins w:id="6" w:author="Daiwei Zhou (周代卫)" w:date="2020-10-29T15:45:00Z">
        <w:r>
          <w:rPr>
            <w:rFonts w:eastAsia="MS Gothic"/>
          </w:rPr>
          <w:t>7.18</w:t>
        </w:r>
        <w:r w:rsidRPr="0031641D">
          <w:rPr>
            <w:rFonts w:eastAsia="MS Gothic"/>
          </w:rPr>
          <w:tab/>
        </w:r>
        <w:r w:rsidRPr="004F14DF">
          <w:rPr>
            <w:rFonts w:eastAsia="MS Gothic"/>
          </w:rPr>
          <w:t>MTSI MO Voice Call / EVS / AMR-WB / 5GS</w:t>
        </w:r>
        <w:bookmarkEnd w:id="3"/>
        <w:bookmarkEnd w:id="4"/>
        <w:bookmarkEnd w:id="5"/>
      </w:ins>
    </w:p>
    <w:p w14:paraId="168A5800" w14:textId="77777777" w:rsidR="008774B2" w:rsidRPr="0031641D" w:rsidRDefault="008774B2" w:rsidP="008774B2">
      <w:pPr>
        <w:pStyle w:val="3"/>
        <w:rPr>
          <w:ins w:id="7" w:author="Daiwei Zhou (周代卫)" w:date="2020-10-29T15:45:00Z"/>
          <w:rFonts w:eastAsia="MS Gothic"/>
        </w:rPr>
      </w:pPr>
      <w:bookmarkStart w:id="8" w:name="_Toc42778752"/>
      <w:bookmarkStart w:id="9" w:name="_Toc42785199"/>
      <w:bookmarkStart w:id="10" w:name="_Toc43210225"/>
      <w:bookmarkStart w:id="11" w:name="_Toc51948451"/>
      <w:bookmarkStart w:id="12" w:name="_Toc52162524"/>
      <w:ins w:id="13" w:author="Daiwei Zhou (周代卫)" w:date="2020-10-29T15:45:00Z">
        <w:r>
          <w:rPr>
            <w:rFonts w:eastAsia="MS Gothic"/>
          </w:rPr>
          <w:t>7.18</w:t>
        </w:r>
        <w:r w:rsidRPr="0031641D">
          <w:rPr>
            <w:rFonts w:eastAsia="MS Gothic"/>
          </w:rPr>
          <w:t>.1</w:t>
        </w:r>
        <w:r w:rsidRPr="0031641D">
          <w:rPr>
            <w:rFonts w:eastAsia="MS Gothic"/>
          </w:rPr>
          <w:tab/>
          <w:t xml:space="preserve">Test </w:t>
        </w:r>
        <w:r w:rsidRPr="0031641D">
          <w:t>Purpose</w:t>
        </w:r>
        <w:r w:rsidRPr="0031641D">
          <w:rPr>
            <w:rFonts w:eastAsia="MS Gothic"/>
          </w:rPr>
          <w:t xml:space="preserve"> (TP)</w:t>
        </w:r>
        <w:bookmarkEnd w:id="8"/>
        <w:bookmarkEnd w:id="9"/>
        <w:bookmarkEnd w:id="10"/>
        <w:bookmarkEnd w:id="11"/>
        <w:bookmarkEnd w:id="12"/>
      </w:ins>
    </w:p>
    <w:p w14:paraId="545EC4CD" w14:textId="77777777" w:rsidR="008774B2" w:rsidRPr="0031641D" w:rsidRDefault="008774B2" w:rsidP="008774B2">
      <w:pPr>
        <w:pStyle w:val="H6"/>
        <w:rPr>
          <w:ins w:id="14" w:author="Daiwei Zhou (周代卫)" w:date="2020-10-29T15:45:00Z"/>
          <w:rFonts w:ascii="Courier New" w:hAnsi="Courier New"/>
          <w:b/>
          <w:sz w:val="16"/>
        </w:rPr>
      </w:pPr>
      <w:ins w:id="15" w:author="Daiwei Zhou (周代卫)" w:date="2020-10-29T15:45:00Z">
        <w:r w:rsidRPr="0031641D">
          <w:t>(1)</w:t>
        </w:r>
      </w:ins>
    </w:p>
    <w:p w14:paraId="52B0CD47" w14:textId="77777777" w:rsidR="008774B2" w:rsidRPr="0031641D" w:rsidRDefault="008774B2" w:rsidP="008774B2">
      <w:pPr>
        <w:pStyle w:val="PL"/>
        <w:rPr>
          <w:ins w:id="16" w:author="Daiwei Zhou (周代卫)" w:date="2020-10-29T15:45:00Z"/>
          <w:noProof w:val="0"/>
        </w:rPr>
      </w:pPr>
      <w:ins w:id="17" w:author="Daiwei Zhou (周代卫)" w:date="2020-10-29T15:45:00Z">
        <w:r w:rsidRPr="0031641D">
          <w:rPr>
            <w:b/>
            <w:noProof w:val="0"/>
          </w:rPr>
          <w:t>with</w:t>
        </w:r>
        <w:r w:rsidRPr="0031641D">
          <w:rPr>
            <w:noProof w:val="0"/>
          </w:rPr>
          <w:t xml:space="preserve"> { UE being registe</w:t>
        </w:r>
        <w:r>
          <w:rPr>
            <w:noProof w:val="0"/>
          </w:rPr>
          <w:t>red to IMS and configured to</w:t>
        </w:r>
        <w:r w:rsidRPr="0031641D">
          <w:rPr>
            <w:noProof w:val="0"/>
          </w:rPr>
          <w:t xml:space="preserve"> use preconditions }</w:t>
        </w:r>
      </w:ins>
    </w:p>
    <w:p w14:paraId="63C010B5" w14:textId="77777777" w:rsidR="008774B2" w:rsidRPr="0031641D" w:rsidRDefault="008774B2" w:rsidP="008774B2">
      <w:pPr>
        <w:pStyle w:val="PL"/>
        <w:rPr>
          <w:ins w:id="18" w:author="Daiwei Zhou (周代卫)" w:date="2020-10-29T15:45:00Z"/>
          <w:noProof w:val="0"/>
        </w:rPr>
      </w:pPr>
      <w:ins w:id="19" w:author="Daiwei Zhou (周代卫)" w:date="2020-10-29T15:45: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5A4DC984" w14:textId="77777777" w:rsidR="008774B2" w:rsidRPr="0031641D" w:rsidRDefault="008774B2" w:rsidP="008774B2">
      <w:pPr>
        <w:pStyle w:val="PL"/>
        <w:rPr>
          <w:ins w:id="20" w:author="Daiwei Zhou (周代卫)" w:date="2020-10-29T15:45:00Z"/>
          <w:noProof w:val="0"/>
        </w:rPr>
      </w:pPr>
      <w:ins w:id="21" w:author="Daiwei Zhou (周代卫)" w:date="2020-10-29T15:45:00Z">
        <w:r w:rsidRPr="0031641D">
          <w:rPr>
            <w:noProof w:val="0"/>
          </w:rPr>
          <w:t xml:space="preserve">  </w:t>
        </w:r>
        <w:r w:rsidRPr="0031641D">
          <w:rPr>
            <w:b/>
            <w:noProof w:val="0"/>
          </w:rPr>
          <w:t>when</w:t>
        </w:r>
        <w:r w:rsidRPr="0031641D">
          <w:rPr>
            <w:noProof w:val="0"/>
          </w:rPr>
          <w:t xml:space="preserve"> { </w:t>
        </w:r>
        <w:r w:rsidRPr="006E1926">
          <w:rPr>
            <w:noProof w:val="0"/>
          </w:rPr>
          <w:t>UE is being made to initiate a voice call</w:t>
        </w:r>
        <w:r w:rsidRPr="0031641D">
          <w:rPr>
            <w:noProof w:val="0"/>
          </w:rPr>
          <w:t xml:space="preserve"> }</w:t>
        </w:r>
      </w:ins>
    </w:p>
    <w:p w14:paraId="7538BE04" w14:textId="77777777" w:rsidR="008774B2" w:rsidRPr="0031641D" w:rsidRDefault="008774B2" w:rsidP="008774B2">
      <w:pPr>
        <w:pStyle w:val="PL"/>
        <w:rPr>
          <w:ins w:id="22" w:author="Daiwei Zhou (周代卫)" w:date="2020-10-29T15:45:00Z"/>
          <w:noProof w:val="0"/>
        </w:rPr>
      </w:pPr>
      <w:ins w:id="23" w:author="Daiwei Zhou (周代卫)" w:date="2020-10-29T15:45:00Z">
        <w:r w:rsidRPr="0031641D">
          <w:rPr>
            <w:noProof w:val="0"/>
          </w:rPr>
          <w:t xml:space="preserve">    </w:t>
        </w:r>
        <w:r w:rsidRPr="0031641D">
          <w:rPr>
            <w:b/>
            <w:noProof w:val="0"/>
          </w:rPr>
          <w:t>then</w:t>
        </w:r>
        <w:r w:rsidRPr="0031641D">
          <w:rPr>
            <w:noProof w:val="0"/>
          </w:rPr>
          <w:t xml:space="preserve"> { </w:t>
        </w:r>
        <w:r w:rsidRPr="006E1926">
          <w:rPr>
            <w:noProof w:val="0"/>
          </w:rPr>
          <w:t>UE sends INVITE for voice call with preconditions</w:t>
        </w:r>
        <w:r w:rsidRPr="0031641D">
          <w:rPr>
            <w:noProof w:val="0"/>
          </w:rPr>
          <w:t xml:space="preserve"> }</w:t>
        </w:r>
      </w:ins>
    </w:p>
    <w:p w14:paraId="1CDEA354" w14:textId="77777777" w:rsidR="008774B2" w:rsidRDefault="008774B2" w:rsidP="008774B2">
      <w:pPr>
        <w:pStyle w:val="PL"/>
        <w:rPr>
          <w:ins w:id="24" w:author="Daiwei Zhou (周代卫)" w:date="2020-10-29T15:45:00Z"/>
          <w:noProof w:val="0"/>
        </w:rPr>
      </w:pPr>
      <w:ins w:id="25" w:author="Daiwei Zhou (周代卫)" w:date="2020-10-29T15:45:00Z">
        <w:r w:rsidRPr="0031641D">
          <w:rPr>
            <w:noProof w:val="0"/>
          </w:rPr>
          <w:t xml:space="preserve">            }</w:t>
        </w:r>
      </w:ins>
    </w:p>
    <w:p w14:paraId="242C9B5E" w14:textId="77777777" w:rsidR="008774B2" w:rsidRPr="0031641D" w:rsidRDefault="008774B2" w:rsidP="008774B2">
      <w:pPr>
        <w:pStyle w:val="PL"/>
        <w:rPr>
          <w:ins w:id="26" w:author="Daiwei Zhou (周代卫)" w:date="2020-10-29T15:45:00Z"/>
          <w:noProof w:val="0"/>
        </w:rPr>
      </w:pPr>
    </w:p>
    <w:p w14:paraId="5E51346C" w14:textId="77777777" w:rsidR="008774B2" w:rsidRPr="0031641D" w:rsidRDefault="008774B2" w:rsidP="008774B2">
      <w:pPr>
        <w:pStyle w:val="H6"/>
        <w:rPr>
          <w:ins w:id="27" w:author="Daiwei Zhou (周代卫)" w:date="2020-10-29T15:45:00Z"/>
        </w:rPr>
      </w:pPr>
      <w:ins w:id="28" w:author="Daiwei Zhou (周代卫)" w:date="2020-10-29T15:45:00Z">
        <w:r w:rsidRPr="0031641D">
          <w:t>(2)</w:t>
        </w:r>
      </w:ins>
    </w:p>
    <w:p w14:paraId="6C54F3D1" w14:textId="77777777" w:rsidR="008774B2" w:rsidRPr="0031641D" w:rsidRDefault="008774B2" w:rsidP="008774B2">
      <w:pPr>
        <w:pStyle w:val="PL"/>
        <w:rPr>
          <w:ins w:id="29" w:author="Daiwei Zhou (周代卫)" w:date="2020-10-29T15:45:00Z"/>
          <w:noProof w:val="0"/>
        </w:rPr>
      </w:pPr>
      <w:ins w:id="30" w:author="Daiwei Zhou (周代卫)" w:date="2020-10-29T15:45:00Z">
        <w:r w:rsidRPr="0031641D">
          <w:rPr>
            <w:b/>
            <w:noProof w:val="0"/>
          </w:rPr>
          <w:t>with</w:t>
        </w:r>
        <w:r w:rsidRPr="0031641D">
          <w:rPr>
            <w:noProof w:val="0"/>
          </w:rPr>
          <w:t xml:space="preserve"> { </w:t>
        </w:r>
        <w:r w:rsidRPr="00E33E9E">
          <w:rPr>
            <w:noProof w:val="0"/>
          </w:rPr>
          <w:t>UE having sent INVITE with preconditions</w:t>
        </w:r>
        <w:r w:rsidRPr="0031641D">
          <w:rPr>
            <w:noProof w:val="0"/>
          </w:rPr>
          <w:t xml:space="preserve"> }</w:t>
        </w:r>
      </w:ins>
    </w:p>
    <w:p w14:paraId="121A77F0" w14:textId="77777777" w:rsidR="008774B2" w:rsidRPr="0031641D" w:rsidRDefault="008774B2" w:rsidP="008774B2">
      <w:pPr>
        <w:pStyle w:val="PL"/>
        <w:rPr>
          <w:ins w:id="31" w:author="Daiwei Zhou (周代卫)" w:date="2020-10-29T15:45:00Z"/>
          <w:noProof w:val="0"/>
        </w:rPr>
      </w:pPr>
      <w:ins w:id="32" w:author="Daiwei Zhou (周代卫)" w:date="2020-10-29T15:45: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1C77F1F4" w14:textId="77777777" w:rsidR="008774B2" w:rsidRPr="0031641D" w:rsidRDefault="008774B2" w:rsidP="008774B2">
      <w:pPr>
        <w:pStyle w:val="PL"/>
        <w:rPr>
          <w:ins w:id="33" w:author="Daiwei Zhou (周代卫)" w:date="2020-10-29T15:45:00Z"/>
          <w:noProof w:val="0"/>
        </w:rPr>
      </w:pPr>
      <w:ins w:id="34" w:author="Daiwei Zhou (周代卫)" w:date="2020-10-29T15:45:00Z">
        <w:r w:rsidRPr="0031641D">
          <w:rPr>
            <w:noProof w:val="0"/>
          </w:rPr>
          <w:t xml:space="preserve">  </w:t>
        </w:r>
        <w:r w:rsidRPr="0031641D">
          <w:rPr>
            <w:b/>
            <w:noProof w:val="0"/>
          </w:rPr>
          <w:t>when</w:t>
        </w:r>
        <w:r w:rsidRPr="0031641D">
          <w:rPr>
            <w:noProof w:val="0"/>
          </w:rPr>
          <w:t xml:space="preserve"> { </w:t>
        </w:r>
        <w:r w:rsidRPr="00E33E9E">
          <w:rPr>
            <w:noProof w:val="0"/>
          </w:rPr>
          <w:t>UE receives 183 Session Progress indicating AMR-WB</w:t>
        </w:r>
        <w:r w:rsidRPr="0031641D">
          <w:rPr>
            <w:noProof w:val="0"/>
          </w:rPr>
          <w:t xml:space="preserve"> }</w:t>
        </w:r>
      </w:ins>
    </w:p>
    <w:p w14:paraId="4089E738" w14:textId="77777777" w:rsidR="008774B2" w:rsidRPr="0031641D" w:rsidRDefault="008774B2" w:rsidP="008774B2">
      <w:pPr>
        <w:pStyle w:val="PL"/>
        <w:rPr>
          <w:ins w:id="35" w:author="Daiwei Zhou (周代卫)" w:date="2020-10-29T15:45:00Z"/>
          <w:noProof w:val="0"/>
        </w:rPr>
      </w:pPr>
      <w:ins w:id="36" w:author="Daiwei Zhou (周代卫)" w:date="2020-10-29T15:45:00Z">
        <w:r w:rsidRPr="0031641D">
          <w:rPr>
            <w:noProof w:val="0"/>
          </w:rPr>
          <w:t xml:space="preserve">    </w:t>
        </w:r>
        <w:r w:rsidRPr="0031641D">
          <w:rPr>
            <w:b/>
            <w:noProof w:val="0"/>
          </w:rPr>
          <w:t>then</w:t>
        </w:r>
        <w:r w:rsidRPr="0031641D">
          <w:rPr>
            <w:noProof w:val="0"/>
          </w:rPr>
          <w:t xml:space="preserve"> { </w:t>
        </w:r>
        <w:r w:rsidRPr="00E33E9E">
          <w:rPr>
            <w:noProof w:val="0"/>
          </w:rPr>
          <w:t>UE sends PRACK for 183 Session Progress agreeing to AMR-WB</w:t>
        </w:r>
        <w:r w:rsidRPr="0031641D">
          <w:rPr>
            <w:noProof w:val="0"/>
          </w:rPr>
          <w:t xml:space="preserve"> }</w:t>
        </w:r>
      </w:ins>
    </w:p>
    <w:p w14:paraId="0578376C" w14:textId="77777777" w:rsidR="008774B2" w:rsidRDefault="008774B2" w:rsidP="008774B2">
      <w:pPr>
        <w:pStyle w:val="PL"/>
        <w:rPr>
          <w:ins w:id="37" w:author="Daiwei Zhou (周代卫)" w:date="2020-10-29T15:45:00Z"/>
          <w:noProof w:val="0"/>
        </w:rPr>
      </w:pPr>
      <w:ins w:id="38" w:author="Daiwei Zhou (周代卫)" w:date="2020-10-29T15:45:00Z">
        <w:r w:rsidRPr="0031641D">
          <w:rPr>
            <w:noProof w:val="0"/>
          </w:rPr>
          <w:t xml:space="preserve">            }</w:t>
        </w:r>
      </w:ins>
    </w:p>
    <w:p w14:paraId="6FF2E92C" w14:textId="77777777" w:rsidR="008774B2" w:rsidRPr="0031641D" w:rsidRDefault="008774B2" w:rsidP="008774B2">
      <w:pPr>
        <w:pStyle w:val="PL"/>
        <w:rPr>
          <w:ins w:id="39" w:author="Daiwei Zhou (周代卫)" w:date="2020-10-29T15:45:00Z"/>
          <w:noProof w:val="0"/>
        </w:rPr>
      </w:pPr>
    </w:p>
    <w:p w14:paraId="54E82D00" w14:textId="77777777" w:rsidR="008774B2" w:rsidRPr="0031641D" w:rsidRDefault="008774B2" w:rsidP="008774B2">
      <w:pPr>
        <w:pStyle w:val="3"/>
        <w:rPr>
          <w:ins w:id="40" w:author="Daiwei Zhou (周代卫)" w:date="2020-10-29T15:45:00Z"/>
          <w:rFonts w:eastAsia="MS Gothic"/>
        </w:rPr>
      </w:pPr>
      <w:bookmarkStart w:id="41" w:name="_Toc42778753"/>
      <w:bookmarkStart w:id="42" w:name="_Toc42785200"/>
      <w:bookmarkStart w:id="43" w:name="_Toc43210226"/>
      <w:bookmarkStart w:id="44" w:name="_Toc51948452"/>
      <w:bookmarkStart w:id="45" w:name="_Toc52162525"/>
      <w:ins w:id="46" w:author="Daiwei Zhou (周代卫)" w:date="2020-10-29T15:45:00Z">
        <w:r>
          <w:rPr>
            <w:rFonts w:eastAsia="MS Gothic"/>
          </w:rPr>
          <w:t>7.18</w:t>
        </w:r>
        <w:r w:rsidRPr="0031641D">
          <w:rPr>
            <w:rFonts w:eastAsia="MS Gothic"/>
          </w:rPr>
          <w:t>.2</w:t>
        </w:r>
        <w:r w:rsidRPr="0031641D">
          <w:rPr>
            <w:rFonts w:eastAsia="MS Gothic"/>
          </w:rPr>
          <w:tab/>
          <w:t>Conformance Requirements</w:t>
        </w:r>
        <w:bookmarkEnd w:id="41"/>
        <w:bookmarkEnd w:id="42"/>
        <w:bookmarkEnd w:id="43"/>
        <w:bookmarkEnd w:id="44"/>
        <w:bookmarkEnd w:id="45"/>
      </w:ins>
    </w:p>
    <w:p w14:paraId="6A13481E" w14:textId="77777777" w:rsidR="008774B2" w:rsidRDefault="008774B2" w:rsidP="008774B2">
      <w:pPr>
        <w:rPr>
          <w:ins w:id="47" w:author="Daiwei Zhou (周代卫)" w:date="2020-10-29T15:45:00Z"/>
        </w:rPr>
      </w:pPr>
      <w:ins w:id="48" w:author="Daiwei Zhou (周代卫)" w:date="2020-10-29T15:45:00Z">
        <w:r w:rsidRPr="0031641D">
          <w:t>[TS 24.229, clause 5.1.3.1]:</w:t>
        </w:r>
      </w:ins>
    </w:p>
    <w:p w14:paraId="00C28F0E" w14:textId="77777777" w:rsidR="008774B2" w:rsidRPr="006E59FF" w:rsidRDefault="008774B2" w:rsidP="008774B2">
      <w:pPr>
        <w:rPr>
          <w:ins w:id="49" w:author="Daiwei Zhou (周代卫)" w:date="2020-10-29T15:45:00Z"/>
        </w:rPr>
      </w:pPr>
      <w:ins w:id="50" w:author="Daiwei Zhou (周代卫)" w:date="2020-10-29T15:45:00Z">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ins>
    </w:p>
    <w:p w14:paraId="42F6ABA2" w14:textId="77777777" w:rsidR="008774B2" w:rsidRPr="006E59FF" w:rsidRDefault="008774B2" w:rsidP="008774B2">
      <w:pPr>
        <w:rPr>
          <w:ins w:id="51" w:author="Daiwei Zhou (周代卫)" w:date="2020-10-29T15:45:00Z"/>
        </w:rPr>
      </w:pPr>
      <w:ins w:id="52" w:author="Daiwei Zhou (周代卫)" w:date="2020-10-29T15:45:00Z">
        <w:r w:rsidRPr="006E59FF">
          <w:rPr>
            <w:snapToGrid w:val="0"/>
          </w:rPr>
          <w:t xml:space="preserve">Upon generating an initial INVITE request, the UE shall </w:t>
        </w:r>
        <w:r w:rsidRPr="006E59FF">
          <w:t>include the Accept header field with "application/sdp", the MIME type associated with the 3GPP IM CN subsystem XML body (see subclause 7.6.1) and any other MIME type the UE is willing and capable to accept.</w:t>
        </w:r>
      </w:ins>
    </w:p>
    <w:p w14:paraId="0C232B64" w14:textId="77777777" w:rsidR="008774B2" w:rsidRPr="006E59FF" w:rsidRDefault="008774B2" w:rsidP="008774B2">
      <w:pPr>
        <w:rPr>
          <w:ins w:id="53" w:author="Daiwei Zhou (周代卫)" w:date="2020-10-29T15:45:00Z"/>
        </w:rPr>
      </w:pPr>
      <w:ins w:id="54"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3C44497C" w14:textId="77777777" w:rsidR="008774B2" w:rsidRPr="006E59FF" w:rsidRDefault="008774B2" w:rsidP="008774B2">
      <w:pPr>
        <w:rPr>
          <w:ins w:id="55" w:author="Daiwei Zhou (周代卫)" w:date="2020-10-29T15:45:00Z"/>
        </w:rPr>
      </w:pPr>
      <w:ins w:id="56" w:author="Daiwei Zhou (周代卫)" w:date="2020-10-29T15:45:00Z">
        <w:r w:rsidRPr="006E59FF">
          <w:t>The preconditions mechanism should be supported by the originating UE.</w:t>
        </w:r>
      </w:ins>
    </w:p>
    <w:p w14:paraId="22C3EFB1" w14:textId="77777777" w:rsidR="008774B2" w:rsidRPr="006E59FF" w:rsidRDefault="008774B2" w:rsidP="008774B2">
      <w:pPr>
        <w:pStyle w:val="NO"/>
        <w:ind w:left="0" w:firstLine="0"/>
        <w:rPr>
          <w:ins w:id="57" w:author="Daiwei Zhou (周代卫)" w:date="2020-10-29T15:45:00Z"/>
        </w:rPr>
      </w:pPr>
      <w:ins w:id="58" w:author="Daiwei Zhou (周代卫)" w:date="2020-10-29T15:45:00Z">
        <w:r>
          <w:t>…</w:t>
        </w:r>
      </w:ins>
    </w:p>
    <w:p w14:paraId="51CF2461" w14:textId="77777777" w:rsidR="008774B2" w:rsidRPr="006E59FF" w:rsidRDefault="008774B2" w:rsidP="008774B2">
      <w:pPr>
        <w:rPr>
          <w:ins w:id="59" w:author="Daiwei Zhou (周代卫)" w:date="2020-10-29T15:45:00Z"/>
        </w:rPr>
      </w:pPr>
      <w:ins w:id="60" w:author="Daiwei Zhou (周代卫)" w:date="2020-10-29T15:45:00Z">
        <w:r w:rsidRPr="006E59FF">
          <w:t xml:space="preserve">In order to allow the peer entity to reserve its required resources, if the </w:t>
        </w:r>
        <w:r w:rsidRPr="006E59FF">
          <w:rPr>
            <w:lang w:val="en-US"/>
          </w:rPr>
          <w:t xml:space="preserve">precondition mechanism is enabled as specified </w:t>
        </w:r>
        <w:r w:rsidRPr="006E59FF">
          <w:t>in subclause 5.1.5A;</w:t>
        </w:r>
        <w:r w:rsidRPr="006E59FF">
          <w:rPr>
            <w:lang w:val="en-US"/>
          </w:rPr>
          <w:t xml:space="preserve"> </w:t>
        </w:r>
        <w:r w:rsidRPr="006E59FF">
          <w:t>the originating UE supporting the precondition mechanism should make use of the precondition mechanism, even if it does not require local resource reservation.</w:t>
        </w:r>
      </w:ins>
    </w:p>
    <w:p w14:paraId="12B3773B" w14:textId="77777777" w:rsidR="008774B2" w:rsidRPr="006E59FF" w:rsidRDefault="008774B2" w:rsidP="008774B2">
      <w:pPr>
        <w:rPr>
          <w:ins w:id="61" w:author="Daiwei Zhou (周代卫)" w:date="2020-10-29T15:45:00Z"/>
          <w:snapToGrid w:val="0"/>
        </w:rPr>
      </w:pPr>
      <w:ins w:id="62" w:author="Daiwei Zhou (周代卫)" w:date="2020-10-29T15:45:00Z">
        <w:r w:rsidRPr="006E59FF">
          <w:rPr>
            <w:snapToGrid w:val="0"/>
          </w:rPr>
          <w:t>Upon generating an initial INVITE request using the precondition mechanism, the UE shall:</w:t>
        </w:r>
      </w:ins>
    </w:p>
    <w:p w14:paraId="09F1CBAF" w14:textId="77777777" w:rsidR="008774B2" w:rsidRPr="006E59FF" w:rsidRDefault="008774B2" w:rsidP="008774B2">
      <w:pPr>
        <w:pStyle w:val="B1"/>
        <w:rPr>
          <w:ins w:id="63" w:author="Daiwei Zhou (周代卫)" w:date="2020-10-29T15:45:00Z"/>
          <w:snapToGrid w:val="0"/>
        </w:rPr>
      </w:pPr>
      <w:ins w:id="64" w:author="Daiwei Zhou (周代卫)" w:date="2020-10-29T15:45:00Z">
        <w:r w:rsidRPr="006E59FF">
          <w:rPr>
            <w:snapToGrid w:val="0"/>
          </w:rPr>
          <w:t>-</w:t>
        </w:r>
        <w:r w:rsidRPr="006E59FF">
          <w:rPr>
            <w:snapToGrid w:val="0"/>
          </w:rPr>
          <w:tab/>
          <w:t>indicate the support for reliable provisional responses and specify it using the Supported header field; and</w:t>
        </w:r>
      </w:ins>
    </w:p>
    <w:p w14:paraId="1C1FA35C" w14:textId="77777777" w:rsidR="008774B2" w:rsidRPr="006E59FF" w:rsidRDefault="008774B2" w:rsidP="008774B2">
      <w:pPr>
        <w:pStyle w:val="B1"/>
        <w:rPr>
          <w:ins w:id="65" w:author="Daiwei Zhou (周代卫)" w:date="2020-10-29T15:45:00Z"/>
        </w:rPr>
      </w:pPr>
      <w:ins w:id="66" w:author="Daiwei Zhou (周代卫)" w:date="2020-10-29T15:45:00Z">
        <w:r w:rsidRPr="006E59FF">
          <w:rPr>
            <w:snapToGrid w:val="0"/>
          </w:rPr>
          <w:t>-</w:t>
        </w:r>
        <w:r w:rsidRPr="006E59FF">
          <w:rPr>
            <w:snapToGrid w:val="0"/>
          </w:rPr>
          <w:tab/>
          <w:t>indicate the support for the preconditions mechanism and specify it using the Supported header field.</w:t>
        </w:r>
      </w:ins>
    </w:p>
    <w:p w14:paraId="04CACF66" w14:textId="77777777" w:rsidR="008774B2" w:rsidRPr="006E59FF" w:rsidRDefault="008774B2" w:rsidP="008774B2">
      <w:pPr>
        <w:rPr>
          <w:ins w:id="67" w:author="Daiwei Zhou (周代卫)" w:date="2020-10-29T15:45:00Z"/>
          <w:snapToGrid w:val="0"/>
        </w:rPr>
      </w:pPr>
      <w:ins w:id="68" w:author="Daiwei Zhou (周代卫)" w:date="2020-10-29T15:45:00Z">
        <w:r w:rsidRPr="006E59FF">
          <w:rPr>
            <w:snapToGrid w:val="0"/>
          </w:rPr>
          <w:t>Upon generating an initial INVITE request using the precondition mechanism, the UE shall not indicate the requirement for the precondition mechanism by using the Require header field.</w:t>
        </w:r>
      </w:ins>
    </w:p>
    <w:p w14:paraId="738340C3" w14:textId="77777777" w:rsidR="008774B2" w:rsidRPr="006E59FF" w:rsidRDefault="008774B2" w:rsidP="008774B2">
      <w:pPr>
        <w:rPr>
          <w:ins w:id="69" w:author="Daiwei Zhou (周代卫)" w:date="2020-10-29T15:45:00Z"/>
        </w:rPr>
      </w:pPr>
      <w:ins w:id="70" w:author="Daiwei Zhou (周代卫)" w:date="2020-10-29T15:45:00Z">
        <w:r w:rsidRPr="006E59FF">
          <w:t>During the session initiation, if the originating UE indicated the support for the precondition mechanism in the initial INVITE request and:</w:t>
        </w:r>
      </w:ins>
    </w:p>
    <w:p w14:paraId="0D586856" w14:textId="77777777" w:rsidR="008774B2" w:rsidRPr="006E59FF" w:rsidRDefault="008774B2" w:rsidP="008774B2">
      <w:pPr>
        <w:pStyle w:val="B1"/>
        <w:rPr>
          <w:ins w:id="71" w:author="Daiwei Zhou (周代卫)" w:date="2020-10-29T15:45:00Z"/>
        </w:rPr>
      </w:pPr>
      <w:ins w:id="72" w:author="Daiwei Zhou (周代卫)" w:date="2020-10-29T15:45:00Z">
        <w:r w:rsidRPr="006E59FF">
          <w:t>a)</w:t>
        </w:r>
        <w:r w:rsidRPr="006E59FF">
          <w:tab/>
          <w:t>the received response with an SDP body includes a Require header field with "precondition" option-tag, the originating UE shall include a Require header field with the "precondition" option-tag:</w:t>
        </w:r>
      </w:ins>
    </w:p>
    <w:p w14:paraId="13A76983" w14:textId="77777777" w:rsidR="008774B2" w:rsidRPr="006E59FF" w:rsidRDefault="008774B2" w:rsidP="008774B2">
      <w:pPr>
        <w:pStyle w:val="B2"/>
        <w:rPr>
          <w:ins w:id="73" w:author="Daiwei Zhou (周代卫)" w:date="2020-10-29T15:45:00Z"/>
        </w:rPr>
      </w:pPr>
      <w:ins w:id="74" w:author="Daiwei Zhou (周代卫)" w:date="2020-10-29T15:45:00Z">
        <w:r w:rsidRPr="006E59FF">
          <w:t>-</w:t>
        </w:r>
        <w:r w:rsidRPr="006E59FF">
          <w:tab/>
          <w:t>in subsequent requests that include an SDP body, that the originating UE sends in the same dialog as the response is received from; and</w:t>
        </w:r>
      </w:ins>
    </w:p>
    <w:p w14:paraId="188777E5" w14:textId="77777777" w:rsidR="008774B2" w:rsidRPr="006E59FF" w:rsidRDefault="008774B2" w:rsidP="008774B2">
      <w:pPr>
        <w:pStyle w:val="B2"/>
        <w:rPr>
          <w:ins w:id="75" w:author="Daiwei Zhou (周代卫)" w:date="2020-10-29T15:45:00Z"/>
        </w:rPr>
      </w:pPr>
      <w:ins w:id="76" w:author="Daiwei Zhou (周代卫)" w:date="2020-10-29T15:45:00Z">
        <w:r w:rsidRPr="006E59FF">
          <w:lastRenderedPageBreak/>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ins>
    </w:p>
    <w:p w14:paraId="200F539A" w14:textId="77777777" w:rsidR="008774B2" w:rsidRPr="006E59FF" w:rsidRDefault="008774B2" w:rsidP="008774B2">
      <w:pPr>
        <w:pStyle w:val="B1"/>
        <w:rPr>
          <w:ins w:id="77" w:author="Daiwei Zhou (周代卫)" w:date="2020-10-29T15:45:00Z"/>
        </w:rPr>
      </w:pPr>
      <w:ins w:id="78" w:author="Daiwei Zhou (周代卫)" w:date="2020-10-29T15:45:00Z">
        <w:r w:rsidRPr="006E59FF">
          <w:t>b)</w:t>
        </w:r>
        <w:r w:rsidRPr="006E59FF">
          <w:tab/>
          <w:t xml:space="preserve">the received response with an SDP body does not include the "precondition" option-tag in the Require header field, </w:t>
        </w:r>
      </w:ins>
    </w:p>
    <w:p w14:paraId="0706F265" w14:textId="77777777" w:rsidR="008774B2" w:rsidRPr="006E59FF" w:rsidRDefault="008774B2" w:rsidP="008774B2">
      <w:pPr>
        <w:pStyle w:val="B2"/>
        <w:rPr>
          <w:ins w:id="79" w:author="Daiwei Zhou (周代卫)" w:date="2020-10-29T15:45:00Z"/>
        </w:rPr>
      </w:pPr>
      <w:ins w:id="80" w:author="Daiwei Zhou (周代卫)" w:date="2020-10-29T15:45:00Z">
        <w:r w:rsidRPr="006E59FF">
          <w:t>-</w:t>
        </w:r>
        <w:r w:rsidRPr="006E59FF">
          <w:tab/>
          <w:t xml:space="preserve">in subsequent requests that include an SDP body, the originating UE shall not include a Require or Supported header field with "precondition" option-tag in the same dialog; </w:t>
        </w:r>
      </w:ins>
    </w:p>
    <w:p w14:paraId="308DD00E" w14:textId="77777777" w:rsidR="008774B2" w:rsidRPr="006E59FF" w:rsidRDefault="008774B2" w:rsidP="008774B2">
      <w:pPr>
        <w:pStyle w:val="B2"/>
        <w:rPr>
          <w:ins w:id="81" w:author="Daiwei Zhou (周代卫)" w:date="2020-10-29T15:45:00Z"/>
        </w:rPr>
      </w:pPr>
      <w:ins w:id="82" w:author="Daiwei Zhou (周代卫)" w:date="2020-10-29T15:45:00Z">
        <w:r w:rsidRPr="006E59FF">
          <w:t>-</w:t>
        </w:r>
        <w:r w:rsidRPr="006E59F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4B7367E0" w14:textId="77777777" w:rsidR="008774B2" w:rsidRPr="006E59FF" w:rsidRDefault="008774B2" w:rsidP="008774B2">
      <w:pPr>
        <w:pStyle w:val="B2"/>
        <w:rPr>
          <w:ins w:id="83" w:author="Daiwei Zhou (周代卫)" w:date="2020-10-29T15:45:00Z"/>
        </w:rPr>
      </w:pPr>
      <w:ins w:id="84" w:author="Daiwei Zhou (周代卫)" w:date="2020-10-29T15:45:00Z">
        <w:r w:rsidRPr="006E59FF">
          <w:t>-</w:t>
        </w:r>
        <w:r w:rsidRPr="006E59FF">
          <w:tab/>
          <w:t>in responses with an SDP body to subsequent requests with an SDP body and with "precondition" option-tag in the Require or Supported header field, the originating UE shall include a Require header field with "precondition" option-tag in the same dialog.</w:t>
        </w:r>
      </w:ins>
    </w:p>
    <w:p w14:paraId="2564DE75" w14:textId="77777777" w:rsidR="008774B2" w:rsidRPr="006E59FF" w:rsidRDefault="008774B2" w:rsidP="008774B2">
      <w:pPr>
        <w:pStyle w:val="NO"/>
        <w:rPr>
          <w:ins w:id="85" w:author="Daiwei Zhou (周代卫)" w:date="2020-10-29T15:45:00Z"/>
        </w:rPr>
      </w:pPr>
      <w:ins w:id="86" w:author="Daiwei Zhou (周代卫)" w:date="2020-10-29T15:45:00Z">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29B6FF6E" w14:textId="77777777" w:rsidR="008774B2" w:rsidRPr="006E59FF" w:rsidRDefault="008774B2" w:rsidP="008774B2">
      <w:pPr>
        <w:rPr>
          <w:ins w:id="87" w:author="Daiwei Zhou (周代卫)" w:date="2020-10-29T15:45:00Z"/>
        </w:rPr>
      </w:pPr>
      <w:ins w:id="88" w:author="Daiwei Zhou (周代卫)" w:date="2020-10-29T15:45:00Z">
        <w:r w:rsidRPr="006E59FF">
          <w:t>Upon successful reservation of local resources the UE shall confirm the successful resource reservation (see subclause 6.1.2) within the next SIP request.</w:t>
        </w:r>
      </w:ins>
    </w:p>
    <w:p w14:paraId="6C71D907" w14:textId="77777777" w:rsidR="008774B2" w:rsidRPr="006E59FF" w:rsidRDefault="008774B2" w:rsidP="008774B2">
      <w:pPr>
        <w:pStyle w:val="NO"/>
        <w:rPr>
          <w:ins w:id="89" w:author="Daiwei Zhou (周代卫)" w:date="2020-10-29T15:45:00Z"/>
        </w:rPr>
      </w:pPr>
      <w:ins w:id="90" w:author="Daiwei Zhou (周代卫)" w:date="2020-10-29T15:45:00Z">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69FD8FA" w14:textId="77777777" w:rsidR="008774B2" w:rsidRPr="006E59FF" w:rsidRDefault="008774B2" w:rsidP="008774B2">
      <w:pPr>
        <w:pStyle w:val="NO"/>
        <w:rPr>
          <w:ins w:id="91" w:author="Daiwei Zhou (周代卫)" w:date="2020-10-29T15:45:00Z"/>
          <w:snapToGrid w:val="0"/>
          <w:lang w:val="en-US"/>
        </w:rPr>
      </w:pPr>
      <w:ins w:id="92" w:author="Daiwei Zhou (周代卫)" w:date="2020-10-29T15:45:00Z">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ins>
    </w:p>
    <w:p w14:paraId="1D53DD58" w14:textId="77777777" w:rsidR="008774B2" w:rsidRPr="006E59FF" w:rsidRDefault="008774B2" w:rsidP="008774B2">
      <w:pPr>
        <w:pStyle w:val="NO"/>
        <w:rPr>
          <w:ins w:id="93" w:author="Daiwei Zhou (周代卫)" w:date="2020-10-29T15:45:00Z"/>
        </w:rPr>
      </w:pPr>
      <w:ins w:id="94" w:author="Daiwei Zhou (周代卫)" w:date="2020-10-29T15:45:00Z">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p>
    <w:p w14:paraId="355F2960" w14:textId="77777777" w:rsidR="008774B2" w:rsidRPr="006E59FF" w:rsidRDefault="008774B2" w:rsidP="008774B2">
      <w:pPr>
        <w:pStyle w:val="NO"/>
        <w:rPr>
          <w:ins w:id="95" w:author="Daiwei Zhou (周代卫)" w:date="2020-10-29T15:45:00Z"/>
        </w:rPr>
      </w:pPr>
      <w:ins w:id="96" w:author="Daiwei Zhou (周代卫)" w:date="2020-10-29T15:45:00Z">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ins>
    </w:p>
    <w:p w14:paraId="1EC30864" w14:textId="77777777" w:rsidR="008774B2" w:rsidRPr="006E59FF" w:rsidRDefault="008774B2" w:rsidP="008774B2">
      <w:pPr>
        <w:rPr>
          <w:ins w:id="97" w:author="Daiwei Zhou (周代卫)" w:date="2020-10-29T15:45:00Z"/>
        </w:rPr>
      </w:pPr>
      <w:ins w:id="98" w:author="Daiwei Zhou (周代卫)" w:date="2020-10-29T15:45:00Z">
        <w:r w:rsidRPr="006E59FF">
          <w:t>If the UE wishes to receive early media authorization indications, as described in RFC 5009 [109], the UE shall add the P-Early-Media header field with the "supported" parameter to the initial INVITE request.</w:t>
        </w:r>
      </w:ins>
    </w:p>
    <w:p w14:paraId="3B25A6DD" w14:textId="77777777" w:rsidR="008774B2" w:rsidRDefault="008774B2" w:rsidP="008774B2">
      <w:pPr>
        <w:rPr>
          <w:ins w:id="99" w:author="Daiwei Zhou (周代卫)" w:date="2020-10-29T15:45:00Z"/>
          <w:lang w:eastAsia="zh-CN"/>
        </w:rPr>
      </w:pPr>
      <w:ins w:id="100" w:author="Daiwei Zhou (周代卫)" w:date="2020-10-29T15:45: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may support the extension being configured using Session_Timer_Support node specified in</w:t>
        </w:r>
        <w:r w:rsidRPr="00B81036">
          <w:rPr>
            <w:rFonts w:eastAsia="MS Mincho"/>
          </w:rPr>
          <w:t xml:space="preserve"> </w:t>
        </w:r>
        <w:r>
          <w:rPr>
            <w:noProof/>
          </w:rPr>
          <w:t>3GPP TS </w:t>
        </w:r>
        <w:r w:rsidRPr="00B81036">
          <w:rPr>
            <w:rFonts w:eastAsia="MS Mincho"/>
          </w:rPr>
          <w:t>24.167 </w:t>
        </w:r>
        <w:r w:rsidRPr="00B81036">
          <w:t>[8G]</w:t>
        </w:r>
        <w:r>
          <w:t>.</w:t>
        </w:r>
      </w:ins>
    </w:p>
    <w:p w14:paraId="2E7F5184" w14:textId="77777777" w:rsidR="008774B2" w:rsidRPr="00862786" w:rsidRDefault="008774B2" w:rsidP="008774B2">
      <w:pPr>
        <w:rPr>
          <w:ins w:id="101" w:author="Daiwei Zhou (周代卫)" w:date="2020-10-29T15:45:00Z"/>
          <w:noProof/>
        </w:rPr>
      </w:pPr>
      <w:ins w:id="102" w:author="Daiwei Zhou (周代卫)" w:date="2020-10-29T15:45: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local configuration or using the Session_Timer_Initial_Interval node specified in 3GPP 24.167 [8G]. </w:t>
        </w:r>
        <w:r w:rsidRPr="008129CB">
          <w:rPr>
            <w:noProof/>
          </w:rPr>
          <w:t xml:space="preserve">If the UE is configured with both the local configuration and the </w:t>
        </w:r>
        <w:r>
          <w:rPr>
            <w:noProof/>
          </w:rPr>
          <w:t>Session_Timer_Initial_Interval</w:t>
        </w:r>
        <w:r w:rsidRPr="008129CB">
          <w:rPr>
            <w:noProof/>
          </w:rPr>
          <w:t xml:space="preserve"> node specified in 3GPP 24.167 [8G], then the local configuration shall take precedence</w:t>
        </w:r>
        <w:r>
          <w:rPr>
            <w:noProof/>
          </w:rPr>
          <w:t>.</w:t>
        </w:r>
      </w:ins>
    </w:p>
    <w:p w14:paraId="6566F7A3" w14:textId="77777777" w:rsidR="008774B2" w:rsidRPr="0018053F" w:rsidRDefault="008774B2" w:rsidP="008774B2">
      <w:pPr>
        <w:rPr>
          <w:ins w:id="103" w:author="Daiwei Zhou (周代卫)" w:date="2020-10-29T15:45:00Z"/>
          <w:noProof/>
        </w:rPr>
      </w:pPr>
      <w:ins w:id="104" w:author="Daiwei Zhou (周代卫)" w:date="2020-10-29T15:45: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3A371B61" w14:textId="77777777" w:rsidR="008774B2" w:rsidRPr="006E59FF" w:rsidRDefault="008774B2" w:rsidP="008774B2">
      <w:pPr>
        <w:rPr>
          <w:ins w:id="105" w:author="Daiwei Zhou (周代卫)" w:date="2020-10-29T15:45:00Z"/>
        </w:rPr>
      </w:pPr>
      <w:ins w:id="106" w:author="Daiwei Zhou (周代卫)" w:date="2020-10-29T15:45:00Z">
        <w:r>
          <w:t>…</w:t>
        </w:r>
      </w:ins>
    </w:p>
    <w:p w14:paraId="6F22390B" w14:textId="77777777" w:rsidR="008774B2" w:rsidRPr="006E59FF" w:rsidRDefault="008774B2" w:rsidP="008774B2">
      <w:pPr>
        <w:rPr>
          <w:ins w:id="107" w:author="Daiwei Zhou (周代卫)" w:date="2020-10-29T15:45:00Z"/>
        </w:rPr>
      </w:pPr>
      <w:ins w:id="108" w:author="Daiwei Zhou (周代卫)" w:date="2020-10-29T15:45:00Z">
        <w:r w:rsidRPr="006E59FF">
          <w:lastRenderedPageBreak/>
          <w:t xml:space="preserve">The UE may include a "cic" tel </w:t>
        </w:r>
        <w:smartTag w:uri="urn:schemas-microsoft-com:office:smarttags" w:element="stockticker">
          <w:r w:rsidRPr="006E59FF">
            <w:t>URI</w:t>
          </w:r>
        </w:smartTag>
        <w:r w:rsidRPr="006E59FF">
          <w:t xml:space="preserve"> parameter in a tel </w:t>
        </w:r>
        <w:smartTag w:uri="urn:schemas-microsoft-com:office:smarttags" w:element="stockticker">
          <w:r w:rsidRPr="006E59FF">
            <w:t>URI</w:t>
          </w:r>
        </w:smartTag>
        <w:r w:rsidRPr="006E59FF">
          <w:t xml:space="preserve">, or in the userinfo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user-dialed carrier, as described in RFC 4694 [112].</w:t>
        </w:r>
      </w:ins>
    </w:p>
    <w:p w14:paraId="0EF34EEA" w14:textId="77777777" w:rsidR="008774B2" w:rsidRPr="006E59FF" w:rsidRDefault="008774B2" w:rsidP="008774B2">
      <w:pPr>
        <w:pStyle w:val="NO"/>
        <w:rPr>
          <w:ins w:id="109" w:author="Daiwei Zhou (周代卫)" w:date="2020-10-29T15:45:00Z"/>
          <w:snapToGrid w:val="0"/>
        </w:rPr>
      </w:pPr>
      <w:ins w:id="110" w:author="Daiwei Zhou (周代卫)" w:date="2020-10-29T15:45:00Z">
        <w:r w:rsidRPr="006E59FF">
          <w:rPr>
            <w:snapToGrid w:val="0"/>
          </w:rPr>
          <w:t>NOTE 8:</w:t>
        </w:r>
        <w:r w:rsidRPr="006E59FF">
          <w:rPr>
            <w:snapToGrid w:val="0"/>
          </w:rPr>
          <w:tab/>
          <w:t>The method whereby the UE determines when to include a "cic" tel-</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ins>
    </w:p>
    <w:p w14:paraId="27271A7C" w14:textId="77777777" w:rsidR="008774B2" w:rsidRPr="006E59FF" w:rsidRDefault="008774B2" w:rsidP="008774B2">
      <w:pPr>
        <w:pStyle w:val="NO"/>
        <w:rPr>
          <w:ins w:id="111" w:author="Daiwei Zhou (周代卫)" w:date="2020-10-29T15:45:00Z"/>
          <w:snapToGrid w:val="0"/>
        </w:rPr>
      </w:pPr>
      <w:ins w:id="112" w:author="Daiwei Zhou (周代卫)" w:date="2020-10-29T15:45:00Z">
        <w:r w:rsidRPr="006E59FF">
          <w:rPr>
            <w:snapToGrid w:val="0"/>
          </w:rPr>
          <w:t>NOTE 9:</w:t>
        </w:r>
        <w:r w:rsidRPr="006E59FF">
          <w:rPr>
            <w:snapToGrid w:val="0"/>
          </w:rPr>
          <w:tab/>
          <w:t>The value of the "cic" tel-</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ins>
    </w:p>
    <w:p w14:paraId="222FD8B9" w14:textId="77777777" w:rsidR="008774B2" w:rsidRDefault="008774B2" w:rsidP="008774B2">
      <w:pPr>
        <w:rPr>
          <w:ins w:id="113" w:author="Daiwei Zhou (周代卫)" w:date="2020-10-29T15:45:00Z"/>
        </w:rPr>
      </w:pPr>
      <w:ins w:id="114" w:author="Daiwei Zhou (周代卫)" w:date="2020-10-29T15:45:00Z">
        <w:r>
          <w:t>[TS 24.229, clause 6.1.1</w:t>
        </w:r>
        <w:r w:rsidRPr="0031641D">
          <w:t>]:</w:t>
        </w:r>
      </w:ins>
    </w:p>
    <w:p w14:paraId="2099E43C" w14:textId="77777777" w:rsidR="008774B2" w:rsidRPr="006E59FF" w:rsidRDefault="008774B2" w:rsidP="008774B2">
      <w:pPr>
        <w:rPr>
          <w:ins w:id="115" w:author="Daiwei Zhou (周代卫)" w:date="2020-10-29T15:45:00Z"/>
        </w:rPr>
      </w:pPr>
      <w:ins w:id="116"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AD5A006" w14:textId="77777777" w:rsidR="008774B2" w:rsidRPr="006E59FF" w:rsidRDefault="008774B2" w:rsidP="008774B2">
      <w:pPr>
        <w:pStyle w:val="NO"/>
        <w:ind w:left="0" w:firstLine="0"/>
        <w:rPr>
          <w:ins w:id="117" w:author="Daiwei Zhou (周代卫)" w:date="2020-10-29T15:45:00Z"/>
        </w:rPr>
      </w:pPr>
      <w:ins w:id="118" w:author="Daiwei Zhou (周代卫)" w:date="2020-10-29T15:45:00Z">
        <w:r>
          <w:t>…</w:t>
        </w:r>
      </w:ins>
    </w:p>
    <w:p w14:paraId="0068D1F0" w14:textId="77777777" w:rsidR="008774B2" w:rsidRPr="006E59FF" w:rsidRDefault="008774B2" w:rsidP="008774B2">
      <w:pPr>
        <w:rPr>
          <w:ins w:id="119" w:author="Daiwei Zhou (周代卫)" w:date="2020-10-29T15:45:00Z"/>
          <w:snapToGrid w:val="0"/>
        </w:rPr>
      </w:pPr>
      <w:ins w:id="120" w:author="Daiwei Zhou (周代卫)" w:date="2020-10-29T15:45:00Z">
        <w:r w:rsidRPr="006E59F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504A89CD" w14:textId="77777777" w:rsidR="008774B2" w:rsidRPr="006E59FF" w:rsidRDefault="008774B2" w:rsidP="008774B2">
      <w:pPr>
        <w:rPr>
          <w:ins w:id="121" w:author="Daiwei Zhou (周代卫)" w:date="2020-10-29T15:45:00Z"/>
        </w:rPr>
      </w:pPr>
      <w:ins w:id="122"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56955E5B" w14:textId="77777777" w:rsidR="008774B2" w:rsidRPr="006E59FF" w:rsidRDefault="008774B2" w:rsidP="008774B2">
      <w:pPr>
        <w:pStyle w:val="NO"/>
        <w:rPr>
          <w:ins w:id="123" w:author="Daiwei Zhou (周代卫)" w:date="2020-10-29T15:45:00Z"/>
        </w:rPr>
      </w:pPr>
      <w:ins w:id="124" w:author="Daiwei Zhou (周代卫)" w:date="2020-10-29T15:45:00Z">
        <w:r w:rsidRPr="006E59FF">
          <w:t>NOTE 2:</w:t>
        </w:r>
        <w:r w:rsidRPr="006E59FF">
          <w:tab/>
          <w:t>The above is the minimum requirement for all UEs. Additional requirements can be found in other specifications.</w:t>
        </w:r>
      </w:ins>
    </w:p>
    <w:p w14:paraId="3B51ABF7" w14:textId="77777777" w:rsidR="008774B2" w:rsidRPr="006E59FF" w:rsidRDefault="008774B2" w:rsidP="008774B2">
      <w:pPr>
        <w:rPr>
          <w:ins w:id="125" w:author="Daiwei Zhou (周代卫)" w:date="2020-10-29T15:45:00Z"/>
        </w:rPr>
      </w:pPr>
      <w:ins w:id="126"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ins>
    </w:p>
    <w:p w14:paraId="473EF394" w14:textId="77777777" w:rsidR="008774B2" w:rsidRPr="006E59FF" w:rsidRDefault="008774B2" w:rsidP="008774B2">
      <w:pPr>
        <w:rPr>
          <w:ins w:id="127" w:author="Daiwei Zhou (周代卫)" w:date="2020-10-29T15:45:00Z"/>
        </w:rPr>
      </w:pPr>
      <w:ins w:id="128" w:author="Daiwei Zhou (周代卫)" w:date="2020-10-29T15:45:00Z">
        <w:r w:rsidRPr="006E59FF">
          <w:t xml:space="preserve">For "video" and "audio" media types that utilize the </w:t>
        </w:r>
        <w:smartTag w:uri="urn:schemas-microsoft-com:office:smarttags" w:element="stockticker">
          <w:r w:rsidRPr="006E59FF">
            <w:t>RTP</w:t>
          </w:r>
        </w:smartTag>
        <w:r w:rsidRPr="006E59FF">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ins>
    </w:p>
    <w:p w14:paraId="55134E3B" w14:textId="77777777" w:rsidR="008774B2" w:rsidRPr="006E59FF" w:rsidRDefault="008774B2" w:rsidP="008774B2">
      <w:pPr>
        <w:rPr>
          <w:ins w:id="129" w:author="Daiwei Zhou (周代卫)" w:date="2020-10-29T15:45:00Z"/>
        </w:rPr>
      </w:pPr>
      <w:ins w:id="130" w:author="Daiwei Zhou (周代卫)" w:date="2020-10-29T15:45:00Z">
        <w:r w:rsidRPr="006E59FF">
          <w:t>If a UE receives a media line which contains both a=ptime and a=maxprate, the UE should use the a=maxprate value, if this attribute is supported.</w:t>
        </w:r>
      </w:ins>
    </w:p>
    <w:p w14:paraId="60AD02A0" w14:textId="77777777" w:rsidR="008774B2" w:rsidRPr="006E59FF" w:rsidRDefault="008774B2" w:rsidP="008774B2">
      <w:pPr>
        <w:rPr>
          <w:ins w:id="131" w:author="Daiwei Zhou (周代卫)" w:date="2020-10-29T15:45:00Z"/>
        </w:rPr>
      </w:pPr>
      <w:ins w:id="132" w:author="Daiwei Zhou (周代卫)" w:date="2020-10-29T15:45:00Z">
        <w:r w:rsidRPr="006E59FF">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ins>
    </w:p>
    <w:p w14:paraId="684AA21E" w14:textId="77777777" w:rsidR="008774B2" w:rsidRPr="006E59FF" w:rsidRDefault="008774B2" w:rsidP="008774B2">
      <w:pPr>
        <w:rPr>
          <w:ins w:id="133" w:author="Daiwei Zhou (周代卫)" w:date="2020-10-29T15:45:00Z"/>
        </w:rPr>
      </w:pPr>
      <w:ins w:id="134" w:author="Daiwei Zhou (周代卫)" w:date="2020-10-29T15:45: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123A4B9E" w14:textId="77777777" w:rsidR="008774B2" w:rsidRPr="006E59FF" w:rsidRDefault="008774B2" w:rsidP="008774B2">
      <w:pPr>
        <w:rPr>
          <w:ins w:id="135" w:author="Daiwei Zhou (周代卫)" w:date="2020-10-29T15:45:00Z"/>
        </w:rPr>
      </w:pPr>
      <w:ins w:id="136" w:author="Daiwei Zhou (周代卫)" w:date="2020-10-29T15:45:00Z">
        <w:r w:rsidRPr="006E59FF">
          <w:t>For other media streams the "b=" media descriptor may be included. The value or absence of the "b=" parameter will affect the assigned QoS which is defined in or 3GPP 29.213 [13C].</w:t>
        </w:r>
      </w:ins>
    </w:p>
    <w:p w14:paraId="6173A365" w14:textId="77777777" w:rsidR="008774B2" w:rsidRPr="006E59FF" w:rsidRDefault="008774B2" w:rsidP="008774B2">
      <w:pPr>
        <w:pStyle w:val="NO"/>
        <w:rPr>
          <w:ins w:id="137" w:author="Daiwei Zhou (周代卫)" w:date="2020-10-29T15:45:00Z"/>
        </w:rPr>
      </w:pPr>
      <w:ins w:id="138" w:author="Daiwei Zhou (周代卫)" w:date="2020-10-29T15:45:00Z">
        <w:r w:rsidRPr="006E59FF">
          <w:t>NOTE 3:</w:t>
        </w:r>
        <w:r w:rsidRPr="006E59FF">
          <w:tab/>
          <w:t>In a two-party session where both participants are active, the RTCP receiver reports are not sent, therefore, the RR bandwidth modifier will typically get the value of zero.</w:t>
        </w:r>
      </w:ins>
    </w:p>
    <w:p w14:paraId="2C503FF8" w14:textId="77777777" w:rsidR="008774B2" w:rsidRPr="006E59FF" w:rsidRDefault="008774B2" w:rsidP="008774B2">
      <w:pPr>
        <w:rPr>
          <w:ins w:id="139" w:author="Daiwei Zhou (周代卫)" w:date="2020-10-29T15:45:00Z"/>
        </w:rPr>
      </w:pPr>
      <w:ins w:id="140" w:author="Daiwei Zhou (周代卫)" w:date="2020-10-29T15:45:00Z">
        <w:r>
          <w:t>…</w:t>
        </w:r>
      </w:ins>
    </w:p>
    <w:p w14:paraId="1DB2E49D" w14:textId="77777777" w:rsidR="008774B2" w:rsidRPr="006E59FF" w:rsidRDefault="008774B2" w:rsidP="008774B2">
      <w:pPr>
        <w:rPr>
          <w:ins w:id="141" w:author="Daiwei Zhou (周代卫)" w:date="2020-10-29T15:45:00Z"/>
        </w:rPr>
      </w:pPr>
      <w:ins w:id="142" w:author="Daiwei Zhou (周代卫)" w:date="2020-10-29T15:45:00Z">
        <w:r w:rsidRPr="006E59FF">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2F91481" w14:textId="77777777" w:rsidR="008774B2" w:rsidRPr="006E59FF" w:rsidRDefault="008774B2" w:rsidP="008774B2">
      <w:pPr>
        <w:pStyle w:val="NO"/>
        <w:rPr>
          <w:ins w:id="143" w:author="Daiwei Zhou (周代卫)" w:date="2020-10-29T15:45:00Z"/>
        </w:rPr>
      </w:pPr>
      <w:ins w:id="144" w:author="Daiwei Zhou (周代卫)" w:date="2020-10-29T15:45:00Z">
        <w:r w:rsidRPr="006E59FF">
          <w:t>NOTE 4:</w:t>
        </w:r>
        <w:r w:rsidRPr="006E59FF">
          <w:tab/>
          <w:t>Based on this resource reservation can, in certain cases, be initiated immediately after the sending or receiving of the initial SDP offer.</w:t>
        </w:r>
      </w:ins>
    </w:p>
    <w:p w14:paraId="58947EEA" w14:textId="77777777" w:rsidR="008774B2" w:rsidRDefault="008774B2" w:rsidP="008774B2">
      <w:pPr>
        <w:rPr>
          <w:ins w:id="145" w:author="Daiwei Zhou (周代卫)" w:date="2020-10-29T15:45:00Z"/>
        </w:rPr>
      </w:pPr>
      <w:ins w:id="146" w:author="Daiwei Zhou (周代卫)" w:date="2020-10-29T15:45:00Z">
        <w:r>
          <w:t>[TS 26.114, clause 5.2.1.1</w:t>
        </w:r>
        <w:r w:rsidRPr="0031641D">
          <w:t>]:</w:t>
        </w:r>
      </w:ins>
    </w:p>
    <w:p w14:paraId="53D5C022" w14:textId="77777777" w:rsidR="008774B2" w:rsidRPr="00DF2444" w:rsidRDefault="008774B2" w:rsidP="008774B2">
      <w:pPr>
        <w:overflowPunct w:val="0"/>
        <w:autoSpaceDE w:val="0"/>
        <w:autoSpaceDN w:val="0"/>
        <w:adjustRightInd w:val="0"/>
        <w:textAlignment w:val="baseline"/>
        <w:rPr>
          <w:ins w:id="147" w:author="Daiwei Zhou (周代卫)" w:date="2020-10-29T16:03:00Z"/>
        </w:rPr>
      </w:pPr>
      <w:ins w:id="148" w:author="Daiwei Zhou (周代卫)" w:date="2020-10-29T16:03:00Z">
        <w:r w:rsidRPr="00DF244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ins>
    </w:p>
    <w:p w14:paraId="4A38AC1F" w14:textId="77777777" w:rsidR="008774B2" w:rsidRPr="00DF2444" w:rsidRDefault="008774B2" w:rsidP="008774B2">
      <w:pPr>
        <w:overflowPunct w:val="0"/>
        <w:autoSpaceDE w:val="0"/>
        <w:autoSpaceDN w:val="0"/>
        <w:adjustRightInd w:val="0"/>
        <w:textAlignment w:val="baseline"/>
        <w:rPr>
          <w:ins w:id="149" w:author="Daiwei Zhou (周代卫)" w:date="2020-10-29T16:03:00Z"/>
        </w:rPr>
      </w:pPr>
      <w:ins w:id="150" w:author="Daiwei Zhou (周代卫)" w:date="2020-10-29T16:03:00Z">
        <w:r w:rsidRPr="00DF2444">
          <w:t>In addition, MTSI clients in terminals offering speech communication shall support:</w:t>
        </w:r>
      </w:ins>
    </w:p>
    <w:p w14:paraId="7B2FFDF2" w14:textId="77777777" w:rsidR="008774B2" w:rsidRPr="00DF2444" w:rsidRDefault="008774B2" w:rsidP="008774B2">
      <w:pPr>
        <w:overflowPunct w:val="0"/>
        <w:autoSpaceDE w:val="0"/>
        <w:autoSpaceDN w:val="0"/>
        <w:adjustRightInd w:val="0"/>
        <w:ind w:left="568" w:hanging="284"/>
        <w:textAlignment w:val="baseline"/>
        <w:rPr>
          <w:ins w:id="151" w:author="Daiwei Zhou (周代卫)" w:date="2020-10-29T16:03:00Z"/>
        </w:rPr>
      </w:pPr>
      <w:ins w:id="152" w:author="Daiwei Zhou (周代卫)" w:date="2020-10-29T16:03:00Z">
        <w:r w:rsidRPr="00DF2444">
          <w:t>-</w:t>
        </w:r>
        <w:r w:rsidRPr="00DF2444">
          <w:tab/>
          <w:t xml:space="preserve">.AMR speech codec (3GPP TS 26.071 [11], 3GPP TS 26.090 [12], 3GPP TS 26.073 [13] and 3GPP TS 26.104 [14]) including all 8 modes and source controlled rate operation </w:t>
        </w:r>
        <w:r w:rsidRPr="00DF2444">
          <w:rPr>
            <w:cs/>
          </w:rPr>
          <w:t>‎</w:t>
        </w:r>
        <w:r w:rsidRPr="00DF2444">
          <w:t>3GPP TS 26.093 [15]. The MTSI client in terminal shall be capable of operating with any subset of these 8 codec modes. More detailed codec requirements for the AMR codec are defined in clause 5.2.1.2.</w:t>
        </w:r>
      </w:ins>
    </w:p>
    <w:p w14:paraId="7B2E2133" w14:textId="77777777" w:rsidR="008774B2" w:rsidRPr="00DF2444" w:rsidRDefault="008774B2" w:rsidP="008774B2">
      <w:pPr>
        <w:overflowPunct w:val="0"/>
        <w:autoSpaceDE w:val="0"/>
        <w:autoSpaceDN w:val="0"/>
        <w:adjustRightInd w:val="0"/>
        <w:textAlignment w:val="baseline"/>
        <w:rPr>
          <w:ins w:id="153" w:author="Daiwei Zhou (周代卫)" w:date="2020-10-29T16:03:00Z"/>
        </w:rPr>
      </w:pPr>
      <w:ins w:id="154" w:author="Daiwei Zhou (周代卫)" w:date="2020-10-29T16:03:00Z">
        <w:r w:rsidRPr="00DF2444">
          <w:t>MTSI clients in terminals offering wideband speech communication at 16 kHz sampling frequency shall support:</w:t>
        </w:r>
      </w:ins>
    </w:p>
    <w:p w14:paraId="33BC9E22" w14:textId="77777777" w:rsidR="008774B2" w:rsidRPr="00DF2444" w:rsidRDefault="008774B2" w:rsidP="008774B2">
      <w:pPr>
        <w:overflowPunct w:val="0"/>
        <w:autoSpaceDE w:val="0"/>
        <w:autoSpaceDN w:val="0"/>
        <w:adjustRightInd w:val="0"/>
        <w:ind w:left="568" w:hanging="284"/>
        <w:textAlignment w:val="baseline"/>
        <w:rPr>
          <w:ins w:id="155" w:author="Daiwei Zhou (周代卫)" w:date="2020-10-29T16:03:00Z"/>
        </w:rPr>
      </w:pPr>
      <w:ins w:id="156" w:author="Daiwei Zhou (周代卫)" w:date="2020-10-29T16:03:00Z">
        <w:r w:rsidRPr="00DF2444">
          <w:t>-</w:t>
        </w:r>
        <w:r w:rsidRPr="00DF2444">
          <w:tab/>
          <w:t xml:space="preserve">AMR-WB codec (3GPP TS 26.171 </w:t>
        </w:r>
        <w:r w:rsidRPr="00DF2444">
          <w:rPr>
            <w:cs/>
          </w:rPr>
          <w:t>‎‎</w:t>
        </w:r>
        <w:r w:rsidRPr="00DF2444">
          <w:t xml:space="preserve">[17], 3GPP TS 26.190 </w:t>
        </w:r>
        <w:r w:rsidRPr="00DF2444">
          <w:rPr>
            <w:cs/>
          </w:rPr>
          <w:t>‎</w:t>
        </w:r>
        <w:r w:rsidRPr="00DF2444">
          <w:t xml:space="preserve">[18], 3GPP TS 26.173 </w:t>
        </w:r>
        <w:r w:rsidRPr="00DF2444">
          <w:rPr>
            <w:cs/>
          </w:rPr>
          <w:t>‎</w:t>
        </w:r>
        <w:r w:rsidRPr="00DF2444">
          <w:t xml:space="preserve">[19] and 3GPP TS 26.204 [20]) including all 9 modes and source controlled rate operation </w:t>
        </w:r>
        <w:r w:rsidRPr="00DF2444">
          <w:rPr>
            <w:cs/>
          </w:rPr>
          <w:t>‎</w:t>
        </w:r>
        <w:r w:rsidRPr="00DF244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660B5AE3" w14:textId="77777777" w:rsidR="008774B2" w:rsidRPr="00DF2444" w:rsidRDefault="008774B2" w:rsidP="008774B2">
      <w:pPr>
        <w:overflowPunct w:val="0"/>
        <w:autoSpaceDE w:val="0"/>
        <w:autoSpaceDN w:val="0"/>
        <w:adjustRightInd w:val="0"/>
        <w:textAlignment w:val="baseline"/>
        <w:rPr>
          <w:ins w:id="157" w:author="Daiwei Zhou (周代卫)" w:date="2020-10-29T16:03:00Z"/>
        </w:rPr>
      </w:pPr>
      <w:ins w:id="158" w:author="Daiwei Zhou (周代卫)" w:date="2020-10-29T16:03:00Z">
        <w:r w:rsidRPr="00DF2444">
          <w:t>MTSI clients in terminals offering super-wideband or fullband speech communication shall support:</w:t>
        </w:r>
      </w:ins>
    </w:p>
    <w:p w14:paraId="5CAA9CD1" w14:textId="77777777" w:rsidR="008774B2" w:rsidRPr="00DF2444" w:rsidRDefault="008774B2" w:rsidP="008774B2">
      <w:pPr>
        <w:overflowPunct w:val="0"/>
        <w:autoSpaceDE w:val="0"/>
        <w:autoSpaceDN w:val="0"/>
        <w:adjustRightInd w:val="0"/>
        <w:ind w:left="568" w:hanging="284"/>
        <w:textAlignment w:val="baseline"/>
        <w:rPr>
          <w:ins w:id="159" w:author="Daiwei Zhou (周代卫)" w:date="2020-10-29T16:03:00Z"/>
        </w:rPr>
      </w:pPr>
      <w:ins w:id="160" w:author="Daiwei Zhou (周代卫)" w:date="2020-10-29T16:03:00Z">
        <w:r w:rsidRPr="00DF2444">
          <w:t>-</w:t>
        </w:r>
        <w:r w:rsidRPr="00DF244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ins>
    </w:p>
    <w:p w14:paraId="184EDC6A" w14:textId="77777777" w:rsidR="008774B2" w:rsidRDefault="008774B2" w:rsidP="008774B2">
      <w:pPr>
        <w:overflowPunct w:val="0"/>
        <w:autoSpaceDE w:val="0"/>
        <w:autoSpaceDN w:val="0"/>
        <w:adjustRightInd w:val="0"/>
        <w:textAlignment w:val="baseline"/>
        <w:rPr>
          <w:ins w:id="161" w:author="Daiwei Zhou (周代卫)" w:date="2020-10-29T15:45:00Z"/>
        </w:rPr>
        <w:pPrChange w:id="162" w:author="Daiwei Zhou (周代卫)" w:date="2020-10-29T16:03:00Z">
          <w:pPr/>
        </w:pPrChange>
      </w:pPr>
      <w:ins w:id="163" w:author="Daiwei Zhou (周代卫)" w:date="2020-10-29T16:03:00Z">
        <w:r w:rsidRPr="00DF2444">
          <w:t>Encoding of DTMF is described in Annex G.</w:t>
        </w:r>
      </w:ins>
    </w:p>
    <w:p w14:paraId="246A83DC" w14:textId="77777777" w:rsidR="008774B2" w:rsidRDefault="008774B2" w:rsidP="008774B2">
      <w:pPr>
        <w:rPr>
          <w:ins w:id="164" w:author="Daiwei Zhou (周代卫)" w:date="2020-10-29T15:45:00Z"/>
        </w:rPr>
      </w:pPr>
      <w:ins w:id="165" w:author="Daiwei Zhou (周代卫)" w:date="2020-10-29T15:45:00Z">
        <w:r>
          <w:t>[TS 26.114, clause 6.2.2.1</w:t>
        </w:r>
        <w:r w:rsidRPr="0031641D">
          <w:t>]:</w:t>
        </w:r>
      </w:ins>
    </w:p>
    <w:p w14:paraId="25514EFD" w14:textId="77777777" w:rsidR="008774B2" w:rsidRDefault="008774B2" w:rsidP="008774B2">
      <w:pPr>
        <w:rPr>
          <w:ins w:id="166" w:author="Daiwei Zhou (周代卫)" w:date="2020-10-29T16:05:00Z"/>
          <w:lang w:eastAsia="ko-KR"/>
        </w:rPr>
      </w:pPr>
      <w:ins w:id="167" w:author="Daiwei Zhou (周代卫)" w:date="2020-10-29T16:05:00Z">
        <w:r>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E77C4D">
          <w:rPr>
            <w:rFonts w:hint="eastAsia"/>
            <w:lang w:eastAsia="ko-KR"/>
          </w:rPr>
          <w:t xml:space="preserve"> </w:t>
        </w:r>
        <w:r>
          <w:rPr>
            <w:rFonts w:hint="eastAsia"/>
            <w:lang w:eastAsia="ko-KR"/>
          </w:rPr>
          <w:t>For EVS encoded media, the session setup shall determine the RTP profile to use in the session.</w:t>
        </w:r>
      </w:ins>
    </w:p>
    <w:p w14:paraId="3B4FFF00" w14:textId="77777777" w:rsidR="008774B2" w:rsidRDefault="008774B2" w:rsidP="008774B2">
      <w:pPr>
        <w:rPr>
          <w:ins w:id="168" w:author="Daiwei Zhou (周代卫)" w:date="2020-10-29T16:05:00Z"/>
        </w:rPr>
      </w:pPr>
      <w:ins w:id="169" w:author="Daiwei Zhou (周代卫)" w:date="2020-10-29T16:05:00Z">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ins>
    </w:p>
    <w:p w14:paraId="06F67A98" w14:textId="77777777" w:rsidR="008774B2" w:rsidRDefault="008774B2" w:rsidP="008774B2">
      <w:pPr>
        <w:rPr>
          <w:ins w:id="170" w:author="Daiwei Zhou (周代卫)" w:date="2020-10-29T16:05:00Z"/>
        </w:rPr>
      </w:pPr>
      <w:ins w:id="171" w:author="Daiwei Zhou (周代卫)" w:date="2020-10-29T16:05:00Z">
        <w:r>
          <w:t>An MTSI client offering a speech media session for narrow-band speech and/or wide-band speech should generate an SDP offer according to the examples in Annexes A.1 to A.3.</w:t>
        </w:r>
        <w:r w:rsidRPr="00E77C4D">
          <w:t xml:space="preserve"> </w:t>
        </w:r>
        <w:r>
          <w:t>An MTSI client offering EVS should</w:t>
        </w:r>
        <w:r w:rsidRPr="00CD6DD8">
          <w:t xml:space="preserve"> generate an SDP offer according to the</w:t>
        </w:r>
        <w:r>
          <w:t xml:space="preserve"> examples in Annex A.14</w:t>
        </w:r>
        <w:r w:rsidRPr="00CD6DD8">
          <w:t>.</w:t>
        </w:r>
      </w:ins>
    </w:p>
    <w:p w14:paraId="38C9D9A8" w14:textId="77777777" w:rsidR="008774B2" w:rsidRPr="00607AA5" w:rsidRDefault="008774B2" w:rsidP="008774B2">
      <w:pPr>
        <w:rPr>
          <w:ins w:id="172" w:author="Daiwei Zhou (周代卫)" w:date="2020-10-29T16:05:00Z"/>
        </w:rPr>
      </w:pPr>
      <w:ins w:id="173" w:author="Daiwei Zhou (周代卫)" w:date="2020-10-29T16:05:00Z">
        <w:r w:rsidRPr="00607AA5">
          <w:t xml:space="preserve">An MTSI client in terminal supporting EVS should support the RTCP-APP signalling for speech adaptation defined clause 10.2.1, and </w:t>
        </w:r>
        <w:r w:rsidRPr="00FA1CA7">
          <w:t>shall</w:t>
        </w:r>
        <w:r w:rsidRPr="00607AA5">
          <w:t xml:space="preserve"> support the RTCP-APP signalling when the MTSI client in terminal supports adaptation for call cases where the RTP-based CMR cannot be used. </w:t>
        </w:r>
      </w:ins>
    </w:p>
    <w:p w14:paraId="32AFE3F7" w14:textId="77777777" w:rsidR="008774B2" w:rsidRPr="00675C22" w:rsidRDefault="008774B2" w:rsidP="008774B2">
      <w:pPr>
        <w:pStyle w:val="NO"/>
        <w:rPr>
          <w:ins w:id="174" w:author="Daiwei Zhou (周代卫)" w:date="2020-10-29T16:05:00Z"/>
        </w:rPr>
      </w:pPr>
      <w:ins w:id="175" w:author="Daiwei Zhou (周代卫)" w:date="2020-10-29T16:05:00Z">
        <w:r w:rsidRPr="00607AA5">
          <w:t>NOTE</w:t>
        </w:r>
        <w:r>
          <w:t xml:space="preserve"> 1</w:t>
        </w:r>
        <w:r w:rsidRPr="00607AA5">
          <w:t>:</w:t>
        </w:r>
        <w:r w:rsidRPr="00607AA5">
          <w:tab/>
          <w:t xml:space="preserve">Examples of call cases where the RTP-based CMR cannot be used </w:t>
        </w:r>
        <w:r>
          <w:t>are: when</w:t>
        </w:r>
        <w:r w:rsidRPr="00675C22">
          <w:t xml:space="preserve"> the RTP-based CMR is disabled</w:t>
        </w:r>
        <w:r>
          <w:t>;</w:t>
        </w:r>
        <w:r w:rsidRPr="00675C22">
          <w:t xml:space="preserve"> or for uni-directional media (sendonly or recvonly).</w:t>
        </w:r>
      </w:ins>
    </w:p>
    <w:p w14:paraId="20C93DB8" w14:textId="77777777" w:rsidR="008774B2" w:rsidRDefault="008774B2" w:rsidP="008774B2">
      <w:pPr>
        <w:rPr>
          <w:ins w:id="176" w:author="Daiwei Zhou (周代卫)" w:date="2020-10-29T16:05:00Z"/>
        </w:rPr>
        <w:pPrChange w:id="177" w:author="Daiwei Zhou (周代卫)" w:date="2020-10-29T16:07:00Z">
          <w:pPr>
            <w:pStyle w:val="FP"/>
          </w:pPr>
        </w:pPrChange>
      </w:pPr>
      <w:ins w:id="178" w:author="Daiwei Zhou (周代卫)" w:date="2020-10-29T16:05:00Z">
        <w:r w:rsidRPr="00535AE7">
          <w:lastRenderedPageBreak/>
          <w:t xml:space="preserve">Some of the request messages are generic for all speech codecs </w:t>
        </w:r>
        <w:r>
          <w:t>while o</w:t>
        </w:r>
        <w:r w:rsidRPr="00535AE7">
          <w:t>ther request messages are codec-specific. Request messages that can be used in a session are negotiated in SDP, see clause 10.2.3.</w:t>
        </w:r>
      </w:ins>
    </w:p>
    <w:p w14:paraId="63517E27" w14:textId="77777777" w:rsidR="008774B2" w:rsidRDefault="008774B2" w:rsidP="008774B2">
      <w:pPr>
        <w:rPr>
          <w:ins w:id="179" w:author="Daiwei Zhou (周代卫)" w:date="2020-10-29T16:08:00Z"/>
        </w:rPr>
      </w:pPr>
      <w:ins w:id="180" w:author="Daiwei Zhou (周代卫)" w:date="2020-10-29T15:45:00Z">
        <w:r>
          <w:t>[TS 26.114, clause 6.2.2.3</w:t>
        </w:r>
        <w:r w:rsidRPr="0031641D">
          <w:t>]:</w:t>
        </w:r>
      </w:ins>
    </w:p>
    <w:p w14:paraId="486194DB" w14:textId="77777777" w:rsidR="008774B2" w:rsidRDefault="008774B2" w:rsidP="008774B2">
      <w:pPr>
        <w:rPr>
          <w:ins w:id="181" w:author="Daiwei Zhou (周代卫)" w:date="2020-10-29T16:17:00Z"/>
        </w:rPr>
      </w:pPr>
      <w:ins w:id="182" w:author="Daiwei Zhou (周代卫)" w:date="2020-10-29T16:17:00Z">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ins>
    </w:p>
    <w:p w14:paraId="6298649B" w14:textId="77777777" w:rsidR="008774B2" w:rsidRDefault="008774B2" w:rsidP="008774B2">
      <w:pPr>
        <w:rPr>
          <w:ins w:id="183" w:author="Daiwei Zhou (周代卫)" w:date="2020-10-29T16:17:00Z"/>
        </w:rPr>
      </w:pPr>
      <w:ins w:id="184" w:author="Daiwei Zhou (周代卫)" w:date="2020-10-29T16:17:00Z">
        <w:r>
          <w:t>The SDP answer depends on many factors, for example:</w:t>
        </w:r>
      </w:ins>
    </w:p>
    <w:p w14:paraId="0B58805A" w14:textId="77777777" w:rsidR="008774B2" w:rsidRDefault="008774B2" w:rsidP="008774B2">
      <w:pPr>
        <w:pStyle w:val="B1"/>
        <w:rPr>
          <w:ins w:id="185" w:author="Daiwei Zhou (周代卫)" w:date="2020-10-29T16:17:00Z"/>
        </w:rPr>
      </w:pPr>
      <w:ins w:id="186" w:author="Daiwei Zhou (周代卫)" w:date="2020-10-29T16:17:00Z">
        <w:r>
          <w:t>-</w:t>
        </w:r>
        <w:r>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ins>
    </w:p>
    <w:p w14:paraId="5D40C1B4" w14:textId="77777777" w:rsidR="008774B2" w:rsidRDefault="008774B2" w:rsidP="008774B2">
      <w:pPr>
        <w:pStyle w:val="B1"/>
        <w:rPr>
          <w:ins w:id="187" w:author="Daiwei Zhou (周代卫)" w:date="2020-10-29T16:17:00Z"/>
        </w:rPr>
      </w:pPr>
      <w:ins w:id="188" w:author="Daiwei Zhou (周代卫)" w:date="2020-10-29T16:17:00Z">
        <w:r>
          <w:t>-</w:t>
        </w:r>
        <w:r>
          <w:tab/>
          <w:t>if terminal and/or network resources are available; and:</w:t>
        </w:r>
      </w:ins>
    </w:p>
    <w:p w14:paraId="1853FB66" w14:textId="77777777" w:rsidR="008774B2" w:rsidRDefault="008774B2" w:rsidP="008774B2">
      <w:pPr>
        <w:pStyle w:val="B1"/>
        <w:rPr>
          <w:ins w:id="189" w:author="Daiwei Zhou (周代卫)" w:date="2020-10-29T16:17:00Z"/>
        </w:rPr>
      </w:pPr>
      <w:ins w:id="190" w:author="Daiwei Zhou (周代卫)" w:date="2020-10-29T16:17:00Z">
        <w:r>
          <w:t>-</w:t>
        </w:r>
        <w:r>
          <w:tab/>
          <w:t>if there are other configurations, for example defined with OMA-DM, that mandate, recommend or prevent some configurations.</w:t>
        </w:r>
      </w:ins>
    </w:p>
    <w:p w14:paraId="68E025D5" w14:textId="77777777" w:rsidR="008774B2" w:rsidRDefault="008774B2" w:rsidP="008774B2">
      <w:pPr>
        <w:rPr>
          <w:ins w:id="191" w:author="Daiwei Zhou (周代卫)" w:date="2020-10-29T16:17:00Z"/>
        </w:rPr>
      </w:pPr>
      <w:ins w:id="192" w:author="Daiwei Zhou (周代卫)" w:date="2020-10-29T16:17:00Z">
        <w:r>
          <w:t>Table 6.3 describes requirements and recommendations for handling of the AMR payload format parameters and for how to generate the SDP answer.</w:t>
        </w:r>
      </w:ins>
    </w:p>
    <w:p w14:paraId="7A185BE7" w14:textId="77777777" w:rsidR="008774B2" w:rsidRDefault="008774B2" w:rsidP="008774B2">
      <w:pPr>
        <w:pStyle w:val="NO"/>
        <w:rPr>
          <w:ins w:id="193" w:author="Daiwei Zhou (周代卫)" w:date="2020-10-29T16:17:00Z"/>
          <w:lang w:eastAsia="ko-KR"/>
        </w:rPr>
      </w:pPr>
      <w:ins w:id="194" w:author="Daiwei Zhou (周代卫)" w:date="2020-10-29T16:17:00Z">
        <w:r>
          <w:t>NOTE 1:</w:t>
        </w:r>
        <w:r>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w:t>
        </w:r>
        <w:r w:rsidRPr="00EB70D8">
          <w:t xml:space="preserve"> </w:t>
        </w:r>
        <w:r w:rsidRPr="00731EE8">
          <w:t>Table</w:t>
        </w:r>
        <w:r>
          <w:t>s</w:t>
        </w:r>
        <w:r w:rsidRPr="00731EE8">
          <w:t xml:space="preserve"> 6.</w:t>
        </w:r>
        <w:r>
          <w:rPr>
            <w:rFonts w:hint="eastAsia"/>
            <w:lang w:eastAsia="ko-KR"/>
          </w:rPr>
          <w:t>3a</w:t>
        </w:r>
        <w:r>
          <w:rPr>
            <w:lang w:eastAsia="ko-KR"/>
          </w:rPr>
          <w:t>-6.3c</w:t>
        </w:r>
        <w:r w:rsidRPr="00731EE8">
          <w:t xml:space="preserve"> describe the handling of the </w:t>
        </w:r>
        <w:r>
          <w:rPr>
            <w:rFonts w:hint="eastAsia"/>
            <w:lang w:eastAsia="ko-KR"/>
          </w:rPr>
          <w:t>EVS</w:t>
        </w:r>
        <w:r w:rsidRPr="00731EE8">
          <w:t xml:space="preserve"> payload format parameters</w:t>
        </w:r>
        <w:r>
          <w:rPr>
            <w:rFonts w:hint="eastAsia"/>
            <w:lang w:eastAsia="ko-KR"/>
          </w:rPr>
          <w:t>.</w:t>
        </w:r>
      </w:ins>
    </w:p>
    <w:p w14:paraId="138AB2F8" w14:textId="77777777" w:rsidR="008774B2" w:rsidRDefault="008774B2" w:rsidP="008774B2">
      <w:pPr>
        <w:pStyle w:val="FP"/>
        <w:rPr>
          <w:ins w:id="195" w:author="Daiwei Zhou (周代卫)" w:date="2020-10-29T16:17:00Z"/>
        </w:rPr>
      </w:pPr>
    </w:p>
    <w:p w14:paraId="4B0085EC" w14:textId="77777777" w:rsidR="008774B2" w:rsidRPr="00293968" w:rsidRDefault="008774B2" w:rsidP="008774B2">
      <w:pPr>
        <w:pStyle w:val="TH"/>
        <w:rPr>
          <w:ins w:id="196" w:author="Daiwei Zhou (周代卫)" w:date="2020-10-29T16:17:00Z"/>
        </w:rPr>
      </w:pPr>
      <w:ins w:id="197" w:author="Daiwei Zhou (周代卫)" w:date="2020-10-29T16:17:00Z">
        <w:r w:rsidRPr="00293968">
          <w:lastRenderedPageBreak/>
          <w:t>Table 6.3: Handling of the AMR</w:t>
        </w:r>
        <w:r>
          <w:t>-NB</w:t>
        </w:r>
        <w:r w:rsidRPr="00293968">
          <w:t xml:space="preserve"> and AMR-WB SDP parameters in the received SDP offer and in the SDP 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8774B2" w:rsidRPr="00BC4FC7" w14:paraId="6BBF18A5" w14:textId="77777777" w:rsidTr="00312570">
        <w:trPr>
          <w:tblHeader/>
          <w:ins w:id="198" w:author="Daiwei Zhou (周代卫)" w:date="2020-10-29T16:17:00Z"/>
        </w:trPr>
        <w:tc>
          <w:tcPr>
            <w:tcW w:w="1701" w:type="dxa"/>
            <w:shd w:val="clear" w:color="auto" w:fill="auto"/>
          </w:tcPr>
          <w:p w14:paraId="6E1E808E"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199" w:author="Daiwei Zhou (周代卫)" w:date="2020-10-29T16:17:00Z"/>
              </w:rPr>
            </w:pPr>
            <w:ins w:id="200" w:author="Daiwei Zhou (周代卫)" w:date="2020-10-29T16:17:00Z">
              <w:r w:rsidRPr="00293968">
                <w:lastRenderedPageBreak/>
                <w:t>Parameter</w:t>
              </w:r>
              <w:r>
                <w:t xml:space="preserve"> in the received SDP offer</w:t>
              </w:r>
            </w:ins>
          </w:p>
        </w:tc>
        <w:tc>
          <w:tcPr>
            <w:tcW w:w="3969" w:type="dxa"/>
            <w:shd w:val="clear" w:color="auto" w:fill="auto"/>
          </w:tcPr>
          <w:p w14:paraId="2336AEEA"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01" w:author="Daiwei Zhou (周代卫)" w:date="2020-10-29T16:17:00Z"/>
              </w:rPr>
            </w:pPr>
            <w:ins w:id="202" w:author="Daiwei Zhou (周代卫)" w:date="2020-10-29T16:17:00Z">
              <w:r w:rsidRPr="00293968">
                <w:t>Comments</w:t>
              </w:r>
            </w:ins>
          </w:p>
        </w:tc>
        <w:tc>
          <w:tcPr>
            <w:tcW w:w="3969" w:type="dxa"/>
            <w:shd w:val="clear" w:color="auto" w:fill="auto"/>
          </w:tcPr>
          <w:p w14:paraId="03E10D12"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03" w:author="Daiwei Zhou (周代卫)" w:date="2020-10-29T16:17:00Z"/>
              </w:rPr>
            </w:pPr>
            <w:ins w:id="204" w:author="Daiwei Zhou (周代卫)" w:date="2020-10-29T16:17:00Z">
              <w:r>
                <w:t>H</w:t>
              </w:r>
              <w:r w:rsidRPr="00293968">
                <w:t>andling</w:t>
              </w:r>
            </w:ins>
          </w:p>
        </w:tc>
      </w:tr>
      <w:tr w:rsidR="008774B2" w:rsidRPr="00BC4FC7" w14:paraId="0A22B4DE" w14:textId="77777777" w:rsidTr="00312570">
        <w:trPr>
          <w:ins w:id="205" w:author="Daiwei Zhou (周代卫)" w:date="2020-10-29T16:17:00Z"/>
        </w:trPr>
        <w:tc>
          <w:tcPr>
            <w:tcW w:w="1701" w:type="dxa"/>
            <w:shd w:val="clear" w:color="auto" w:fill="auto"/>
          </w:tcPr>
          <w:p w14:paraId="1D21591F"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06" w:author="Daiwei Zhou (周代卫)" w:date="2020-10-29T16:17:00Z"/>
              </w:rPr>
            </w:pPr>
            <w:ins w:id="207" w:author="Daiwei Zhou (周代卫)" w:date="2020-10-29T16:17:00Z">
              <w:r w:rsidRPr="00293968">
                <w:t>Codec</w:t>
              </w:r>
            </w:ins>
          </w:p>
        </w:tc>
        <w:tc>
          <w:tcPr>
            <w:tcW w:w="3969" w:type="dxa"/>
            <w:shd w:val="clear" w:color="auto" w:fill="auto"/>
          </w:tcPr>
          <w:p w14:paraId="2364B26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08" w:author="Daiwei Zhou (周代卫)" w:date="2020-10-29T16:17:00Z"/>
              </w:rPr>
            </w:pPr>
            <w:ins w:id="209" w:author="Daiwei Zhou (周代卫)" w:date="2020-10-29T16:17:00Z">
              <w:r w:rsidRPr="00293968">
                <w:t>Wide-band speech is preferable over narrow-band speech</w:t>
              </w:r>
            </w:ins>
          </w:p>
        </w:tc>
        <w:tc>
          <w:tcPr>
            <w:tcW w:w="3969" w:type="dxa"/>
            <w:shd w:val="clear" w:color="auto" w:fill="auto"/>
          </w:tcPr>
          <w:p w14:paraId="691C3550"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10" w:author="Daiwei Zhou (周代卫)" w:date="2020-10-29T16:17:00Z"/>
              </w:rPr>
            </w:pPr>
            <w:ins w:id="211" w:author="Daiwei Zhou (周代卫)" w:date="2020-10-29T16:17:00Z">
              <w:r w:rsidRPr="00293968">
                <w:t xml:space="preserve">If both AMR-WB and AMR-NB are offered </w:t>
              </w:r>
              <w:r>
                <w:t xml:space="preserve">and if AMR-WB is supported by the answering MTSI client in terminal </w:t>
              </w:r>
              <w:r w:rsidRPr="00293968">
                <w:t xml:space="preserve">then </w:t>
              </w:r>
              <w:r>
                <w:t>it</w:t>
              </w:r>
              <w:r w:rsidRPr="00293968">
                <w:t xml:space="preserve"> shall select to use </w:t>
              </w:r>
              <w:r>
                <w:t xml:space="preserve">the </w:t>
              </w:r>
              <w:r w:rsidRPr="00293968">
                <w:t>AMR-WB</w:t>
              </w:r>
              <w:r>
                <w:t xml:space="preserve"> codec </w:t>
              </w:r>
              <w:r w:rsidRPr="00293968">
                <w:t>and include this codec in the SDP answer</w:t>
              </w:r>
              <w:r>
                <w:t>, unless another preference order is indicated in the SDP offer</w:t>
              </w:r>
              <w:r w:rsidRPr="00293968">
                <w:t>.</w:t>
              </w:r>
              <w:r>
                <w:t xml:space="preserve"> If the MTSI client in terminal only supports AMR-NB then this codec shall be selected to be used and shall be included in the SDP answer.</w:t>
              </w:r>
            </w:ins>
          </w:p>
          <w:p w14:paraId="7A36247C" w14:textId="77777777" w:rsidR="008774B2" w:rsidRPr="00293968" w:rsidDel="00406913" w:rsidRDefault="008774B2" w:rsidP="00312570">
            <w:pPr>
              <w:pStyle w:val="TAL"/>
              <w:widowControl w:val="0"/>
              <w:tabs>
                <w:tab w:val="left" w:pos="1418"/>
                <w:tab w:val="left" w:pos="2835"/>
                <w:tab w:val="left" w:pos="4253"/>
                <w:tab w:val="left" w:pos="5670"/>
                <w:tab w:val="left" w:pos="7088"/>
                <w:tab w:val="left" w:pos="8505"/>
              </w:tabs>
              <w:spacing w:before="60"/>
              <w:rPr>
                <w:ins w:id="212" w:author="Daiwei Zhou (周代卫)" w:date="2020-10-29T16:17:00Z"/>
              </w:rPr>
            </w:pPr>
            <w:ins w:id="213" w:author="Daiwei Zhou (周代卫)" w:date="2020-10-29T16:17:00Z">
              <w:r w:rsidRPr="00293968">
                <w:t xml:space="preserve">The SDP answer shall only include one RTP Payload Type for </w:t>
              </w:r>
              <w:r>
                <w:t>speech, see NOTE 1</w:t>
              </w:r>
              <w:r w:rsidRPr="00293968">
                <w:t>.</w:t>
              </w:r>
            </w:ins>
          </w:p>
        </w:tc>
      </w:tr>
      <w:tr w:rsidR="008774B2" w:rsidRPr="00BC4FC7" w14:paraId="13788591" w14:textId="77777777" w:rsidTr="00312570">
        <w:trPr>
          <w:ins w:id="214" w:author="Daiwei Zhou (周代卫)" w:date="2020-10-29T16:17:00Z"/>
        </w:trPr>
        <w:tc>
          <w:tcPr>
            <w:tcW w:w="1701" w:type="dxa"/>
            <w:shd w:val="clear" w:color="auto" w:fill="auto"/>
          </w:tcPr>
          <w:p w14:paraId="70815A0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5" w:author="Daiwei Zhou (周代卫)" w:date="2020-10-29T16:17:00Z"/>
              </w:rPr>
            </w:pPr>
            <w:ins w:id="216" w:author="Daiwei Zhou (周代卫)" w:date="2020-10-29T16:17:00Z">
              <w:r w:rsidRPr="00293968">
                <w:t>octet-align</w:t>
              </w:r>
            </w:ins>
          </w:p>
        </w:tc>
        <w:tc>
          <w:tcPr>
            <w:tcW w:w="3969" w:type="dxa"/>
            <w:shd w:val="clear" w:color="auto" w:fill="auto"/>
          </w:tcPr>
          <w:p w14:paraId="2D678CE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7" w:author="Daiwei Zhou (周代卫)" w:date="2020-10-29T16:17:00Z"/>
              </w:rPr>
            </w:pPr>
            <w:ins w:id="218" w:author="Daiwei Zhou (周代卫)" w:date="2020-10-29T16:17:00Z">
              <w:r w:rsidRPr="00293968">
                <w:t>Both the bandwidth-efficient and the octet-aligned payload formats are supported by the MTSI client in terminal.</w:t>
              </w:r>
            </w:ins>
          </w:p>
          <w:p w14:paraId="7895ED3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9" w:author="Daiwei Zhou (周代卫)" w:date="2020-10-29T16:17:00Z"/>
              </w:rPr>
            </w:pPr>
            <w:ins w:id="220" w:author="Daiwei Zhou (周代卫)" w:date="2020-10-29T16:17:00Z">
              <w:r w:rsidRPr="00293968">
                <w:t>MTSI MGWs for GERAN or UTRAN are likely to either not include the octet-align parameter or to offer octet-align=0.</w:t>
              </w:r>
            </w:ins>
          </w:p>
          <w:p w14:paraId="2ABA024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1" w:author="Daiwei Zhou (周代卫)" w:date="2020-10-29T16:17:00Z"/>
              </w:rPr>
            </w:pPr>
            <w:ins w:id="222" w:author="Daiwei Zhou (周代卫)" w:date="2020-10-29T16:17:00Z">
              <w:r w:rsidRPr="00293968">
                <w:t>The bandwidth-efficient payload format is preferable over the octet-aligned payload format.</w:t>
              </w:r>
            </w:ins>
          </w:p>
        </w:tc>
        <w:tc>
          <w:tcPr>
            <w:tcW w:w="3969" w:type="dxa"/>
            <w:shd w:val="clear" w:color="auto" w:fill="auto"/>
          </w:tcPr>
          <w:p w14:paraId="3CF6AA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3" w:author="Daiwei Zhou (周代卫)" w:date="2020-10-29T16:17:00Z"/>
              </w:rPr>
            </w:pPr>
            <w:ins w:id="224" w:author="Daiwei Zhou (周代卫)" w:date="2020-10-29T16:17:00Z">
              <w:r w:rsidRPr="00293968">
                <w:t>The offer shall not be rejected purely based on the offered payload format variant.</w:t>
              </w:r>
            </w:ins>
          </w:p>
          <w:p w14:paraId="5DF4CD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5" w:author="Daiwei Zhou (周代卫)" w:date="2020-10-29T16:17:00Z"/>
              </w:rPr>
            </w:pPr>
            <w:ins w:id="226" w:author="Daiwei Zhou (周代卫)" w:date="2020-10-29T16:17:00Z">
              <w:r w:rsidRPr="00293968">
                <w:t>If both bandwidth-efficient and octet-aligned are included in the received SDP offer then the MTSI client in terminal shall select the bandwidth-efficient payload format and include it in the configuration in the SDP answer.</w:t>
              </w:r>
            </w:ins>
          </w:p>
        </w:tc>
      </w:tr>
      <w:tr w:rsidR="008774B2" w:rsidRPr="00BC4FC7" w14:paraId="3D58AD47" w14:textId="77777777" w:rsidTr="00312570">
        <w:trPr>
          <w:ins w:id="227" w:author="Daiwei Zhou (周代卫)" w:date="2020-10-29T16:17:00Z"/>
        </w:trPr>
        <w:tc>
          <w:tcPr>
            <w:tcW w:w="1701" w:type="dxa"/>
            <w:shd w:val="clear" w:color="auto" w:fill="auto"/>
          </w:tcPr>
          <w:p w14:paraId="11A8D86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8" w:author="Daiwei Zhou (周代卫)" w:date="2020-10-29T16:17:00Z"/>
              </w:rPr>
            </w:pPr>
            <w:ins w:id="229" w:author="Daiwei Zhou (周代卫)" w:date="2020-10-29T16:17:00Z">
              <w:r w:rsidRPr="00293968">
                <w:t>mode-set</w:t>
              </w:r>
            </w:ins>
          </w:p>
        </w:tc>
        <w:tc>
          <w:tcPr>
            <w:tcW w:w="3969" w:type="dxa"/>
            <w:shd w:val="clear" w:color="auto" w:fill="auto"/>
          </w:tcPr>
          <w:p w14:paraId="1582C143"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0" w:author="Daiwei Zhou (周代卫)" w:date="2020-10-29T16:17:00Z"/>
              </w:rPr>
            </w:pPr>
            <w:ins w:id="231" w:author="Daiwei Zhou (周代卫)" w:date="2020-10-29T16:17:00Z">
              <w:r>
                <w:t>The MTSI client in terminal can interoperate properly with whatever mode-set the other end-point offers or if no mode-set is offered.</w:t>
              </w:r>
            </w:ins>
          </w:p>
          <w:p w14:paraId="543CD2A6"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2" w:author="Daiwei Zhou (周代卫)" w:date="2020-10-29T16:17:00Z"/>
              </w:rPr>
            </w:pPr>
            <w:ins w:id="233" w:author="Daiwei Zhou (周代卫)" w:date="2020-10-29T16:17:00Z">
              <w:r>
                <w:t>The possibilities to use the higher bit rate codec modes also depend on the offered bandwidth.</w:t>
              </w:r>
            </w:ins>
          </w:p>
          <w:p w14:paraId="3C6A03B2"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4" w:author="Daiwei Zhou (周代卫)" w:date="2020-10-29T16:17:00Z"/>
              </w:rPr>
            </w:pPr>
            <w:ins w:id="235" w:author="Daiwei Zhou (周代卫)" w:date="2020-10-29T16:17:00Z">
              <w:r>
                <w:t>MTSI MGWs for GERAN or UTRAN inter-working are likely to include the mode-set in the offer if in case the intention is to use TFO or TrFO.</w:t>
              </w:r>
            </w:ins>
          </w:p>
          <w:p w14:paraId="4A1C91E4"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6" w:author="Daiwei Zhou (周代卫)" w:date="2020-10-29T16:17:00Z"/>
              </w:rPr>
            </w:pPr>
            <w:ins w:id="237" w:author="Daiwei Zhou (周代卫)" w:date="2020-10-29T16:17:00Z">
              <w:r>
                <w:t>Mode sets that give more adaptation possibilities are preferable over mode-sets with fewer or no adaptation possibilities.</w:t>
              </w:r>
            </w:ins>
          </w:p>
          <w:p w14:paraId="4515A39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8" w:author="Daiwei Zhou (周代卫)" w:date="2020-10-29T16:17:00Z"/>
              </w:rPr>
            </w:pPr>
            <w:ins w:id="239" w:author="Daiwei Zhou (周代卫)" w:date="2020-10-29T16:17:00Z">
              <w:r>
                <w:t>An MTSI client in terminal may be configured with a preferred mode set. Otherwise, the preferred mode-set for AMR-NB is {12.2, 7.4, 5.9, 4.75} and for AMR-WB it is {12.65, 8.85 and 6.60}</w:t>
              </w:r>
              <w:r w:rsidRPr="00293968">
                <w:t>.</w:t>
              </w:r>
            </w:ins>
          </w:p>
        </w:tc>
        <w:tc>
          <w:tcPr>
            <w:tcW w:w="3969" w:type="dxa"/>
            <w:shd w:val="clear" w:color="auto" w:fill="auto"/>
          </w:tcPr>
          <w:p w14:paraId="6A31571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0" w:author="Daiwei Zhou (周代卫)" w:date="2020-10-29T16:17:00Z"/>
              </w:rPr>
            </w:pPr>
            <w:ins w:id="241" w:author="Daiwei Zhou (周代卫)" w:date="2020-10-29T16:17:00Z">
              <w:r w:rsidRPr="00293968">
                <w:t>The offer shall not be rejected purely based on the offered mode-set.</w:t>
              </w:r>
            </w:ins>
          </w:p>
          <w:p w14:paraId="01E787B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2" w:author="Daiwei Zhou (周代卫)" w:date="2020-10-29T16:17:00Z"/>
              </w:rPr>
            </w:pPr>
            <w:ins w:id="243" w:author="Daiwei Zhou (周代卫)" w:date="2020-10-29T16:17:00Z">
              <w:r w:rsidRPr="00293968">
                <w:t>If only one mode-set is offered</w:t>
              </w:r>
              <w:r>
                <w:t xml:space="preserve"> then the </w:t>
              </w:r>
              <w:r w:rsidRPr="00293968">
                <w:t>MTSI client in terminal shall select to use this and include the same mode-set in the SDP answer.</w:t>
              </w:r>
            </w:ins>
          </w:p>
          <w:p w14:paraId="2A4D65D2"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4" w:author="Daiwei Zhou (周代卫)" w:date="2020-10-29T16:17:00Z"/>
              </w:rPr>
            </w:pPr>
            <w:ins w:id="245" w:author="Daiwei Zhou (周代卫)" w:date="2020-10-29T16:17:00Z">
              <w:r w:rsidRPr="00293968">
                <w:t xml:space="preserve">If several different </w:t>
              </w:r>
              <w:r>
                <w:t xml:space="preserve">payload types for the same codec with different </w:t>
              </w:r>
              <w:r w:rsidRPr="00293968">
                <w:t xml:space="preserve">mode-sets </w:t>
              </w:r>
              <w:r>
                <w:t xml:space="preserve">(possibly including one or more payload type without mode set) </w:t>
              </w:r>
              <w:r w:rsidRPr="00293968">
                <w:t>are included in the received SDP offer</w:t>
              </w:r>
              <w:r>
                <w:rPr>
                  <w:rFonts w:hint="eastAsia"/>
                  <w:lang w:eastAsia="ko-KR"/>
                </w:rPr>
                <w:t>,</w:t>
              </w:r>
              <w:r>
                <w:t xml:space="preserve"> </w:t>
              </w:r>
              <w:r w:rsidRPr="00293968">
                <w:t>then the MTSI client in terminal should select in the first hand the mode-set that provides the largest degrees of freedom for codec mode adaptation and in the second hand the mode-set that is closest to the preferred mode sets.</w:t>
              </w:r>
            </w:ins>
          </w:p>
          <w:p w14:paraId="7647FEEE"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6" w:author="Daiwei Zhou (周代卫)" w:date="2020-10-29T16:17:00Z"/>
              </w:rPr>
            </w:pPr>
            <w:ins w:id="247" w:author="Daiwei Zhou (周代卫)" w:date="2020-10-29T16:17:00Z">
              <w:r>
                <w:t xml:space="preserve">If only a payload type without mode-set has been offered, or if an MTSI client in terminal selects a payload type without mode-set from among the offered ones, and the MTSI client </w:t>
              </w:r>
              <w:r w:rsidRPr="00293968">
                <w:t xml:space="preserve">in terminal </w:t>
              </w:r>
              <w:r>
                <w:rPr>
                  <w:rFonts w:hint="eastAsia"/>
                  <w:lang w:eastAsia="ko-KR"/>
                </w:rPr>
                <w:t>intends</w:t>
              </w:r>
              <w:r>
                <w:t xml:space="preserve"> to use only some modes (e.g. one of the preferred mode sets defined at left), then the MTSI client in terminal should include</w:t>
              </w:r>
              <w:r>
                <w:rPr>
                  <w:rFonts w:hint="eastAsia"/>
                  <w:lang w:eastAsia="ko-KR"/>
                </w:rPr>
                <w:t xml:space="preserve"> these </w:t>
              </w:r>
              <w:r>
                <w:t>modes as the mode-set.</w:t>
              </w:r>
            </w:ins>
          </w:p>
          <w:p w14:paraId="430BF8E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8" w:author="Daiwei Zhou (周代卫)" w:date="2020-10-29T16:17:00Z"/>
              </w:rPr>
            </w:pPr>
            <w:ins w:id="249" w:author="Daiwei Zhou (周代卫)" w:date="2020-10-29T16:17:00Z">
              <w:r>
                <w:t>There are also dependencies between the mode-set and the SDP b=AS bandwidth parameter; see Clause 6.2.5.2.</w:t>
              </w:r>
            </w:ins>
          </w:p>
        </w:tc>
      </w:tr>
      <w:tr w:rsidR="008774B2" w:rsidRPr="00BC4FC7" w14:paraId="2FB0FA06" w14:textId="77777777" w:rsidTr="00312570">
        <w:trPr>
          <w:ins w:id="250" w:author="Daiwei Zhou (周代卫)" w:date="2020-10-29T16:17:00Z"/>
        </w:trPr>
        <w:tc>
          <w:tcPr>
            <w:tcW w:w="1701" w:type="dxa"/>
            <w:shd w:val="clear" w:color="auto" w:fill="auto"/>
          </w:tcPr>
          <w:p w14:paraId="0DFC643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51" w:author="Daiwei Zhou (周代卫)" w:date="2020-10-29T16:17:00Z"/>
              </w:rPr>
            </w:pPr>
            <w:ins w:id="252" w:author="Daiwei Zhou (周代卫)" w:date="2020-10-29T16:17:00Z">
              <w:r w:rsidRPr="00293968">
                <w:t>mode-change-period</w:t>
              </w:r>
            </w:ins>
          </w:p>
        </w:tc>
        <w:tc>
          <w:tcPr>
            <w:tcW w:w="3969" w:type="dxa"/>
            <w:shd w:val="clear" w:color="auto" w:fill="auto"/>
          </w:tcPr>
          <w:p w14:paraId="269C9F1E"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53" w:author="Daiwei Zhou (周代卫)" w:date="2020-10-29T16:17:00Z"/>
                <w:bCs/>
              </w:rPr>
            </w:pPr>
            <w:ins w:id="254" w:author="Daiwei Zhou (周代卫)" w:date="2020-10-29T16:17:00Z">
              <w:r w:rsidRPr="005C5C30">
                <w:rPr>
                  <w:bCs/>
                </w:rPr>
                <w:t>The MTSI client in terminal can interoperate properly with whatever mode-change-period the other end-point offers.</w:t>
              </w:r>
            </w:ins>
          </w:p>
          <w:p w14:paraId="61910A47"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55" w:author="Daiwei Zhou (周代卫)" w:date="2020-10-29T16:17:00Z"/>
                <w:bCs/>
              </w:rPr>
            </w:pPr>
            <w:ins w:id="256" w:author="Daiwei Zhou (周代卫)" w:date="2020-10-29T16:17:00Z">
              <w:r w:rsidRPr="005C5C30">
                <w:rPr>
                  <w:bCs/>
                </w:rPr>
                <w:t>MTSI MGWs for GERAN or UTRAN inter-working are likely to include mode-change-period=2 in the offer</w:t>
              </w:r>
              <w:r w:rsidRPr="00293968">
                <w:t xml:space="preserve"> if in case the intention is to use TFO or TrFO</w:t>
              </w:r>
              <w:r w:rsidRPr="005C5C30">
                <w:rPr>
                  <w:bCs/>
                </w:rPr>
                <w:t>.</w:t>
              </w:r>
            </w:ins>
          </w:p>
        </w:tc>
        <w:tc>
          <w:tcPr>
            <w:tcW w:w="3969" w:type="dxa"/>
            <w:shd w:val="clear" w:color="auto" w:fill="auto"/>
          </w:tcPr>
          <w:p w14:paraId="14443178"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57" w:author="Daiwei Zhou (周代卫)" w:date="2020-10-29T16:17:00Z"/>
                <w:bCs/>
              </w:rPr>
            </w:pPr>
            <w:ins w:id="258" w:author="Daiwei Zhou (周代卫)" w:date="2020-10-29T16:17:00Z">
              <w:r w:rsidRPr="00293968">
                <w:t>The offer shall not be rejected purely based on the offered</w:t>
              </w:r>
              <w:r w:rsidRPr="005C5C30">
                <w:rPr>
                  <w:bCs/>
                </w:rPr>
                <w:t xml:space="preserve"> mode-change-period.</w:t>
              </w:r>
            </w:ins>
          </w:p>
          <w:p w14:paraId="172A7CBF"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59" w:author="Daiwei Zhou (周代卫)" w:date="2020-10-29T16:17:00Z"/>
                <w:bCs/>
              </w:rPr>
            </w:pPr>
            <w:ins w:id="260" w:author="Daiwei Zhou (周代卫)" w:date="2020-10-29T16:17:00Z">
              <w:r w:rsidRPr="005C5C30">
                <w:rPr>
                  <w:bCs/>
                </w:rPr>
                <w:t>If the received SDP offer defines mode-change-period=2 then this information shall be used to determine the mode changes for AMR-NB or AMR-WB encoded media that the MTSI client in terminal sends.</w:t>
              </w:r>
            </w:ins>
          </w:p>
          <w:p w14:paraId="54006F0C"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1" w:author="Daiwei Zhou (周代卫)" w:date="2020-10-29T16:17:00Z"/>
                <w:bCs/>
              </w:rPr>
            </w:pPr>
            <w:ins w:id="262" w:author="Daiwei Zhou (周代卫)" w:date="2020-10-29T16:17:00Z">
              <w:r w:rsidRPr="005C5C30">
                <w:rPr>
                  <w:bCs/>
                </w:rPr>
                <w:t>The MTSI client in terminal should not include the mode-change-period parameter in the SDP answer since it has no corresponding limitations.</w:t>
              </w:r>
            </w:ins>
          </w:p>
        </w:tc>
      </w:tr>
      <w:tr w:rsidR="008774B2" w:rsidRPr="00BC4FC7" w14:paraId="03FDCFAC" w14:textId="77777777" w:rsidTr="00312570">
        <w:trPr>
          <w:ins w:id="263" w:author="Daiwei Zhou (周代卫)" w:date="2020-10-29T16:17:00Z"/>
        </w:trPr>
        <w:tc>
          <w:tcPr>
            <w:tcW w:w="1701" w:type="dxa"/>
            <w:shd w:val="clear" w:color="auto" w:fill="auto"/>
          </w:tcPr>
          <w:p w14:paraId="337489C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64" w:author="Daiwei Zhou (周代卫)" w:date="2020-10-29T16:17:00Z"/>
              </w:rPr>
            </w:pPr>
            <w:ins w:id="265" w:author="Daiwei Zhou (周代卫)" w:date="2020-10-29T16:17:00Z">
              <w:r w:rsidRPr="00293968">
                <w:lastRenderedPageBreak/>
                <w:t>mode-change-capability</w:t>
              </w:r>
            </w:ins>
          </w:p>
        </w:tc>
        <w:tc>
          <w:tcPr>
            <w:tcW w:w="3969" w:type="dxa"/>
            <w:shd w:val="clear" w:color="auto" w:fill="auto"/>
          </w:tcPr>
          <w:p w14:paraId="18D669B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66" w:author="Daiwei Zhou (周代卫)" w:date="2020-10-29T16:17:00Z"/>
              </w:rPr>
            </w:pPr>
            <w:ins w:id="267" w:author="Daiwei Zhou (周代卫)" w:date="2020-10-29T16:17:00Z">
              <w:r w:rsidRPr="00293968">
                <w:t>The MTSI client in terminal can interoperate with whatever capabilities the other end-point declares.</w:t>
              </w:r>
            </w:ins>
          </w:p>
        </w:tc>
        <w:tc>
          <w:tcPr>
            <w:tcW w:w="3969" w:type="dxa"/>
            <w:shd w:val="clear" w:color="auto" w:fill="auto"/>
          </w:tcPr>
          <w:p w14:paraId="74A263D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68" w:author="Daiwei Zhou (周代卫)" w:date="2020-10-29T16:17:00Z"/>
              </w:rPr>
            </w:pPr>
            <w:ins w:id="269" w:author="Daiwei Zhou (周代卫)" w:date="2020-10-29T16:17:00Z">
              <w:r w:rsidRPr="00293968">
                <w:t>The offer shall not be rejected purely based on the offered mode-change-capability.</w:t>
              </w:r>
            </w:ins>
          </w:p>
          <w:p w14:paraId="14DC87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0" w:author="Daiwei Zhou (周代卫)" w:date="2020-10-29T16:17:00Z"/>
              </w:rPr>
            </w:pPr>
            <w:ins w:id="271" w:author="Daiwei Zhou (周代卫)" w:date="2020-10-29T16:17:00Z">
              <w:r w:rsidRPr="00293968">
                <w:t>The mode-change-capability information should be used to determine a proper value, or prevent using an improper value, for mode-change-period in the SDP answer, see above.</w:t>
              </w:r>
              <w:r>
                <w:t xml:space="preserve"> </w:t>
              </w:r>
              <w:r w:rsidRPr="00293968">
                <w:t>If the offer includes mode-change-capability=1</w:t>
              </w:r>
              <w:r>
                <w:t>,</w:t>
              </w:r>
              <w:r w:rsidRPr="00293968">
                <w:t xml:space="preserve"> then the MTSI client in terminal shall not offer mode-change-period=2 in the answer.</w:t>
              </w:r>
            </w:ins>
          </w:p>
          <w:p w14:paraId="6B42FD5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2" w:author="Daiwei Zhou (周代卫)" w:date="2020-10-29T16:17:00Z"/>
              </w:rPr>
            </w:pPr>
            <w:ins w:id="273" w:author="Daiwei Zhou (周代卫)" w:date="2020-10-29T16:17:00Z">
              <w:r>
                <w:t>T</w:t>
              </w:r>
              <w:r w:rsidRPr="00293968">
                <w:t xml:space="preserve">he MTSI client in terminal </w:t>
              </w:r>
              <w:r>
                <w:t>shall</w:t>
              </w:r>
              <w:r w:rsidRPr="00293968">
                <w:t xml:space="preserve"> include mode-change-capability=2 in the SDP answer</w:t>
              </w:r>
              <w:r>
                <w:t xml:space="preserve"> since it is required to support restricting mode changes to every other frame</w:t>
              </w:r>
              <w:r w:rsidRPr="00293968">
                <w:t>.</w:t>
              </w:r>
            </w:ins>
          </w:p>
        </w:tc>
      </w:tr>
      <w:tr w:rsidR="008774B2" w:rsidRPr="00BC4FC7" w14:paraId="123B6BD6" w14:textId="77777777" w:rsidTr="00312570">
        <w:trPr>
          <w:ins w:id="274" w:author="Daiwei Zhou (周代卫)" w:date="2020-10-29T16:17:00Z"/>
        </w:trPr>
        <w:tc>
          <w:tcPr>
            <w:tcW w:w="1701" w:type="dxa"/>
            <w:shd w:val="clear" w:color="auto" w:fill="auto"/>
          </w:tcPr>
          <w:p w14:paraId="3B149DA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5" w:author="Daiwei Zhou (周代卫)" w:date="2020-10-29T16:17:00Z"/>
              </w:rPr>
            </w:pPr>
            <w:ins w:id="276" w:author="Daiwei Zhou (周代卫)" w:date="2020-10-29T16:17:00Z">
              <w:r w:rsidRPr="00293968">
                <w:t>mode-change-neighbor</w:t>
              </w:r>
            </w:ins>
          </w:p>
        </w:tc>
        <w:tc>
          <w:tcPr>
            <w:tcW w:w="3969" w:type="dxa"/>
            <w:shd w:val="clear" w:color="auto" w:fill="auto"/>
          </w:tcPr>
          <w:p w14:paraId="20F1C5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7" w:author="Daiwei Zhou (周代卫)" w:date="2020-10-29T16:17:00Z"/>
              </w:rPr>
            </w:pPr>
            <w:ins w:id="278" w:author="Daiwei Zhou (周代卫)" w:date="2020-10-29T16:17:00Z">
              <w:r w:rsidRPr="00293968">
                <w:t>The MTSI client in terminal can interoperate with whatever limitations the other end-point offers.</w:t>
              </w:r>
            </w:ins>
          </w:p>
        </w:tc>
        <w:tc>
          <w:tcPr>
            <w:tcW w:w="3969" w:type="dxa"/>
            <w:shd w:val="clear" w:color="auto" w:fill="auto"/>
          </w:tcPr>
          <w:p w14:paraId="762F965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9" w:author="Daiwei Zhou (周代卫)" w:date="2020-10-29T16:17:00Z"/>
              </w:rPr>
            </w:pPr>
            <w:ins w:id="280" w:author="Daiwei Zhou (周代卫)" w:date="2020-10-29T16:17:00Z">
              <w:r w:rsidRPr="00293968">
                <w:t>The offer shall not be rejected purely based on the offered mode-change-neighbor.</w:t>
              </w:r>
            </w:ins>
          </w:p>
          <w:p w14:paraId="1AA6E30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1" w:author="Daiwei Zhou (周代卫)" w:date="2020-10-29T16:17:00Z"/>
              </w:rPr>
            </w:pPr>
            <w:ins w:id="282" w:author="Daiwei Zhou (周代卫)" w:date="2020-10-29T16:17:00Z">
              <w:r w:rsidRPr="00293968">
                <w:t xml:space="preserve">The MTSI client in terminal shall use this information to determine how mode changes can be performed </w:t>
              </w:r>
              <w:r>
                <w:t>for</w:t>
              </w:r>
              <w:r w:rsidRPr="00293968">
                <w:t xml:space="preserve"> AMR</w:t>
              </w:r>
              <w:r>
                <w:t>-NB or AMR-WB encoded</w:t>
              </w:r>
              <w:r w:rsidRPr="00293968">
                <w:t xml:space="preserve"> media that the MTSI client in terminal sends.</w:t>
              </w:r>
            </w:ins>
          </w:p>
          <w:p w14:paraId="0F60DE4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3" w:author="Daiwei Zhou (周代卫)" w:date="2020-10-29T16:17:00Z"/>
              </w:rPr>
            </w:pPr>
            <w:ins w:id="284" w:author="Daiwei Zhou (周代卫)" w:date="2020-10-29T16:17:00Z">
              <w:r w:rsidRPr="00293968">
                <w:t>The MTSI client in terminal shall not include the mode-change-neighbor parameter in the SDP answer since it has no corresponding limitations.</w:t>
              </w:r>
            </w:ins>
          </w:p>
        </w:tc>
      </w:tr>
      <w:tr w:rsidR="008774B2" w:rsidRPr="00BC4FC7" w14:paraId="04FBA0C0" w14:textId="77777777" w:rsidTr="00312570">
        <w:trPr>
          <w:ins w:id="285" w:author="Daiwei Zhou (周代卫)" w:date="2020-10-29T16:17:00Z"/>
        </w:trPr>
        <w:tc>
          <w:tcPr>
            <w:tcW w:w="1701" w:type="dxa"/>
            <w:shd w:val="clear" w:color="auto" w:fill="auto"/>
          </w:tcPr>
          <w:p w14:paraId="0CA4ACC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6" w:author="Daiwei Zhou (周代卫)" w:date="2020-10-29T16:17:00Z"/>
              </w:rPr>
            </w:pPr>
            <w:ins w:id="287" w:author="Daiwei Zhou (周代卫)" w:date="2020-10-29T16:17:00Z">
              <w:r w:rsidRPr="00293968">
                <w:t>maxptime</w:t>
              </w:r>
            </w:ins>
          </w:p>
        </w:tc>
        <w:tc>
          <w:tcPr>
            <w:tcW w:w="3969" w:type="dxa"/>
            <w:shd w:val="clear" w:color="auto" w:fill="auto"/>
          </w:tcPr>
          <w:p w14:paraId="24847B46"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88" w:author="Daiwei Zhou (周代卫)" w:date="2020-10-29T16:17:00Z"/>
              </w:rPr>
            </w:pPr>
            <w:ins w:id="289" w:author="Daiwei Zhou (周代卫)" w:date="2020-10-29T16:17:00Z">
              <w:r w:rsidRPr="00293968">
                <w:t>The MTSI client in terminal can interoperate with whatever value that is offered.</w:t>
              </w:r>
            </w:ins>
          </w:p>
          <w:p w14:paraId="0979FC6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0" w:author="Daiwei Zhou (周代卫)" w:date="2020-10-29T16:17:00Z"/>
              </w:rPr>
            </w:pPr>
            <w:ins w:id="291" w:author="Daiwei Zhou (周代卫)" w:date="2020-10-29T16:17:00Z">
              <w:r w:rsidRPr="00293968">
                <w:t>The MTSI client in terminal may also use this information to determine a suitable value for max-red in the SDP answer.</w:t>
              </w:r>
            </w:ins>
          </w:p>
        </w:tc>
        <w:tc>
          <w:tcPr>
            <w:tcW w:w="3969" w:type="dxa"/>
            <w:shd w:val="clear" w:color="auto" w:fill="auto"/>
          </w:tcPr>
          <w:p w14:paraId="27D3E7D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2" w:author="Daiwei Zhou (周代卫)" w:date="2020-10-29T16:17:00Z"/>
              </w:rPr>
            </w:pPr>
            <w:ins w:id="293" w:author="Daiwei Zhou (周代卫)" w:date="2020-10-29T16:17:00Z">
              <w:r w:rsidRPr="00293968">
                <w:t>The offer shall not be rejected purely based on the offered maxptime.</w:t>
              </w:r>
            </w:ins>
          </w:p>
          <w:p w14:paraId="0770D07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4" w:author="Daiwei Zhou (周代卫)" w:date="2020-10-29T16:17:00Z"/>
              </w:rPr>
            </w:pPr>
            <w:ins w:id="295" w:author="Daiwei Zhou (周代卫)" w:date="2020-10-29T16:17:00Z">
              <w:r w:rsidRPr="00293968">
                <w:t>The MTSI client in terminal shall use this information to control the packetization when sending RTP packets to the other end-point, see also clause 7.4.2.</w:t>
              </w:r>
            </w:ins>
          </w:p>
          <w:p w14:paraId="0DFAE83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6" w:author="Daiwei Zhou (周代卫)" w:date="2020-10-29T16:17:00Z"/>
              </w:rPr>
            </w:pPr>
            <w:ins w:id="297" w:author="Daiwei Zhou (周代卫)" w:date="2020-10-29T16:17:00Z">
              <w:r w:rsidRPr="00293968">
                <w:t>The maxptime parameter shall be included in the SDP answer and shall be an integer multiple of 20.</w:t>
              </w:r>
            </w:ins>
          </w:p>
          <w:p w14:paraId="6DAA235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8" w:author="Daiwei Zhou (周代卫)" w:date="2020-10-29T16:17:00Z"/>
              </w:rPr>
            </w:pPr>
            <w:ins w:id="299" w:author="Daiwei Zhou (周代卫)" w:date="2020-10-29T16:17:00Z">
              <w:r w:rsidRPr="00293968">
                <w:t xml:space="preserve">If the received SDP offer includes both the max-red and ptime parameter then the MTSI client in terminal may choose to use this information to define a suitable value for maxptime in the SDP answer, see NOTE </w:t>
              </w:r>
              <w:r>
                <w:t>2</w:t>
              </w:r>
              <w:r w:rsidRPr="00293968">
                <w:t>. The MTSI client in terminal may also choose to set the maxptime value to 240, regardless of the ptime and/or max-red parameters in the SDP offer.</w:t>
              </w:r>
            </w:ins>
          </w:p>
          <w:p w14:paraId="3319EF3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0" w:author="Daiwei Zhou (周代卫)" w:date="2020-10-29T16:17:00Z"/>
              </w:rPr>
            </w:pPr>
            <w:ins w:id="301" w:author="Daiwei Zhou (周代卫)" w:date="2020-10-29T16:17:00Z">
              <w:r w:rsidRPr="00293968">
                <w:t>The maxptime value in the SDP answer shall not be smaller than ptime value in the SDP answer. The maxptime value should be selected to give at least some room for adaptation.</w:t>
              </w:r>
            </w:ins>
          </w:p>
        </w:tc>
      </w:tr>
      <w:tr w:rsidR="008774B2" w:rsidRPr="00BC4FC7" w14:paraId="76632610" w14:textId="77777777" w:rsidTr="00312570">
        <w:trPr>
          <w:ins w:id="302" w:author="Daiwei Zhou (周代卫)" w:date="2020-10-29T16:17:00Z"/>
        </w:trPr>
        <w:tc>
          <w:tcPr>
            <w:tcW w:w="1701" w:type="dxa"/>
            <w:shd w:val="clear" w:color="auto" w:fill="auto"/>
          </w:tcPr>
          <w:p w14:paraId="445291F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3" w:author="Daiwei Zhou (周代卫)" w:date="2020-10-29T16:17:00Z"/>
              </w:rPr>
            </w:pPr>
            <w:ins w:id="304" w:author="Daiwei Zhou (周代卫)" w:date="2020-10-29T16:17:00Z">
              <w:r w:rsidRPr="00293968">
                <w:t>crc</w:t>
              </w:r>
            </w:ins>
          </w:p>
        </w:tc>
        <w:tc>
          <w:tcPr>
            <w:tcW w:w="3969" w:type="dxa"/>
            <w:shd w:val="clear" w:color="auto" w:fill="auto"/>
          </w:tcPr>
          <w:p w14:paraId="2EB6444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5" w:author="Daiwei Zhou (周代卫)" w:date="2020-10-29T16:17:00Z"/>
              </w:rPr>
            </w:pPr>
            <w:ins w:id="306" w:author="Daiwei Zhou (周代卫)" w:date="2020-10-29T16:17:00Z">
              <w:r w:rsidRPr="00293968">
                <w:t>The MTSI client in terminal is not required to support this option.</w:t>
              </w:r>
            </w:ins>
          </w:p>
        </w:tc>
        <w:tc>
          <w:tcPr>
            <w:tcW w:w="3969" w:type="dxa"/>
            <w:shd w:val="clear" w:color="auto" w:fill="auto"/>
          </w:tcPr>
          <w:p w14:paraId="21668E0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7" w:author="Daiwei Zhou (周代卫)" w:date="2020-10-29T16:17:00Z"/>
              </w:rPr>
            </w:pPr>
            <w:ins w:id="308" w:author="Daiwei Zhou (周代卫)" w:date="2020-10-29T16:17:00Z">
              <w:r>
                <w:t>The MTSI client in terminal may have to reject offered RTP payload types including this option.</w:t>
              </w:r>
            </w:ins>
          </w:p>
        </w:tc>
      </w:tr>
      <w:tr w:rsidR="008774B2" w:rsidRPr="00BC4FC7" w14:paraId="449BF367" w14:textId="77777777" w:rsidTr="00312570">
        <w:trPr>
          <w:ins w:id="309" w:author="Daiwei Zhou (周代卫)" w:date="2020-10-29T16:17:00Z"/>
        </w:trPr>
        <w:tc>
          <w:tcPr>
            <w:tcW w:w="1701" w:type="dxa"/>
            <w:shd w:val="clear" w:color="auto" w:fill="auto"/>
          </w:tcPr>
          <w:p w14:paraId="54B8224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0" w:author="Daiwei Zhou (周代卫)" w:date="2020-10-29T16:17:00Z"/>
              </w:rPr>
            </w:pPr>
            <w:ins w:id="311" w:author="Daiwei Zhou (周代卫)" w:date="2020-10-29T16:17:00Z">
              <w:r w:rsidRPr="00293968">
                <w:t>robust-sorting</w:t>
              </w:r>
            </w:ins>
          </w:p>
        </w:tc>
        <w:tc>
          <w:tcPr>
            <w:tcW w:w="3969" w:type="dxa"/>
            <w:shd w:val="clear" w:color="auto" w:fill="auto"/>
          </w:tcPr>
          <w:p w14:paraId="37070DE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2" w:author="Daiwei Zhou (周代卫)" w:date="2020-10-29T16:17:00Z"/>
              </w:rPr>
            </w:pPr>
            <w:ins w:id="313" w:author="Daiwei Zhou (周代卫)" w:date="2020-10-29T16:17:00Z">
              <w:r w:rsidRPr="00293968">
                <w:t>The MTSI client in terminal is not required to support this option.</w:t>
              </w:r>
            </w:ins>
          </w:p>
        </w:tc>
        <w:tc>
          <w:tcPr>
            <w:tcW w:w="3969" w:type="dxa"/>
            <w:shd w:val="clear" w:color="auto" w:fill="auto"/>
          </w:tcPr>
          <w:p w14:paraId="24AE0FA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4" w:author="Daiwei Zhou (周代卫)" w:date="2020-10-29T16:17:00Z"/>
              </w:rPr>
            </w:pPr>
            <w:ins w:id="315" w:author="Daiwei Zhou (周代卫)" w:date="2020-10-29T16:17:00Z">
              <w:r>
                <w:t>The MTSI client in terminal may have to reject offered RTP payload types including this option.</w:t>
              </w:r>
            </w:ins>
          </w:p>
        </w:tc>
      </w:tr>
      <w:tr w:rsidR="008774B2" w:rsidRPr="00BC4FC7" w14:paraId="43C0176B" w14:textId="77777777" w:rsidTr="00312570">
        <w:trPr>
          <w:ins w:id="316" w:author="Daiwei Zhou (周代卫)" w:date="2020-10-29T16:17:00Z"/>
        </w:trPr>
        <w:tc>
          <w:tcPr>
            <w:tcW w:w="1701" w:type="dxa"/>
            <w:shd w:val="clear" w:color="auto" w:fill="auto"/>
          </w:tcPr>
          <w:p w14:paraId="2DD59FE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7" w:author="Daiwei Zhou (周代卫)" w:date="2020-10-29T16:17:00Z"/>
              </w:rPr>
            </w:pPr>
            <w:ins w:id="318" w:author="Daiwei Zhou (周代卫)" w:date="2020-10-29T16:17:00Z">
              <w:r w:rsidRPr="00293968">
                <w:t>interleaving</w:t>
              </w:r>
            </w:ins>
          </w:p>
        </w:tc>
        <w:tc>
          <w:tcPr>
            <w:tcW w:w="3969" w:type="dxa"/>
            <w:shd w:val="clear" w:color="auto" w:fill="auto"/>
          </w:tcPr>
          <w:p w14:paraId="7764CA9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9" w:author="Daiwei Zhou (周代卫)" w:date="2020-10-29T16:17:00Z"/>
              </w:rPr>
            </w:pPr>
            <w:ins w:id="320" w:author="Daiwei Zhou (周代卫)" w:date="2020-10-29T16:17:00Z">
              <w:r w:rsidRPr="00293968">
                <w:t>The MTSI client in terminal is not required to support this option.</w:t>
              </w:r>
            </w:ins>
          </w:p>
        </w:tc>
        <w:tc>
          <w:tcPr>
            <w:tcW w:w="3969" w:type="dxa"/>
            <w:shd w:val="clear" w:color="auto" w:fill="auto"/>
          </w:tcPr>
          <w:p w14:paraId="70BDFDD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1" w:author="Daiwei Zhou (周代卫)" w:date="2020-10-29T16:17:00Z"/>
              </w:rPr>
            </w:pPr>
            <w:ins w:id="322" w:author="Daiwei Zhou (周代卫)" w:date="2020-10-29T16:17:00Z">
              <w:r>
                <w:t>The MTSI client in terminal may have to reject offered RTP payload types including this option.</w:t>
              </w:r>
            </w:ins>
          </w:p>
        </w:tc>
      </w:tr>
      <w:tr w:rsidR="008774B2" w:rsidRPr="00BC4FC7" w14:paraId="069A8ECC" w14:textId="77777777" w:rsidTr="00312570">
        <w:trPr>
          <w:ins w:id="323" w:author="Daiwei Zhou (周代卫)" w:date="2020-10-29T16:17:00Z"/>
        </w:trPr>
        <w:tc>
          <w:tcPr>
            <w:tcW w:w="1701" w:type="dxa"/>
            <w:shd w:val="clear" w:color="auto" w:fill="auto"/>
          </w:tcPr>
          <w:p w14:paraId="3B4F368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4" w:author="Daiwei Zhou (周代卫)" w:date="2020-10-29T16:17:00Z"/>
              </w:rPr>
            </w:pPr>
            <w:ins w:id="325" w:author="Daiwei Zhou (周代卫)" w:date="2020-10-29T16:17:00Z">
              <w:r w:rsidRPr="00293968">
                <w:lastRenderedPageBreak/>
                <w:t>ptime</w:t>
              </w:r>
            </w:ins>
          </w:p>
        </w:tc>
        <w:tc>
          <w:tcPr>
            <w:tcW w:w="3969" w:type="dxa"/>
            <w:shd w:val="clear" w:color="auto" w:fill="auto"/>
          </w:tcPr>
          <w:p w14:paraId="68EB4D34"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6" w:author="Daiwei Zhou (周代卫)" w:date="2020-10-29T16:17:00Z"/>
              </w:rPr>
            </w:pPr>
            <w:ins w:id="327" w:author="Daiwei Zhou (周代卫)" w:date="2020-10-29T16:17:00Z">
              <w:r w:rsidRPr="00293968">
                <w:t>The MTSI client in terminal can interoperate with whatever value that is offered.</w:t>
              </w:r>
            </w:ins>
          </w:p>
        </w:tc>
        <w:tc>
          <w:tcPr>
            <w:tcW w:w="3969" w:type="dxa"/>
            <w:shd w:val="clear" w:color="auto" w:fill="auto"/>
          </w:tcPr>
          <w:p w14:paraId="25FDA94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8" w:author="Daiwei Zhou (周代卫)" w:date="2020-10-29T16:17:00Z"/>
              </w:rPr>
            </w:pPr>
            <w:ins w:id="329" w:author="Daiwei Zhou (周代卫)" w:date="2020-10-29T16:17:00Z">
              <w:r w:rsidRPr="00293968">
                <w:t>The offer shall not be rejected purely based on the offered ptime.</w:t>
              </w:r>
            </w:ins>
          </w:p>
          <w:p w14:paraId="0F538CB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0" w:author="Daiwei Zhou (周代卫)" w:date="2020-10-29T16:17:00Z"/>
              </w:rPr>
            </w:pPr>
            <w:ins w:id="331" w:author="Daiwei Zhou (周代卫)" w:date="2020-10-29T16:17:00Z">
              <w:r w:rsidRPr="0029396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ins>
          </w:p>
          <w:p w14:paraId="134926D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2" w:author="Daiwei Zhou (周代卫)" w:date="2020-10-29T16:17:00Z"/>
              </w:rPr>
            </w:pPr>
            <w:ins w:id="333" w:author="Daiwei Zhou (周代卫)" w:date="2020-10-29T16:17:00Z">
              <w:r w:rsidRPr="00293968">
                <w:t>The ptime parameter shall be included in the SDP answer and shall be an integer multiple of 20.</w:t>
              </w:r>
            </w:ins>
          </w:p>
          <w:p w14:paraId="7864A77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4" w:author="Daiwei Zhou (周代卫)" w:date="2020-10-29T16:17:00Z"/>
              </w:rPr>
            </w:pPr>
            <w:ins w:id="335" w:author="Daiwei Zhou (周代卫)" w:date="2020-10-29T16:17:00Z">
              <w:r w:rsidRPr="00293968">
                <w:t xml:space="preserve">If the received SDP offer includes the ptime parameters then the MTSI client in terminal may choose to use this information to define a suitable value for ptime in the SDP answer, see NOTE </w:t>
              </w:r>
              <w:r>
                <w:t>3</w:t>
              </w:r>
              <w:r w:rsidRPr="00293968">
                <w:t>. The MTSI client in terminal may also choose to set the ptime value in the SDP answer according to Table 7.1, regardless of the ptime parameter in the SDP offer.</w:t>
              </w:r>
            </w:ins>
          </w:p>
          <w:p w14:paraId="4879E03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6" w:author="Daiwei Zhou (周代卫)" w:date="2020-10-29T16:17:00Z"/>
              </w:rPr>
            </w:pPr>
            <w:ins w:id="337" w:author="Daiwei Zhou (周代卫)" w:date="2020-10-29T16:17:00Z">
              <w:r w:rsidRPr="00293968">
                <w:t>The ptime value in the SDP answer shall not be larger than the maxptime value in the SDP answer.</w:t>
              </w:r>
            </w:ins>
          </w:p>
        </w:tc>
      </w:tr>
      <w:tr w:rsidR="008774B2" w:rsidRPr="00BC4FC7" w14:paraId="7FB20B55" w14:textId="77777777" w:rsidTr="00312570">
        <w:trPr>
          <w:ins w:id="338" w:author="Daiwei Zhou (周代卫)" w:date="2020-10-29T16:17:00Z"/>
        </w:trPr>
        <w:tc>
          <w:tcPr>
            <w:tcW w:w="1701" w:type="dxa"/>
            <w:shd w:val="clear" w:color="auto" w:fill="auto"/>
          </w:tcPr>
          <w:p w14:paraId="7264D72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9" w:author="Daiwei Zhou (周代卫)" w:date="2020-10-29T16:17:00Z"/>
              </w:rPr>
            </w:pPr>
            <w:ins w:id="340" w:author="Daiwei Zhou (周代卫)" w:date="2020-10-29T16:17:00Z">
              <w:r>
                <w:t>c</w:t>
              </w:r>
              <w:r w:rsidRPr="00293968">
                <w:t>hannels</w:t>
              </w:r>
            </w:ins>
          </w:p>
        </w:tc>
        <w:tc>
          <w:tcPr>
            <w:tcW w:w="3969" w:type="dxa"/>
            <w:shd w:val="clear" w:color="auto" w:fill="auto"/>
          </w:tcPr>
          <w:p w14:paraId="219F42CC"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341" w:author="Daiwei Zhou (周代卫)" w:date="2020-10-29T16:17:00Z"/>
              </w:rPr>
            </w:pPr>
            <w:ins w:id="342" w:author="Daiwei Zhou (周代卫)" w:date="2020-10-29T16:17:00Z">
              <w:r>
                <w:t>The number of channels may either be explicitly indicated in the SDP by including '/1', '/2', etc. on the a=rtpmap line, but the number of channels may also be omitted. When the number of channels is omitted then the default rule is that one channel is being offered.</w:t>
              </w:r>
            </w:ins>
          </w:p>
          <w:p w14:paraId="75D24C2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3" w:author="Daiwei Zhou (周代卫)" w:date="2020-10-29T16:17:00Z"/>
              </w:rPr>
            </w:pPr>
            <w:ins w:id="344" w:author="Daiwei Zhou (周代卫)" w:date="2020-10-29T16:17:00Z">
              <w:r>
                <w:t>The MTSI client in terminal is only required to support audio media using one channel. Offered RTP payload types with more than one channel may therefore have to be rejected.</w:t>
              </w:r>
            </w:ins>
          </w:p>
        </w:tc>
        <w:tc>
          <w:tcPr>
            <w:tcW w:w="3969" w:type="dxa"/>
            <w:shd w:val="clear" w:color="auto" w:fill="auto"/>
          </w:tcPr>
          <w:p w14:paraId="1FC11971"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345" w:author="Daiwei Zhou (周代卫)" w:date="2020-10-29T16:17:00Z"/>
              </w:rPr>
            </w:pPr>
            <w:ins w:id="346" w:author="Daiwei Zhou (周代卫)" w:date="2020-10-29T16:17:00Z">
              <w:r>
                <w:t>When the MTSI client in terminal accepts an offer for single-channel audio then the SDP answer shall either explicitly indicate '/1' or omit the channels parameter.</w:t>
              </w:r>
            </w:ins>
          </w:p>
          <w:p w14:paraId="4DF9B56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7" w:author="Daiwei Zhou (周代卫)" w:date="2020-10-29T16:17:00Z"/>
              </w:rPr>
            </w:pPr>
            <w:ins w:id="348" w:author="Daiwei Zhou (周代卫)" w:date="2020-10-29T16:17:00Z">
              <w:r>
                <w:t>When the MTSI client in terminal accepts an offer for multi-channel audio then the number of channels shall be included in the SDP answer.</w:t>
              </w:r>
            </w:ins>
          </w:p>
        </w:tc>
      </w:tr>
      <w:tr w:rsidR="008774B2" w:rsidRPr="00BC4FC7" w14:paraId="76C0F021" w14:textId="77777777" w:rsidTr="00312570">
        <w:trPr>
          <w:ins w:id="349" w:author="Daiwei Zhou (周代卫)" w:date="2020-10-29T16:17:00Z"/>
        </w:trPr>
        <w:tc>
          <w:tcPr>
            <w:tcW w:w="1701" w:type="dxa"/>
            <w:shd w:val="clear" w:color="auto" w:fill="auto"/>
          </w:tcPr>
          <w:p w14:paraId="6C69BBE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0" w:author="Daiwei Zhou (周代卫)" w:date="2020-10-29T16:17:00Z"/>
              </w:rPr>
            </w:pPr>
            <w:ins w:id="351" w:author="Daiwei Zhou (周代卫)" w:date="2020-10-29T16:17:00Z">
              <w:r w:rsidRPr="00293968">
                <w:t>max-red</w:t>
              </w:r>
            </w:ins>
          </w:p>
        </w:tc>
        <w:tc>
          <w:tcPr>
            <w:tcW w:w="3969" w:type="dxa"/>
            <w:shd w:val="clear" w:color="auto" w:fill="auto"/>
          </w:tcPr>
          <w:p w14:paraId="2F5B83A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2" w:author="Daiwei Zhou (周代卫)" w:date="2020-10-29T16:17:00Z"/>
              </w:rPr>
            </w:pPr>
            <w:ins w:id="353" w:author="Daiwei Zhou (周代卫)" w:date="2020-10-29T16:17:00Z">
              <w:r w:rsidRPr="00293968">
                <w:t>The MTSI client in terminal may use this information to bound the delay for receiving redundant frames.</w:t>
              </w:r>
            </w:ins>
          </w:p>
          <w:p w14:paraId="64D5C68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4" w:author="Daiwei Zhou (周代卫)" w:date="2020-10-29T16:17:00Z"/>
              </w:rPr>
            </w:pPr>
            <w:ins w:id="355" w:author="Daiwei Zhou (周代卫)" w:date="2020-10-29T16:17:00Z">
              <w:r w:rsidRPr="00293968">
                <w:t>The MTSI client in terminal may also use this information to determine a suitable value for maxptime in the SDP answer.</w:t>
              </w:r>
            </w:ins>
          </w:p>
        </w:tc>
        <w:tc>
          <w:tcPr>
            <w:tcW w:w="3969" w:type="dxa"/>
            <w:shd w:val="clear" w:color="auto" w:fill="auto"/>
          </w:tcPr>
          <w:p w14:paraId="782DF95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6" w:author="Daiwei Zhou (周代卫)" w:date="2020-10-29T16:17:00Z"/>
              </w:rPr>
            </w:pPr>
            <w:ins w:id="357" w:author="Daiwei Zhou (周代卫)" w:date="2020-10-29T16:17:00Z">
              <w:r w:rsidRPr="00293968">
                <w:t>The max-red parameter shall be included in the SDP answer and shall be an integer multiple of 20.</w:t>
              </w:r>
            </w:ins>
          </w:p>
          <w:p w14:paraId="16C45A3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8" w:author="Daiwei Zhou (周代卫)" w:date="2020-10-29T16:17:00Z"/>
              </w:rPr>
            </w:pPr>
            <w:ins w:id="359" w:author="Daiwei Zhou (周代卫)" w:date="2020-10-29T16:17:00Z">
              <w:r w:rsidRPr="00293968">
                <w:t xml:space="preserve">If the received SDP offer includes both the ptime and maxptime parameters then the MTSI client in terminal may choose to use this information to define a suitable value for max-red in the SDP answer, see NOTE </w:t>
              </w:r>
              <w:r>
                <w:t>2</w:t>
              </w:r>
              <w:r w:rsidRPr="00293968">
                <w:t>. The MTSI client in terminal may also choose to set the max-red value to 220.</w:t>
              </w:r>
            </w:ins>
          </w:p>
          <w:p w14:paraId="05C5224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0" w:author="Daiwei Zhou (周代卫)" w:date="2020-10-29T16:17:00Z"/>
              </w:rPr>
            </w:pPr>
            <w:ins w:id="361" w:author="Daiwei Zhou (周代卫)" w:date="2020-10-29T16:17:00Z">
              <w:r w:rsidRPr="00293968">
                <w:t>The max-red value in the SDP answer should be selected to give at least some room for adaptation.</w:t>
              </w:r>
            </w:ins>
          </w:p>
        </w:tc>
      </w:tr>
      <w:tr w:rsidR="008774B2" w:rsidRPr="005C5C30" w14:paraId="05800B83" w14:textId="77777777" w:rsidTr="00312570">
        <w:trPr>
          <w:ins w:id="362" w:author="Daiwei Zhou (周代卫)" w:date="2020-10-29T16:17:00Z"/>
        </w:trPr>
        <w:tc>
          <w:tcPr>
            <w:tcW w:w="1701" w:type="dxa"/>
            <w:shd w:val="clear" w:color="auto" w:fill="auto"/>
          </w:tcPr>
          <w:p w14:paraId="62C9293B"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63" w:author="Daiwei Zhou (周代卫)" w:date="2020-10-29T16:17:00Z"/>
                <w:rFonts w:ascii="Arial" w:hAnsi="Arial"/>
                <w:sz w:val="18"/>
              </w:rPr>
            </w:pPr>
            <w:ins w:id="364" w:author="Daiwei Zhou (周代卫)" w:date="2020-10-29T16:17:00Z">
              <w:r w:rsidRPr="005C5C30">
                <w:rPr>
                  <w:rFonts w:ascii="Arial" w:hAnsi="Arial"/>
                  <w:sz w:val="18"/>
                </w:rPr>
                <w:t>ecn-capable-rtp: leap ect=0</w:t>
              </w:r>
            </w:ins>
          </w:p>
        </w:tc>
        <w:tc>
          <w:tcPr>
            <w:tcW w:w="3969" w:type="dxa"/>
            <w:shd w:val="clear" w:color="auto" w:fill="auto"/>
          </w:tcPr>
          <w:p w14:paraId="5A3FB764"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65" w:author="Daiwei Zhou (周代卫)" w:date="2020-10-29T16:17:00Z"/>
                <w:rFonts w:ascii="Arial" w:hAnsi="Arial"/>
                <w:sz w:val="18"/>
              </w:rPr>
            </w:pPr>
            <w:ins w:id="366" w:author="Daiwei Zhou (周代卫)" w:date="2020-10-29T16:17:00Z">
              <w:r w:rsidRPr="005C5C30">
                <w:rPr>
                  <w:rFonts w:ascii="Arial" w:hAnsi="Arial"/>
                  <w:sz w:val="18"/>
                </w:rPr>
                <w:t xml:space="preserve">An MTSI client in terminal uses this SDP attribute to offer ECN for </w:t>
              </w:r>
              <w:smartTag w:uri="urn:schemas-microsoft-com:office:smarttags" w:element="PersonName">
                <w:r w:rsidRPr="005C5C30">
                  <w:rPr>
                    <w:rFonts w:ascii="Arial" w:hAnsi="Arial"/>
                    <w:sz w:val="18"/>
                  </w:rPr>
                  <w:t>RT</w:t>
                </w:r>
              </w:smartTag>
              <w:r w:rsidRPr="005C5C30">
                <w:rPr>
                  <w:rFonts w:ascii="Arial" w:hAnsi="Arial"/>
                  <w:sz w:val="18"/>
                </w:rPr>
                <w:t>P-transported media</w:t>
              </w:r>
            </w:ins>
          </w:p>
        </w:tc>
        <w:tc>
          <w:tcPr>
            <w:tcW w:w="3969" w:type="dxa"/>
            <w:shd w:val="clear" w:color="auto" w:fill="auto"/>
          </w:tcPr>
          <w:p w14:paraId="596B53F0"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67" w:author="Daiwei Zhou (周代卫)" w:date="2020-10-29T16:17:00Z"/>
                <w:rFonts w:ascii="Arial" w:hAnsi="Arial"/>
                <w:sz w:val="18"/>
              </w:rPr>
            </w:pPr>
            <w:ins w:id="368" w:author="Daiwei Zhou (周代卫)" w:date="2020-10-29T16:17:00Z">
              <w:r w:rsidRPr="005C5C30">
                <w:rPr>
                  <w:rFonts w:ascii="Arial" w:hAnsi="Arial"/>
                  <w:sz w:val="18"/>
                </w:rPr>
                <w:t>Shall be included in the SDP answer if accepting an offer to use ECN and if the session setup allows for bit-rate adaptation</w:t>
              </w:r>
            </w:ins>
          </w:p>
        </w:tc>
      </w:tr>
      <w:tr w:rsidR="008774B2" w:rsidRPr="00BC4FC7" w14:paraId="0253595B" w14:textId="77777777" w:rsidTr="00312570">
        <w:trPr>
          <w:ins w:id="369" w:author="Daiwei Zhou (周代卫)" w:date="2020-10-29T16:17:00Z"/>
        </w:trPr>
        <w:tc>
          <w:tcPr>
            <w:tcW w:w="9639" w:type="dxa"/>
            <w:gridSpan w:val="3"/>
            <w:shd w:val="clear" w:color="auto" w:fill="auto"/>
          </w:tcPr>
          <w:p w14:paraId="1C465498" w14:textId="77777777" w:rsidR="008774B2" w:rsidRDefault="008774B2" w:rsidP="00312570">
            <w:pPr>
              <w:pStyle w:val="TAN"/>
              <w:widowControl w:val="0"/>
              <w:tabs>
                <w:tab w:val="left" w:pos="1418"/>
                <w:tab w:val="left" w:pos="2835"/>
                <w:tab w:val="left" w:pos="4253"/>
                <w:tab w:val="left" w:pos="5670"/>
                <w:tab w:val="left" w:pos="7088"/>
                <w:tab w:val="left" w:pos="8505"/>
              </w:tabs>
              <w:spacing w:before="60"/>
              <w:rPr>
                <w:ins w:id="370" w:author="Daiwei Zhou (周代卫)" w:date="2020-10-29T16:17:00Z"/>
              </w:rPr>
            </w:pPr>
            <w:ins w:id="371" w:author="Daiwei Zhou (周代卫)" w:date="2020-10-29T16:17:00Z">
              <w:r>
                <w:t>NOTE 1:</w:t>
              </w:r>
              <w:r>
                <w:tab/>
                <w:t>An MTSI client may include both a speech coded, e.g. AMR-NB or AMR-WB, and ‘telephone-events’ for DTMF in the SDP answer, see 3GPP TS 24.229 Clause 6.1, [7].</w:t>
              </w:r>
            </w:ins>
          </w:p>
          <w:p w14:paraId="512800F1" w14:textId="77777777" w:rsidR="008774B2" w:rsidRPr="00293968" w:rsidRDefault="008774B2" w:rsidP="00312570">
            <w:pPr>
              <w:pStyle w:val="TAN"/>
              <w:widowControl w:val="0"/>
              <w:tabs>
                <w:tab w:val="left" w:pos="1418"/>
                <w:tab w:val="left" w:pos="2835"/>
                <w:tab w:val="left" w:pos="4253"/>
                <w:tab w:val="left" w:pos="5670"/>
                <w:tab w:val="left" w:pos="7088"/>
                <w:tab w:val="left" w:pos="8505"/>
              </w:tabs>
              <w:spacing w:before="60"/>
              <w:rPr>
                <w:ins w:id="372" w:author="Daiwei Zhou (周代卫)" w:date="2020-10-29T16:17:00Z"/>
              </w:rPr>
            </w:pPr>
            <w:ins w:id="373" w:author="Daiwei Zhou (周代卫)" w:date="2020-10-29T16:17:00Z">
              <w:r w:rsidRPr="00293968">
                <w:t xml:space="preserve">NOTE </w:t>
              </w:r>
              <w:r>
                <w:t>2</w:t>
              </w:r>
              <w:r w:rsidRPr="00293968">
                <w:t>:</w:t>
              </w:r>
              <w:r w:rsidRPr="00293968">
                <w:tab/>
                <w:t>It is possible to use the following relationship between maxptime, ptime and max-red:</w:t>
              </w:r>
              <w:r w:rsidRPr="00293968">
                <w:br/>
              </w:r>
              <w:r w:rsidRPr="00293968">
                <w:tab/>
                <w:t>maxptime = ptime + max-red.</w:t>
              </w:r>
              <w:r w:rsidRPr="00293968">
                <w:br/>
                <w:t>There is however no mandatory requirement that these parameters must be aligned in this way.</w:t>
              </w:r>
            </w:ins>
          </w:p>
          <w:p w14:paraId="06B90076" w14:textId="77777777" w:rsidR="008774B2" w:rsidRPr="00293968" w:rsidRDefault="008774B2" w:rsidP="00312570">
            <w:pPr>
              <w:pStyle w:val="TAN"/>
              <w:widowControl w:val="0"/>
              <w:tabs>
                <w:tab w:val="left" w:pos="1418"/>
                <w:tab w:val="left" w:pos="2835"/>
                <w:tab w:val="left" w:pos="4253"/>
                <w:tab w:val="left" w:pos="5670"/>
                <w:tab w:val="left" w:pos="7088"/>
                <w:tab w:val="left" w:pos="8505"/>
              </w:tabs>
              <w:spacing w:before="60"/>
              <w:rPr>
                <w:ins w:id="374" w:author="Daiwei Zhou (周代卫)" w:date="2020-10-29T16:17:00Z"/>
              </w:rPr>
            </w:pPr>
            <w:ins w:id="375" w:author="Daiwei Zhou (周代卫)" w:date="2020-10-29T16:17:00Z">
              <w:r w:rsidRPr="00293968">
                <w:t xml:space="preserve">NOTE </w:t>
              </w:r>
              <w:r>
                <w:t>3</w:t>
              </w:r>
              <w:r w:rsidRPr="00293968">
                <w:t>:</w:t>
              </w:r>
              <w:r w:rsidRPr="00293968">
                <w:tab/>
                <w:t>It may be wise to use the same ptime value in the SDP answer as was given in the SDP offer, especially if the ptime in the SDP offer is larger than 20, since a value larger than the frame length indicates that the other end-point is somehow packet rate limited.</w:t>
              </w:r>
            </w:ins>
          </w:p>
        </w:tc>
      </w:tr>
    </w:tbl>
    <w:p w14:paraId="5297AB29" w14:textId="77777777" w:rsidR="008774B2" w:rsidRDefault="008774B2" w:rsidP="008774B2">
      <w:pPr>
        <w:rPr>
          <w:ins w:id="376" w:author="Daiwei Zhou (周代卫)" w:date="2020-10-29T16:17:00Z"/>
        </w:rPr>
      </w:pPr>
    </w:p>
    <w:p w14:paraId="1F8E1918" w14:textId="77777777" w:rsidR="008774B2" w:rsidRDefault="008774B2" w:rsidP="008774B2">
      <w:pPr>
        <w:rPr>
          <w:ins w:id="377" w:author="Daiwei Zhou (周代卫)" w:date="2020-10-29T16:17:00Z"/>
        </w:rPr>
      </w:pPr>
      <w:ins w:id="378" w:author="Daiwei Zhou (周代卫)" w:date="2020-10-29T16:17:00Z">
        <w:r>
          <w:lastRenderedPageBreak/>
          <w:t xml:space="preserve">If an SDP offer is received from another MTSI client in terminal </w:t>
        </w:r>
        <w:r w:rsidRPr="00731EE8">
          <w:t>using the AMR-NB or AMR-WB codec</w:t>
        </w:r>
        <w:r>
          <w:t>,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ins>
    </w:p>
    <w:p w14:paraId="296565FE" w14:textId="77777777" w:rsidR="008774B2" w:rsidRPr="0007623F" w:rsidRDefault="008774B2" w:rsidP="008774B2">
      <w:pPr>
        <w:rPr>
          <w:ins w:id="379" w:author="Daiwei Zhou (周代卫)" w:date="2020-10-29T16:17:00Z"/>
          <w:lang w:eastAsia="ko-KR"/>
        </w:rPr>
      </w:pPr>
      <w:ins w:id="380" w:author="Daiwei Zhou (周代卫)" w:date="2020-10-29T16:43:00Z">
        <w:r>
          <w:rPr>
            <w:lang w:eastAsia="ko-KR"/>
          </w:rPr>
          <w:t>…</w:t>
        </w:r>
      </w:ins>
    </w:p>
    <w:p w14:paraId="3206848F" w14:textId="77777777" w:rsidR="008774B2" w:rsidRPr="00F00CA1" w:rsidRDefault="008774B2" w:rsidP="008774B2">
      <w:pPr>
        <w:pStyle w:val="TH"/>
        <w:rPr>
          <w:ins w:id="381" w:author="Daiwei Zhou (周代卫)" w:date="2020-10-29T16:17:00Z"/>
          <w:lang w:eastAsia="ko-KR"/>
        </w:rPr>
      </w:pPr>
      <w:ins w:id="382" w:author="Daiwei Zhou (周代卫)" w:date="2020-10-29T16:17:00Z">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8774B2" w:rsidRPr="000A1B35" w14:paraId="7F24624D" w14:textId="77777777" w:rsidTr="00312570">
        <w:trPr>
          <w:tblHeader/>
          <w:ins w:id="383" w:author="Daiwei Zhou (周代卫)" w:date="2020-10-29T16:17:00Z"/>
        </w:trPr>
        <w:tc>
          <w:tcPr>
            <w:tcW w:w="1701" w:type="dxa"/>
            <w:shd w:val="clear" w:color="auto" w:fill="auto"/>
          </w:tcPr>
          <w:p w14:paraId="3F184022" w14:textId="77777777" w:rsidR="008774B2" w:rsidRPr="000A1B35" w:rsidRDefault="008774B2" w:rsidP="00312570">
            <w:pPr>
              <w:pStyle w:val="TAH"/>
              <w:rPr>
                <w:ins w:id="384" w:author="Daiwei Zhou (周代卫)" w:date="2020-10-29T16:17:00Z"/>
              </w:rPr>
            </w:pPr>
            <w:ins w:id="385" w:author="Daiwei Zhou (周代卫)" w:date="2020-10-29T16:17:00Z">
              <w:r w:rsidRPr="000A1B35">
                <w:t>Parameter</w:t>
              </w:r>
            </w:ins>
          </w:p>
        </w:tc>
        <w:tc>
          <w:tcPr>
            <w:tcW w:w="3969" w:type="dxa"/>
            <w:shd w:val="clear" w:color="auto" w:fill="auto"/>
          </w:tcPr>
          <w:p w14:paraId="20613E8E" w14:textId="77777777" w:rsidR="008774B2" w:rsidRPr="000A1B35" w:rsidRDefault="008774B2" w:rsidP="00312570">
            <w:pPr>
              <w:pStyle w:val="TAH"/>
              <w:rPr>
                <w:ins w:id="386" w:author="Daiwei Zhou (周代卫)" w:date="2020-10-29T16:17:00Z"/>
              </w:rPr>
            </w:pPr>
            <w:ins w:id="387" w:author="Daiwei Zhou (周代卫)" w:date="2020-10-29T16:17:00Z">
              <w:r w:rsidRPr="000A1B35">
                <w:rPr>
                  <w:rFonts w:hint="eastAsia"/>
                  <w:lang w:eastAsia="ko-KR"/>
                </w:rPr>
                <w:t>Comments</w:t>
              </w:r>
            </w:ins>
          </w:p>
        </w:tc>
        <w:tc>
          <w:tcPr>
            <w:tcW w:w="3969" w:type="dxa"/>
            <w:shd w:val="clear" w:color="auto" w:fill="auto"/>
          </w:tcPr>
          <w:p w14:paraId="4DA99E22" w14:textId="77777777" w:rsidR="008774B2" w:rsidRPr="000A1B35" w:rsidRDefault="008774B2" w:rsidP="00312570">
            <w:pPr>
              <w:pStyle w:val="TAH"/>
              <w:rPr>
                <w:ins w:id="388" w:author="Daiwei Zhou (周代卫)" w:date="2020-10-29T16:17:00Z"/>
              </w:rPr>
            </w:pPr>
            <w:ins w:id="389" w:author="Daiwei Zhou (周代卫)" w:date="2020-10-29T16:17:00Z">
              <w:r w:rsidRPr="000A1B35">
                <w:t>Handling</w:t>
              </w:r>
            </w:ins>
          </w:p>
        </w:tc>
      </w:tr>
      <w:tr w:rsidR="008774B2" w:rsidRPr="000A1B35" w:rsidDel="00406913" w14:paraId="30340268" w14:textId="77777777" w:rsidTr="00312570">
        <w:trPr>
          <w:ins w:id="390" w:author="Daiwei Zhou (周代卫)" w:date="2020-10-29T16:17:00Z"/>
        </w:trPr>
        <w:tc>
          <w:tcPr>
            <w:tcW w:w="1701" w:type="dxa"/>
            <w:shd w:val="clear" w:color="auto" w:fill="auto"/>
          </w:tcPr>
          <w:p w14:paraId="31DC3004" w14:textId="77777777" w:rsidR="008774B2" w:rsidRPr="000A1B35" w:rsidRDefault="008774B2" w:rsidP="00312570">
            <w:pPr>
              <w:pStyle w:val="TAL"/>
              <w:rPr>
                <w:ins w:id="391" w:author="Daiwei Zhou (周代卫)" w:date="2020-10-29T16:17:00Z"/>
              </w:rPr>
            </w:pPr>
            <w:ins w:id="392" w:author="Daiwei Zhou (周代卫)" w:date="2020-10-29T16:17:00Z">
              <w:r>
                <w:rPr>
                  <w:lang w:eastAsia="ko-KR"/>
                </w:rPr>
                <w:t>b</w:t>
              </w:r>
              <w:r w:rsidRPr="000A1B35">
                <w:rPr>
                  <w:rFonts w:hint="eastAsia"/>
                  <w:lang w:eastAsia="ko-KR"/>
                </w:rPr>
                <w:t>r</w:t>
              </w:r>
            </w:ins>
          </w:p>
        </w:tc>
        <w:tc>
          <w:tcPr>
            <w:tcW w:w="3969" w:type="dxa"/>
            <w:shd w:val="clear" w:color="auto" w:fill="auto"/>
          </w:tcPr>
          <w:p w14:paraId="672ACFA9" w14:textId="77777777" w:rsidR="008774B2" w:rsidRPr="000A1B35" w:rsidRDefault="008774B2" w:rsidP="00312570">
            <w:pPr>
              <w:pStyle w:val="TAL"/>
              <w:rPr>
                <w:ins w:id="393" w:author="Daiwei Zhou (周代卫)" w:date="2020-10-29T16:17:00Z"/>
                <w:lang w:val="en-US" w:eastAsia="ko-KR"/>
              </w:rPr>
            </w:pPr>
          </w:p>
        </w:tc>
        <w:tc>
          <w:tcPr>
            <w:tcW w:w="3969" w:type="dxa"/>
            <w:shd w:val="clear" w:color="auto" w:fill="auto"/>
          </w:tcPr>
          <w:p w14:paraId="706D67CC" w14:textId="77777777" w:rsidR="008774B2" w:rsidRPr="000A1B35" w:rsidDel="00406913" w:rsidRDefault="008774B2" w:rsidP="00312570">
            <w:pPr>
              <w:pStyle w:val="TAL"/>
              <w:rPr>
                <w:ins w:id="394" w:author="Daiwei Zhou (周代卫)" w:date="2020-10-29T16:17:00Z"/>
                <w:lang w:eastAsia="ko-KR"/>
              </w:rPr>
            </w:pPr>
            <w:ins w:id="395" w:author="Daiwei Zhou (周代卫)" w:date="2020-10-29T16:17:00Z">
              <w:r w:rsidRPr="00C34DA2">
                <w:rPr>
                  <w:lang w:val="en-US" w:eastAsia="ko-KR"/>
                </w:rPr>
                <w:t>An MTSI client in terminal supporting the EVS codec is required to support the entire bit-rate range but may offer a smaller bit-rate range or even a single bit-rate.</w:t>
              </w:r>
            </w:ins>
          </w:p>
        </w:tc>
      </w:tr>
      <w:tr w:rsidR="008774B2" w:rsidRPr="000A1B35" w:rsidDel="00406913" w14:paraId="7DB6D24D" w14:textId="77777777" w:rsidTr="00312570">
        <w:trPr>
          <w:ins w:id="396" w:author="Daiwei Zhou (周代卫)" w:date="2020-10-29T16:17:00Z"/>
        </w:trPr>
        <w:tc>
          <w:tcPr>
            <w:tcW w:w="1701" w:type="dxa"/>
            <w:shd w:val="clear" w:color="auto" w:fill="auto"/>
          </w:tcPr>
          <w:p w14:paraId="564D2F04" w14:textId="77777777" w:rsidR="008774B2" w:rsidRPr="000A1B35" w:rsidRDefault="008774B2" w:rsidP="00312570">
            <w:pPr>
              <w:pStyle w:val="TAL"/>
              <w:rPr>
                <w:ins w:id="397" w:author="Daiwei Zhou (周代卫)" w:date="2020-10-29T16:17:00Z"/>
              </w:rPr>
            </w:pPr>
            <w:ins w:id="398" w:author="Daiwei Zhou (周代卫)" w:date="2020-10-29T16:17:00Z">
              <w:r w:rsidRPr="000A1B35">
                <w:rPr>
                  <w:rFonts w:hint="eastAsia"/>
                  <w:lang w:eastAsia="ko-KR"/>
                </w:rPr>
                <w:t>br-send</w:t>
              </w:r>
            </w:ins>
          </w:p>
        </w:tc>
        <w:tc>
          <w:tcPr>
            <w:tcW w:w="3969" w:type="dxa"/>
            <w:shd w:val="clear" w:color="auto" w:fill="auto"/>
          </w:tcPr>
          <w:p w14:paraId="6A11811F" w14:textId="77777777" w:rsidR="008774B2" w:rsidRPr="000A1B35" w:rsidRDefault="008774B2" w:rsidP="00312570">
            <w:pPr>
              <w:pStyle w:val="TAL"/>
              <w:rPr>
                <w:ins w:id="399" w:author="Daiwei Zhou (周代卫)" w:date="2020-10-29T16:17:00Z"/>
                <w:lang w:val="en-US" w:eastAsia="ko-KR"/>
              </w:rPr>
            </w:pPr>
          </w:p>
        </w:tc>
        <w:tc>
          <w:tcPr>
            <w:tcW w:w="3969" w:type="dxa"/>
            <w:shd w:val="clear" w:color="auto" w:fill="auto"/>
          </w:tcPr>
          <w:p w14:paraId="3C9365D8" w14:textId="77777777" w:rsidR="008774B2" w:rsidRPr="000A1B35" w:rsidDel="00406913" w:rsidRDefault="008774B2" w:rsidP="00312570">
            <w:pPr>
              <w:pStyle w:val="TAL"/>
              <w:rPr>
                <w:ins w:id="400" w:author="Daiwei Zhou (周代卫)" w:date="2020-10-29T16:17:00Z"/>
              </w:rPr>
            </w:pPr>
          </w:p>
        </w:tc>
      </w:tr>
      <w:tr w:rsidR="008774B2" w:rsidRPr="000A1B35" w14:paraId="0F4BB4F5" w14:textId="77777777" w:rsidTr="00312570">
        <w:trPr>
          <w:ins w:id="401" w:author="Daiwei Zhou (周代卫)" w:date="2020-10-29T16:17:00Z"/>
        </w:trPr>
        <w:tc>
          <w:tcPr>
            <w:tcW w:w="1701" w:type="dxa"/>
            <w:shd w:val="clear" w:color="auto" w:fill="auto"/>
          </w:tcPr>
          <w:p w14:paraId="69AED512" w14:textId="77777777" w:rsidR="008774B2" w:rsidRPr="000A1B35" w:rsidRDefault="008774B2" w:rsidP="00312570">
            <w:pPr>
              <w:pStyle w:val="TAL"/>
              <w:rPr>
                <w:ins w:id="402" w:author="Daiwei Zhou (周代卫)" w:date="2020-10-29T16:17:00Z"/>
              </w:rPr>
            </w:pPr>
            <w:ins w:id="403" w:author="Daiwei Zhou (周代卫)" w:date="2020-10-29T16:17:00Z">
              <w:r w:rsidRPr="000A1B35">
                <w:rPr>
                  <w:rFonts w:hint="eastAsia"/>
                  <w:lang w:eastAsia="ko-KR"/>
                </w:rPr>
                <w:t>br-recv</w:t>
              </w:r>
            </w:ins>
          </w:p>
        </w:tc>
        <w:tc>
          <w:tcPr>
            <w:tcW w:w="3969" w:type="dxa"/>
            <w:shd w:val="clear" w:color="auto" w:fill="auto"/>
          </w:tcPr>
          <w:p w14:paraId="7331128A" w14:textId="77777777" w:rsidR="008774B2" w:rsidRPr="000A1B35" w:rsidRDefault="008774B2" w:rsidP="00312570">
            <w:pPr>
              <w:pStyle w:val="TAL"/>
              <w:rPr>
                <w:ins w:id="404" w:author="Daiwei Zhou (周代卫)" w:date="2020-10-29T16:17:00Z"/>
                <w:lang w:eastAsia="ko-KR"/>
              </w:rPr>
            </w:pPr>
          </w:p>
        </w:tc>
        <w:tc>
          <w:tcPr>
            <w:tcW w:w="3969" w:type="dxa"/>
            <w:shd w:val="clear" w:color="auto" w:fill="auto"/>
          </w:tcPr>
          <w:p w14:paraId="3CA133C4" w14:textId="77777777" w:rsidR="008774B2" w:rsidRPr="000A1B35" w:rsidRDefault="008774B2" w:rsidP="00312570">
            <w:pPr>
              <w:pStyle w:val="TAL"/>
              <w:rPr>
                <w:ins w:id="405" w:author="Daiwei Zhou (周代卫)" w:date="2020-10-29T16:17:00Z"/>
                <w:lang w:val="en-US" w:eastAsia="ko-KR"/>
              </w:rPr>
            </w:pPr>
          </w:p>
        </w:tc>
      </w:tr>
      <w:tr w:rsidR="008774B2" w:rsidRPr="000A1B35" w14:paraId="51540211" w14:textId="77777777" w:rsidTr="00312570">
        <w:trPr>
          <w:ins w:id="406" w:author="Daiwei Zhou (周代卫)" w:date="2020-10-29T16:17:00Z"/>
        </w:trPr>
        <w:tc>
          <w:tcPr>
            <w:tcW w:w="1701" w:type="dxa"/>
            <w:shd w:val="clear" w:color="auto" w:fill="auto"/>
          </w:tcPr>
          <w:p w14:paraId="6669CACE" w14:textId="77777777" w:rsidR="008774B2" w:rsidRPr="000A1B35" w:rsidRDefault="008774B2" w:rsidP="00312570">
            <w:pPr>
              <w:pStyle w:val="TAL"/>
              <w:rPr>
                <w:ins w:id="407" w:author="Daiwei Zhou (周代卫)" w:date="2020-10-29T16:17:00Z"/>
                <w:lang w:eastAsia="ko-KR"/>
              </w:rPr>
            </w:pPr>
            <w:ins w:id="408" w:author="Daiwei Zhou (周代卫)" w:date="2020-10-29T16:17:00Z">
              <w:r w:rsidRPr="000A1B35">
                <w:rPr>
                  <w:rFonts w:hint="eastAsia"/>
                  <w:lang w:eastAsia="ko-KR"/>
                </w:rPr>
                <w:t>bw</w:t>
              </w:r>
            </w:ins>
          </w:p>
        </w:tc>
        <w:tc>
          <w:tcPr>
            <w:tcW w:w="3969" w:type="dxa"/>
            <w:shd w:val="clear" w:color="auto" w:fill="auto"/>
          </w:tcPr>
          <w:p w14:paraId="03963CB2" w14:textId="77777777" w:rsidR="008774B2" w:rsidRPr="000A1B35" w:rsidRDefault="008774B2" w:rsidP="00312570">
            <w:pPr>
              <w:pStyle w:val="TAL"/>
              <w:rPr>
                <w:ins w:id="409" w:author="Daiwei Zhou (周代卫)" w:date="2020-10-29T16:17:00Z"/>
                <w:lang w:val="en-US" w:eastAsia="ko-KR"/>
              </w:rPr>
            </w:pPr>
            <w:ins w:id="410" w:author="Daiwei Zhou (周代卫)" w:date="2020-10-29T16:17:00Z">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ins>
          </w:p>
        </w:tc>
        <w:tc>
          <w:tcPr>
            <w:tcW w:w="3969" w:type="dxa"/>
            <w:shd w:val="clear" w:color="auto" w:fill="auto"/>
          </w:tcPr>
          <w:p w14:paraId="35A335CE" w14:textId="77777777" w:rsidR="008774B2" w:rsidRPr="000A1B35" w:rsidRDefault="008774B2" w:rsidP="00312570">
            <w:pPr>
              <w:pStyle w:val="TAL"/>
              <w:rPr>
                <w:ins w:id="411" w:author="Daiwei Zhou (周代卫)" w:date="2020-10-29T16:17:00Z"/>
                <w:lang w:val="en-US" w:eastAsia="ko-KR"/>
              </w:rPr>
            </w:pPr>
            <w:ins w:id="412" w:author="Daiwei Zhou (周代卫)" w:date="2020-10-29T16:17:00Z">
              <w:r w:rsidRPr="000A1B35">
                <w:rPr>
                  <w:rFonts w:hint="eastAsia"/>
                  <w:lang w:eastAsia="ko-KR"/>
                </w:rPr>
                <w:t>Both the offerer and the answerer shall send according to the bandwidth parameter in the answer.</w:t>
              </w:r>
            </w:ins>
          </w:p>
        </w:tc>
      </w:tr>
      <w:tr w:rsidR="008774B2" w:rsidRPr="000A1B35" w14:paraId="79D5F943" w14:textId="77777777" w:rsidTr="00312570">
        <w:trPr>
          <w:ins w:id="413" w:author="Daiwei Zhou (周代卫)" w:date="2020-10-29T16:17:00Z"/>
        </w:trPr>
        <w:tc>
          <w:tcPr>
            <w:tcW w:w="1701" w:type="dxa"/>
            <w:shd w:val="clear" w:color="auto" w:fill="auto"/>
          </w:tcPr>
          <w:p w14:paraId="1EE0250A" w14:textId="77777777" w:rsidR="008774B2" w:rsidRPr="000A1B35" w:rsidRDefault="008774B2" w:rsidP="00312570">
            <w:pPr>
              <w:pStyle w:val="TAL"/>
              <w:rPr>
                <w:ins w:id="414" w:author="Daiwei Zhou (周代卫)" w:date="2020-10-29T16:17:00Z"/>
              </w:rPr>
            </w:pPr>
            <w:ins w:id="415" w:author="Daiwei Zhou (周代卫)" w:date="2020-10-29T16:17:00Z">
              <w:r w:rsidRPr="000A1B35">
                <w:rPr>
                  <w:rFonts w:hint="eastAsia"/>
                  <w:lang w:eastAsia="ko-KR"/>
                </w:rPr>
                <w:t>bw-send</w:t>
              </w:r>
            </w:ins>
          </w:p>
        </w:tc>
        <w:tc>
          <w:tcPr>
            <w:tcW w:w="3969" w:type="dxa"/>
            <w:shd w:val="clear" w:color="auto" w:fill="auto"/>
          </w:tcPr>
          <w:p w14:paraId="17F9A277" w14:textId="77777777" w:rsidR="008774B2" w:rsidRPr="000A1B35" w:rsidRDefault="008774B2" w:rsidP="00312570">
            <w:pPr>
              <w:pStyle w:val="TAL"/>
              <w:rPr>
                <w:ins w:id="416" w:author="Daiwei Zhou (周代卫)" w:date="2020-10-29T16:17:00Z"/>
              </w:rPr>
            </w:pPr>
          </w:p>
        </w:tc>
        <w:tc>
          <w:tcPr>
            <w:tcW w:w="3969" w:type="dxa"/>
            <w:shd w:val="clear" w:color="auto" w:fill="auto"/>
          </w:tcPr>
          <w:p w14:paraId="5EDA5AB0" w14:textId="77777777" w:rsidR="008774B2" w:rsidRPr="000A1B35" w:rsidRDefault="008774B2" w:rsidP="00312570">
            <w:pPr>
              <w:pStyle w:val="TAL"/>
              <w:rPr>
                <w:ins w:id="417" w:author="Daiwei Zhou (周代卫)" w:date="2020-10-29T16:17:00Z"/>
              </w:rPr>
            </w:pPr>
          </w:p>
        </w:tc>
      </w:tr>
      <w:tr w:rsidR="008774B2" w:rsidRPr="000A1B35" w14:paraId="33DB1F5D" w14:textId="77777777" w:rsidTr="00312570">
        <w:trPr>
          <w:ins w:id="418" w:author="Daiwei Zhou (周代卫)" w:date="2020-10-29T16:17:00Z"/>
        </w:trPr>
        <w:tc>
          <w:tcPr>
            <w:tcW w:w="1701" w:type="dxa"/>
            <w:shd w:val="clear" w:color="auto" w:fill="auto"/>
          </w:tcPr>
          <w:p w14:paraId="20C86BB0" w14:textId="77777777" w:rsidR="008774B2" w:rsidRPr="000A1B35" w:rsidRDefault="008774B2" w:rsidP="00312570">
            <w:pPr>
              <w:pStyle w:val="TAL"/>
              <w:rPr>
                <w:ins w:id="419" w:author="Daiwei Zhou (周代卫)" w:date="2020-10-29T16:17:00Z"/>
                <w:lang w:eastAsia="ko-KR"/>
              </w:rPr>
            </w:pPr>
            <w:ins w:id="420" w:author="Daiwei Zhou (周代卫)" w:date="2020-10-29T16:17:00Z">
              <w:r w:rsidRPr="000A1B35">
                <w:rPr>
                  <w:rFonts w:hint="eastAsia"/>
                  <w:lang w:eastAsia="ko-KR"/>
                </w:rPr>
                <w:t>bw-recv</w:t>
              </w:r>
            </w:ins>
          </w:p>
        </w:tc>
        <w:tc>
          <w:tcPr>
            <w:tcW w:w="3969" w:type="dxa"/>
            <w:shd w:val="clear" w:color="auto" w:fill="auto"/>
          </w:tcPr>
          <w:p w14:paraId="43D80B97" w14:textId="77777777" w:rsidR="008774B2" w:rsidRPr="000A1B35" w:rsidRDefault="008774B2" w:rsidP="00312570">
            <w:pPr>
              <w:pStyle w:val="TAL"/>
              <w:rPr>
                <w:ins w:id="421" w:author="Daiwei Zhou (周代卫)" w:date="2020-10-29T16:17:00Z"/>
              </w:rPr>
            </w:pPr>
          </w:p>
        </w:tc>
        <w:tc>
          <w:tcPr>
            <w:tcW w:w="3969" w:type="dxa"/>
            <w:shd w:val="clear" w:color="auto" w:fill="auto"/>
          </w:tcPr>
          <w:p w14:paraId="524172BA" w14:textId="77777777" w:rsidR="008774B2" w:rsidRPr="000A1B35" w:rsidRDefault="008774B2" w:rsidP="00312570">
            <w:pPr>
              <w:pStyle w:val="TAL"/>
              <w:rPr>
                <w:ins w:id="422" w:author="Daiwei Zhou (周代卫)" w:date="2020-10-29T16:17:00Z"/>
                <w:lang w:eastAsia="ko-KR"/>
              </w:rPr>
            </w:pPr>
          </w:p>
        </w:tc>
      </w:tr>
      <w:tr w:rsidR="008774B2" w:rsidRPr="000A1B35" w14:paraId="3530E85E" w14:textId="77777777" w:rsidTr="00312570">
        <w:trPr>
          <w:ins w:id="423" w:author="Daiwei Zhou (周代卫)" w:date="2020-10-29T16:17:00Z"/>
        </w:trPr>
        <w:tc>
          <w:tcPr>
            <w:tcW w:w="1701" w:type="dxa"/>
            <w:shd w:val="clear" w:color="auto" w:fill="auto"/>
          </w:tcPr>
          <w:p w14:paraId="784F0BCC" w14:textId="77777777" w:rsidR="008774B2" w:rsidRPr="000A1B35" w:rsidRDefault="008774B2" w:rsidP="00312570">
            <w:pPr>
              <w:pStyle w:val="TAL"/>
              <w:rPr>
                <w:ins w:id="424" w:author="Daiwei Zhou (周代卫)" w:date="2020-10-29T16:17:00Z"/>
                <w:lang w:eastAsia="ko-KR"/>
              </w:rPr>
            </w:pPr>
            <w:ins w:id="425" w:author="Daiwei Zhou (周代卫)" w:date="2020-10-29T16:17:00Z">
              <w:r>
                <w:rPr>
                  <w:lang w:eastAsia="ko-KR"/>
                </w:rPr>
                <w:t>ch-send</w:t>
              </w:r>
            </w:ins>
          </w:p>
        </w:tc>
        <w:tc>
          <w:tcPr>
            <w:tcW w:w="3969" w:type="dxa"/>
            <w:shd w:val="clear" w:color="auto" w:fill="auto"/>
          </w:tcPr>
          <w:p w14:paraId="0B848939" w14:textId="77777777" w:rsidR="008774B2" w:rsidRPr="000A1B35" w:rsidRDefault="008774B2" w:rsidP="00312570">
            <w:pPr>
              <w:pStyle w:val="TAL"/>
              <w:rPr>
                <w:ins w:id="426" w:author="Daiwei Zhou (周代卫)" w:date="2020-10-29T16:17:00Z"/>
                <w:lang w:eastAsia="ko-KR"/>
              </w:rPr>
            </w:pPr>
          </w:p>
        </w:tc>
        <w:tc>
          <w:tcPr>
            <w:tcW w:w="3969" w:type="dxa"/>
            <w:shd w:val="clear" w:color="auto" w:fill="auto"/>
          </w:tcPr>
          <w:p w14:paraId="769109C6" w14:textId="77777777" w:rsidR="008774B2" w:rsidRPr="000A1B35" w:rsidRDefault="008774B2" w:rsidP="00312570">
            <w:pPr>
              <w:pStyle w:val="TAL"/>
              <w:rPr>
                <w:ins w:id="427" w:author="Daiwei Zhou (周代卫)" w:date="2020-10-29T16:17:00Z"/>
                <w:lang w:eastAsia="ko-KR"/>
              </w:rPr>
            </w:pPr>
          </w:p>
        </w:tc>
      </w:tr>
      <w:tr w:rsidR="008774B2" w:rsidRPr="000A1B35" w14:paraId="22A40BB1" w14:textId="77777777" w:rsidTr="00312570">
        <w:trPr>
          <w:ins w:id="428" w:author="Daiwei Zhou (周代卫)" w:date="2020-10-29T16:17:00Z"/>
        </w:trPr>
        <w:tc>
          <w:tcPr>
            <w:tcW w:w="1701" w:type="dxa"/>
            <w:shd w:val="clear" w:color="auto" w:fill="auto"/>
          </w:tcPr>
          <w:p w14:paraId="304F264E" w14:textId="77777777" w:rsidR="008774B2" w:rsidRPr="000A1B35" w:rsidRDefault="008774B2" w:rsidP="00312570">
            <w:pPr>
              <w:pStyle w:val="TAL"/>
              <w:rPr>
                <w:ins w:id="429" w:author="Daiwei Zhou (周代卫)" w:date="2020-10-29T16:17:00Z"/>
                <w:lang w:eastAsia="ko-KR"/>
              </w:rPr>
            </w:pPr>
            <w:ins w:id="430" w:author="Daiwei Zhou (周代卫)" w:date="2020-10-29T16:17:00Z">
              <w:r>
                <w:rPr>
                  <w:lang w:eastAsia="ko-KR"/>
                </w:rPr>
                <w:t>ch-recv</w:t>
              </w:r>
            </w:ins>
          </w:p>
        </w:tc>
        <w:tc>
          <w:tcPr>
            <w:tcW w:w="3969" w:type="dxa"/>
            <w:shd w:val="clear" w:color="auto" w:fill="auto"/>
          </w:tcPr>
          <w:p w14:paraId="677D551A" w14:textId="77777777" w:rsidR="008774B2" w:rsidRPr="000A1B35" w:rsidRDefault="008774B2" w:rsidP="00312570">
            <w:pPr>
              <w:pStyle w:val="TAL"/>
              <w:rPr>
                <w:ins w:id="431" w:author="Daiwei Zhou (周代卫)" w:date="2020-10-29T16:17:00Z"/>
                <w:lang w:eastAsia="ko-KR"/>
              </w:rPr>
            </w:pPr>
          </w:p>
        </w:tc>
        <w:tc>
          <w:tcPr>
            <w:tcW w:w="3969" w:type="dxa"/>
            <w:shd w:val="clear" w:color="auto" w:fill="auto"/>
          </w:tcPr>
          <w:p w14:paraId="4E36AD52" w14:textId="77777777" w:rsidR="008774B2" w:rsidRPr="000A1B35" w:rsidRDefault="008774B2" w:rsidP="00312570">
            <w:pPr>
              <w:pStyle w:val="TAL"/>
              <w:rPr>
                <w:ins w:id="432" w:author="Daiwei Zhou (周代卫)" w:date="2020-10-29T16:17:00Z"/>
              </w:rPr>
            </w:pPr>
          </w:p>
        </w:tc>
      </w:tr>
      <w:tr w:rsidR="008774B2" w:rsidRPr="000A1B35" w14:paraId="4B6B9A40" w14:textId="77777777" w:rsidTr="00312570">
        <w:trPr>
          <w:ins w:id="433" w:author="Daiwei Zhou (周代卫)" w:date="2020-10-29T16:17:00Z"/>
        </w:trPr>
        <w:tc>
          <w:tcPr>
            <w:tcW w:w="1701" w:type="dxa"/>
            <w:shd w:val="clear" w:color="auto" w:fill="auto"/>
          </w:tcPr>
          <w:p w14:paraId="0A61442B" w14:textId="77777777" w:rsidR="008774B2" w:rsidRPr="000A1B35" w:rsidRDefault="008774B2" w:rsidP="00312570">
            <w:pPr>
              <w:pStyle w:val="TAL"/>
              <w:rPr>
                <w:ins w:id="434" w:author="Daiwei Zhou (周代卫)" w:date="2020-10-29T16:17:00Z"/>
                <w:lang w:eastAsia="ko-KR"/>
              </w:rPr>
            </w:pPr>
            <w:ins w:id="435" w:author="Daiwei Zhou (周代卫)" w:date="2020-10-29T16:17:00Z">
              <w:r>
                <w:rPr>
                  <w:rFonts w:hint="eastAsia"/>
                  <w:lang w:eastAsia="ko-KR"/>
                </w:rPr>
                <w:t>cmr</w:t>
              </w:r>
            </w:ins>
          </w:p>
        </w:tc>
        <w:tc>
          <w:tcPr>
            <w:tcW w:w="3969" w:type="dxa"/>
            <w:shd w:val="clear" w:color="auto" w:fill="auto"/>
          </w:tcPr>
          <w:p w14:paraId="5080E84E" w14:textId="77777777" w:rsidR="008774B2" w:rsidRPr="000A1B35" w:rsidRDefault="008774B2" w:rsidP="00312570">
            <w:pPr>
              <w:pStyle w:val="TAL"/>
              <w:rPr>
                <w:ins w:id="436" w:author="Daiwei Zhou (周代卫)" w:date="2020-10-29T16:17:00Z"/>
                <w:lang w:eastAsia="ko-KR"/>
              </w:rPr>
            </w:pPr>
            <w:ins w:id="437" w:author="Daiwei Zhou (周代卫)" w:date="2020-10-29T16:17:00Z">
              <w:r w:rsidRPr="00DE76B7">
                <w:rPr>
                  <w:lang w:eastAsia="ko-KR"/>
                </w:rPr>
                <w:t>In EVS AMR-WB IO mode, CMR to the bit-rates of EVS AMR-WB IO mode and NO_REQ is always enabled.</w:t>
              </w:r>
            </w:ins>
          </w:p>
        </w:tc>
        <w:tc>
          <w:tcPr>
            <w:tcW w:w="3969" w:type="dxa"/>
            <w:shd w:val="clear" w:color="auto" w:fill="auto"/>
          </w:tcPr>
          <w:p w14:paraId="7C5CEB7F" w14:textId="77777777" w:rsidR="008774B2" w:rsidRDefault="008774B2" w:rsidP="00312570">
            <w:pPr>
              <w:pStyle w:val="TAL"/>
              <w:rPr>
                <w:ins w:id="438" w:author="Daiwei Zhou (周代卫)" w:date="2020-10-29T16:17:00Z"/>
                <w:lang w:val="en-US" w:eastAsia="ko-KR"/>
              </w:rPr>
            </w:pPr>
            <w:ins w:id="439" w:author="Daiwei Zhou (周代卫)" w:date="2020-10-29T16:17:00Z">
              <w:r w:rsidRPr="000A1B35">
                <w:rPr>
                  <w:rFonts w:hint="eastAsia"/>
                  <w:lang w:val="en-US" w:eastAsia="ko-KR"/>
                </w:rPr>
                <w:t>If</w:t>
              </w:r>
              <w:r>
                <w:rPr>
                  <w:lang w:val="en-US" w:eastAsia="ko-KR"/>
                </w:rPr>
                <w:t xml:space="preserve"> cmr=-</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cmr=-1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ins>
          </w:p>
          <w:p w14:paraId="13C36E4F" w14:textId="77777777" w:rsidR="008774B2" w:rsidRPr="000A1B35" w:rsidRDefault="008774B2" w:rsidP="00312570">
            <w:pPr>
              <w:pStyle w:val="TAL"/>
              <w:rPr>
                <w:ins w:id="440" w:author="Daiwei Zhou (周代卫)" w:date="2020-10-29T16:17:00Z"/>
                <w:lang w:val="en-US" w:eastAsia="ko-KR"/>
              </w:rPr>
            </w:pPr>
            <w:ins w:id="441" w:author="Daiwei Zhou (周代卫)" w:date="2020-10-29T16:17:00Z">
              <w:r w:rsidRPr="000A1B35">
                <w:rPr>
                  <w:rFonts w:hint="eastAsia"/>
                  <w:lang w:val="en-US" w:eastAsia="ko-KR"/>
                </w:rPr>
                <w:t xml:space="preserve">MTSI client in terminal is required to accept CMR even when </w:t>
              </w:r>
              <w:r>
                <w:rPr>
                  <w:lang w:val="en-US" w:eastAsia="ko-KR"/>
                </w:rPr>
                <w:t>cmr=-1</w:t>
              </w:r>
              <w:r w:rsidRPr="000A1B35">
                <w:rPr>
                  <w:rFonts w:hint="eastAsia"/>
                  <w:lang w:val="en-US" w:eastAsia="ko-KR"/>
                </w:rPr>
                <w:t>.</w:t>
              </w:r>
              <w:r w:rsidRPr="003B3A77">
                <w:rPr>
                  <w:lang w:val="en-US" w:eastAsia="ko-KR"/>
                </w:rPr>
                <w:t xml:space="preserve"> MTSI client in terminal is required to accept RTP payload without CMR even when cmr=1.</w:t>
              </w:r>
            </w:ins>
          </w:p>
        </w:tc>
      </w:tr>
      <w:tr w:rsidR="008774B2" w:rsidRPr="000A1B35" w14:paraId="4A71B2B8" w14:textId="77777777" w:rsidTr="00312570">
        <w:trPr>
          <w:ins w:id="442" w:author="Daiwei Zhou (周代卫)" w:date="2020-10-29T16:17:00Z"/>
        </w:trPr>
        <w:tc>
          <w:tcPr>
            <w:tcW w:w="1701" w:type="dxa"/>
            <w:shd w:val="clear" w:color="auto" w:fill="auto"/>
          </w:tcPr>
          <w:p w14:paraId="7A096303" w14:textId="77777777" w:rsidR="008774B2" w:rsidRPr="000A1B35" w:rsidRDefault="008774B2" w:rsidP="00312570">
            <w:pPr>
              <w:pStyle w:val="TAL"/>
              <w:rPr>
                <w:ins w:id="443" w:author="Daiwei Zhou (周代卫)" w:date="2020-10-29T16:17:00Z"/>
                <w:lang w:eastAsia="ko-KR"/>
              </w:rPr>
            </w:pPr>
            <w:ins w:id="444" w:author="Daiwei Zhou (周代卫)" w:date="2020-10-29T16:17:00Z">
              <w:r w:rsidRPr="000A1B35">
                <w:rPr>
                  <w:rFonts w:hint="eastAsia"/>
                  <w:lang w:val="en-US" w:eastAsia="ko-KR"/>
                </w:rPr>
                <w:t>ch-aw-recv</w:t>
              </w:r>
            </w:ins>
          </w:p>
        </w:tc>
        <w:tc>
          <w:tcPr>
            <w:tcW w:w="3969" w:type="dxa"/>
            <w:shd w:val="clear" w:color="auto" w:fill="auto"/>
          </w:tcPr>
          <w:p w14:paraId="55285B28" w14:textId="77777777" w:rsidR="008774B2" w:rsidRPr="000A1B35" w:rsidRDefault="008774B2" w:rsidP="00312570">
            <w:pPr>
              <w:pStyle w:val="TAL"/>
              <w:rPr>
                <w:ins w:id="445" w:author="Daiwei Zhou (周代卫)" w:date="2020-10-29T16:17:00Z"/>
                <w:lang w:eastAsia="ko-KR"/>
              </w:rPr>
            </w:pPr>
          </w:p>
        </w:tc>
        <w:tc>
          <w:tcPr>
            <w:tcW w:w="3969" w:type="dxa"/>
            <w:shd w:val="clear" w:color="auto" w:fill="auto"/>
          </w:tcPr>
          <w:p w14:paraId="083DEB1F" w14:textId="77777777" w:rsidR="008774B2" w:rsidRPr="000A1B35" w:rsidDel="003F153A" w:rsidRDefault="008774B2" w:rsidP="00312570">
            <w:pPr>
              <w:pStyle w:val="TAL"/>
              <w:rPr>
                <w:ins w:id="446" w:author="Daiwei Zhou (周代卫)" w:date="2020-10-29T16:17:00Z"/>
              </w:rPr>
            </w:pPr>
            <w:ins w:id="447" w:author="Daiwei Zhou (周代卫)" w:date="2020-10-29T16:17:00Z">
              <w:r w:rsidRPr="002C7EB7">
                <w:t xml:space="preserve">If a positive (2, 3, 5, or 7) value of ch-aw-recv is declared </w:t>
              </w:r>
              <w:r>
                <w:t xml:space="preserve">for </w:t>
              </w:r>
              <w:r w:rsidRPr="002C7EB7">
                <w:t>a payload type and the payload type is accepted, the receiver of the parameter shall send partial redundancy (channel-aware mode) at the start of the session using the value as the offset. If ch-aw-recv=0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ch-aw-recv=-1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ch-aw-recv is declared for a payload type and the payload type is accepted, </w:t>
              </w:r>
              <w:r>
                <w:t>p</w:t>
              </w:r>
              <w:r w:rsidRPr="002C7EB7">
                <w:t>artial redundancy (channel-aware mode) can be activated or deactivated during the session based on the expected or estimated channel condition through adaptation signaling,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a non-negative (0, 2, 3, 5, or 7) value of ch-aw-recv is declared for a payload type and the payload type is accepted</w:t>
              </w:r>
              <w:r>
                <w:t>, t</w:t>
              </w:r>
              <w:r w:rsidRPr="002C7EB7">
                <w:t>he partial redundancy offset value can also be adjusted during the session based on the expected or estimated channel condition through adaptation signaling.</w:t>
              </w:r>
            </w:ins>
          </w:p>
        </w:tc>
      </w:tr>
    </w:tbl>
    <w:p w14:paraId="06E20800" w14:textId="77777777" w:rsidR="008774B2" w:rsidRDefault="008774B2" w:rsidP="008774B2">
      <w:pPr>
        <w:rPr>
          <w:ins w:id="448" w:author="Daiwei Zhou (周代卫)" w:date="2020-10-29T16:17:00Z"/>
          <w:lang w:eastAsia="ko-KR"/>
        </w:rPr>
      </w:pPr>
    </w:p>
    <w:p w14:paraId="2859A298" w14:textId="77777777" w:rsidR="008774B2" w:rsidRDefault="008774B2" w:rsidP="008774B2">
      <w:pPr>
        <w:pStyle w:val="FP"/>
        <w:rPr>
          <w:ins w:id="449" w:author="Daiwei Zhou (周代卫)" w:date="2020-10-29T16:17:00Z"/>
        </w:rPr>
      </w:pPr>
      <w:ins w:id="450" w:author="Daiwei Zhou (周代卫)" w:date="2020-10-29T16:42:00Z">
        <w:r>
          <w:t>…</w:t>
        </w:r>
      </w:ins>
    </w:p>
    <w:p w14:paraId="11BF7CB6" w14:textId="77777777" w:rsidR="008774B2" w:rsidRPr="00293968" w:rsidRDefault="008774B2" w:rsidP="008774B2">
      <w:pPr>
        <w:pStyle w:val="TH"/>
        <w:rPr>
          <w:ins w:id="451" w:author="Daiwei Zhou (周代卫)" w:date="2020-10-29T16:17:00Z"/>
        </w:rPr>
      </w:pPr>
      <w:ins w:id="452" w:author="Daiwei Zhou (周代卫)" w:date="2020-10-29T16:17:00Z">
        <w:r w:rsidRPr="00293968">
          <w:lastRenderedPageBreak/>
          <w:t>Table 6.4: SDP parameters for AMR</w:t>
        </w:r>
        <w:r>
          <w:t>-NB</w:t>
        </w:r>
        <w:r w:rsidRPr="00293968">
          <w:t xml:space="preserve"> or AMR-WB for SDP answer when the SDP offer is received from another MTSI client in terminal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774B2" w:rsidRPr="00BC4FC7" w14:paraId="30FA3F6E" w14:textId="77777777" w:rsidTr="00312570">
        <w:trPr>
          <w:jc w:val="center"/>
          <w:ins w:id="453" w:author="Daiwei Zhou (周代卫)" w:date="2020-10-29T16:17:00Z"/>
        </w:trPr>
        <w:tc>
          <w:tcPr>
            <w:tcW w:w="2818" w:type="dxa"/>
            <w:shd w:val="clear" w:color="auto" w:fill="auto"/>
          </w:tcPr>
          <w:p w14:paraId="7A1FFD46"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454" w:author="Daiwei Zhou (周代卫)" w:date="2020-10-29T16:17:00Z"/>
              </w:rPr>
            </w:pPr>
            <w:ins w:id="455" w:author="Daiwei Zhou (周代卫)" w:date="2020-10-29T16:17:00Z">
              <w:r w:rsidRPr="00293968">
                <w:t>Parameter</w:t>
              </w:r>
            </w:ins>
          </w:p>
        </w:tc>
        <w:tc>
          <w:tcPr>
            <w:tcW w:w="4359" w:type="dxa"/>
            <w:shd w:val="clear" w:color="auto" w:fill="auto"/>
          </w:tcPr>
          <w:p w14:paraId="3844583F"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456" w:author="Daiwei Zhou (周代卫)" w:date="2020-10-29T16:17:00Z"/>
              </w:rPr>
            </w:pPr>
            <w:ins w:id="457" w:author="Daiwei Zhou (周代卫)" w:date="2020-10-29T16:17:00Z">
              <w:r w:rsidRPr="00293968">
                <w:t>Usage</w:t>
              </w:r>
            </w:ins>
          </w:p>
        </w:tc>
      </w:tr>
      <w:tr w:rsidR="008774B2" w:rsidRPr="00BC4FC7" w14:paraId="7562104F" w14:textId="77777777" w:rsidTr="00312570">
        <w:trPr>
          <w:jc w:val="center"/>
          <w:ins w:id="458" w:author="Daiwei Zhou (周代卫)" w:date="2020-10-29T16:17:00Z"/>
        </w:trPr>
        <w:tc>
          <w:tcPr>
            <w:tcW w:w="2818" w:type="dxa"/>
            <w:shd w:val="clear" w:color="auto" w:fill="auto"/>
          </w:tcPr>
          <w:p w14:paraId="0B6030F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59" w:author="Daiwei Zhou (周代卫)" w:date="2020-10-29T16:17:00Z"/>
              </w:rPr>
            </w:pPr>
            <w:ins w:id="460" w:author="Daiwei Zhou (周代卫)" w:date="2020-10-29T16:17:00Z">
              <w:r w:rsidRPr="00293968">
                <w:t>octet-align</w:t>
              </w:r>
            </w:ins>
          </w:p>
        </w:tc>
        <w:tc>
          <w:tcPr>
            <w:tcW w:w="4359" w:type="dxa"/>
            <w:shd w:val="clear" w:color="auto" w:fill="auto"/>
          </w:tcPr>
          <w:p w14:paraId="04420FB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1" w:author="Daiwei Zhou (周代卫)" w:date="2020-10-29T16:17:00Z"/>
              </w:rPr>
            </w:pPr>
            <w:ins w:id="462" w:author="Daiwei Zhou (周代卫)" w:date="2020-10-29T16:17:00Z">
              <w:r w:rsidRPr="00293968">
                <w:t>Shall not be included</w:t>
              </w:r>
            </w:ins>
          </w:p>
        </w:tc>
      </w:tr>
      <w:tr w:rsidR="008774B2" w:rsidRPr="00BC4FC7" w14:paraId="058E857D" w14:textId="77777777" w:rsidTr="00312570">
        <w:trPr>
          <w:jc w:val="center"/>
          <w:ins w:id="463" w:author="Daiwei Zhou (周代卫)" w:date="2020-10-29T16:17:00Z"/>
        </w:trPr>
        <w:tc>
          <w:tcPr>
            <w:tcW w:w="2818" w:type="dxa"/>
            <w:shd w:val="clear" w:color="auto" w:fill="auto"/>
          </w:tcPr>
          <w:p w14:paraId="4E189A5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4" w:author="Daiwei Zhou (周代卫)" w:date="2020-10-29T16:17:00Z"/>
              </w:rPr>
            </w:pPr>
            <w:ins w:id="465" w:author="Daiwei Zhou (周代卫)" w:date="2020-10-29T16:17:00Z">
              <w:r w:rsidRPr="00293968">
                <w:t>mode-set</w:t>
              </w:r>
            </w:ins>
          </w:p>
        </w:tc>
        <w:tc>
          <w:tcPr>
            <w:tcW w:w="4359" w:type="dxa"/>
            <w:shd w:val="clear" w:color="auto" w:fill="auto"/>
          </w:tcPr>
          <w:p w14:paraId="20E4D3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6" w:author="Daiwei Zhou (周代卫)" w:date="2020-10-29T16:17:00Z"/>
              </w:rPr>
            </w:pPr>
            <w:ins w:id="467" w:author="Daiwei Zhou (周代卫)" w:date="2020-10-29T16:17:00Z">
              <w:r w:rsidRPr="00293968">
                <w:t>See Table 6.3</w:t>
              </w:r>
            </w:ins>
          </w:p>
        </w:tc>
      </w:tr>
      <w:tr w:rsidR="008774B2" w:rsidRPr="00BC4FC7" w14:paraId="60470BF2" w14:textId="77777777" w:rsidTr="00312570">
        <w:trPr>
          <w:jc w:val="center"/>
          <w:ins w:id="468" w:author="Daiwei Zhou (周代卫)" w:date="2020-10-29T16:17:00Z"/>
        </w:trPr>
        <w:tc>
          <w:tcPr>
            <w:tcW w:w="2818" w:type="dxa"/>
            <w:shd w:val="clear" w:color="auto" w:fill="auto"/>
          </w:tcPr>
          <w:p w14:paraId="47A3BDF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9" w:author="Daiwei Zhou (周代卫)" w:date="2020-10-29T16:17:00Z"/>
              </w:rPr>
            </w:pPr>
            <w:ins w:id="470" w:author="Daiwei Zhou (周代卫)" w:date="2020-10-29T16:17:00Z">
              <w:r w:rsidRPr="00293968">
                <w:t>mode-change-period</w:t>
              </w:r>
            </w:ins>
          </w:p>
        </w:tc>
        <w:tc>
          <w:tcPr>
            <w:tcW w:w="4359" w:type="dxa"/>
            <w:shd w:val="clear" w:color="auto" w:fill="auto"/>
          </w:tcPr>
          <w:p w14:paraId="6FBA7C7F"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471" w:author="Daiwei Zhou (周代卫)" w:date="2020-10-29T16:17:00Z"/>
                <w:bCs/>
              </w:rPr>
            </w:pPr>
            <w:ins w:id="472" w:author="Daiwei Zhou (周代卫)" w:date="2020-10-29T16:17:00Z">
              <w:r w:rsidRPr="00293968">
                <w:t>Shall not be included</w:t>
              </w:r>
            </w:ins>
          </w:p>
        </w:tc>
      </w:tr>
      <w:tr w:rsidR="008774B2" w:rsidRPr="00BC4FC7" w14:paraId="140CEC7C" w14:textId="77777777" w:rsidTr="00312570">
        <w:trPr>
          <w:jc w:val="center"/>
          <w:ins w:id="473" w:author="Daiwei Zhou (周代卫)" w:date="2020-10-29T16:17:00Z"/>
        </w:trPr>
        <w:tc>
          <w:tcPr>
            <w:tcW w:w="2818" w:type="dxa"/>
            <w:shd w:val="clear" w:color="auto" w:fill="auto"/>
          </w:tcPr>
          <w:p w14:paraId="20A22DD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4" w:author="Daiwei Zhou (周代卫)" w:date="2020-10-29T16:17:00Z"/>
              </w:rPr>
            </w:pPr>
            <w:ins w:id="475" w:author="Daiwei Zhou (周代卫)" w:date="2020-10-29T16:17:00Z">
              <w:r w:rsidRPr="00293968">
                <w:t>mode-change-capability</w:t>
              </w:r>
            </w:ins>
          </w:p>
        </w:tc>
        <w:tc>
          <w:tcPr>
            <w:tcW w:w="4359" w:type="dxa"/>
            <w:shd w:val="clear" w:color="auto" w:fill="auto"/>
          </w:tcPr>
          <w:p w14:paraId="08C54C4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6" w:author="Daiwei Zhou (周代卫)" w:date="2020-10-29T16:17:00Z"/>
              </w:rPr>
            </w:pPr>
            <w:ins w:id="477" w:author="Daiwei Zhou (周代卫)" w:date="2020-10-29T16:17:00Z">
              <w:r w:rsidRPr="00293968">
                <w:t>May be included. If it is included then it shall be set to 2</w:t>
              </w:r>
            </w:ins>
          </w:p>
        </w:tc>
      </w:tr>
      <w:tr w:rsidR="008774B2" w:rsidRPr="00BC4FC7" w14:paraId="27CFE65A" w14:textId="77777777" w:rsidTr="00312570">
        <w:trPr>
          <w:jc w:val="center"/>
          <w:ins w:id="478" w:author="Daiwei Zhou (周代卫)" w:date="2020-10-29T16:17:00Z"/>
        </w:trPr>
        <w:tc>
          <w:tcPr>
            <w:tcW w:w="2818" w:type="dxa"/>
            <w:shd w:val="clear" w:color="auto" w:fill="auto"/>
          </w:tcPr>
          <w:p w14:paraId="4ED9019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9" w:author="Daiwei Zhou (周代卫)" w:date="2020-10-29T16:17:00Z"/>
              </w:rPr>
            </w:pPr>
            <w:ins w:id="480" w:author="Daiwei Zhou (周代卫)" w:date="2020-10-29T16:17:00Z">
              <w:r w:rsidRPr="00293968">
                <w:t>mode-change-neighbor</w:t>
              </w:r>
            </w:ins>
          </w:p>
        </w:tc>
        <w:tc>
          <w:tcPr>
            <w:tcW w:w="4359" w:type="dxa"/>
            <w:shd w:val="clear" w:color="auto" w:fill="auto"/>
          </w:tcPr>
          <w:p w14:paraId="761F3F64"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1" w:author="Daiwei Zhou (周代卫)" w:date="2020-10-29T16:17:00Z"/>
              </w:rPr>
            </w:pPr>
            <w:ins w:id="482" w:author="Daiwei Zhou (周代卫)" w:date="2020-10-29T16:17:00Z">
              <w:r w:rsidRPr="00293968">
                <w:t>Shall not be included</w:t>
              </w:r>
            </w:ins>
          </w:p>
        </w:tc>
      </w:tr>
      <w:tr w:rsidR="008774B2" w:rsidRPr="00BC4FC7" w14:paraId="29A42FA4" w14:textId="77777777" w:rsidTr="00312570">
        <w:trPr>
          <w:jc w:val="center"/>
          <w:ins w:id="483" w:author="Daiwei Zhou (周代卫)" w:date="2020-10-29T16:17:00Z"/>
        </w:trPr>
        <w:tc>
          <w:tcPr>
            <w:tcW w:w="2818" w:type="dxa"/>
            <w:shd w:val="clear" w:color="auto" w:fill="auto"/>
          </w:tcPr>
          <w:p w14:paraId="6DC4CA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4" w:author="Daiwei Zhou (周代卫)" w:date="2020-10-29T16:17:00Z"/>
              </w:rPr>
            </w:pPr>
            <w:ins w:id="485" w:author="Daiwei Zhou (周代卫)" w:date="2020-10-29T16:17:00Z">
              <w:r w:rsidRPr="00293968">
                <w:t>maxptime</w:t>
              </w:r>
            </w:ins>
          </w:p>
        </w:tc>
        <w:tc>
          <w:tcPr>
            <w:tcW w:w="4359" w:type="dxa"/>
            <w:shd w:val="clear" w:color="auto" w:fill="auto"/>
          </w:tcPr>
          <w:p w14:paraId="3197DA7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6" w:author="Daiwei Zhou (周代卫)" w:date="2020-10-29T16:17:00Z"/>
              </w:rPr>
            </w:pPr>
            <w:ins w:id="487" w:author="Daiwei Zhou (周代卫)" w:date="2020-10-29T16:17:00Z">
              <w:r w:rsidRPr="00293968">
                <w:t>Shall be set to 240, see also Table 7.1</w:t>
              </w:r>
            </w:ins>
          </w:p>
        </w:tc>
      </w:tr>
      <w:tr w:rsidR="008774B2" w:rsidRPr="00BC4FC7" w14:paraId="4E2BD0CD" w14:textId="77777777" w:rsidTr="00312570">
        <w:trPr>
          <w:jc w:val="center"/>
          <w:ins w:id="488" w:author="Daiwei Zhou (周代卫)" w:date="2020-10-29T16:17:00Z"/>
        </w:trPr>
        <w:tc>
          <w:tcPr>
            <w:tcW w:w="2818" w:type="dxa"/>
            <w:shd w:val="clear" w:color="auto" w:fill="auto"/>
          </w:tcPr>
          <w:p w14:paraId="1AC473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9" w:author="Daiwei Zhou (周代卫)" w:date="2020-10-29T16:17:00Z"/>
              </w:rPr>
            </w:pPr>
            <w:ins w:id="490" w:author="Daiwei Zhou (周代卫)" w:date="2020-10-29T16:17:00Z">
              <w:r w:rsidRPr="00293968">
                <w:t>crc</w:t>
              </w:r>
            </w:ins>
          </w:p>
        </w:tc>
        <w:tc>
          <w:tcPr>
            <w:tcW w:w="4359" w:type="dxa"/>
            <w:shd w:val="clear" w:color="auto" w:fill="auto"/>
          </w:tcPr>
          <w:p w14:paraId="7D8E10E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1" w:author="Daiwei Zhou (周代卫)" w:date="2020-10-29T16:17:00Z"/>
              </w:rPr>
            </w:pPr>
            <w:ins w:id="492" w:author="Daiwei Zhou (周代卫)" w:date="2020-10-29T16:17:00Z">
              <w:r w:rsidRPr="00293968">
                <w:t>Shall not be included</w:t>
              </w:r>
            </w:ins>
          </w:p>
        </w:tc>
      </w:tr>
      <w:tr w:rsidR="008774B2" w:rsidRPr="00BC4FC7" w14:paraId="7A343540" w14:textId="77777777" w:rsidTr="00312570">
        <w:trPr>
          <w:jc w:val="center"/>
          <w:ins w:id="493" w:author="Daiwei Zhou (周代卫)" w:date="2020-10-29T16:17:00Z"/>
        </w:trPr>
        <w:tc>
          <w:tcPr>
            <w:tcW w:w="2818" w:type="dxa"/>
            <w:shd w:val="clear" w:color="auto" w:fill="auto"/>
          </w:tcPr>
          <w:p w14:paraId="01F6229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4" w:author="Daiwei Zhou (周代卫)" w:date="2020-10-29T16:17:00Z"/>
              </w:rPr>
            </w:pPr>
            <w:ins w:id="495" w:author="Daiwei Zhou (周代卫)" w:date="2020-10-29T16:17:00Z">
              <w:r w:rsidRPr="00293968">
                <w:t>robust-sorting</w:t>
              </w:r>
            </w:ins>
          </w:p>
        </w:tc>
        <w:tc>
          <w:tcPr>
            <w:tcW w:w="4359" w:type="dxa"/>
            <w:shd w:val="clear" w:color="auto" w:fill="auto"/>
          </w:tcPr>
          <w:p w14:paraId="5A9AA83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6" w:author="Daiwei Zhou (周代卫)" w:date="2020-10-29T16:17:00Z"/>
              </w:rPr>
            </w:pPr>
            <w:ins w:id="497" w:author="Daiwei Zhou (周代卫)" w:date="2020-10-29T16:17:00Z">
              <w:r w:rsidRPr="00293968">
                <w:t>Shall not be included</w:t>
              </w:r>
            </w:ins>
          </w:p>
        </w:tc>
      </w:tr>
      <w:tr w:rsidR="008774B2" w:rsidRPr="00BC4FC7" w14:paraId="71D960FF" w14:textId="77777777" w:rsidTr="00312570">
        <w:trPr>
          <w:jc w:val="center"/>
          <w:ins w:id="498" w:author="Daiwei Zhou (周代卫)" w:date="2020-10-29T16:17:00Z"/>
        </w:trPr>
        <w:tc>
          <w:tcPr>
            <w:tcW w:w="2818" w:type="dxa"/>
            <w:shd w:val="clear" w:color="auto" w:fill="auto"/>
          </w:tcPr>
          <w:p w14:paraId="3FEBBEF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9" w:author="Daiwei Zhou (周代卫)" w:date="2020-10-29T16:17:00Z"/>
              </w:rPr>
            </w:pPr>
            <w:ins w:id="500" w:author="Daiwei Zhou (周代卫)" w:date="2020-10-29T16:17:00Z">
              <w:r w:rsidRPr="00293968">
                <w:t>interleaving</w:t>
              </w:r>
            </w:ins>
          </w:p>
        </w:tc>
        <w:tc>
          <w:tcPr>
            <w:tcW w:w="4359" w:type="dxa"/>
            <w:shd w:val="clear" w:color="auto" w:fill="auto"/>
          </w:tcPr>
          <w:p w14:paraId="520A57D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1" w:author="Daiwei Zhou (周代卫)" w:date="2020-10-29T16:17:00Z"/>
              </w:rPr>
            </w:pPr>
            <w:ins w:id="502" w:author="Daiwei Zhou (周代卫)" w:date="2020-10-29T16:17:00Z">
              <w:r w:rsidRPr="00293968">
                <w:t>Shall not be included</w:t>
              </w:r>
            </w:ins>
          </w:p>
        </w:tc>
      </w:tr>
      <w:tr w:rsidR="008774B2" w:rsidRPr="00BC4FC7" w14:paraId="2F536372" w14:textId="77777777" w:rsidTr="00312570">
        <w:trPr>
          <w:jc w:val="center"/>
          <w:ins w:id="503" w:author="Daiwei Zhou (周代卫)" w:date="2020-10-29T16:17:00Z"/>
        </w:trPr>
        <w:tc>
          <w:tcPr>
            <w:tcW w:w="2818" w:type="dxa"/>
            <w:shd w:val="clear" w:color="auto" w:fill="auto"/>
          </w:tcPr>
          <w:p w14:paraId="3B6AFAD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4" w:author="Daiwei Zhou (周代卫)" w:date="2020-10-29T16:17:00Z"/>
              </w:rPr>
            </w:pPr>
            <w:ins w:id="505" w:author="Daiwei Zhou (周代卫)" w:date="2020-10-29T16:17:00Z">
              <w:r w:rsidRPr="00293968">
                <w:t>ptime</w:t>
              </w:r>
            </w:ins>
          </w:p>
        </w:tc>
        <w:tc>
          <w:tcPr>
            <w:tcW w:w="4359" w:type="dxa"/>
            <w:shd w:val="clear" w:color="auto" w:fill="auto"/>
          </w:tcPr>
          <w:p w14:paraId="1224F83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6" w:author="Daiwei Zhou (周代卫)" w:date="2020-10-29T16:17:00Z"/>
              </w:rPr>
            </w:pPr>
            <w:ins w:id="507" w:author="Daiwei Zhou (周代卫)" w:date="2020-10-29T16:17:00Z">
              <w:r w:rsidRPr="00293968">
                <w:t>Shall be set according to Table 7.1</w:t>
              </w:r>
            </w:ins>
          </w:p>
        </w:tc>
      </w:tr>
      <w:tr w:rsidR="008774B2" w:rsidRPr="00BC4FC7" w14:paraId="62A31668" w14:textId="77777777" w:rsidTr="00312570">
        <w:trPr>
          <w:jc w:val="center"/>
          <w:ins w:id="508" w:author="Daiwei Zhou (周代卫)" w:date="2020-10-29T16:17:00Z"/>
        </w:trPr>
        <w:tc>
          <w:tcPr>
            <w:tcW w:w="2818" w:type="dxa"/>
            <w:shd w:val="clear" w:color="auto" w:fill="auto"/>
          </w:tcPr>
          <w:p w14:paraId="2D1AE3D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9" w:author="Daiwei Zhou (周代卫)" w:date="2020-10-29T16:17:00Z"/>
              </w:rPr>
            </w:pPr>
            <w:ins w:id="510" w:author="Daiwei Zhou (周代卫)" w:date="2020-10-29T16:17:00Z">
              <w:r w:rsidRPr="00293968">
                <w:t>channels</w:t>
              </w:r>
            </w:ins>
          </w:p>
        </w:tc>
        <w:tc>
          <w:tcPr>
            <w:tcW w:w="4359" w:type="dxa"/>
            <w:shd w:val="clear" w:color="auto" w:fill="auto"/>
          </w:tcPr>
          <w:p w14:paraId="7BA421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1" w:author="Daiwei Zhou (周代卫)" w:date="2020-10-29T16:17:00Z"/>
              </w:rPr>
            </w:pPr>
            <w:ins w:id="512" w:author="Daiwei Zhou (周代卫)" w:date="2020-10-29T16:17:00Z">
              <w:r>
                <w:t>Shall either be set to 1 or be omitted</w:t>
              </w:r>
            </w:ins>
          </w:p>
        </w:tc>
      </w:tr>
      <w:tr w:rsidR="008774B2" w:rsidRPr="00BC4FC7" w14:paraId="4306E811" w14:textId="77777777" w:rsidTr="00312570">
        <w:trPr>
          <w:jc w:val="center"/>
          <w:ins w:id="513" w:author="Daiwei Zhou (周代卫)" w:date="2020-10-29T16:17:00Z"/>
        </w:trPr>
        <w:tc>
          <w:tcPr>
            <w:tcW w:w="2818" w:type="dxa"/>
            <w:shd w:val="clear" w:color="auto" w:fill="auto"/>
          </w:tcPr>
          <w:p w14:paraId="259F7C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4" w:author="Daiwei Zhou (周代卫)" w:date="2020-10-29T16:17:00Z"/>
              </w:rPr>
            </w:pPr>
            <w:ins w:id="515" w:author="Daiwei Zhou (周代卫)" w:date="2020-10-29T16:17:00Z">
              <w:r w:rsidRPr="00293968">
                <w:t>max-red</w:t>
              </w:r>
            </w:ins>
          </w:p>
        </w:tc>
        <w:tc>
          <w:tcPr>
            <w:tcW w:w="4359" w:type="dxa"/>
            <w:shd w:val="clear" w:color="auto" w:fill="auto"/>
          </w:tcPr>
          <w:p w14:paraId="727664D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6" w:author="Daiwei Zhou (周代卫)" w:date="2020-10-29T16:17:00Z"/>
              </w:rPr>
            </w:pPr>
            <w:ins w:id="517" w:author="Daiwei Zhou (周代卫)" w:date="2020-10-29T16:17:00Z">
              <w:r w:rsidRPr="00293968">
                <w:t>Shall be included and shall be set to 220 or less</w:t>
              </w:r>
            </w:ins>
          </w:p>
        </w:tc>
      </w:tr>
      <w:tr w:rsidR="008774B2" w:rsidRPr="005C5C30" w14:paraId="14E55EB9" w14:textId="77777777" w:rsidTr="00312570">
        <w:trPr>
          <w:jc w:val="center"/>
          <w:ins w:id="518" w:author="Daiwei Zhou (周代卫)" w:date="2020-10-29T16:17:00Z"/>
        </w:trPr>
        <w:tc>
          <w:tcPr>
            <w:tcW w:w="2818" w:type="dxa"/>
            <w:shd w:val="clear" w:color="auto" w:fill="auto"/>
          </w:tcPr>
          <w:p w14:paraId="7B019FED"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519" w:author="Daiwei Zhou (周代卫)" w:date="2020-10-29T16:17:00Z"/>
                <w:rFonts w:ascii="Arial" w:hAnsi="Arial"/>
                <w:sz w:val="18"/>
              </w:rPr>
            </w:pPr>
            <w:ins w:id="520" w:author="Daiwei Zhou (周代卫)" w:date="2020-10-29T16:17:00Z">
              <w:r w:rsidRPr="005C5C30">
                <w:rPr>
                  <w:rFonts w:ascii="Arial" w:hAnsi="Arial"/>
                  <w:sz w:val="18"/>
                </w:rPr>
                <w:t>ecn-capable-rtp: leap ect=0</w:t>
              </w:r>
            </w:ins>
          </w:p>
        </w:tc>
        <w:tc>
          <w:tcPr>
            <w:tcW w:w="4359" w:type="dxa"/>
            <w:shd w:val="clear" w:color="auto" w:fill="auto"/>
          </w:tcPr>
          <w:p w14:paraId="08613971"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521" w:author="Daiwei Zhou (周代卫)" w:date="2020-10-29T16:17:00Z"/>
                <w:rFonts w:ascii="Arial" w:hAnsi="Arial"/>
                <w:sz w:val="18"/>
              </w:rPr>
            </w:pPr>
            <w:ins w:id="522" w:author="Daiwei Zhou (周代卫)" w:date="2020-10-29T16:17:00Z">
              <w:r w:rsidRPr="005C5C30">
                <w:rPr>
                  <w:rFonts w:ascii="Arial" w:hAnsi="Arial"/>
                  <w:sz w:val="18"/>
                </w:rPr>
                <w:t>Shall be included in the SDP answer if accepting an offer to use ECN and if the session setup allows for bit-rate adaptation</w:t>
              </w:r>
            </w:ins>
          </w:p>
        </w:tc>
      </w:tr>
    </w:tbl>
    <w:p w14:paraId="3E6F9B4D" w14:textId="77777777" w:rsidR="008774B2" w:rsidRDefault="008774B2" w:rsidP="008774B2">
      <w:pPr>
        <w:widowControl w:val="0"/>
        <w:tabs>
          <w:tab w:val="left" w:pos="1418"/>
          <w:tab w:val="left" w:pos="2835"/>
          <w:tab w:val="left" w:pos="4253"/>
          <w:tab w:val="left" w:pos="5670"/>
          <w:tab w:val="left" w:pos="7088"/>
          <w:tab w:val="left" w:pos="8505"/>
        </w:tabs>
        <w:spacing w:before="120" w:after="120"/>
        <w:rPr>
          <w:ins w:id="523" w:author="Daiwei Zhou (周代卫)" w:date="2020-10-29T16:17:00Z"/>
        </w:rPr>
        <w:pPrChange w:id="524" w:author="Daiwei Zhou (周代卫)" w:date="2020-10-29T16:23:00Z">
          <w:pPr>
            <w:pStyle w:val="FP"/>
          </w:pPr>
        </w:pPrChange>
      </w:pPr>
    </w:p>
    <w:p w14:paraId="5AA5A65F" w14:textId="77777777" w:rsidR="008774B2" w:rsidRPr="0031641D" w:rsidRDefault="008774B2" w:rsidP="008774B2">
      <w:pPr>
        <w:pStyle w:val="3"/>
        <w:rPr>
          <w:ins w:id="525" w:author="Daiwei Zhou (周代卫)" w:date="2020-10-29T15:45:00Z"/>
          <w:rFonts w:eastAsia="MS Gothic"/>
        </w:rPr>
      </w:pPr>
      <w:bookmarkStart w:id="526" w:name="_Toc42778754"/>
      <w:bookmarkStart w:id="527" w:name="_Toc42785201"/>
      <w:bookmarkStart w:id="528" w:name="_Toc43210227"/>
      <w:bookmarkStart w:id="529" w:name="_Toc51948453"/>
      <w:bookmarkStart w:id="530" w:name="_Toc52162526"/>
      <w:ins w:id="531" w:author="Daiwei Zhou (周代卫)" w:date="2020-10-29T15:45:00Z">
        <w:r>
          <w:rPr>
            <w:rFonts w:eastAsia="MS Gothic"/>
          </w:rPr>
          <w:t>7.18</w:t>
        </w:r>
        <w:r w:rsidRPr="0031641D">
          <w:rPr>
            <w:rFonts w:eastAsia="MS Gothic"/>
          </w:rPr>
          <w:t>.3</w:t>
        </w:r>
        <w:r w:rsidRPr="0031641D">
          <w:rPr>
            <w:rFonts w:eastAsia="MS Gothic"/>
          </w:rPr>
          <w:tab/>
          <w:t>Test description</w:t>
        </w:r>
        <w:bookmarkEnd w:id="526"/>
        <w:bookmarkEnd w:id="527"/>
        <w:bookmarkEnd w:id="528"/>
        <w:bookmarkEnd w:id="529"/>
        <w:bookmarkEnd w:id="530"/>
      </w:ins>
    </w:p>
    <w:p w14:paraId="1FEC7CB4" w14:textId="77777777" w:rsidR="008774B2" w:rsidRPr="0031641D" w:rsidRDefault="008774B2" w:rsidP="008774B2">
      <w:pPr>
        <w:pStyle w:val="4"/>
        <w:rPr>
          <w:ins w:id="532" w:author="Daiwei Zhou (周代卫)" w:date="2020-10-29T15:45:00Z"/>
        </w:rPr>
      </w:pPr>
      <w:bookmarkStart w:id="533" w:name="_Toc43210228"/>
      <w:bookmarkStart w:id="534" w:name="_Toc51948454"/>
      <w:bookmarkStart w:id="535" w:name="_Toc52162527"/>
      <w:ins w:id="536" w:author="Daiwei Zhou (周代卫)" w:date="2020-10-29T15:45:00Z">
        <w:r>
          <w:t>7.18</w:t>
        </w:r>
        <w:r w:rsidRPr="0031641D">
          <w:t>.3.1</w:t>
        </w:r>
        <w:r w:rsidRPr="0031641D">
          <w:tab/>
          <w:t>Pre-test conditions</w:t>
        </w:r>
        <w:bookmarkEnd w:id="533"/>
        <w:bookmarkEnd w:id="534"/>
        <w:bookmarkEnd w:id="535"/>
      </w:ins>
    </w:p>
    <w:p w14:paraId="4E78D856" w14:textId="77777777" w:rsidR="008774B2" w:rsidRPr="0031641D" w:rsidRDefault="008774B2" w:rsidP="008774B2">
      <w:pPr>
        <w:pStyle w:val="H6"/>
        <w:rPr>
          <w:ins w:id="537" w:author="Daiwei Zhou (周代卫)" w:date="2020-10-29T15:45:00Z"/>
          <w:rFonts w:cs="Arial"/>
        </w:rPr>
      </w:pPr>
      <w:ins w:id="538" w:author="Daiwei Zhou (周代卫)" w:date="2020-10-29T15:45:00Z">
        <w:r w:rsidRPr="0031641D">
          <w:rPr>
            <w:rFonts w:cs="Arial"/>
          </w:rPr>
          <w:t>System Simulator:</w:t>
        </w:r>
      </w:ins>
    </w:p>
    <w:p w14:paraId="0D103802" w14:textId="77777777" w:rsidR="008774B2" w:rsidRPr="0031641D" w:rsidRDefault="008774B2" w:rsidP="008774B2">
      <w:pPr>
        <w:pStyle w:val="B1"/>
        <w:rPr>
          <w:ins w:id="539" w:author="Daiwei Zhou (周代卫)" w:date="2020-10-29T15:45:00Z"/>
        </w:rPr>
      </w:pPr>
      <w:ins w:id="540" w:author="Daiwei Zhou (周代卫)" w:date="2020-10-29T15:45:00Z">
        <w:r w:rsidRPr="0031641D">
          <w:t>-</w:t>
        </w:r>
        <w:r w:rsidRPr="0031641D">
          <w:tab/>
          <w:t>1 NR Cell connected to 5GC, default parameters.</w:t>
        </w:r>
      </w:ins>
    </w:p>
    <w:p w14:paraId="42415342" w14:textId="77777777" w:rsidR="008774B2" w:rsidRPr="0031641D" w:rsidRDefault="008774B2" w:rsidP="008774B2">
      <w:pPr>
        <w:pStyle w:val="H6"/>
        <w:rPr>
          <w:ins w:id="541" w:author="Daiwei Zhou (周代卫)" w:date="2020-10-29T15:45:00Z"/>
        </w:rPr>
      </w:pPr>
      <w:ins w:id="542" w:author="Daiwei Zhou (周代卫)" w:date="2020-10-29T15:45:00Z">
        <w:r w:rsidRPr="0031641D">
          <w:t>UE:</w:t>
        </w:r>
      </w:ins>
    </w:p>
    <w:p w14:paraId="5F23DD19" w14:textId="77777777" w:rsidR="008774B2" w:rsidRPr="0031641D" w:rsidRDefault="008774B2" w:rsidP="008774B2">
      <w:pPr>
        <w:pStyle w:val="B1"/>
        <w:rPr>
          <w:ins w:id="543" w:author="Daiwei Zhou (周代卫)" w:date="2020-10-29T15:45:00Z"/>
        </w:rPr>
      </w:pPr>
      <w:ins w:id="544" w:author="Daiwei Zhou (周代卫)" w:date="2020-10-29T15:45:00Z">
        <w:r w:rsidRPr="0031641D">
          <w:t>-</w:t>
        </w:r>
        <w:r w:rsidRPr="0031641D">
          <w:tab/>
        </w:r>
        <w:r w:rsidRPr="0031641D">
          <w:rPr>
            <w:snapToGrid w:val="0"/>
          </w:rPr>
          <w:t>UE contains either ISIM and USIM applications or only USIM application on UICC.</w:t>
        </w:r>
      </w:ins>
    </w:p>
    <w:p w14:paraId="7DE5E4EA" w14:textId="77777777" w:rsidR="008774B2" w:rsidRDefault="008774B2" w:rsidP="008774B2">
      <w:pPr>
        <w:pStyle w:val="B1"/>
        <w:rPr>
          <w:ins w:id="545" w:author="Daiwei Zhou (周代卫)" w:date="2020-10-29T15:51:00Z"/>
          <w:snapToGrid w:val="0"/>
        </w:rPr>
      </w:pPr>
      <w:ins w:id="546" w:author="Daiwei Zhou (周代卫)" w:date="2020-10-29T15:45:00Z">
        <w:r w:rsidRPr="0031641D">
          <w:t>-</w:t>
        </w:r>
        <w:r w:rsidRPr="0031641D">
          <w:tab/>
        </w:r>
        <w:r w:rsidRPr="0031641D">
          <w:rPr>
            <w:snapToGrid w:val="0"/>
          </w:rPr>
          <w:t>UE is configured to register for IMS after switch on.</w:t>
        </w:r>
      </w:ins>
    </w:p>
    <w:p w14:paraId="778BE73B" w14:textId="77777777" w:rsidR="008774B2" w:rsidRPr="0031641D" w:rsidRDefault="008774B2" w:rsidP="008774B2">
      <w:pPr>
        <w:pStyle w:val="B1"/>
        <w:rPr>
          <w:ins w:id="547" w:author="Daiwei Zhou (周代卫)" w:date="2020-10-29T15:45:00Z"/>
          <w:snapToGrid w:val="0"/>
        </w:rPr>
      </w:pPr>
      <w:ins w:id="548" w:author="Daiwei Zhou (周代卫)" w:date="2020-10-29T15:51:00Z">
        <w:r w:rsidRPr="0031641D">
          <w:rPr>
            <w:snapToGrid w:val="0"/>
          </w:rPr>
          <w:t>-</w:t>
        </w:r>
        <w:r w:rsidRPr="0031641D">
          <w:rPr>
            <w:snapToGrid w:val="0"/>
          </w:rPr>
          <w:tab/>
        </w:r>
        <w:r w:rsidRPr="0031641D">
          <w:t>UE is configured to use the precondition mechanism.</w:t>
        </w:r>
      </w:ins>
    </w:p>
    <w:p w14:paraId="4D32B6F2" w14:textId="77777777" w:rsidR="008774B2" w:rsidRPr="0031641D" w:rsidRDefault="008774B2" w:rsidP="008774B2">
      <w:pPr>
        <w:pStyle w:val="H6"/>
        <w:rPr>
          <w:ins w:id="549" w:author="Daiwei Zhou (周代卫)" w:date="2020-10-29T15:45:00Z"/>
          <w:rFonts w:cs="Arial"/>
        </w:rPr>
      </w:pPr>
      <w:ins w:id="550" w:author="Daiwei Zhou (周代卫)" w:date="2020-10-29T15:45:00Z">
        <w:r w:rsidRPr="0031641D">
          <w:rPr>
            <w:rFonts w:cs="Arial"/>
          </w:rPr>
          <w:t>Preamble:</w:t>
        </w:r>
      </w:ins>
    </w:p>
    <w:p w14:paraId="2DA14D23" w14:textId="77777777" w:rsidR="008774B2" w:rsidRPr="0031641D" w:rsidRDefault="008774B2" w:rsidP="008774B2">
      <w:pPr>
        <w:pStyle w:val="B1"/>
        <w:rPr>
          <w:ins w:id="551" w:author="Daiwei Zhou (周代卫)" w:date="2020-10-29T15:45:00Z"/>
        </w:rPr>
      </w:pPr>
      <w:ins w:id="552" w:author="Daiwei Zhou (周代卫)" w:date="2020-10-29T15:45:00Z">
        <w:r w:rsidRPr="0031641D">
          <w:t>-</w:t>
        </w:r>
        <w:r w:rsidRPr="0031641D">
          <w:tab/>
          <w:t>The UE is in test state 1N-A (TS 38.508-1</w:t>
        </w:r>
        <w:r>
          <w:t xml:space="preserve"> [21]</w:t>
        </w:r>
        <w:r w:rsidRPr="0031641D">
          <w:t>) and registered to IMS.</w:t>
        </w:r>
      </w:ins>
    </w:p>
    <w:p w14:paraId="20190EC9" w14:textId="77777777" w:rsidR="008774B2" w:rsidRPr="0031641D" w:rsidRDefault="008774B2" w:rsidP="008774B2">
      <w:pPr>
        <w:pStyle w:val="4"/>
        <w:rPr>
          <w:ins w:id="553" w:author="Daiwei Zhou (周代卫)" w:date="2020-10-29T15:45:00Z"/>
          <w:snapToGrid w:val="0"/>
        </w:rPr>
      </w:pPr>
      <w:bookmarkStart w:id="554" w:name="_Toc43210229"/>
      <w:bookmarkStart w:id="555" w:name="_Toc51948455"/>
      <w:bookmarkStart w:id="556" w:name="_Toc52162528"/>
      <w:ins w:id="557" w:author="Daiwei Zhou (周代卫)" w:date="2020-10-29T15:45:00Z">
        <w:r>
          <w:lastRenderedPageBreak/>
          <w:t>7.18</w:t>
        </w:r>
        <w:r w:rsidRPr="0031641D">
          <w:t>.3.2</w:t>
        </w:r>
        <w:r w:rsidRPr="0031641D">
          <w:tab/>
        </w:r>
        <w:r w:rsidRPr="0031641D">
          <w:rPr>
            <w:snapToGrid w:val="0"/>
          </w:rPr>
          <w:t>Test procedure sequence</w:t>
        </w:r>
        <w:bookmarkEnd w:id="554"/>
        <w:bookmarkEnd w:id="555"/>
        <w:bookmarkEnd w:id="556"/>
      </w:ins>
    </w:p>
    <w:p w14:paraId="7C58EB0A" w14:textId="77777777" w:rsidR="008774B2" w:rsidRDefault="008774B2" w:rsidP="008774B2">
      <w:pPr>
        <w:pStyle w:val="TH"/>
        <w:rPr>
          <w:ins w:id="558" w:author="Daiwei Zhou (周代卫)" w:date="2020-10-29T15:45:00Z"/>
          <w:rFonts w:cs="Arial"/>
        </w:rPr>
      </w:pPr>
      <w:ins w:id="559" w:author="Daiwei Zhou (周代卫)" w:date="2020-10-29T15:45:00Z">
        <w:r>
          <w:rPr>
            <w:rFonts w:cs="Arial"/>
          </w:rPr>
          <w:t>Table 7.18</w:t>
        </w:r>
        <w:r w:rsidRPr="0031641D">
          <w:rPr>
            <w:rFonts w:cs="Arial"/>
          </w:rPr>
          <w:t>.3.2-1: Main Behaviour</w:t>
        </w:r>
      </w:ins>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0" w:author="Daiwei Zhou (周代卫)" w:date="2020-10-29T17:44:00Z">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561">
          <w:tblGrid>
            <w:gridCol w:w="567"/>
            <w:gridCol w:w="3969"/>
            <w:gridCol w:w="720"/>
            <w:gridCol w:w="2880"/>
            <w:gridCol w:w="567"/>
            <w:gridCol w:w="850"/>
          </w:tblGrid>
        </w:tblGridChange>
      </w:tblGrid>
      <w:tr w:rsidR="008774B2" w:rsidRPr="0031641D" w14:paraId="6771C21A" w14:textId="77777777" w:rsidTr="00312570">
        <w:trPr>
          <w:ins w:id="562" w:author="Daiwei Zhou (周代卫)" w:date="2020-10-29T15:45:00Z"/>
          <w:trPrChange w:id="563" w:author="Daiwei Zhou (周代卫)" w:date="2020-10-29T17:44:00Z">
            <w:trPr>
              <w:jc w:val="center"/>
            </w:trPr>
          </w:trPrChange>
        </w:trPr>
        <w:tc>
          <w:tcPr>
            <w:tcW w:w="567" w:type="dxa"/>
            <w:tcBorders>
              <w:bottom w:val="nil"/>
            </w:tcBorders>
            <w:tcPrChange w:id="564" w:author="Daiwei Zhou (周代卫)" w:date="2020-10-29T17:44:00Z">
              <w:tcPr>
                <w:tcW w:w="567" w:type="dxa"/>
                <w:tcBorders>
                  <w:bottom w:val="nil"/>
                </w:tcBorders>
              </w:tcPr>
            </w:tcPrChange>
          </w:tcPr>
          <w:p w14:paraId="7A3DDD69" w14:textId="77777777" w:rsidR="008774B2" w:rsidRPr="0031641D" w:rsidRDefault="008774B2" w:rsidP="00312570">
            <w:pPr>
              <w:pStyle w:val="TAH"/>
              <w:ind w:left="400" w:hanging="400"/>
              <w:rPr>
                <w:ins w:id="565" w:author="Daiwei Zhou (周代卫)" w:date="2020-10-29T15:45:00Z"/>
              </w:rPr>
            </w:pPr>
            <w:ins w:id="566" w:author="Daiwei Zhou (周代卫)" w:date="2020-10-29T15:45:00Z">
              <w:r w:rsidRPr="0031641D">
                <w:t>St</w:t>
              </w:r>
            </w:ins>
          </w:p>
        </w:tc>
        <w:tc>
          <w:tcPr>
            <w:tcW w:w="3969" w:type="dxa"/>
            <w:tcPrChange w:id="567" w:author="Daiwei Zhou (周代卫)" w:date="2020-10-29T17:44:00Z">
              <w:tcPr>
                <w:tcW w:w="3969" w:type="dxa"/>
              </w:tcPr>
            </w:tcPrChange>
          </w:tcPr>
          <w:p w14:paraId="3263EBDF" w14:textId="77777777" w:rsidR="008774B2" w:rsidRPr="0031641D" w:rsidRDefault="008774B2" w:rsidP="00312570">
            <w:pPr>
              <w:pStyle w:val="TAH"/>
              <w:ind w:left="400" w:hanging="400"/>
              <w:rPr>
                <w:ins w:id="568" w:author="Daiwei Zhou (周代卫)" w:date="2020-10-29T15:45:00Z"/>
              </w:rPr>
            </w:pPr>
            <w:ins w:id="569" w:author="Daiwei Zhou (周代卫)" w:date="2020-10-29T15:45:00Z">
              <w:r w:rsidRPr="0031641D">
                <w:t>Procedure</w:t>
              </w:r>
            </w:ins>
          </w:p>
        </w:tc>
        <w:tc>
          <w:tcPr>
            <w:tcW w:w="3600" w:type="dxa"/>
            <w:gridSpan w:val="2"/>
            <w:tcPrChange w:id="570" w:author="Daiwei Zhou (周代卫)" w:date="2020-10-29T17:44:00Z">
              <w:tcPr>
                <w:tcW w:w="3600" w:type="dxa"/>
                <w:gridSpan w:val="2"/>
              </w:tcPr>
            </w:tcPrChange>
          </w:tcPr>
          <w:p w14:paraId="3E5CA50D" w14:textId="77777777" w:rsidR="008774B2" w:rsidRPr="0031641D" w:rsidRDefault="008774B2" w:rsidP="00312570">
            <w:pPr>
              <w:pStyle w:val="TAH"/>
              <w:ind w:left="400" w:hanging="400"/>
              <w:rPr>
                <w:ins w:id="571" w:author="Daiwei Zhou (周代卫)" w:date="2020-10-29T15:45:00Z"/>
              </w:rPr>
            </w:pPr>
            <w:ins w:id="572" w:author="Daiwei Zhou (周代卫)" w:date="2020-10-29T15:45:00Z">
              <w:r w:rsidRPr="0031641D">
                <w:t>Message Sequence</w:t>
              </w:r>
            </w:ins>
          </w:p>
        </w:tc>
        <w:tc>
          <w:tcPr>
            <w:tcW w:w="567" w:type="dxa"/>
            <w:tcBorders>
              <w:bottom w:val="nil"/>
            </w:tcBorders>
            <w:tcPrChange w:id="573" w:author="Daiwei Zhou (周代卫)" w:date="2020-10-29T17:44:00Z">
              <w:tcPr>
                <w:tcW w:w="567" w:type="dxa"/>
                <w:tcBorders>
                  <w:bottom w:val="nil"/>
                </w:tcBorders>
              </w:tcPr>
            </w:tcPrChange>
          </w:tcPr>
          <w:p w14:paraId="0334B1CD" w14:textId="77777777" w:rsidR="008774B2" w:rsidRPr="0031641D" w:rsidRDefault="008774B2" w:rsidP="00312570">
            <w:pPr>
              <w:pStyle w:val="TAH"/>
              <w:rPr>
                <w:ins w:id="574" w:author="Daiwei Zhou (周代卫)" w:date="2020-10-29T15:45:00Z"/>
              </w:rPr>
            </w:pPr>
            <w:ins w:id="575" w:author="Daiwei Zhou (周代卫)" w:date="2020-10-29T15:45:00Z">
              <w:r w:rsidRPr="0031641D">
                <w:t>TP</w:t>
              </w:r>
            </w:ins>
          </w:p>
        </w:tc>
        <w:tc>
          <w:tcPr>
            <w:tcW w:w="850" w:type="dxa"/>
            <w:tcBorders>
              <w:bottom w:val="nil"/>
            </w:tcBorders>
            <w:tcPrChange w:id="576" w:author="Daiwei Zhou (周代卫)" w:date="2020-10-29T17:44:00Z">
              <w:tcPr>
                <w:tcW w:w="850" w:type="dxa"/>
                <w:tcBorders>
                  <w:bottom w:val="nil"/>
                </w:tcBorders>
              </w:tcPr>
            </w:tcPrChange>
          </w:tcPr>
          <w:p w14:paraId="1795C34B" w14:textId="77777777" w:rsidR="008774B2" w:rsidRPr="0031641D" w:rsidRDefault="008774B2" w:rsidP="00312570">
            <w:pPr>
              <w:pStyle w:val="TAH"/>
              <w:rPr>
                <w:ins w:id="577" w:author="Daiwei Zhou (周代卫)" w:date="2020-10-29T15:45:00Z"/>
              </w:rPr>
            </w:pPr>
            <w:ins w:id="578" w:author="Daiwei Zhou (周代卫)" w:date="2020-10-29T15:45:00Z">
              <w:r w:rsidRPr="0031641D">
                <w:t>Verdict</w:t>
              </w:r>
            </w:ins>
          </w:p>
        </w:tc>
      </w:tr>
      <w:tr w:rsidR="008774B2" w:rsidRPr="0031641D" w14:paraId="0CB26CC5" w14:textId="77777777" w:rsidTr="00312570">
        <w:trPr>
          <w:ins w:id="579" w:author="Daiwei Zhou (周代卫)" w:date="2020-10-29T15:45:00Z"/>
          <w:trPrChange w:id="580" w:author="Daiwei Zhou (周代卫)" w:date="2020-10-29T17:44:00Z">
            <w:trPr>
              <w:jc w:val="center"/>
            </w:trPr>
          </w:trPrChange>
        </w:trPr>
        <w:tc>
          <w:tcPr>
            <w:tcW w:w="567" w:type="dxa"/>
            <w:tcBorders>
              <w:top w:val="nil"/>
            </w:tcBorders>
            <w:tcPrChange w:id="581" w:author="Daiwei Zhou (周代卫)" w:date="2020-10-29T17:44:00Z">
              <w:tcPr>
                <w:tcW w:w="567" w:type="dxa"/>
                <w:tcBorders>
                  <w:top w:val="nil"/>
                </w:tcBorders>
              </w:tcPr>
            </w:tcPrChange>
          </w:tcPr>
          <w:p w14:paraId="12305696" w14:textId="77777777" w:rsidR="008774B2" w:rsidRPr="0031641D" w:rsidRDefault="008774B2" w:rsidP="00312570">
            <w:pPr>
              <w:pStyle w:val="TAH"/>
              <w:rPr>
                <w:ins w:id="582" w:author="Daiwei Zhou (周代卫)" w:date="2020-10-29T15:45:00Z"/>
              </w:rPr>
            </w:pPr>
          </w:p>
        </w:tc>
        <w:tc>
          <w:tcPr>
            <w:tcW w:w="3969" w:type="dxa"/>
            <w:tcPrChange w:id="583" w:author="Daiwei Zhou (周代卫)" w:date="2020-10-29T17:44:00Z">
              <w:tcPr>
                <w:tcW w:w="3969" w:type="dxa"/>
              </w:tcPr>
            </w:tcPrChange>
          </w:tcPr>
          <w:p w14:paraId="637664A0" w14:textId="77777777" w:rsidR="008774B2" w:rsidRPr="0031641D" w:rsidRDefault="008774B2" w:rsidP="00312570">
            <w:pPr>
              <w:pStyle w:val="TAH"/>
              <w:rPr>
                <w:ins w:id="584" w:author="Daiwei Zhou (周代卫)" w:date="2020-10-29T15:45:00Z"/>
              </w:rPr>
            </w:pPr>
          </w:p>
        </w:tc>
        <w:tc>
          <w:tcPr>
            <w:tcW w:w="720" w:type="dxa"/>
            <w:tcPrChange w:id="585" w:author="Daiwei Zhou (周代卫)" w:date="2020-10-29T17:44:00Z">
              <w:tcPr>
                <w:tcW w:w="720" w:type="dxa"/>
              </w:tcPr>
            </w:tcPrChange>
          </w:tcPr>
          <w:p w14:paraId="4FFF2770" w14:textId="77777777" w:rsidR="008774B2" w:rsidRPr="0031641D" w:rsidRDefault="008774B2" w:rsidP="00312570">
            <w:pPr>
              <w:pStyle w:val="TAH"/>
              <w:rPr>
                <w:ins w:id="586" w:author="Daiwei Zhou (周代卫)" w:date="2020-10-29T15:45:00Z"/>
              </w:rPr>
            </w:pPr>
            <w:ins w:id="587" w:author="Daiwei Zhou (周代卫)" w:date="2020-10-29T15:45:00Z">
              <w:r w:rsidRPr="0031641D">
                <w:t>U - S</w:t>
              </w:r>
            </w:ins>
          </w:p>
        </w:tc>
        <w:tc>
          <w:tcPr>
            <w:tcW w:w="2880" w:type="dxa"/>
            <w:tcPrChange w:id="588" w:author="Daiwei Zhou (周代卫)" w:date="2020-10-29T17:44:00Z">
              <w:tcPr>
                <w:tcW w:w="2880" w:type="dxa"/>
              </w:tcPr>
            </w:tcPrChange>
          </w:tcPr>
          <w:p w14:paraId="0A98E150" w14:textId="77777777" w:rsidR="008774B2" w:rsidRPr="0031641D" w:rsidRDefault="008774B2" w:rsidP="00312570">
            <w:pPr>
              <w:pStyle w:val="TAH"/>
              <w:rPr>
                <w:ins w:id="589" w:author="Daiwei Zhou (周代卫)" w:date="2020-10-29T15:45:00Z"/>
              </w:rPr>
            </w:pPr>
            <w:ins w:id="590" w:author="Daiwei Zhou (周代卫)" w:date="2020-10-29T15:45:00Z">
              <w:r w:rsidRPr="0031641D">
                <w:t>Message</w:t>
              </w:r>
            </w:ins>
          </w:p>
        </w:tc>
        <w:tc>
          <w:tcPr>
            <w:tcW w:w="567" w:type="dxa"/>
            <w:tcBorders>
              <w:top w:val="nil"/>
            </w:tcBorders>
            <w:tcPrChange w:id="591" w:author="Daiwei Zhou (周代卫)" w:date="2020-10-29T17:44:00Z">
              <w:tcPr>
                <w:tcW w:w="567" w:type="dxa"/>
                <w:tcBorders>
                  <w:top w:val="nil"/>
                </w:tcBorders>
              </w:tcPr>
            </w:tcPrChange>
          </w:tcPr>
          <w:p w14:paraId="26086393" w14:textId="77777777" w:rsidR="008774B2" w:rsidRPr="0031641D" w:rsidRDefault="008774B2" w:rsidP="00312570">
            <w:pPr>
              <w:pStyle w:val="TAH"/>
              <w:rPr>
                <w:ins w:id="592" w:author="Daiwei Zhou (周代卫)" w:date="2020-10-29T15:45:00Z"/>
              </w:rPr>
            </w:pPr>
          </w:p>
        </w:tc>
        <w:tc>
          <w:tcPr>
            <w:tcW w:w="850" w:type="dxa"/>
            <w:tcBorders>
              <w:top w:val="nil"/>
            </w:tcBorders>
            <w:tcPrChange w:id="593" w:author="Daiwei Zhou (周代卫)" w:date="2020-10-29T17:44:00Z">
              <w:tcPr>
                <w:tcW w:w="850" w:type="dxa"/>
                <w:tcBorders>
                  <w:top w:val="nil"/>
                </w:tcBorders>
              </w:tcPr>
            </w:tcPrChange>
          </w:tcPr>
          <w:p w14:paraId="2AE0CA02" w14:textId="77777777" w:rsidR="008774B2" w:rsidRPr="0031641D" w:rsidRDefault="008774B2" w:rsidP="00312570">
            <w:pPr>
              <w:pStyle w:val="TAH"/>
              <w:rPr>
                <w:ins w:id="594" w:author="Daiwei Zhou (周代卫)" w:date="2020-10-29T15:45:00Z"/>
              </w:rPr>
            </w:pPr>
          </w:p>
        </w:tc>
      </w:tr>
      <w:tr w:rsidR="008774B2" w:rsidRPr="0031641D" w14:paraId="368285FB" w14:textId="77777777" w:rsidTr="00312570">
        <w:trPr>
          <w:ins w:id="595" w:author="Daiwei Zhou (周代卫)" w:date="2020-10-29T15:45:00Z"/>
          <w:trPrChange w:id="596" w:author="Daiwei Zhou (周代卫)" w:date="2020-10-29T17:44:00Z">
            <w:trPr>
              <w:jc w:val="center"/>
            </w:trPr>
          </w:trPrChange>
        </w:trPr>
        <w:tc>
          <w:tcPr>
            <w:tcW w:w="567" w:type="dxa"/>
            <w:tcPrChange w:id="597" w:author="Daiwei Zhou (周代卫)" w:date="2020-10-29T17:44:00Z">
              <w:tcPr>
                <w:tcW w:w="567" w:type="dxa"/>
              </w:tcPr>
            </w:tcPrChange>
          </w:tcPr>
          <w:p w14:paraId="34038454" w14:textId="77777777" w:rsidR="008774B2" w:rsidRPr="0031641D" w:rsidRDefault="008774B2" w:rsidP="00312570">
            <w:pPr>
              <w:pStyle w:val="TAC"/>
              <w:rPr>
                <w:ins w:id="598" w:author="Daiwei Zhou (周代卫)" w:date="2020-10-29T15:45:00Z"/>
              </w:rPr>
            </w:pPr>
            <w:ins w:id="599" w:author="Daiwei Zhou (周代卫)" w:date="2020-10-29T15:45:00Z">
              <w:r w:rsidRPr="0031641D">
                <w:t>1</w:t>
              </w:r>
            </w:ins>
          </w:p>
        </w:tc>
        <w:tc>
          <w:tcPr>
            <w:tcW w:w="3969" w:type="dxa"/>
            <w:tcPrChange w:id="600" w:author="Daiwei Zhou (周代卫)" w:date="2020-10-29T17:44:00Z">
              <w:tcPr>
                <w:tcW w:w="3969" w:type="dxa"/>
              </w:tcPr>
            </w:tcPrChange>
          </w:tcPr>
          <w:p w14:paraId="05F85E4A" w14:textId="77777777" w:rsidR="008774B2" w:rsidRPr="0031641D" w:rsidRDefault="008774B2" w:rsidP="00312570">
            <w:pPr>
              <w:pStyle w:val="TAL"/>
              <w:rPr>
                <w:ins w:id="601" w:author="Daiwei Zhou (周代卫)" w:date="2020-10-29T15:45:00Z"/>
              </w:rPr>
            </w:pPr>
            <w:ins w:id="602" w:author="Daiwei Zhou (周代卫)" w:date="2020-10-29T15:45:00Z">
              <w:r w:rsidRPr="0031641D">
                <w:t>UE is made to attempt an IMS voice call.</w:t>
              </w:r>
            </w:ins>
          </w:p>
        </w:tc>
        <w:tc>
          <w:tcPr>
            <w:tcW w:w="720" w:type="dxa"/>
            <w:tcPrChange w:id="603" w:author="Daiwei Zhou (周代卫)" w:date="2020-10-29T17:44:00Z">
              <w:tcPr>
                <w:tcW w:w="720" w:type="dxa"/>
              </w:tcPr>
            </w:tcPrChange>
          </w:tcPr>
          <w:p w14:paraId="2445F335" w14:textId="77777777" w:rsidR="008774B2" w:rsidRPr="0031641D" w:rsidRDefault="008774B2" w:rsidP="00312570">
            <w:pPr>
              <w:pStyle w:val="TAC"/>
              <w:rPr>
                <w:ins w:id="604" w:author="Daiwei Zhou (周代卫)" w:date="2020-10-29T15:45:00Z"/>
              </w:rPr>
            </w:pPr>
            <w:ins w:id="605" w:author="Daiwei Zhou (周代卫)" w:date="2021-04-23T16:59:00Z">
              <w:r>
                <w:t>-</w:t>
              </w:r>
            </w:ins>
          </w:p>
        </w:tc>
        <w:tc>
          <w:tcPr>
            <w:tcW w:w="2880" w:type="dxa"/>
            <w:tcPrChange w:id="606" w:author="Daiwei Zhou (周代卫)" w:date="2020-10-29T17:44:00Z">
              <w:tcPr>
                <w:tcW w:w="2880" w:type="dxa"/>
              </w:tcPr>
            </w:tcPrChange>
          </w:tcPr>
          <w:p w14:paraId="2A90062E" w14:textId="77777777" w:rsidR="008774B2" w:rsidRPr="0031641D" w:rsidRDefault="008774B2" w:rsidP="00312570">
            <w:pPr>
              <w:pStyle w:val="TAL"/>
              <w:rPr>
                <w:ins w:id="607" w:author="Daiwei Zhou (周代卫)" w:date="2020-10-29T15:45:00Z"/>
              </w:rPr>
            </w:pPr>
            <w:ins w:id="608" w:author="Daiwei Zhou (周代卫)" w:date="2021-04-23T16:59:00Z">
              <w:r>
                <w:t>-</w:t>
              </w:r>
            </w:ins>
          </w:p>
        </w:tc>
        <w:tc>
          <w:tcPr>
            <w:tcW w:w="567" w:type="dxa"/>
            <w:tcPrChange w:id="609" w:author="Daiwei Zhou (周代卫)" w:date="2020-10-29T17:44:00Z">
              <w:tcPr>
                <w:tcW w:w="567" w:type="dxa"/>
              </w:tcPr>
            </w:tcPrChange>
          </w:tcPr>
          <w:p w14:paraId="7249E8F3" w14:textId="77777777" w:rsidR="008774B2" w:rsidRPr="0031641D" w:rsidRDefault="008774B2" w:rsidP="00312570">
            <w:pPr>
              <w:pStyle w:val="TAC"/>
              <w:rPr>
                <w:ins w:id="610" w:author="Daiwei Zhou (周代卫)" w:date="2020-10-29T15:45:00Z"/>
              </w:rPr>
            </w:pPr>
          </w:p>
        </w:tc>
        <w:tc>
          <w:tcPr>
            <w:tcW w:w="850" w:type="dxa"/>
            <w:tcPrChange w:id="611" w:author="Daiwei Zhou (周代卫)" w:date="2020-10-29T17:44:00Z">
              <w:tcPr>
                <w:tcW w:w="850" w:type="dxa"/>
              </w:tcPr>
            </w:tcPrChange>
          </w:tcPr>
          <w:p w14:paraId="187AB51B" w14:textId="77777777" w:rsidR="008774B2" w:rsidRPr="0031641D" w:rsidRDefault="008774B2" w:rsidP="00312570">
            <w:pPr>
              <w:pStyle w:val="TAC"/>
              <w:rPr>
                <w:ins w:id="612" w:author="Daiwei Zhou (周代卫)" w:date="2020-10-29T15:45:00Z"/>
              </w:rPr>
            </w:pPr>
          </w:p>
        </w:tc>
      </w:tr>
      <w:tr w:rsidR="008774B2" w:rsidRPr="0031641D" w14:paraId="24A8FA71" w14:textId="77777777" w:rsidTr="00312570">
        <w:trPr>
          <w:ins w:id="613" w:author="Daiwei Zhou (周代卫)" w:date="2021-04-23T16:59:00Z"/>
        </w:trPr>
        <w:tc>
          <w:tcPr>
            <w:tcW w:w="567" w:type="dxa"/>
          </w:tcPr>
          <w:p w14:paraId="485AB85D" w14:textId="77777777" w:rsidR="008774B2" w:rsidRPr="0031641D" w:rsidRDefault="008774B2" w:rsidP="00312570">
            <w:pPr>
              <w:pStyle w:val="TAC"/>
              <w:rPr>
                <w:ins w:id="614" w:author="Daiwei Zhou (周代卫)" w:date="2021-04-23T16:59:00Z"/>
              </w:rPr>
            </w:pPr>
            <w:ins w:id="615" w:author="Daiwei Zhou (周代卫)" w:date="2021-04-23T16:59:00Z">
              <w:r>
                <w:t>2</w:t>
              </w:r>
            </w:ins>
            <w:ins w:id="616" w:author="Daiwei Zhou (周代卫)" w:date="2021-04-23T17:02:00Z">
              <w:r>
                <w:t>-7</w:t>
              </w:r>
            </w:ins>
          </w:p>
        </w:tc>
        <w:tc>
          <w:tcPr>
            <w:tcW w:w="3969" w:type="dxa"/>
          </w:tcPr>
          <w:p w14:paraId="5B5F9AE1" w14:textId="77777777" w:rsidR="008774B2" w:rsidRPr="0031641D" w:rsidRDefault="008774B2" w:rsidP="00312570">
            <w:pPr>
              <w:pStyle w:val="TAL"/>
              <w:rPr>
                <w:ins w:id="617" w:author="Daiwei Zhou (周代卫)" w:date="2021-04-23T16:59:00Z"/>
              </w:rPr>
            </w:pPr>
            <w:ins w:id="618" w:author="Daiwei Zhou (周代卫)" w:date="2021-04-23T16:59:00Z">
              <w:r w:rsidRPr="00001026">
                <w:t>Steps 2-7 of generic procedure specified in Table 4.9.15.2.2-1 of TS 38.508-1 [21] are performed.</w:t>
              </w:r>
            </w:ins>
          </w:p>
        </w:tc>
        <w:tc>
          <w:tcPr>
            <w:tcW w:w="720" w:type="dxa"/>
          </w:tcPr>
          <w:p w14:paraId="7DC5946F" w14:textId="77777777" w:rsidR="008774B2" w:rsidRPr="0031641D" w:rsidRDefault="008774B2" w:rsidP="00312570">
            <w:pPr>
              <w:pStyle w:val="TAC"/>
              <w:rPr>
                <w:ins w:id="619" w:author="Daiwei Zhou (周代卫)" w:date="2021-04-23T16:59:00Z"/>
              </w:rPr>
            </w:pPr>
            <w:ins w:id="620" w:author="Daiwei Zhou (周代卫)" w:date="2021-04-23T16:59:00Z">
              <w:r w:rsidRPr="00001026">
                <w:rPr>
                  <w:lang w:eastAsia="zh-CN"/>
                </w:rPr>
                <w:t>-</w:t>
              </w:r>
            </w:ins>
          </w:p>
        </w:tc>
        <w:tc>
          <w:tcPr>
            <w:tcW w:w="2880" w:type="dxa"/>
          </w:tcPr>
          <w:p w14:paraId="1FDC5957" w14:textId="77777777" w:rsidR="008774B2" w:rsidRPr="0031641D" w:rsidRDefault="008774B2" w:rsidP="00312570">
            <w:pPr>
              <w:pStyle w:val="TAL"/>
              <w:rPr>
                <w:ins w:id="621" w:author="Daiwei Zhou (周代卫)" w:date="2021-04-23T16:59:00Z"/>
              </w:rPr>
            </w:pPr>
            <w:ins w:id="622" w:author="Daiwei Zhou (周代卫)" w:date="2021-04-23T16:59:00Z">
              <w:r w:rsidRPr="00001026">
                <w:rPr>
                  <w:lang w:eastAsia="zh-CN"/>
                </w:rPr>
                <w:t>-</w:t>
              </w:r>
            </w:ins>
          </w:p>
        </w:tc>
        <w:tc>
          <w:tcPr>
            <w:tcW w:w="567" w:type="dxa"/>
          </w:tcPr>
          <w:p w14:paraId="635C318D" w14:textId="77777777" w:rsidR="008774B2" w:rsidRPr="0031641D" w:rsidRDefault="008774B2" w:rsidP="00312570">
            <w:pPr>
              <w:pStyle w:val="TAC"/>
              <w:rPr>
                <w:ins w:id="623" w:author="Daiwei Zhou (周代卫)" w:date="2021-04-23T16:59:00Z"/>
              </w:rPr>
            </w:pPr>
          </w:p>
        </w:tc>
        <w:tc>
          <w:tcPr>
            <w:tcW w:w="850" w:type="dxa"/>
          </w:tcPr>
          <w:p w14:paraId="62E5CAFB" w14:textId="77777777" w:rsidR="008774B2" w:rsidRPr="0031641D" w:rsidRDefault="008774B2" w:rsidP="00312570">
            <w:pPr>
              <w:pStyle w:val="TAC"/>
              <w:rPr>
                <w:ins w:id="624" w:author="Daiwei Zhou (周代卫)" w:date="2021-04-23T16:59:00Z"/>
              </w:rPr>
            </w:pPr>
          </w:p>
        </w:tc>
      </w:tr>
      <w:tr w:rsidR="008774B2" w:rsidRPr="0031641D" w14:paraId="30FA57E8" w14:textId="77777777" w:rsidTr="00312570">
        <w:trPr>
          <w:ins w:id="625" w:author="Daiwei Zhou (周代卫)" w:date="2020-10-29T15:45:00Z"/>
          <w:trPrChange w:id="626" w:author="Daiwei Zhou (周代卫)" w:date="2020-10-29T17:44:00Z">
            <w:trPr>
              <w:jc w:val="center"/>
            </w:trPr>
          </w:trPrChange>
        </w:trPr>
        <w:tc>
          <w:tcPr>
            <w:tcW w:w="567" w:type="dxa"/>
            <w:shd w:val="clear" w:color="auto" w:fill="auto"/>
            <w:tcPrChange w:id="627" w:author="Daiwei Zhou (周代卫)" w:date="2020-10-29T17:44:00Z">
              <w:tcPr>
                <w:tcW w:w="567" w:type="dxa"/>
                <w:shd w:val="clear" w:color="auto" w:fill="auto"/>
              </w:tcPr>
            </w:tcPrChange>
          </w:tcPr>
          <w:p w14:paraId="019C932D" w14:textId="77777777" w:rsidR="008774B2" w:rsidRPr="0031641D" w:rsidRDefault="008774B2" w:rsidP="00312570">
            <w:pPr>
              <w:pStyle w:val="TAC"/>
              <w:rPr>
                <w:ins w:id="628" w:author="Daiwei Zhou (周代卫)" w:date="2020-10-29T15:45:00Z"/>
              </w:rPr>
            </w:pPr>
            <w:ins w:id="629" w:author="Daiwei Zhou (周代卫)" w:date="2020-10-29T15:45:00Z">
              <w:r>
                <w:t>8</w:t>
              </w:r>
            </w:ins>
          </w:p>
        </w:tc>
        <w:tc>
          <w:tcPr>
            <w:tcW w:w="3969" w:type="dxa"/>
            <w:tcPrChange w:id="630" w:author="Daiwei Zhou (周代卫)" w:date="2020-10-29T17:44:00Z">
              <w:tcPr>
                <w:tcW w:w="3969" w:type="dxa"/>
              </w:tcPr>
            </w:tcPrChange>
          </w:tcPr>
          <w:p w14:paraId="6EC6DBD1" w14:textId="77777777" w:rsidR="008774B2" w:rsidRPr="0031641D" w:rsidRDefault="008774B2" w:rsidP="00312570">
            <w:pPr>
              <w:pStyle w:val="TAL"/>
              <w:rPr>
                <w:ins w:id="631" w:author="Daiwei Zhou (周代卫)" w:date="2020-10-29T15:45:00Z"/>
              </w:rPr>
            </w:pPr>
            <w:ins w:id="632" w:author="Daiwei Zhou (周代卫)" w:date="2020-10-29T15:45:00Z">
              <w:r w:rsidRPr="0031641D">
                <w:t>Step 1 of Annex A.4.1 happens</w:t>
              </w:r>
            </w:ins>
          </w:p>
        </w:tc>
        <w:tc>
          <w:tcPr>
            <w:tcW w:w="720" w:type="dxa"/>
            <w:tcPrChange w:id="633" w:author="Daiwei Zhou (周代卫)" w:date="2020-10-29T17:44:00Z">
              <w:tcPr>
                <w:tcW w:w="720" w:type="dxa"/>
              </w:tcPr>
            </w:tcPrChange>
          </w:tcPr>
          <w:p w14:paraId="5DEBE327" w14:textId="77777777" w:rsidR="008774B2" w:rsidRPr="0031641D" w:rsidRDefault="008774B2" w:rsidP="00312570">
            <w:pPr>
              <w:pStyle w:val="TAC"/>
              <w:rPr>
                <w:ins w:id="634" w:author="Daiwei Zhou (周代卫)" w:date="2020-10-29T15:45:00Z"/>
              </w:rPr>
            </w:pPr>
            <w:ins w:id="635" w:author="Daiwei Zhou (周代卫)" w:date="2020-10-29T15:45:00Z">
              <w:r w:rsidRPr="0031641D">
                <w:t>--&gt;</w:t>
              </w:r>
            </w:ins>
          </w:p>
        </w:tc>
        <w:tc>
          <w:tcPr>
            <w:tcW w:w="2880" w:type="dxa"/>
            <w:tcPrChange w:id="636" w:author="Daiwei Zhou (周代卫)" w:date="2020-10-29T17:44:00Z">
              <w:tcPr>
                <w:tcW w:w="2880" w:type="dxa"/>
              </w:tcPr>
            </w:tcPrChange>
          </w:tcPr>
          <w:p w14:paraId="3D7628B5" w14:textId="77777777" w:rsidR="008774B2" w:rsidRPr="0031641D" w:rsidRDefault="008774B2" w:rsidP="00312570">
            <w:pPr>
              <w:pStyle w:val="TAL"/>
              <w:rPr>
                <w:ins w:id="637" w:author="Daiwei Zhou (周代卫)" w:date="2020-10-29T15:45:00Z"/>
              </w:rPr>
            </w:pPr>
            <w:ins w:id="638" w:author="Daiwei Zhou (周代卫)" w:date="2020-10-29T15:45:00Z">
              <w:r w:rsidRPr="0031641D">
                <w:t>INVITE</w:t>
              </w:r>
            </w:ins>
          </w:p>
        </w:tc>
        <w:tc>
          <w:tcPr>
            <w:tcW w:w="567" w:type="dxa"/>
            <w:tcPrChange w:id="639" w:author="Daiwei Zhou (周代卫)" w:date="2020-10-29T17:44:00Z">
              <w:tcPr>
                <w:tcW w:w="567" w:type="dxa"/>
              </w:tcPr>
            </w:tcPrChange>
          </w:tcPr>
          <w:p w14:paraId="790483EA" w14:textId="77777777" w:rsidR="008774B2" w:rsidRPr="0031641D" w:rsidRDefault="008774B2" w:rsidP="00312570">
            <w:pPr>
              <w:pStyle w:val="TAC"/>
              <w:rPr>
                <w:ins w:id="640" w:author="Daiwei Zhou (周代卫)" w:date="2020-10-29T15:45:00Z"/>
              </w:rPr>
            </w:pPr>
            <w:ins w:id="641" w:author="Daiwei Zhou (周代卫)" w:date="2020-10-29T15:45:00Z">
              <w:r w:rsidRPr="0031641D">
                <w:t>1</w:t>
              </w:r>
            </w:ins>
          </w:p>
        </w:tc>
        <w:tc>
          <w:tcPr>
            <w:tcW w:w="850" w:type="dxa"/>
            <w:tcPrChange w:id="642" w:author="Daiwei Zhou (周代卫)" w:date="2020-10-29T17:44:00Z">
              <w:tcPr>
                <w:tcW w:w="850" w:type="dxa"/>
              </w:tcPr>
            </w:tcPrChange>
          </w:tcPr>
          <w:p w14:paraId="3D4591E2" w14:textId="77777777" w:rsidR="008774B2" w:rsidRPr="0031641D" w:rsidRDefault="008774B2" w:rsidP="00312570">
            <w:pPr>
              <w:pStyle w:val="TAC"/>
              <w:rPr>
                <w:ins w:id="643" w:author="Daiwei Zhou (周代卫)" w:date="2020-10-29T15:45:00Z"/>
              </w:rPr>
            </w:pPr>
            <w:ins w:id="644" w:author="Daiwei Zhou (周代卫)" w:date="2020-10-29T15:45:00Z">
              <w:r w:rsidRPr="0031641D">
                <w:t>P</w:t>
              </w:r>
            </w:ins>
          </w:p>
        </w:tc>
      </w:tr>
      <w:tr w:rsidR="008774B2" w:rsidRPr="0031641D" w14:paraId="30794B8F" w14:textId="77777777" w:rsidTr="00312570">
        <w:trPr>
          <w:ins w:id="645" w:author="Daiwei Zhou (周代卫)" w:date="2020-10-29T15:45:00Z"/>
          <w:trPrChange w:id="646" w:author="Daiwei Zhou (周代卫)" w:date="2020-10-29T17:44:00Z">
            <w:trPr>
              <w:jc w:val="center"/>
            </w:trPr>
          </w:trPrChange>
        </w:trPr>
        <w:tc>
          <w:tcPr>
            <w:tcW w:w="567" w:type="dxa"/>
            <w:shd w:val="clear" w:color="auto" w:fill="auto"/>
            <w:tcPrChange w:id="647" w:author="Daiwei Zhou (周代卫)" w:date="2020-10-29T17:44:00Z">
              <w:tcPr>
                <w:tcW w:w="567" w:type="dxa"/>
                <w:shd w:val="clear" w:color="auto" w:fill="auto"/>
              </w:tcPr>
            </w:tcPrChange>
          </w:tcPr>
          <w:p w14:paraId="0F0B19BB" w14:textId="77777777" w:rsidR="008774B2" w:rsidRPr="0031641D" w:rsidRDefault="008774B2" w:rsidP="00312570">
            <w:pPr>
              <w:pStyle w:val="TAC"/>
              <w:rPr>
                <w:ins w:id="648" w:author="Daiwei Zhou (周代卫)" w:date="2020-10-29T15:45:00Z"/>
              </w:rPr>
            </w:pPr>
            <w:ins w:id="649" w:author="Daiwei Zhou (周代卫)" w:date="2020-10-29T15:45:00Z">
              <w:r>
                <w:t>9</w:t>
              </w:r>
            </w:ins>
          </w:p>
        </w:tc>
        <w:tc>
          <w:tcPr>
            <w:tcW w:w="3969" w:type="dxa"/>
            <w:tcPrChange w:id="650" w:author="Daiwei Zhou (周代卫)" w:date="2020-10-29T17:44:00Z">
              <w:tcPr>
                <w:tcW w:w="3969" w:type="dxa"/>
              </w:tcPr>
            </w:tcPrChange>
          </w:tcPr>
          <w:p w14:paraId="37E6C21F" w14:textId="77777777" w:rsidR="008774B2" w:rsidRPr="0031641D" w:rsidRDefault="008774B2" w:rsidP="00312570">
            <w:pPr>
              <w:pStyle w:val="TAL"/>
              <w:rPr>
                <w:ins w:id="651" w:author="Daiwei Zhou (周代卫)" w:date="2020-10-29T15:45:00Z"/>
              </w:rPr>
            </w:pPr>
            <w:ins w:id="652" w:author="Daiwei Zhou (周代卫)" w:date="2020-10-29T15:45:00Z">
              <w:r w:rsidRPr="0031641D">
                <w:t>Step 2 of Annex A.4.1 happens</w:t>
              </w:r>
            </w:ins>
          </w:p>
        </w:tc>
        <w:tc>
          <w:tcPr>
            <w:tcW w:w="720" w:type="dxa"/>
            <w:tcPrChange w:id="653" w:author="Daiwei Zhou (周代卫)" w:date="2020-10-29T17:44:00Z">
              <w:tcPr>
                <w:tcW w:w="720" w:type="dxa"/>
              </w:tcPr>
            </w:tcPrChange>
          </w:tcPr>
          <w:p w14:paraId="2AB1F907" w14:textId="77777777" w:rsidR="008774B2" w:rsidRPr="0031641D" w:rsidRDefault="008774B2" w:rsidP="00312570">
            <w:pPr>
              <w:pStyle w:val="TAC"/>
              <w:rPr>
                <w:ins w:id="654" w:author="Daiwei Zhou (周代卫)" w:date="2020-10-29T15:45:00Z"/>
              </w:rPr>
            </w:pPr>
            <w:ins w:id="655" w:author="Daiwei Zhou (周代卫)" w:date="2020-10-29T15:45:00Z">
              <w:r w:rsidRPr="0031641D">
                <w:t>&lt;--</w:t>
              </w:r>
            </w:ins>
          </w:p>
        </w:tc>
        <w:tc>
          <w:tcPr>
            <w:tcW w:w="2880" w:type="dxa"/>
            <w:tcPrChange w:id="656" w:author="Daiwei Zhou (周代卫)" w:date="2020-10-29T17:44:00Z">
              <w:tcPr>
                <w:tcW w:w="2880" w:type="dxa"/>
              </w:tcPr>
            </w:tcPrChange>
          </w:tcPr>
          <w:p w14:paraId="08AB4C40" w14:textId="77777777" w:rsidR="008774B2" w:rsidRPr="0031641D" w:rsidRDefault="008774B2" w:rsidP="00312570">
            <w:pPr>
              <w:pStyle w:val="TAL"/>
              <w:rPr>
                <w:ins w:id="657" w:author="Daiwei Zhou (周代卫)" w:date="2020-10-29T15:45:00Z"/>
              </w:rPr>
            </w:pPr>
            <w:ins w:id="658" w:author="Daiwei Zhou (周代卫)" w:date="2020-10-29T15:45:00Z">
              <w:r w:rsidRPr="0031641D">
                <w:t>100 Trying</w:t>
              </w:r>
            </w:ins>
          </w:p>
        </w:tc>
        <w:tc>
          <w:tcPr>
            <w:tcW w:w="567" w:type="dxa"/>
            <w:tcPrChange w:id="659" w:author="Daiwei Zhou (周代卫)" w:date="2020-10-29T17:44:00Z">
              <w:tcPr>
                <w:tcW w:w="567" w:type="dxa"/>
              </w:tcPr>
            </w:tcPrChange>
          </w:tcPr>
          <w:p w14:paraId="2E98EA66" w14:textId="77777777" w:rsidR="008774B2" w:rsidRPr="0031641D" w:rsidRDefault="008774B2" w:rsidP="00312570">
            <w:pPr>
              <w:pStyle w:val="TAC"/>
              <w:rPr>
                <w:ins w:id="660" w:author="Daiwei Zhou (周代卫)" w:date="2020-10-29T15:45:00Z"/>
              </w:rPr>
            </w:pPr>
          </w:p>
        </w:tc>
        <w:tc>
          <w:tcPr>
            <w:tcW w:w="850" w:type="dxa"/>
            <w:tcPrChange w:id="661" w:author="Daiwei Zhou (周代卫)" w:date="2020-10-29T17:44:00Z">
              <w:tcPr>
                <w:tcW w:w="850" w:type="dxa"/>
              </w:tcPr>
            </w:tcPrChange>
          </w:tcPr>
          <w:p w14:paraId="3B6518E8" w14:textId="77777777" w:rsidR="008774B2" w:rsidRPr="0031641D" w:rsidRDefault="008774B2" w:rsidP="00312570">
            <w:pPr>
              <w:pStyle w:val="TAC"/>
              <w:rPr>
                <w:ins w:id="662" w:author="Daiwei Zhou (周代卫)" w:date="2020-10-29T15:45:00Z"/>
              </w:rPr>
            </w:pPr>
          </w:p>
        </w:tc>
      </w:tr>
      <w:tr w:rsidR="008774B2" w:rsidRPr="0031641D" w14:paraId="745590CA" w14:textId="77777777" w:rsidTr="00312570">
        <w:trPr>
          <w:ins w:id="663" w:author="Daiwei Zhou (周代卫)" w:date="2020-10-29T15:45:00Z"/>
          <w:trPrChange w:id="664" w:author="Daiwei Zhou (周代卫)" w:date="2020-10-29T17:44:00Z">
            <w:trPr>
              <w:jc w:val="center"/>
            </w:trPr>
          </w:trPrChange>
        </w:trPr>
        <w:tc>
          <w:tcPr>
            <w:tcW w:w="567" w:type="dxa"/>
            <w:shd w:val="clear" w:color="auto" w:fill="auto"/>
            <w:tcPrChange w:id="665" w:author="Daiwei Zhou (周代卫)" w:date="2020-10-29T17:44:00Z">
              <w:tcPr>
                <w:tcW w:w="567" w:type="dxa"/>
                <w:shd w:val="clear" w:color="auto" w:fill="auto"/>
              </w:tcPr>
            </w:tcPrChange>
          </w:tcPr>
          <w:p w14:paraId="3854672B" w14:textId="77777777" w:rsidR="008774B2" w:rsidRPr="0031641D" w:rsidRDefault="008774B2" w:rsidP="00312570">
            <w:pPr>
              <w:pStyle w:val="TAC"/>
              <w:rPr>
                <w:ins w:id="666" w:author="Daiwei Zhou (周代卫)" w:date="2020-10-29T15:45:00Z"/>
              </w:rPr>
            </w:pPr>
            <w:ins w:id="667" w:author="Daiwei Zhou (周代卫)" w:date="2020-10-29T15:45:00Z">
              <w:r>
                <w:t>10</w:t>
              </w:r>
            </w:ins>
          </w:p>
        </w:tc>
        <w:tc>
          <w:tcPr>
            <w:tcW w:w="3969" w:type="dxa"/>
            <w:tcPrChange w:id="668" w:author="Daiwei Zhou (周代卫)" w:date="2020-10-29T17:44:00Z">
              <w:tcPr>
                <w:tcW w:w="3969" w:type="dxa"/>
              </w:tcPr>
            </w:tcPrChange>
          </w:tcPr>
          <w:p w14:paraId="1906BBA2" w14:textId="77777777" w:rsidR="008774B2" w:rsidRPr="0031641D" w:rsidRDefault="008774B2" w:rsidP="00312570">
            <w:pPr>
              <w:pStyle w:val="TAL"/>
              <w:rPr>
                <w:ins w:id="669" w:author="Daiwei Zhou (周代卫)" w:date="2020-10-29T15:45:00Z"/>
              </w:rPr>
            </w:pPr>
            <w:ins w:id="670" w:author="Daiwei Zhou (周代卫)" w:date="2020-10-29T15:45:00Z">
              <w:r w:rsidRPr="0031641D">
                <w:t>Step 3 of Annex A.4.1 happens</w:t>
              </w:r>
            </w:ins>
          </w:p>
        </w:tc>
        <w:tc>
          <w:tcPr>
            <w:tcW w:w="720" w:type="dxa"/>
            <w:tcPrChange w:id="671" w:author="Daiwei Zhou (周代卫)" w:date="2020-10-29T17:44:00Z">
              <w:tcPr>
                <w:tcW w:w="720" w:type="dxa"/>
              </w:tcPr>
            </w:tcPrChange>
          </w:tcPr>
          <w:p w14:paraId="3258F59E" w14:textId="77777777" w:rsidR="008774B2" w:rsidRPr="0031641D" w:rsidRDefault="008774B2" w:rsidP="00312570">
            <w:pPr>
              <w:pStyle w:val="TAC"/>
              <w:rPr>
                <w:ins w:id="672" w:author="Daiwei Zhou (周代卫)" w:date="2020-10-29T15:45:00Z"/>
              </w:rPr>
            </w:pPr>
            <w:ins w:id="673" w:author="Daiwei Zhou (周代卫)" w:date="2020-10-29T15:45:00Z">
              <w:r w:rsidRPr="0031641D">
                <w:t>&lt;--</w:t>
              </w:r>
            </w:ins>
          </w:p>
        </w:tc>
        <w:tc>
          <w:tcPr>
            <w:tcW w:w="2880" w:type="dxa"/>
            <w:tcPrChange w:id="674" w:author="Daiwei Zhou (周代卫)" w:date="2020-10-29T17:44:00Z">
              <w:tcPr>
                <w:tcW w:w="2880" w:type="dxa"/>
              </w:tcPr>
            </w:tcPrChange>
          </w:tcPr>
          <w:p w14:paraId="19D377FB" w14:textId="77777777" w:rsidR="008774B2" w:rsidRPr="0031641D" w:rsidRDefault="008774B2" w:rsidP="00312570">
            <w:pPr>
              <w:pStyle w:val="TAL"/>
              <w:rPr>
                <w:ins w:id="675" w:author="Daiwei Zhou (周代卫)" w:date="2020-10-29T15:45:00Z"/>
              </w:rPr>
            </w:pPr>
            <w:ins w:id="676" w:author="Daiwei Zhou (周代卫)" w:date="2020-10-29T15:45:00Z">
              <w:r w:rsidRPr="0031641D">
                <w:t>183 Session Progress</w:t>
              </w:r>
            </w:ins>
          </w:p>
        </w:tc>
        <w:tc>
          <w:tcPr>
            <w:tcW w:w="567" w:type="dxa"/>
            <w:tcPrChange w:id="677" w:author="Daiwei Zhou (周代卫)" w:date="2020-10-29T17:44:00Z">
              <w:tcPr>
                <w:tcW w:w="567" w:type="dxa"/>
              </w:tcPr>
            </w:tcPrChange>
          </w:tcPr>
          <w:p w14:paraId="60AE99E5" w14:textId="77777777" w:rsidR="008774B2" w:rsidRPr="0031641D" w:rsidRDefault="008774B2" w:rsidP="00312570">
            <w:pPr>
              <w:pStyle w:val="TAC"/>
              <w:rPr>
                <w:ins w:id="678" w:author="Daiwei Zhou (周代卫)" w:date="2020-10-29T15:45:00Z"/>
              </w:rPr>
            </w:pPr>
          </w:p>
        </w:tc>
        <w:tc>
          <w:tcPr>
            <w:tcW w:w="850" w:type="dxa"/>
            <w:tcPrChange w:id="679" w:author="Daiwei Zhou (周代卫)" w:date="2020-10-29T17:44:00Z">
              <w:tcPr>
                <w:tcW w:w="850" w:type="dxa"/>
              </w:tcPr>
            </w:tcPrChange>
          </w:tcPr>
          <w:p w14:paraId="2552CB7F" w14:textId="77777777" w:rsidR="008774B2" w:rsidRPr="0031641D" w:rsidRDefault="008774B2" w:rsidP="00312570">
            <w:pPr>
              <w:pStyle w:val="TAC"/>
              <w:rPr>
                <w:ins w:id="680" w:author="Daiwei Zhou (周代卫)" w:date="2020-10-29T15:45:00Z"/>
              </w:rPr>
            </w:pPr>
          </w:p>
        </w:tc>
      </w:tr>
      <w:tr w:rsidR="008774B2" w:rsidRPr="0031641D" w14:paraId="14362657" w14:textId="77777777" w:rsidTr="00312570">
        <w:trPr>
          <w:ins w:id="681" w:author="Daiwei Zhou (周代卫)" w:date="2020-10-29T15:45:00Z"/>
          <w:trPrChange w:id="682" w:author="Daiwei Zhou (周代卫)" w:date="2020-10-29T17:44:00Z">
            <w:trPr>
              <w:jc w:val="center"/>
            </w:trPr>
          </w:trPrChange>
        </w:trPr>
        <w:tc>
          <w:tcPr>
            <w:tcW w:w="567" w:type="dxa"/>
            <w:shd w:val="clear" w:color="auto" w:fill="auto"/>
            <w:tcPrChange w:id="683" w:author="Daiwei Zhou (周代卫)" w:date="2020-10-29T17:44:00Z">
              <w:tcPr>
                <w:tcW w:w="567" w:type="dxa"/>
                <w:shd w:val="clear" w:color="auto" w:fill="auto"/>
              </w:tcPr>
            </w:tcPrChange>
          </w:tcPr>
          <w:p w14:paraId="11A0846E" w14:textId="77777777" w:rsidR="008774B2" w:rsidRPr="0031641D" w:rsidRDefault="008774B2" w:rsidP="00312570">
            <w:pPr>
              <w:pStyle w:val="TAC"/>
              <w:rPr>
                <w:ins w:id="684" w:author="Daiwei Zhou (周代卫)" w:date="2020-10-29T15:45:00Z"/>
              </w:rPr>
            </w:pPr>
            <w:ins w:id="685" w:author="Daiwei Zhou (周代卫)" w:date="2020-10-29T15:45:00Z">
              <w:r>
                <w:t>11</w:t>
              </w:r>
            </w:ins>
          </w:p>
        </w:tc>
        <w:tc>
          <w:tcPr>
            <w:tcW w:w="3969" w:type="dxa"/>
            <w:tcPrChange w:id="686" w:author="Daiwei Zhou (周代卫)" w:date="2020-10-29T17:44:00Z">
              <w:tcPr>
                <w:tcW w:w="3969" w:type="dxa"/>
              </w:tcPr>
            </w:tcPrChange>
          </w:tcPr>
          <w:p w14:paraId="56052AEE" w14:textId="77777777" w:rsidR="008774B2" w:rsidRPr="0031641D" w:rsidRDefault="008774B2" w:rsidP="00312570">
            <w:pPr>
              <w:pStyle w:val="TAL"/>
              <w:rPr>
                <w:ins w:id="687" w:author="Daiwei Zhou (周代卫)" w:date="2020-10-29T15:45:00Z"/>
              </w:rPr>
            </w:pPr>
            <w:ins w:id="688" w:author="Daiwei Zhou (周代卫)" w:date="2020-10-29T15:45:00Z">
              <w:r w:rsidRPr="0031641D">
                <w:t>Step 4 of Annex A.4.1 happens</w:t>
              </w:r>
            </w:ins>
          </w:p>
        </w:tc>
        <w:tc>
          <w:tcPr>
            <w:tcW w:w="720" w:type="dxa"/>
            <w:tcPrChange w:id="689" w:author="Daiwei Zhou (周代卫)" w:date="2020-10-29T17:44:00Z">
              <w:tcPr>
                <w:tcW w:w="720" w:type="dxa"/>
              </w:tcPr>
            </w:tcPrChange>
          </w:tcPr>
          <w:p w14:paraId="1F4CC46E" w14:textId="77777777" w:rsidR="008774B2" w:rsidRPr="0031641D" w:rsidRDefault="008774B2" w:rsidP="00312570">
            <w:pPr>
              <w:pStyle w:val="TAC"/>
              <w:rPr>
                <w:ins w:id="690" w:author="Daiwei Zhou (周代卫)" w:date="2020-10-29T15:45:00Z"/>
              </w:rPr>
            </w:pPr>
            <w:ins w:id="691" w:author="Daiwei Zhou (周代卫)" w:date="2020-10-29T15:45:00Z">
              <w:r w:rsidRPr="0031641D">
                <w:t>--&gt;</w:t>
              </w:r>
            </w:ins>
          </w:p>
        </w:tc>
        <w:tc>
          <w:tcPr>
            <w:tcW w:w="2880" w:type="dxa"/>
            <w:tcPrChange w:id="692" w:author="Daiwei Zhou (周代卫)" w:date="2020-10-29T17:44:00Z">
              <w:tcPr>
                <w:tcW w:w="2880" w:type="dxa"/>
              </w:tcPr>
            </w:tcPrChange>
          </w:tcPr>
          <w:p w14:paraId="5F186CE0" w14:textId="77777777" w:rsidR="008774B2" w:rsidRPr="0031641D" w:rsidRDefault="008774B2" w:rsidP="00312570">
            <w:pPr>
              <w:pStyle w:val="TAL"/>
              <w:rPr>
                <w:ins w:id="693" w:author="Daiwei Zhou (周代卫)" w:date="2020-10-29T15:45:00Z"/>
              </w:rPr>
            </w:pPr>
            <w:ins w:id="694" w:author="Daiwei Zhou (周代卫)" w:date="2020-10-29T15:45:00Z">
              <w:r w:rsidRPr="0031641D">
                <w:t>PRACK</w:t>
              </w:r>
            </w:ins>
          </w:p>
        </w:tc>
        <w:tc>
          <w:tcPr>
            <w:tcW w:w="567" w:type="dxa"/>
            <w:tcPrChange w:id="695" w:author="Daiwei Zhou (周代卫)" w:date="2020-10-29T17:44:00Z">
              <w:tcPr>
                <w:tcW w:w="567" w:type="dxa"/>
              </w:tcPr>
            </w:tcPrChange>
          </w:tcPr>
          <w:p w14:paraId="4715C110" w14:textId="77777777" w:rsidR="008774B2" w:rsidRPr="0031641D" w:rsidRDefault="008774B2" w:rsidP="00312570">
            <w:pPr>
              <w:pStyle w:val="TAC"/>
              <w:rPr>
                <w:ins w:id="696" w:author="Daiwei Zhou (周代卫)" w:date="2020-10-29T15:45:00Z"/>
              </w:rPr>
            </w:pPr>
            <w:ins w:id="697" w:author="Daiwei Zhou (周代卫)" w:date="2020-10-29T15:45:00Z">
              <w:r w:rsidRPr="0031641D">
                <w:t>2</w:t>
              </w:r>
            </w:ins>
          </w:p>
        </w:tc>
        <w:tc>
          <w:tcPr>
            <w:tcW w:w="850" w:type="dxa"/>
            <w:tcPrChange w:id="698" w:author="Daiwei Zhou (周代卫)" w:date="2020-10-29T17:44:00Z">
              <w:tcPr>
                <w:tcW w:w="850" w:type="dxa"/>
              </w:tcPr>
            </w:tcPrChange>
          </w:tcPr>
          <w:p w14:paraId="289C6E09" w14:textId="77777777" w:rsidR="008774B2" w:rsidRPr="0031641D" w:rsidRDefault="008774B2" w:rsidP="00312570">
            <w:pPr>
              <w:pStyle w:val="TAC"/>
              <w:rPr>
                <w:ins w:id="699" w:author="Daiwei Zhou (周代卫)" w:date="2020-10-29T15:45:00Z"/>
              </w:rPr>
            </w:pPr>
            <w:ins w:id="700" w:author="Daiwei Zhou (周代卫)" w:date="2020-10-29T15:45:00Z">
              <w:r w:rsidRPr="0031641D">
                <w:t>P</w:t>
              </w:r>
            </w:ins>
          </w:p>
        </w:tc>
      </w:tr>
      <w:tr w:rsidR="008774B2" w:rsidRPr="0031641D" w14:paraId="6D1982D3" w14:textId="77777777" w:rsidTr="00312570">
        <w:trPr>
          <w:ins w:id="701" w:author="Daiwei Zhou (周代卫)" w:date="2020-10-29T15:45:00Z"/>
          <w:trPrChange w:id="702" w:author="Daiwei Zhou (周代卫)" w:date="2020-10-29T17:44:00Z">
            <w:trPr>
              <w:jc w:val="center"/>
            </w:trPr>
          </w:trPrChange>
        </w:trPr>
        <w:tc>
          <w:tcPr>
            <w:tcW w:w="567" w:type="dxa"/>
            <w:shd w:val="clear" w:color="auto" w:fill="auto"/>
            <w:tcPrChange w:id="703" w:author="Daiwei Zhou (周代卫)" w:date="2020-10-29T17:44:00Z">
              <w:tcPr>
                <w:tcW w:w="567" w:type="dxa"/>
                <w:shd w:val="clear" w:color="auto" w:fill="auto"/>
              </w:tcPr>
            </w:tcPrChange>
          </w:tcPr>
          <w:p w14:paraId="7C698DA0" w14:textId="77777777" w:rsidR="008774B2" w:rsidRPr="0031641D" w:rsidRDefault="008774B2" w:rsidP="00312570">
            <w:pPr>
              <w:pStyle w:val="TAC"/>
              <w:rPr>
                <w:ins w:id="704" w:author="Daiwei Zhou (周代卫)" w:date="2020-10-29T15:45:00Z"/>
              </w:rPr>
            </w:pPr>
            <w:ins w:id="705" w:author="Daiwei Zhou (周代卫)" w:date="2020-10-29T15:45:00Z">
              <w:r>
                <w:t>12</w:t>
              </w:r>
            </w:ins>
          </w:p>
        </w:tc>
        <w:tc>
          <w:tcPr>
            <w:tcW w:w="3969" w:type="dxa"/>
            <w:tcPrChange w:id="706" w:author="Daiwei Zhou (周代卫)" w:date="2020-10-29T17:44:00Z">
              <w:tcPr>
                <w:tcW w:w="3969" w:type="dxa"/>
              </w:tcPr>
            </w:tcPrChange>
          </w:tcPr>
          <w:p w14:paraId="786B31E7" w14:textId="77777777" w:rsidR="008774B2" w:rsidRPr="0031641D" w:rsidRDefault="008774B2" w:rsidP="00312570">
            <w:pPr>
              <w:pStyle w:val="TAL"/>
              <w:rPr>
                <w:ins w:id="707" w:author="Daiwei Zhou (周代卫)" w:date="2020-10-29T15:45:00Z"/>
              </w:rPr>
            </w:pPr>
            <w:ins w:id="708" w:author="Daiwei Zhou (周代卫)" w:date="2020-10-29T15:45:00Z">
              <w:r w:rsidRPr="0031641D">
                <w:t>Step 5 of Annex A.4.1 happens</w:t>
              </w:r>
            </w:ins>
          </w:p>
        </w:tc>
        <w:tc>
          <w:tcPr>
            <w:tcW w:w="720" w:type="dxa"/>
            <w:tcPrChange w:id="709" w:author="Daiwei Zhou (周代卫)" w:date="2020-10-29T17:44:00Z">
              <w:tcPr>
                <w:tcW w:w="720" w:type="dxa"/>
              </w:tcPr>
            </w:tcPrChange>
          </w:tcPr>
          <w:p w14:paraId="436651A5" w14:textId="77777777" w:rsidR="008774B2" w:rsidRPr="0031641D" w:rsidRDefault="008774B2" w:rsidP="00312570">
            <w:pPr>
              <w:pStyle w:val="TAC"/>
              <w:rPr>
                <w:ins w:id="710" w:author="Daiwei Zhou (周代卫)" w:date="2020-10-29T15:45:00Z"/>
              </w:rPr>
            </w:pPr>
            <w:ins w:id="711" w:author="Daiwei Zhou (周代卫)" w:date="2020-10-29T15:45:00Z">
              <w:r w:rsidRPr="0031641D">
                <w:t>&lt;--</w:t>
              </w:r>
            </w:ins>
          </w:p>
        </w:tc>
        <w:tc>
          <w:tcPr>
            <w:tcW w:w="2880" w:type="dxa"/>
            <w:tcPrChange w:id="712" w:author="Daiwei Zhou (周代卫)" w:date="2020-10-29T17:44:00Z">
              <w:tcPr>
                <w:tcW w:w="2880" w:type="dxa"/>
              </w:tcPr>
            </w:tcPrChange>
          </w:tcPr>
          <w:p w14:paraId="475701FB" w14:textId="77777777" w:rsidR="008774B2" w:rsidRPr="0031641D" w:rsidRDefault="008774B2" w:rsidP="00312570">
            <w:pPr>
              <w:pStyle w:val="TAL"/>
              <w:rPr>
                <w:ins w:id="713" w:author="Daiwei Zhou (周代卫)" w:date="2020-10-29T15:45:00Z"/>
              </w:rPr>
            </w:pPr>
            <w:ins w:id="714" w:author="Daiwei Zhou (周代卫)" w:date="2020-10-29T15:45:00Z">
              <w:r w:rsidRPr="0031641D">
                <w:t>200 OK</w:t>
              </w:r>
            </w:ins>
          </w:p>
        </w:tc>
        <w:tc>
          <w:tcPr>
            <w:tcW w:w="567" w:type="dxa"/>
            <w:tcPrChange w:id="715" w:author="Daiwei Zhou (周代卫)" w:date="2020-10-29T17:44:00Z">
              <w:tcPr>
                <w:tcW w:w="567" w:type="dxa"/>
              </w:tcPr>
            </w:tcPrChange>
          </w:tcPr>
          <w:p w14:paraId="6FF3C842" w14:textId="77777777" w:rsidR="008774B2" w:rsidRPr="0031641D" w:rsidRDefault="008774B2" w:rsidP="00312570">
            <w:pPr>
              <w:pStyle w:val="TAC"/>
              <w:rPr>
                <w:ins w:id="716" w:author="Daiwei Zhou (周代卫)" w:date="2020-10-29T15:45:00Z"/>
              </w:rPr>
            </w:pPr>
          </w:p>
        </w:tc>
        <w:tc>
          <w:tcPr>
            <w:tcW w:w="850" w:type="dxa"/>
            <w:tcPrChange w:id="717" w:author="Daiwei Zhou (周代卫)" w:date="2020-10-29T17:44:00Z">
              <w:tcPr>
                <w:tcW w:w="850" w:type="dxa"/>
              </w:tcPr>
            </w:tcPrChange>
          </w:tcPr>
          <w:p w14:paraId="76567027" w14:textId="77777777" w:rsidR="008774B2" w:rsidRPr="0031641D" w:rsidRDefault="008774B2" w:rsidP="00312570">
            <w:pPr>
              <w:pStyle w:val="TAC"/>
              <w:rPr>
                <w:ins w:id="718" w:author="Daiwei Zhou (周代卫)" w:date="2020-10-29T15:45:00Z"/>
              </w:rPr>
            </w:pPr>
          </w:p>
        </w:tc>
      </w:tr>
      <w:tr w:rsidR="008774B2" w:rsidRPr="0031641D" w14:paraId="2590B4F4" w14:textId="77777777" w:rsidTr="00312570">
        <w:trPr>
          <w:ins w:id="719" w:author="Daiwei Zhou (周代卫)" w:date="2020-10-29T15:45:00Z"/>
          <w:trPrChange w:id="720" w:author="Daiwei Zhou (周代卫)" w:date="2020-10-29T17:44:00Z">
            <w:trPr>
              <w:jc w:val="center"/>
            </w:trPr>
          </w:trPrChange>
        </w:trPr>
        <w:tc>
          <w:tcPr>
            <w:tcW w:w="567" w:type="dxa"/>
            <w:shd w:val="clear" w:color="auto" w:fill="auto"/>
            <w:tcPrChange w:id="721" w:author="Daiwei Zhou (周代卫)" w:date="2020-10-29T17:44:00Z">
              <w:tcPr>
                <w:tcW w:w="567" w:type="dxa"/>
                <w:shd w:val="clear" w:color="auto" w:fill="auto"/>
              </w:tcPr>
            </w:tcPrChange>
          </w:tcPr>
          <w:p w14:paraId="06BCBFD5" w14:textId="77777777" w:rsidR="008774B2" w:rsidRPr="0031641D" w:rsidRDefault="008774B2" w:rsidP="00312570">
            <w:pPr>
              <w:pStyle w:val="TAC"/>
              <w:rPr>
                <w:ins w:id="722" w:author="Daiwei Zhou (周代卫)" w:date="2020-10-29T15:45:00Z"/>
              </w:rPr>
            </w:pPr>
            <w:ins w:id="723" w:author="Daiwei Zhou (周代卫)" w:date="2020-10-29T15:45:00Z">
              <w:r>
                <w:t>13</w:t>
              </w:r>
            </w:ins>
          </w:p>
        </w:tc>
        <w:tc>
          <w:tcPr>
            <w:tcW w:w="3969" w:type="dxa"/>
            <w:tcPrChange w:id="724" w:author="Daiwei Zhou (周代卫)" w:date="2020-10-29T17:44:00Z">
              <w:tcPr>
                <w:tcW w:w="3969" w:type="dxa"/>
              </w:tcPr>
            </w:tcPrChange>
          </w:tcPr>
          <w:p w14:paraId="12180681" w14:textId="77777777" w:rsidR="008774B2" w:rsidRPr="0031641D" w:rsidRDefault="008774B2" w:rsidP="00312570">
            <w:pPr>
              <w:pStyle w:val="TAL"/>
              <w:rPr>
                <w:ins w:id="725" w:author="Daiwei Zhou (周代卫)" w:date="2020-10-29T15:45:00Z"/>
              </w:rPr>
            </w:pPr>
            <w:ins w:id="726" w:author="Daiwei Zhou (周代卫)" w:date="2020-10-29T15:45:00Z">
              <w:r w:rsidRPr="0031641D">
                <w:t>Step 6 of Annex A.4.1 happens</w:t>
              </w:r>
            </w:ins>
          </w:p>
        </w:tc>
        <w:tc>
          <w:tcPr>
            <w:tcW w:w="720" w:type="dxa"/>
            <w:tcPrChange w:id="727" w:author="Daiwei Zhou (周代卫)" w:date="2020-10-29T17:44:00Z">
              <w:tcPr>
                <w:tcW w:w="720" w:type="dxa"/>
              </w:tcPr>
            </w:tcPrChange>
          </w:tcPr>
          <w:p w14:paraId="3EBE3836" w14:textId="77777777" w:rsidR="008774B2" w:rsidRPr="0031641D" w:rsidRDefault="008774B2" w:rsidP="00312570">
            <w:pPr>
              <w:pStyle w:val="TAC"/>
              <w:rPr>
                <w:ins w:id="728" w:author="Daiwei Zhou (周代卫)" w:date="2020-10-29T15:45:00Z"/>
              </w:rPr>
            </w:pPr>
            <w:ins w:id="729" w:author="Daiwei Zhou (周代卫)" w:date="2020-10-29T15:45:00Z">
              <w:r w:rsidRPr="0031641D">
                <w:t>--&gt;</w:t>
              </w:r>
            </w:ins>
          </w:p>
        </w:tc>
        <w:tc>
          <w:tcPr>
            <w:tcW w:w="2880" w:type="dxa"/>
            <w:tcPrChange w:id="730" w:author="Daiwei Zhou (周代卫)" w:date="2020-10-29T17:44:00Z">
              <w:tcPr>
                <w:tcW w:w="2880" w:type="dxa"/>
              </w:tcPr>
            </w:tcPrChange>
          </w:tcPr>
          <w:p w14:paraId="227F560C" w14:textId="77777777" w:rsidR="008774B2" w:rsidRPr="0031641D" w:rsidRDefault="008774B2" w:rsidP="00312570">
            <w:pPr>
              <w:pStyle w:val="TAL"/>
              <w:rPr>
                <w:ins w:id="731" w:author="Daiwei Zhou (周代卫)" w:date="2020-10-29T15:45:00Z"/>
              </w:rPr>
            </w:pPr>
            <w:ins w:id="732" w:author="Daiwei Zhou (周代卫)" w:date="2020-10-29T15:45:00Z">
              <w:r w:rsidRPr="0031641D">
                <w:t>UPDATE</w:t>
              </w:r>
            </w:ins>
          </w:p>
        </w:tc>
        <w:tc>
          <w:tcPr>
            <w:tcW w:w="567" w:type="dxa"/>
            <w:tcPrChange w:id="733" w:author="Daiwei Zhou (周代卫)" w:date="2020-10-29T17:44:00Z">
              <w:tcPr>
                <w:tcW w:w="567" w:type="dxa"/>
              </w:tcPr>
            </w:tcPrChange>
          </w:tcPr>
          <w:p w14:paraId="0A14C974" w14:textId="77777777" w:rsidR="008774B2" w:rsidRPr="0031641D" w:rsidRDefault="008774B2" w:rsidP="00312570">
            <w:pPr>
              <w:pStyle w:val="TAC"/>
              <w:rPr>
                <w:ins w:id="734" w:author="Daiwei Zhou (周代卫)" w:date="2020-10-29T15:45:00Z"/>
              </w:rPr>
            </w:pPr>
          </w:p>
        </w:tc>
        <w:tc>
          <w:tcPr>
            <w:tcW w:w="850" w:type="dxa"/>
            <w:tcPrChange w:id="735" w:author="Daiwei Zhou (周代卫)" w:date="2020-10-29T17:44:00Z">
              <w:tcPr>
                <w:tcW w:w="850" w:type="dxa"/>
              </w:tcPr>
            </w:tcPrChange>
          </w:tcPr>
          <w:p w14:paraId="5A81185E" w14:textId="77777777" w:rsidR="008774B2" w:rsidRPr="0031641D" w:rsidRDefault="008774B2" w:rsidP="00312570">
            <w:pPr>
              <w:pStyle w:val="TAC"/>
              <w:rPr>
                <w:ins w:id="736" w:author="Daiwei Zhou (周代卫)" w:date="2020-10-29T15:45:00Z"/>
              </w:rPr>
            </w:pPr>
          </w:p>
        </w:tc>
      </w:tr>
      <w:tr w:rsidR="008774B2" w:rsidRPr="0031641D" w14:paraId="5309340F" w14:textId="77777777" w:rsidTr="00312570">
        <w:trPr>
          <w:ins w:id="737" w:author="Daiwei Zhou (周代卫)" w:date="2020-10-29T15:45:00Z"/>
          <w:trPrChange w:id="738" w:author="Daiwei Zhou (周代卫)" w:date="2020-10-29T17:44:00Z">
            <w:trPr>
              <w:jc w:val="center"/>
            </w:trPr>
          </w:trPrChange>
        </w:trPr>
        <w:tc>
          <w:tcPr>
            <w:tcW w:w="567" w:type="dxa"/>
            <w:shd w:val="clear" w:color="auto" w:fill="auto"/>
            <w:tcPrChange w:id="739" w:author="Daiwei Zhou (周代卫)" w:date="2020-10-29T17:44:00Z">
              <w:tcPr>
                <w:tcW w:w="567" w:type="dxa"/>
                <w:shd w:val="clear" w:color="auto" w:fill="auto"/>
              </w:tcPr>
            </w:tcPrChange>
          </w:tcPr>
          <w:p w14:paraId="3B7AB036" w14:textId="77777777" w:rsidR="008774B2" w:rsidRPr="0031641D" w:rsidRDefault="008774B2" w:rsidP="00312570">
            <w:pPr>
              <w:pStyle w:val="TAC"/>
              <w:rPr>
                <w:ins w:id="740" w:author="Daiwei Zhou (周代卫)" w:date="2020-10-29T15:45:00Z"/>
              </w:rPr>
            </w:pPr>
            <w:ins w:id="741" w:author="Daiwei Zhou (周代卫)" w:date="2020-10-29T15:45:00Z">
              <w:r>
                <w:t>14</w:t>
              </w:r>
            </w:ins>
          </w:p>
        </w:tc>
        <w:tc>
          <w:tcPr>
            <w:tcW w:w="3969" w:type="dxa"/>
            <w:tcPrChange w:id="742" w:author="Daiwei Zhou (周代卫)" w:date="2020-10-29T17:44:00Z">
              <w:tcPr>
                <w:tcW w:w="3969" w:type="dxa"/>
              </w:tcPr>
            </w:tcPrChange>
          </w:tcPr>
          <w:p w14:paraId="6CC6CA9A" w14:textId="77777777" w:rsidR="008774B2" w:rsidRPr="0031641D" w:rsidRDefault="008774B2" w:rsidP="00312570">
            <w:pPr>
              <w:pStyle w:val="TAL"/>
              <w:rPr>
                <w:ins w:id="743" w:author="Daiwei Zhou (周代卫)" w:date="2020-10-29T15:45:00Z"/>
              </w:rPr>
            </w:pPr>
            <w:ins w:id="744" w:author="Daiwei Zhou (周代卫)" w:date="2020-10-29T15:45:00Z">
              <w:r w:rsidRPr="0031641D">
                <w:t>Step 7 of Annex A.4.1 happens</w:t>
              </w:r>
            </w:ins>
          </w:p>
        </w:tc>
        <w:tc>
          <w:tcPr>
            <w:tcW w:w="720" w:type="dxa"/>
            <w:tcPrChange w:id="745" w:author="Daiwei Zhou (周代卫)" w:date="2020-10-29T17:44:00Z">
              <w:tcPr>
                <w:tcW w:w="720" w:type="dxa"/>
              </w:tcPr>
            </w:tcPrChange>
          </w:tcPr>
          <w:p w14:paraId="21575E9F" w14:textId="77777777" w:rsidR="008774B2" w:rsidRPr="0031641D" w:rsidRDefault="008774B2" w:rsidP="00312570">
            <w:pPr>
              <w:pStyle w:val="TAC"/>
              <w:rPr>
                <w:ins w:id="746" w:author="Daiwei Zhou (周代卫)" w:date="2020-10-29T15:45:00Z"/>
              </w:rPr>
            </w:pPr>
            <w:ins w:id="747" w:author="Daiwei Zhou (周代卫)" w:date="2020-10-29T15:45:00Z">
              <w:r w:rsidRPr="0031641D">
                <w:t>&lt;--</w:t>
              </w:r>
            </w:ins>
          </w:p>
        </w:tc>
        <w:tc>
          <w:tcPr>
            <w:tcW w:w="2880" w:type="dxa"/>
            <w:tcPrChange w:id="748" w:author="Daiwei Zhou (周代卫)" w:date="2020-10-29T17:44:00Z">
              <w:tcPr>
                <w:tcW w:w="2880" w:type="dxa"/>
              </w:tcPr>
            </w:tcPrChange>
          </w:tcPr>
          <w:p w14:paraId="2FD5CA29" w14:textId="77777777" w:rsidR="008774B2" w:rsidRPr="0031641D" w:rsidRDefault="008774B2" w:rsidP="00312570">
            <w:pPr>
              <w:pStyle w:val="TAL"/>
              <w:rPr>
                <w:ins w:id="749" w:author="Daiwei Zhou (周代卫)" w:date="2020-10-29T15:45:00Z"/>
              </w:rPr>
            </w:pPr>
            <w:ins w:id="750" w:author="Daiwei Zhou (周代卫)" w:date="2020-10-29T15:45:00Z">
              <w:r w:rsidRPr="0031641D">
                <w:t>200 OK</w:t>
              </w:r>
            </w:ins>
          </w:p>
        </w:tc>
        <w:tc>
          <w:tcPr>
            <w:tcW w:w="567" w:type="dxa"/>
            <w:tcPrChange w:id="751" w:author="Daiwei Zhou (周代卫)" w:date="2020-10-29T17:44:00Z">
              <w:tcPr>
                <w:tcW w:w="567" w:type="dxa"/>
              </w:tcPr>
            </w:tcPrChange>
          </w:tcPr>
          <w:p w14:paraId="37B95CEA" w14:textId="77777777" w:rsidR="008774B2" w:rsidRPr="0031641D" w:rsidRDefault="008774B2" w:rsidP="00312570">
            <w:pPr>
              <w:pStyle w:val="TAC"/>
              <w:rPr>
                <w:ins w:id="752" w:author="Daiwei Zhou (周代卫)" w:date="2020-10-29T15:45:00Z"/>
              </w:rPr>
            </w:pPr>
          </w:p>
        </w:tc>
        <w:tc>
          <w:tcPr>
            <w:tcW w:w="850" w:type="dxa"/>
            <w:tcPrChange w:id="753" w:author="Daiwei Zhou (周代卫)" w:date="2020-10-29T17:44:00Z">
              <w:tcPr>
                <w:tcW w:w="850" w:type="dxa"/>
              </w:tcPr>
            </w:tcPrChange>
          </w:tcPr>
          <w:p w14:paraId="5D2E4490" w14:textId="77777777" w:rsidR="008774B2" w:rsidRPr="0031641D" w:rsidRDefault="008774B2" w:rsidP="00312570">
            <w:pPr>
              <w:pStyle w:val="TAC"/>
              <w:rPr>
                <w:ins w:id="754" w:author="Daiwei Zhou (周代卫)" w:date="2020-10-29T15:45:00Z"/>
              </w:rPr>
            </w:pPr>
          </w:p>
        </w:tc>
      </w:tr>
      <w:tr w:rsidR="008774B2" w:rsidRPr="0031641D" w14:paraId="64A8C46D" w14:textId="77777777" w:rsidTr="00312570">
        <w:trPr>
          <w:ins w:id="755" w:author="Daiwei Zhou (周代卫)" w:date="2020-10-29T15:45:00Z"/>
          <w:trPrChange w:id="756" w:author="Daiwei Zhou (周代卫)" w:date="2020-10-29T17:44:00Z">
            <w:trPr>
              <w:jc w:val="center"/>
            </w:trPr>
          </w:trPrChange>
        </w:trPr>
        <w:tc>
          <w:tcPr>
            <w:tcW w:w="567" w:type="dxa"/>
            <w:shd w:val="clear" w:color="auto" w:fill="auto"/>
            <w:tcPrChange w:id="757" w:author="Daiwei Zhou (周代卫)" w:date="2020-10-29T17:44:00Z">
              <w:tcPr>
                <w:tcW w:w="567" w:type="dxa"/>
                <w:shd w:val="clear" w:color="auto" w:fill="auto"/>
              </w:tcPr>
            </w:tcPrChange>
          </w:tcPr>
          <w:p w14:paraId="231F04EF" w14:textId="77777777" w:rsidR="008774B2" w:rsidRPr="0031641D" w:rsidRDefault="008774B2" w:rsidP="00312570">
            <w:pPr>
              <w:pStyle w:val="TAC"/>
              <w:rPr>
                <w:ins w:id="758" w:author="Daiwei Zhou (周代卫)" w:date="2020-10-29T15:45:00Z"/>
              </w:rPr>
            </w:pPr>
            <w:ins w:id="759" w:author="Daiwei Zhou (周代卫)" w:date="2020-10-29T15:45:00Z">
              <w:r>
                <w:t>15</w:t>
              </w:r>
            </w:ins>
          </w:p>
        </w:tc>
        <w:tc>
          <w:tcPr>
            <w:tcW w:w="3969" w:type="dxa"/>
            <w:tcPrChange w:id="760" w:author="Daiwei Zhou (周代卫)" w:date="2020-10-29T17:44:00Z">
              <w:tcPr>
                <w:tcW w:w="3969" w:type="dxa"/>
              </w:tcPr>
            </w:tcPrChange>
          </w:tcPr>
          <w:p w14:paraId="780D045C" w14:textId="77777777" w:rsidR="008774B2" w:rsidRPr="0031641D" w:rsidRDefault="008774B2" w:rsidP="00312570">
            <w:pPr>
              <w:pStyle w:val="TAL"/>
              <w:rPr>
                <w:ins w:id="761" w:author="Daiwei Zhou (周代卫)" w:date="2020-10-29T15:45:00Z"/>
              </w:rPr>
            </w:pPr>
            <w:ins w:id="762" w:author="Daiwei Zhou (周代卫)" w:date="2020-10-29T15:45:00Z">
              <w:r w:rsidRPr="0031641D">
                <w:t>Step 8 of Annex A.4.1 happens</w:t>
              </w:r>
            </w:ins>
          </w:p>
        </w:tc>
        <w:tc>
          <w:tcPr>
            <w:tcW w:w="720" w:type="dxa"/>
            <w:tcPrChange w:id="763" w:author="Daiwei Zhou (周代卫)" w:date="2020-10-29T17:44:00Z">
              <w:tcPr>
                <w:tcW w:w="720" w:type="dxa"/>
              </w:tcPr>
            </w:tcPrChange>
          </w:tcPr>
          <w:p w14:paraId="266D3ED3" w14:textId="77777777" w:rsidR="008774B2" w:rsidRPr="0031641D" w:rsidRDefault="008774B2" w:rsidP="00312570">
            <w:pPr>
              <w:pStyle w:val="TAC"/>
              <w:rPr>
                <w:ins w:id="764" w:author="Daiwei Zhou (周代卫)" w:date="2020-10-29T15:45:00Z"/>
              </w:rPr>
            </w:pPr>
            <w:ins w:id="765" w:author="Daiwei Zhou (周代卫)" w:date="2020-10-29T15:45:00Z">
              <w:r w:rsidRPr="0031641D">
                <w:t>&lt;--</w:t>
              </w:r>
            </w:ins>
          </w:p>
        </w:tc>
        <w:tc>
          <w:tcPr>
            <w:tcW w:w="2880" w:type="dxa"/>
            <w:tcPrChange w:id="766" w:author="Daiwei Zhou (周代卫)" w:date="2020-10-29T17:44:00Z">
              <w:tcPr>
                <w:tcW w:w="2880" w:type="dxa"/>
              </w:tcPr>
            </w:tcPrChange>
          </w:tcPr>
          <w:p w14:paraId="480FF2CD" w14:textId="77777777" w:rsidR="008774B2" w:rsidRPr="0031641D" w:rsidRDefault="008774B2" w:rsidP="00312570">
            <w:pPr>
              <w:pStyle w:val="TAL"/>
              <w:rPr>
                <w:ins w:id="767" w:author="Daiwei Zhou (周代卫)" w:date="2020-10-29T15:45:00Z"/>
              </w:rPr>
            </w:pPr>
            <w:ins w:id="768" w:author="Daiwei Zhou (周代卫)" w:date="2020-10-29T15:45:00Z">
              <w:r w:rsidRPr="0031641D">
                <w:t>180 Ringing</w:t>
              </w:r>
            </w:ins>
          </w:p>
        </w:tc>
        <w:tc>
          <w:tcPr>
            <w:tcW w:w="567" w:type="dxa"/>
            <w:tcPrChange w:id="769" w:author="Daiwei Zhou (周代卫)" w:date="2020-10-29T17:44:00Z">
              <w:tcPr>
                <w:tcW w:w="567" w:type="dxa"/>
              </w:tcPr>
            </w:tcPrChange>
          </w:tcPr>
          <w:p w14:paraId="26E28D9F" w14:textId="77777777" w:rsidR="008774B2" w:rsidRPr="0031641D" w:rsidRDefault="008774B2" w:rsidP="00312570">
            <w:pPr>
              <w:pStyle w:val="TAC"/>
              <w:rPr>
                <w:ins w:id="770" w:author="Daiwei Zhou (周代卫)" w:date="2020-10-29T15:45:00Z"/>
              </w:rPr>
            </w:pPr>
          </w:p>
        </w:tc>
        <w:tc>
          <w:tcPr>
            <w:tcW w:w="850" w:type="dxa"/>
            <w:tcPrChange w:id="771" w:author="Daiwei Zhou (周代卫)" w:date="2020-10-29T17:44:00Z">
              <w:tcPr>
                <w:tcW w:w="850" w:type="dxa"/>
              </w:tcPr>
            </w:tcPrChange>
          </w:tcPr>
          <w:p w14:paraId="5C5FDCDC" w14:textId="77777777" w:rsidR="008774B2" w:rsidRPr="0031641D" w:rsidRDefault="008774B2" w:rsidP="00312570">
            <w:pPr>
              <w:pStyle w:val="TAC"/>
              <w:rPr>
                <w:ins w:id="772" w:author="Daiwei Zhou (周代卫)" w:date="2020-10-29T15:45:00Z"/>
              </w:rPr>
            </w:pPr>
          </w:p>
        </w:tc>
      </w:tr>
      <w:tr w:rsidR="008774B2" w:rsidRPr="0031641D" w14:paraId="634A098E" w14:textId="77777777" w:rsidTr="00312570">
        <w:trPr>
          <w:ins w:id="773" w:author="Daiwei Zhou (周代卫)" w:date="2020-10-29T15:45:00Z"/>
          <w:trPrChange w:id="774" w:author="Daiwei Zhou (周代卫)" w:date="2020-10-29T17:44:00Z">
            <w:trPr>
              <w:jc w:val="center"/>
            </w:trPr>
          </w:trPrChange>
        </w:trPr>
        <w:tc>
          <w:tcPr>
            <w:tcW w:w="567" w:type="dxa"/>
            <w:shd w:val="clear" w:color="auto" w:fill="auto"/>
            <w:tcPrChange w:id="775" w:author="Daiwei Zhou (周代卫)" w:date="2020-10-29T17:44:00Z">
              <w:tcPr>
                <w:tcW w:w="567" w:type="dxa"/>
                <w:shd w:val="clear" w:color="auto" w:fill="auto"/>
              </w:tcPr>
            </w:tcPrChange>
          </w:tcPr>
          <w:p w14:paraId="39848801" w14:textId="77777777" w:rsidR="008774B2" w:rsidRPr="0031641D" w:rsidRDefault="008774B2" w:rsidP="00312570">
            <w:pPr>
              <w:pStyle w:val="TAC"/>
              <w:rPr>
                <w:ins w:id="776" w:author="Daiwei Zhou (周代卫)" w:date="2020-10-29T15:45:00Z"/>
              </w:rPr>
            </w:pPr>
            <w:ins w:id="777" w:author="Daiwei Zhou (周代卫)" w:date="2020-10-29T15:45:00Z">
              <w:r w:rsidRPr="0031641D">
                <w:t>1</w:t>
              </w:r>
              <w:r>
                <w:t>6</w:t>
              </w:r>
            </w:ins>
          </w:p>
        </w:tc>
        <w:tc>
          <w:tcPr>
            <w:tcW w:w="3969" w:type="dxa"/>
            <w:tcPrChange w:id="778" w:author="Daiwei Zhou (周代卫)" w:date="2020-10-29T17:44:00Z">
              <w:tcPr>
                <w:tcW w:w="3969" w:type="dxa"/>
              </w:tcPr>
            </w:tcPrChange>
          </w:tcPr>
          <w:p w14:paraId="2C625240" w14:textId="77777777" w:rsidR="008774B2" w:rsidRPr="0031641D" w:rsidRDefault="008774B2" w:rsidP="00312570">
            <w:pPr>
              <w:pStyle w:val="TAL"/>
              <w:rPr>
                <w:ins w:id="779" w:author="Daiwei Zhou (周代卫)" w:date="2020-10-29T15:45:00Z"/>
              </w:rPr>
            </w:pPr>
            <w:ins w:id="780" w:author="Daiwei Zhou (周代卫)" w:date="2020-10-29T15:45:00Z">
              <w:r w:rsidRPr="0031641D">
                <w:t>Step 9 of Annex A.4.1 happens</w:t>
              </w:r>
            </w:ins>
          </w:p>
        </w:tc>
        <w:tc>
          <w:tcPr>
            <w:tcW w:w="720" w:type="dxa"/>
            <w:tcPrChange w:id="781" w:author="Daiwei Zhou (周代卫)" w:date="2020-10-29T17:44:00Z">
              <w:tcPr>
                <w:tcW w:w="720" w:type="dxa"/>
              </w:tcPr>
            </w:tcPrChange>
          </w:tcPr>
          <w:p w14:paraId="52FA2A74" w14:textId="77777777" w:rsidR="008774B2" w:rsidRPr="0031641D" w:rsidRDefault="008774B2" w:rsidP="00312570">
            <w:pPr>
              <w:pStyle w:val="TAC"/>
              <w:rPr>
                <w:ins w:id="782" w:author="Daiwei Zhou (周代卫)" w:date="2020-10-29T15:45:00Z"/>
              </w:rPr>
            </w:pPr>
            <w:ins w:id="783" w:author="Daiwei Zhou (周代卫)" w:date="2020-10-29T15:45:00Z">
              <w:r w:rsidRPr="0031641D">
                <w:t>--&gt;</w:t>
              </w:r>
            </w:ins>
          </w:p>
        </w:tc>
        <w:tc>
          <w:tcPr>
            <w:tcW w:w="2880" w:type="dxa"/>
            <w:tcPrChange w:id="784" w:author="Daiwei Zhou (周代卫)" w:date="2020-10-29T17:44:00Z">
              <w:tcPr>
                <w:tcW w:w="2880" w:type="dxa"/>
              </w:tcPr>
            </w:tcPrChange>
          </w:tcPr>
          <w:p w14:paraId="623B8FBC" w14:textId="77777777" w:rsidR="008774B2" w:rsidRPr="0031641D" w:rsidRDefault="008774B2" w:rsidP="00312570">
            <w:pPr>
              <w:pStyle w:val="TAL"/>
              <w:rPr>
                <w:ins w:id="785" w:author="Daiwei Zhou (周代卫)" w:date="2020-10-29T15:45:00Z"/>
              </w:rPr>
            </w:pPr>
            <w:ins w:id="786" w:author="Daiwei Zhou (周代卫)" w:date="2020-10-29T15:45:00Z">
              <w:r w:rsidRPr="0031641D">
                <w:t>PRACK</w:t>
              </w:r>
            </w:ins>
          </w:p>
        </w:tc>
        <w:tc>
          <w:tcPr>
            <w:tcW w:w="567" w:type="dxa"/>
            <w:tcPrChange w:id="787" w:author="Daiwei Zhou (周代卫)" w:date="2020-10-29T17:44:00Z">
              <w:tcPr>
                <w:tcW w:w="567" w:type="dxa"/>
              </w:tcPr>
            </w:tcPrChange>
          </w:tcPr>
          <w:p w14:paraId="22061935" w14:textId="77777777" w:rsidR="008774B2" w:rsidRPr="0031641D" w:rsidRDefault="008774B2" w:rsidP="00312570">
            <w:pPr>
              <w:pStyle w:val="TAC"/>
              <w:rPr>
                <w:ins w:id="788" w:author="Daiwei Zhou (周代卫)" w:date="2020-10-29T15:45:00Z"/>
              </w:rPr>
            </w:pPr>
          </w:p>
        </w:tc>
        <w:tc>
          <w:tcPr>
            <w:tcW w:w="850" w:type="dxa"/>
            <w:tcPrChange w:id="789" w:author="Daiwei Zhou (周代卫)" w:date="2020-10-29T17:44:00Z">
              <w:tcPr>
                <w:tcW w:w="850" w:type="dxa"/>
              </w:tcPr>
            </w:tcPrChange>
          </w:tcPr>
          <w:p w14:paraId="5F01CE09" w14:textId="77777777" w:rsidR="008774B2" w:rsidRPr="0031641D" w:rsidRDefault="008774B2" w:rsidP="00312570">
            <w:pPr>
              <w:pStyle w:val="TAC"/>
              <w:rPr>
                <w:ins w:id="790" w:author="Daiwei Zhou (周代卫)" w:date="2020-10-29T15:45:00Z"/>
              </w:rPr>
            </w:pPr>
          </w:p>
        </w:tc>
      </w:tr>
      <w:tr w:rsidR="008774B2" w:rsidRPr="0031641D" w14:paraId="24309E3E" w14:textId="77777777" w:rsidTr="00312570">
        <w:trPr>
          <w:ins w:id="791" w:author="Daiwei Zhou (周代卫)" w:date="2020-10-29T15:45:00Z"/>
          <w:trPrChange w:id="792" w:author="Daiwei Zhou (周代卫)" w:date="2020-10-29T17:44:00Z">
            <w:trPr>
              <w:jc w:val="center"/>
            </w:trPr>
          </w:trPrChange>
        </w:trPr>
        <w:tc>
          <w:tcPr>
            <w:tcW w:w="567" w:type="dxa"/>
            <w:shd w:val="clear" w:color="auto" w:fill="auto"/>
            <w:tcPrChange w:id="793" w:author="Daiwei Zhou (周代卫)" w:date="2020-10-29T17:44:00Z">
              <w:tcPr>
                <w:tcW w:w="567" w:type="dxa"/>
                <w:shd w:val="clear" w:color="auto" w:fill="auto"/>
              </w:tcPr>
            </w:tcPrChange>
          </w:tcPr>
          <w:p w14:paraId="2A5D8812" w14:textId="77777777" w:rsidR="008774B2" w:rsidRPr="0031641D" w:rsidRDefault="008774B2" w:rsidP="00312570">
            <w:pPr>
              <w:pStyle w:val="TAC"/>
              <w:rPr>
                <w:ins w:id="794" w:author="Daiwei Zhou (周代卫)" w:date="2020-10-29T15:45:00Z"/>
              </w:rPr>
            </w:pPr>
            <w:ins w:id="795" w:author="Daiwei Zhou (周代卫)" w:date="2020-10-29T15:45:00Z">
              <w:r w:rsidRPr="0031641D">
                <w:t>1</w:t>
              </w:r>
              <w:r>
                <w:t>7</w:t>
              </w:r>
            </w:ins>
          </w:p>
        </w:tc>
        <w:tc>
          <w:tcPr>
            <w:tcW w:w="3969" w:type="dxa"/>
            <w:tcPrChange w:id="796" w:author="Daiwei Zhou (周代卫)" w:date="2020-10-29T17:44:00Z">
              <w:tcPr>
                <w:tcW w:w="3969" w:type="dxa"/>
              </w:tcPr>
            </w:tcPrChange>
          </w:tcPr>
          <w:p w14:paraId="6139DB33" w14:textId="77777777" w:rsidR="008774B2" w:rsidRPr="0031641D" w:rsidRDefault="008774B2" w:rsidP="00312570">
            <w:pPr>
              <w:pStyle w:val="TAL"/>
              <w:rPr>
                <w:ins w:id="797" w:author="Daiwei Zhou (周代卫)" w:date="2020-10-29T15:45:00Z"/>
              </w:rPr>
            </w:pPr>
            <w:ins w:id="798" w:author="Daiwei Zhou (周代卫)" w:date="2020-10-29T15:45:00Z">
              <w:r w:rsidRPr="0031641D">
                <w:t>Step 10 of Annex A.4.1 happens</w:t>
              </w:r>
            </w:ins>
          </w:p>
        </w:tc>
        <w:tc>
          <w:tcPr>
            <w:tcW w:w="720" w:type="dxa"/>
            <w:tcPrChange w:id="799" w:author="Daiwei Zhou (周代卫)" w:date="2020-10-29T17:44:00Z">
              <w:tcPr>
                <w:tcW w:w="720" w:type="dxa"/>
              </w:tcPr>
            </w:tcPrChange>
          </w:tcPr>
          <w:p w14:paraId="039B2A5E" w14:textId="77777777" w:rsidR="008774B2" w:rsidRPr="0031641D" w:rsidRDefault="008774B2" w:rsidP="00312570">
            <w:pPr>
              <w:pStyle w:val="TAC"/>
              <w:rPr>
                <w:ins w:id="800" w:author="Daiwei Zhou (周代卫)" w:date="2020-10-29T15:45:00Z"/>
              </w:rPr>
            </w:pPr>
            <w:ins w:id="801" w:author="Daiwei Zhou (周代卫)" w:date="2020-10-29T15:45:00Z">
              <w:r w:rsidRPr="0031641D">
                <w:t>&lt;--</w:t>
              </w:r>
            </w:ins>
          </w:p>
        </w:tc>
        <w:tc>
          <w:tcPr>
            <w:tcW w:w="2880" w:type="dxa"/>
            <w:tcPrChange w:id="802" w:author="Daiwei Zhou (周代卫)" w:date="2020-10-29T17:44:00Z">
              <w:tcPr>
                <w:tcW w:w="2880" w:type="dxa"/>
              </w:tcPr>
            </w:tcPrChange>
          </w:tcPr>
          <w:p w14:paraId="72B50EC5" w14:textId="77777777" w:rsidR="008774B2" w:rsidRPr="0031641D" w:rsidRDefault="008774B2" w:rsidP="00312570">
            <w:pPr>
              <w:pStyle w:val="TAL"/>
              <w:rPr>
                <w:ins w:id="803" w:author="Daiwei Zhou (周代卫)" w:date="2020-10-29T15:45:00Z"/>
              </w:rPr>
            </w:pPr>
            <w:ins w:id="804" w:author="Daiwei Zhou (周代卫)" w:date="2020-10-29T15:45:00Z">
              <w:r w:rsidRPr="0031641D">
                <w:t>200 OK</w:t>
              </w:r>
            </w:ins>
          </w:p>
        </w:tc>
        <w:tc>
          <w:tcPr>
            <w:tcW w:w="567" w:type="dxa"/>
            <w:tcPrChange w:id="805" w:author="Daiwei Zhou (周代卫)" w:date="2020-10-29T17:44:00Z">
              <w:tcPr>
                <w:tcW w:w="567" w:type="dxa"/>
              </w:tcPr>
            </w:tcPrChange>
          </w:tcPr>
          <w:p w14:paraId="2704855E" w14:textId="77777777" w:rsidR="008774B2" w:rsidRPr="0031641D" w:rsidRDefault="008774B2" w:rsidP="00312570">
            <w:pPr>
              <w:pStyle w:val="TAC"/>
              <w:rPr>
                <w:ins w:id="806" w:author="Daiwei Zhou (周代卫)" w:date="2020-10-29T15:45:00Z"/>
              </w:rPr>
            </w:pPr>
          </w:p>
        </w:tc>
        <w:tc>
          <w:tcPr>
            <w:tcW w:w="850" w:type="dxa"/>
            <w:tcPrChange w:id="807" w:author="Daiwei Zhou (周代卫)" w:date="2020-10-29T17:44:00Z">
              <w:tcPr>
                <w:tcW w:w="850" w:type="dxa"/>
              </w:tcPr>
            </w:tcPrChange>
          </w:tcPr>
          <w:p w14:paraId="737D2CE7" w14:textId="77777777" w:rsidR="008774B2" w:rsidRPr="0031641D" w:rsidRDefault="008774B2" w:rsidP="00312570">
            <w:pPr>
              <w:pStyle w:val="TAC"/>
              <w:rPr>
                <w:ins w:id="808" w:author="Daiwei Zhou (周代卫)" w:date="2020-10-29T15:45:00Z"/>
              </w:rPr>
            </w:pPr>
          </w:p>
        </w:tc>
      </w:tr>
      <w:tr w:rsidR="008774B2" w:rsidRPr="0031641D" w14:paraId="7F1208F7" w14:textId="77777777" w:rsidTr="00312570">
        <w:trPr>
          <w:ins w:id="809" w:author="Daiwei Zhou (周代卫)" w:date="2020-10-29T15:45:00Z"/>
          <w:trPrChange w:id="810" w:author="Daiwei Zhou (周代卫)" w:date="2021-04-23T17:04:00Z">
            <w:trPr>
              <w:jc w:val="center"/>
            </w:trPr>
          </w:trPrChange>
        </w:trPr>
        <w:tc>
          <w:tcPr>
            <w:tcW w:w="567" w:type="dxa"/>
            <w:tcBorders>
              <w:bottom w:val="single" w:sz="4" w:space="0" w:color="auto"/>
            </w:tcBorders>
            <w:shd w:val="clear" w:color="auto" w:fill="auto"/>
            <w:tcPrChange w:id="811" w:author="Daiwei Zhou (周代卫)" w:date="2021-04-23T17:04:00Z">
              <w:tcPr>
                <w:tcW w:w="567" w:type="dxa"/>
                <w:shd w:val="clear" w:color="auto" w:fill="auto"/>
              </w:tcPr>
            </w:tcPrChange>
          </w:tcPr>
          <w:p w14:paraId="783381F8" w14:textId="77777777" w:rsidR="008774B2" w:rsidRPr="0031641D" w:rsidRDefault="008774B2" w:rsidP="00312570">
            <w:pPr>
              <w:pStyle w:val="TAC"/>
              <w:rPr>
                <w:ins w:id="812" w:author="Daiwei Zhou (周代卫)" w:date="2020-10-29T15:45:00Z"/>
              </w:rPr>
            </w:pPr>
            <w:ins w:id="813" w:author="Daiwei Zhou (周代卫)" w:date="2020-10-29T15:45:00Z">
              <w:r w:rsidRPr="0031641D">
                <w:t>1</w:t>
              </w:r>
              <w:r>
                <w:t>8</w:t>
              </w:r>
            </w:ins>
          </w:p>
        </w:tc>
        <w:tc>
          <w:tcPr>
            <w:tcW w:w="3969" w:type="dxa"/>
            <w:tcBorders>
              <w:bottom w:val="single" w:sz="4" w:space="0" w:color="auto"/>
            </w:tcBorders>
            <w:tcPrChange w:id="814" w:author="Daiwei Zhou (周代卫)" w:date="2021-04-23T17:04:00Z">
              <w:tcPr>
                <w:tcW w:w="3969" w:type="dxa"/>
              </w:tcPr>
            </w:tcPrChange>
          </w:tcPr>
          <w:p w14:paraId="6B0DF1F0" w14:textId="77777777" w:rsidR="008774B2" w:rsidRPr="0031641D" w:rsidRDefault="008774B2" w:rsidP="00312570">
            <w:pPr>
              <w:pStyle w:val="TAL"/>
              <w:rPr>
                <w:ins w:id="815" w:author="Daiwei Zhou (周代卫)" w:date="2020-10-29T15:45:00Z"/>
              </w:rPr>
            </w:pPr>
            <w:ins w:id="816" w:author="Daiwei Zhou (周代卫)" w:date="2020-10-29T15:45:00Z">
              <w:r w:rsidRPr="0031641D">
                <w:t>Step 11 of Annex A.4.1 happens</w:t>
              </w:r>
            </w:ins>
          </w:p>
        </w:tc>
        <w:tc>
          <w:tcPr>
            <w:tcW w:w="720" w:type="dxa"/>
            <w:tcBorders>
              <w:bottom w:val="single" w:sz="4" w:space="0" w:color="auto"/>
            </w:tcBorders>
            <w:tcPrChange w:id="817" w:author="Daiwei Zhou (周代卫)" w:date="2021-04-23T17:04:00Z">
              <w:tcPr>
                <w:tcW w:w="720" w:type="dxa"/>
              </w:tcPr>
            </w:tcPrChange>
          </w:tcPr>
          <w:p w14:paraId="1107854B" w14:textId="77777777" w:rsidR="008774B2" w:rsidRPr="0031641D" w:rsidRDefault="008774B2" w:rsidP="00312570">
            <w:pPr>
              <w:pStyle w:val="TAC"/>
              <w:rPr>
                <w:ins w:id="818" w:author="Daiwei Zhou (周代卫)" w:date="2020-10-29T15:45:00Z"/>
              </w:rPr>
            </w:pPr>
            <w:ins w:id="819" w:author="Daiwei Zhou (周代卫)" w:date="2020-10-29T15:45:00Z">
              <w:r w:rsidRPr="0031641D">
                <w:t>&lt;--</w:t>
              </w:r>
            </w:ins>
          </w:p>
        </w:tc>
        <w:tc>
          <w:tcPr>
            <w:tcW w:w="2880" w:type="dxa"/>
            <w:tcBorders>
              <w:bottom w:val="single" w:sz="4" w:space="0" w:color="auto"/>
            </w:tcBorders>
            <w:tcPrChange w:id="820" w:author="Daiwei Zhou (周代卫)" w:date="2021-04-23T17:04:00Z">
              <w:tcPr>
                <w:tcW w:w="2880" w:type="dxa"/>
              </w:tcPr>
            </w:tcPrChange>
          </w:tcPr>
          <w:p w14:paraId="68914085" w14:textId="77777777" w:rsidR="008774B2" w:rsidRPr="0031641D" w:rsidRDefault="008774B2" w:rsidP="00312570">
            <w:pPr>
              <w:pStyle w:val="TAL"/>
              <w:rPr>
                <w:ins w:id="821" w:author="Daiwei Zhou (周代卫)" w:date="2020-10-29T15:45:00Z"/>
              </w:rPr>
            </w:pPr>
            <w:ins w:id="822" w:author="Daiwei Zhou (周代卫)" w:date="2020-10-29T15:45:00Z">
              <w:r w:rsidRPr="0031641D">
                <w:t>200 OK</w:t>
              </w:r>
            </w:ins>
          </w:p>
        </w:tc>
        <w:tc>
          <w:tcPr>
            <w:tcW w:w="567" w:type="dxa"/>
            <w:tcBorders>
              <w:bottom w:val="single" w:sz="4" w:space="0" w:color="auto"/>
            </w:tcBorders>
            <w:tcPrChange w:id="823" w:author="Daiwei Zhou (周代卫)" w:date="2021-04-23T17:04:00Z">
              <w:tcPr>
                <w:tcW w:w="567" w:type="dxa"/>
              </w:tcPr>
            </w:tcPrChange>
          </w:tcPr>
          <w:p w14:paraId="276529F3" w14:textId="77777777" w:rsidR="008774B2" w:rsidRPr="0031641D" w:rsidRDefault="008774B2" w:rsidP="00312570">
            <w:pPr>
              <w:pStyle w:val="TAC"/>
              <w:rPr>
                <w:ins w:id="824" w:author="Daiwei Zhou (周代卫)" w:date="2020-10-29T15:45:00Z"/>
              </w:rPr>
            </w:pPr>
          </w:p>
        </w:tc>
        <w:tc>
          <w:tcPr>
            <w:tcW w:w="850" w:type="dxa"/>
            <w:tcBorders>
              <w:bottom w:val="single" w:sz="4" w:space="0" w:color="auto"/>
            </w:tcBorders>
            <w:tcPrChange w:id="825" w:author="Daiwei Zhou (周代卫)" w:date="2021-04-23T17:04:00Z">
              <w:tcPr>
                <w:tcW w:w="850" w:type="dxa"/>
              </w:tcPr>
            </w:tcPrChange>
          </w:tcPr>
          <w:p w14:paraId="6F071DE0" w14:textId="77777777" w:rsidR="008774B2" w:rsidRPr="0031641D" w:rsidRDefault="008774B2" w:rsidP="00312570">
            <w:pPr>
              <w:pStyle w:val="TAC"/>
              <w:rPr>
                <w:ins w:id="826" w:author="Daiwei Zhou (周代卫)" w:date="2020-10-29T15:45:00Z"/>
              </w:rPr>
            </w:pPr>
          </w:p>
        </w:tc>
      </w:tr>
      <w:tr w:rsidR="008774B2" w:rsidRPr="0031641D" w14:paraId="459574E9" w14:textId="77777777" w:rsidTr="00312570">
        <w:trPr>
          <w:ins w:id="827" w:author="Daiwei Zhou (周代卫)" w:date="2020-10-29T15:45:00Z"/>
          <w:trPrChange w:id="828" w:author="Daiwei Zhou (周代卫)" w:date="2020-10-29T17:44:00Z">
            <w:trPr>
              <w:jc w:val="center"/>
            </w:trPr>
          </w:trPrChange>
        </w:trPr>
        <w:tc>
          <w:tcPr>
            <w:tcW w:w="567" w:type="dxa"/>
            <w:shd w:val="clear" w:color="auto" w:fill="auto"/>
            <w:tcPrChange w:id="829" w:author="Daiwei Zhou (周代卫)" w:date="2020-10-29T17:44:00Z">
              <w:tcPr>
                <w:tcW w:w="567" w:type="dxa"/>
                <w:shd w:val="clear" w:color="auto" w:fill="auto"/>
              </w:tcPr>
            </w:tcPrChange>
          </w:tcPr>
          <w:p w14:paraId="71EEEFD4" w14:textId="77777777" w:rsidR="008774B2" w:rsidRPr="0031641D" w:rsidRDefault="008774B2" w:rsidP="00312570">
            <w:pPr>
              <w:pStyle w:val="TAC"/>
              <w:rPr>
                <w:ins w:id="830" w:author="Daiwei Zhou (周代卫)" w:date="2020-10-29T15:45:00Z"/>
              </w:rPr>
            </w:pPr>
            <w:ins w:id="831" w:author="Daiwei Zhou (周代卫)" w:date="2020-10-29T15:45:00Z">
              <w:r w:rsidRPr="0031641D">
                <w:t>1</w:t>
              </w:r>
              <w:r>
                <w:t>9</w:t>
              </w:r>
            </w:ins>
          </w:p>
        </w:tc>
        <w:tc>
          <w:tcPr>
            <w:tcW w:w="3969" w:type="dxa"/>
            <w:tcPrChange w:id="832" w:author="Daiwei Zhou (周代卫)" w:date="2020-10-29T17:44:00Z">
              <w:tcPr>
                <w:tcW w:w="3969" w:type="dxa"/>
              </w:tcPr>
            </w:tcPrChange>
          </w:tcPr>
          <w:p w14:paraId="76737AD8" w14:textId="77777777" w:rsidR="008774B2" w:rsidRPr="0031641D" w:rsidRDefault="008774B2" w:rsidP="00312570">
            <w:pPr>
              <w:pStyle w:val="TAL"/>
              <w:rPr>
                <w:ins w:id="833" w:author="Daiwei Zhou (周代卫)" w:date="2020-10-29T15:45:00Z"/>
              </w:rPr>
            </w:pPr>
            <w:ins w:id="834" w:author="Daiwei Zhou (周代卫)" w:date="2020-10-29T15:45:00Z">
              <w:r w:rsidRPr="0031641D">
                <w:t>Step 12 of Annex A.4.1 happens</w:t>
              </w:r>
            </w:ins>
          </w:p>
        </w:tc>
        <w:tc>
          <w:tcPr>
            <w:tcW w:w="720" w:type="dxa"/>
            <w:tcPrChange w:id="835" w:author="Daiwei Zhou (周代卫)" w:date="2020-10-29T17:44:00Z">
              <w:tcPr>
                <w:tcW w:w="720" w:type="dxa"/>
              </w:tcPr>
            </w:tcPrChange>
          </w:tcPr>
          <w:p w14:paraId="473CA0C9" w14:textId="77777777" w:rsidR="008774B2" w:rsidRPr="0031641D" w:rsidRDefault="008774B2" w:rsidP="00312570">
            <w:pPr>
              <w:pStyle w:val="TAC"/>
              <w:rPr>
                <w:ins w:id="836" w:author="Daiwei Zhou (周代卫)" w:date="2020-10-29T15:45:00Z"/>
              </w:rPr>
            </w:pPr>
            <w:ins w:id="837" w:author="Daiwei Zhou (周代卫)" w:date="2020-10-29T15:45:00Z">
              <w:r w:rsidRPr="0031641D">
                <w:t>--&gt;</w:t>
              </w:r>
            </w:ins>
          </w:p>
        </w:tc>
        <w:tc>
          <w:tcPr>
            <w:tcW w:w="2880" w:type="dxa"/>
            <w:tcPrChange w:id="838" w:author="Daiwei Zhou (周代卫)" w:date="2020-10-29T17:44:00Z">
              <w:tcPr>
                <w:tcW w:w="2880" w:type="dxa"/>
              </w:tcPr>
            </w:tcPrChange>
          </w:tcPr>
          <w:p w14:paraId="7BF123A5" w14:textId="77777777" w:rsidR="008774B2" w:rsidRPr="0031641D" w:rsidRDefault="008774B2" w:rsidP="00312570">
            <w:pPr>
              <w:pStyle w:val="TAL"/>
              <w:rPr>
                <w:ins w:id="839" w:author="Daiwei Zhou (周代卫)" w:date="2020-10-29T15:45:00Z"/>
              </w:rPr>
            </w:pPr>
            <w:ins w:id="840" w:author="Daiwei Zhou (周代卫)" w:date="2020-10-29T15:45:00Z">
              <w:r w:rsidRPr="0031641D">
                <w:t>ACK</w:t>
              </w:r>
            </w:ins>
          </w:p>
        </w:tc>
        <w:tc>
          <w:tcPr>
            <w:tcW w:w="567" w:type="dxa"/>
            <w:tcPrChange w:id="841" w:author="Daiwei Zhou (周代卫)" w:date="2020-10-29T17:44:00Z">
              <w:tcPr>
                <w:tcW w:w="567" w:type="dxa"/>
              </w:tcPr>
            </w:tcPrChange>
          </w:tcPr>
          <w:p w14:paraId="6CF16EF8" w14:textId="77777777" w:rsidR="008774B2" w:rsidRPr="0031641D" w:rsidRDefault="008774B2" w:rsidP="00312570">
            <w:pPr>
              <w:pStyle w:val="TAC"/>
              <w:rPr>
                <w:ins w:id="842" w:author="Daiwei Zhou (周代卫)" w:date="2020-10-29T15:45:00Z"/>
              </w:rPr>
            </w:pPr>
          </w:p>
        </w:tc>
        <w:tc>
          <w:tcPr>
            <w:tcW w:w="850" w:type="dxa"/>
            <w:tcPrChange w:id="843" w:author="Daiwei Zhou (周代卫)" w:date="2020-10-29T17:44:00Z">
              <w:tcPr>
                <w:tcW w:w="850" w:type="dxa"/>
              </w:tcPr>
            </w:tcPrChange>
          </w:tcPr>
          <w:p w14:paraId="053B0E04" w14:textId="77777777" w:rsidR="008774B2" w:rsidRPr="0031641D" w:rsidRDefault="008774B2" w:rsidP="00312570">
            <w:pPr>
              <w:pStyle w:val="TAC"/>
              <w:rPr>
                <w:ins w:id="844" w:author="Daiwei Zhou (周代卫)" w:date="2020-10-29T15:45:00Z"/>
              </w:rPr>
            </w:pPr>
          </w:p>
        </w:tc>
      </w:tr>
    </w:tbl>
    <w:p w14:paraId="11B2F719" w14:textId="77777777" w:rsidR="008774B2" w:rsidRPr="0031641D" w:rsidRDefault="008774B2" w:rsidP="008774B2">
      <w:pPr>
        <w:rPr>
          <w:ins w:id="845" w:author="Daiwei Zhou (周代卫)" w:date="2020-10-29T15:45:00Z"/>
        </w:rPr>
      </w:pPr>
    </w:p>
    <w:p w14:paraId="19BE3581" w14:textId="77777777" w:rsidR="008774B2" w:rsidRPr="0031641D" w:rsidRDefault="008774B2" w:rsidP="008774B2">
      <w:pPr>
        <w:pStyle w:val="4"/>
        <w:rPr>
          <w:ins w:id="846" w:author="Daiwei Zhou (周代卫)" w:date="2020-10-29T15:45:00Z"/>
        </w:rPr>
      </w:pPr>
      <w:bookmarkStart w:id="847" w:name="_Toc43210230"/>
      <w:bookmarkStart w:id="848" w:name="_Toc51948456"/>
      <w:bookmarkStart w:id="849" w:name="_Toc52162529"/>
      <w:ins w:id="850" w:author="Daiwei Zhou (周代卫)" w:date="2020-10-29T15:45:00Z">
        <w:r>
          <w:lastRenderedPageBreak/>
          <w:t>7.18</w:t>
        </w:r>
        <w:r w:rsidRPr="0031641D">
          <w:t>.3.3</w:t>
        </w:r>
        <w:r w:rsidRPr="0031641D">
          <w:tab/>
          <w:t>Specific message contents</w:t>
        </w:r>
        <w:bookmarkEnd w:id="847"/>
        <w:bookmarkEnd w:id="848"/>
        <w:bookmarkEnd w:id="849"/>
      </w:ins>
    </w:p>
    <w:p w14:paraId="31174AEA" w14:textId="77777777" w:rsidR="008774B2" w:rsidRPr="00DF53B4" w:rsidRDefault="008774B2" w:rsidP="008774B2">
      <w:pPr>
        <w:keepNext/>
        <w:keepLines/>
        <w:spacing w:before="120"/>
        <w:ind w:left="1985" w:hanging="1985"/>
        <w:rPr>
          <w:ins w:id="851" w:author="Daiwei Zhou (周代卫)" w:date="2020-10-29T15:45:00Z"/>
          <w:rFonts w:ascii="Arial" w:hAnsi="Arial"/>
          <w:lang w:eastAsia="x-none"/>
        </w:rPr>
      </w:pPr>
      <w:ins w:id="852" w:author="Daiwei Zhou (周代卫)" w:date="2020-10-29T15:45:00Z">
        <w:r>
          <w:rPr>
            <w:rFonts w:ascii="Arial" w:hAnsi="Arial"/>
            <w:lang w:eastAsia="x-none"/>
          </w:rPr>
          <w:t>183 Session Progress (Step 10</w:t>
        </w:r>
        <w:r w:rsidRPr="00DF53B4">
          <w:rPr>
            <w:rFonts w:ascii="Arial" w:hAnsi="Arial"/>
            <w:lang w:eastAsia="x-none"/>
          </w:rPr>
          <w:t>)</w:t>
        </w:r>
      </w:ins>
    </w:p>
    <w:p w14:paraId="65A1BD8F" w14:textId="77777777" w:rsidR="008774B2" w:rsidRPr="0031641D" w:rsidRDefault="008774B2" w:rsidP="008774B2">
      <w:pPr>
        <w:keepNext/>
        <w:rPr>
          <w:ins w:id="853" w:author="Daiwei Zhou (周代卫)" w:date="2020-10-29T15:45:00Z"/>
        </w:rPr>
      </w:pPr>
      <w:ins w:id="854" w:author="Daiwei Zhou (周代卫)" w:date="2020-10-29T15:45:00Z">
        <w:r w:rsidRPr="00DF53B4">
          <w:t>Use the default message "18</w:t>
        </w:r>
        <w:r>
          <w:t>3 Session Progress" in annex A.4.1</w:t>
        </w:r>
        <w:r w:rsidRPr="00DF53B4">
          <w:t xml:space="preserve"> with the following exceptions:</w:t>
        </w:r>
      </w:ins>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774B2" w:rsidRPr="0031641D" w14:paraId="1C6ADA7A" w14:textId="77777777" w:rsidTr="00312570">
        <w:trPr>
          <w:ins w:id="855" w:author="Daiwei Zhou (周代卫)" w:date="2020-10-29T15:45:00Z"/>
        </w:trPr>
        <w:tc>
          <w:tcPr>
            <w:tcW w:w="1616" w:type="dxa"/>
            <w:tcBorders>
              <w:top w:val="single" w:sz="4" w:space="0" w:color="auto"/>
              <w:left w:val="single" w:sz="4" w:space="0" w:color="auto"/>
              <w:bottom w:val="single" w:sz="4" w:space="0" w:color="auto"/>
              <w:right w:val="single" w:sz="6" w:space="0" w:color="auto"/>
            </w:tcBorders>
          </w:tcPr>
          <w:p w14:paraId="08F20CE4" w14:textId="77777777" w:rsidR="008774B2" w:rsidRPr="0031641D" w:rsidRDefault="008774B2" w:rsidP="00312570">
            <w:pPr>
              <w:pStyle w:val="TAH"/>
              <w:jc w:val="left"/>
              <w:rPr>
                <w:ins w:id="856" w:author="Daiwei Zhou (周代卫)" w:date="2020-10-29T15:45:00Z"/>
              </w:rPr>
            </w:pPr>
            <w:ins w:id="857" w:author="Daiwei Zhou (周代卫)" w:date="2020-10-29T15:45:00Z">
              <w:r w:rsidRPr="0031641D">
                <w:t>Header/param</w:t>
              </w:r>
            </w:ins>
          </w:p>
        </w:tc>
        <w:tc>
          <w:tcPr>
            <w:tcW w:w="7938" w:type="dxa"/>
            <w:tcBorders>
              <w:top w:val="single" w:sz="4" w:space="0" w:color="auto"/>
              <w:left w:val="single" w:sz="6" w:space="0" w:color="auto"/>
              <w:bottom w:val="single" w:sz="4" w:space="0" w:color="auto"/>
              <w:right w:val="single" w:sz="4" w:space="0" w:color="auto"/>
            </w:tcBorders>
          </w:tcPr>
          <w:p w14:paraId="48E5368F" w14:textId="77777777" w:rsidR="008774B2" w:rsidRPr="0031641D" w:rsidRDefault="008774B2" w:rsidP="00312570">
            <w:pPr>
              <w:pStyle w:val="TAH"/>
              <w:jc w:val="left"/>
              <w:rPr>
                <w:ins w:id="858" w:author="Daiwei Zhou (周代卫)" w:date="2020-10-29T15:45:00Z"/>
              </w:rPr>
            </w:pPr>
            <w:ins w:id="859" w:author="Daiwei Zhou (周代卫)" w:date="2020-10-29T15:45:00Z">
              <w:r w:rsidRPr="0031641D">
                <w:t>Value/Remark</w:t>
              </w:r>
            </w:ins>
          </w:p>
        </w:tc>
      </w:tr>
      <w:tr w:rsidR="008774B2" w:rsidRPr="0031641D" w14:paraId="534439ED" w14:textId="77777777" w:rsidTr="00312570">
        <w:trPr>
          <w:ins w:id="860" w:author="Daiwei Zhou (周代卫)" w:date="2020-10-29T15:45:00Z"/>
        </w:trPr>
        <w:tc>
          <w:tcPr>
            <w:tcW w:w="1616" w:type="dxa"/>
            <w:tcBorders>
              <w:top w:val="single" w:sz="4" w:space="0" w:color="auto"/>
              <w:left w:val="single" w:sz="4" w:space="0" w:color="auto"/>
              <w:bottom w:val="nil"/>
              <w:right w:val="single" w:sz="6" w:space="0" w:color="auto"/>
            </w:tcBorders>
          </w:tcPr>
          <w:p w14:paraId="4A4C3B95" w14:textId="77777777" w:rsidR="008774B2" w:rsidRPr="0031641D" w:rsidRDefault="008774B2" w:rsidP="00312570">
            <w:pPr>
              <w:pStyle w:val="TAH"/>
              <w:jc w:val="left"/>
              <w:rPr>
                <w:ins w:id="861" w:author="Daiwei Zhou (周代卫)" w:date="2020-10-29T15:45:00Z"/>
              </w:rPr>
            </w:pPr>
            <w:ins w:id="862" w:author="Daiwei Zhou (周代卫)" w:date="2020-10-29T15:45:00Z">
              <w:r w:rsidRPr="0031641D">
                <w:t>Require</w:t>
              </w:r>
            </w:ins>
          </w:p>
        </w:tc>
        <w:tc>
          <w:tcPr>
            <w:tcW w:w="7938" w:type="dxa"/>
            <w:tcBorders>
              <w:top w:val="single" w:sz="4" w:space="0" w:color="auto"/>
              <w:left w:val="single" w:sz="6" w:space="0" w:color="auto"/>
              <w:bottom w:val="nil"/>
              <w:right w:val="single" w:sz="4" w:space="0" w:color="auto"/>
            </w:tcBorders>
          </w:tcPr>
          <w:p w14:paraId="6996A4FC" w14:textId="77777777" w:rsidR="008774B2" w:rsidRPr="0031641D" w:rsidRDefault="008774B2" w:rsidP="00312570">
            <w:pPr>
              <w:pStyle w:val="TAH"/>
              <w:rPr>
                <w:ins w:id="863" w:author="Daiwei Zhou (周代卫)" w:date="2020-10-29T15:45:00Z"/>
              </w:rPr>
            </w:pPr>
          </w:p>
        </w:tc>
      </w:tr>
      <w:tr w:rsidR="008774B2" w:rsidRPr="0031641D" w14:paraId="0DAC41BA" w14:textId="77777777" w:rsidTr="00312570">
        <w:trPr>
          <w:ins w:id="864" w:author="Daiwei Zhou (周代卫)" w:date="2020-10-29T15:45:00Z"/>
        </w:trPr>
        <w:tc>
          <w:tcPr>
            <w:tcW w:w="1616" w:type="dxa"/>
            <w:tcBorders>
              <w:top w:val="nil"/>
              <w:left w:val="single" w:sz="4" w:space="0" w:color="auto"/>
              <w:bottom w:val="nil"/>
              <w:right w:val="single" w:sz="6" w:space="0" w:color="auto"/>
            </w:tcBorders>
          </w:tcPr>
          <w:p w14:paraId="7B6F25E4" w14:textId="77777777" w:rsidR="008774B2" w:rsidRPr="0031641D" w:rsidRDefault="008774B2" w:rsidP="00312570">
            <w:pPr>
              <w:pStyle w:val="TAH"/>
              <w:jc w:val="left"/>
              <w:rPr>
                <w:ins w:id="865" w:author="Daiwei Zhou (周代卫)" w:date="2020-10-29T15:45:00Z"/>
                <w:b w:val="0"/>
              </w:rPr>
            </w:pPr>
            <w:ins w:id="866" w:author="Daiwei Zhou (周代卫)" w:date="2020-10-29T15:45:00Z">
              <w:r w:rsidRPr="0031641D">
                <w:rPr>
                  <w:b w:val="0"/>
                </w:rPr>
                <w:t xml:space="preserve">    option-tag</w:t>
              </w:r>
            </w:ins>
          </w:p>
        </w:tc>
        <w:tc>
          <w:tcPr>
            <w:tcW w:w="7938" w:type="dxa"/>
            <w:tcBorders>
              <w:top w:val="nil"/>
              <w:left w:val="single" w:sz="6" w:space="0" w:color="auto"/>
              <w:bottom w:val="nil"/>
              <w:right w:val="single" w:sz="4" w:space="0" w:color="auto"/>
            </w:tcBorders>
          </w:tcPr>
          <w:p w14:paraId="720D9223" w14:textId="77777777" w:rsidR="008774B2" w:rsidRPr="0031641D" w:rsidRDefault="008774B2" w:rsidP="00312570">
            <w:pPr>
              <w:pStyle w:val="TAH"/>
              <w:jc w:val="left"/>
              <w:rPr>
                <w:ins w:id="867" w:author="Daiwei Zhou (周代卫)" w:date="2020-10-29T15:45:00Z"/>
                <w:b w:val="0"/>
              </w:rPr>
            </w:pPr>
            <w:ins w:id="868" w:author="Daiwei Zhou (周代卫)" w:date="2020-10-29T15:45:00Z">
              <w:r w:rsidRPr="0031641D">
                <w:rPr>
                  <w:b w:val="0"/>
                  <w:i/>
                  <w:iCs/>
                  <w:snapToGrid w:val="0"/>
                </w:rPr>
                <w:t>precondition</w:t>
              </w:r>
            </w:ins>
          </w:p>
        </w:tc>
      </w:tr>
      <w:tr w:rsidR="008774B2" w:rsidRPr="0031641D" w14:paraId="6E8FF392" w14:textId="77777777" w:rsidTr="0031257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ins w:id="869" w:author="Daiwei Zhou (周代卫)" w:date="2020-10-29T15:45:00Z"/>
        </w:trPr>
        <w:tc>
          <w:tcPr>
            <w:tcW w:w="1616" w:type="dxa"/>
            <w:tcBorders>
              <w:top w:val="single" w:sz="4" w:space="0" w:color="auto"/>
              <w:left w:val="single" w:sz="4" w:space="0" w:color="auto"/>
              <w:bottom w:val="single" w:sz="4" w:space="0" w:color="auto"/>
              <w:right w:val="single" w:sz="4" w:space="0" w:color="auto"/>
            </w:tcBorders>
          </w:tcPr>
          <w:p w14:paraId="24623D89" w14:textId="77777777" w:rsidR="008774B2" w:rsidRPr="0031641D" w:rsidRDefault="008774B2" w:rsidP="00312570">
            <w:pPr>
              <w:pStyle w:val="TAL"/>
              <w:rPr>
                <w:ins w:id="870" w:author="Daiwei Zhou (周代卫)" w:date="2020-10-29T15:45:00Z"/>
                <w:rFonts w:eastAsia="宋体"/>
                <w:b/>
                <w:szCs w:val="24"/>
                <w:lang w:eastAsia="zh-CN"/>
              </w:rPr>
            </w:pPr>
            <w:ins w:id="871" w:author="Daiwei Zhou (周代卫)" w:date="2020-10-29T15:45:00Z">
              <w:r w:rsidRPr="0031641D">
                <w:rPr>
                  <w:rFonts w:eastAsia="宋体"/>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DF76C0" w14:textId="77777777" w:rsidR="008774B2" w:rsidRPr="0031641D" w:rsidRDefault="008774B2" w:rsidP="00312570">
            <w:pPr>
              <w:pStyle w:val="TAL"/>
              <w:rPr>
                <w:ins w:id="872" w:author="Daiwei Zhou (周代卫)" w:date="2020-10-29T15:45:00Z"/>
                <w:rFonts w:eastAsia="宋体"/>
                <w:lang w:eastAsia="zh-CN"/>
              </w:rPr>
            </w:pPr>
            <w:ins w:id="873" w:author="Daiwei Zhou (周代卫)" w:date="2020-10-29T15:45:00Z">
              <w:r w:rsidRPr="0031641D">
                <w:rPr>
                  <w:rFonts w:eastAsia="宋体"/>
                  <w:lang w:eastAsia="zh-CN"/>
                </w:rPr>
                <w:t>The following SDP types and values.</w:t>
              </w:r>
            </w:ins>
          </w:p>
          <w:p w14:paraId="02DB969E" w14:textId="77777777" w:rsidR="008774B2" w:rsidRPr="0031641D" w:rsidRDefault="008774B2" w:rsidP="00312570">
            <w:pPr>
              <w:pStyle w:val="TAL"/>
              <w:rPr>
                <w:ins w:id="874" w:author="Daiwei Zhou (周代卫)" w:date="2020-10-29T15:45:00Z"/>
                <w:rFonts w:eastAsia="宋体"/>
                <w:lang w:eastAsia="zh-CN"/>
              </w:rPr>
            </w:pPr>
          </w:p>
          <w:p w14:paraId="3D2DF055" w14:textId="77777777" w:rsidR="008774B2" w:rsidRPr="0031641D" w:rsidRDefault="008774B2" w:rsidP="00312570">
            <w:pPr>
              <w:pStyle w:val="TAL"/>
              <w:rPr>
                <w:ins w:id="875" w:author="Daiwei Zhou (周代卫)" w:date="2020-10-29T15:45:00Z"/>
                <w:rFonts w:eastAsia="宋体"/>
                <w:b/>
                <w:lang w:eastAsia="zh-CN"/>
              </w:rPr>
            </w:pPr>
            <w:ins w:id="876" w:author="Daiwei Zhou (周代卫)" w:date="2020-10-29T15:45:00Z">
              <w:r w:rsidRPr="0031641D">
                <w:rPr>
                  <w:rFonts w:eastAsia="宋体"/>
                  <w:b/>
                  <w:lang w:eastAsia="zh-CN"/>
                </w:rPr>
                <w:t>Session description:</w:t>
              </w:r>
            </w:ins>
          </w:p>
          <w:p w14:paraId="2669CAEB" w14:textId="77777777" w:rsidR="008774B2" w:rsidRPr="0031641D" w:rsidRDefault="008774B2" w:rsidP="00312570">
            <w:pPr>
              <w:pStyle w:val="TAL"/>
              <w:rPr>
                <w:ins w:id="877" w:author="Daiwei Zhou (周代卫)" w:date="2020-10-29T15:45:00Z"/>
                <w:rFonts w:eastAsia="宋体"/>
                <w:i/>
                <w:lang w:eastAsia="zh-CN"/>
              </w:rPr>
            </w:pPr>
            <w:ins w:id="878" w:author="Daiwei Zhou (周代卫)" w:date="2020-10-29T15:45:00Z">
              <w:r w:rsidRPr="0031641D">
                <w:rPr>
                  <w:rFonts w:eastAsia="宋体"/>
                  <w:i/>
                  <w:lang w:eastAsia="zh-CN"/>
                </w:rPr>
                <w:t>v=0</w:t>
              </w:r>
            </w:ins>
          </w:p>
          <w:p w14:paraId="439A6247" w14:textId="77777777" w:rsidR="008774B2" w:rsidRPr="0031641D" w:rsidRDefault="008774B2" w:rsidP="00312570">
            <w:pPr>
              <w:pStyle w:val="TAL"/>
              <w:rPr>
                <w:ins w:id="879" w:author="Daiwei Zhou (周代卫)" w:date="2020-10-29T15:45:00Z"/>
                <w:rFonts w:eastAsia="宋体"/>
                <w:lang w:eastAsia="zh-CN"/>
              </w:rPr>
            </w:pPr>
            <w:ins w:id="880" w:author="Daiwei Zhou (周代卫)" w:date="2020-10-29T15:45:00Z">
              <w:r w:rsidRPr="0031641D">
                <w:rPr>
                  <w:rFonts w:eastAsia="宋体"/>
                  <w:i/>
                  <w:lang w:eastAsia="zh-CN"/>
                </w:rPr>
                <w:t>o=- 1111111111 1111111111 IN</w:t>
              </w:r>
              <w:r w:rsidRPr="0031641D">
                <w:rPr>
                  <w:rFonts w:eastAsia="宋体"/>
                  <w:lang w:eastAsia="zh-CN"/>
                </w:rPr>
                <w:t xml:space="preserve"> (addrtype) (unicast-address for SS)</w:t>
              </w:r>
            </w:ins>
          </w:p>
          <w:p w14:paraId="14B90D85" w14:textId="77777777" w:rsidR="008774B2" w:rsidRPr="0031641D" w:rsidRDefault="008774B2" w:rsidP="00312570">
            <w:pPr>
              <w:pStyle w:val="TAL"/>
              <w:rPr>
                <w:ins w:id="881" w:author="Daiwei Zhou (周代卫)" w:date="2020-10-29T15:45:00Z"/>
                <w:rFonts w:eastAsia="宋体"/>
                <w:lang w:eastAsia="zh-CN"/>
              </w:rPr>
            </w:pPr>
            <w:ins w:id="882" w:author="Daiwei Zhou (周代卫)" w:date="2020-10-29T15:45:00Z">
              <w:r w:rsidRPr="0031641D">
                <w:rPr>
                  <w:i/>
                  <w:iCs/>
                  <w:snapToGrid w:val="0"/>
                </w:rPr>
                <w:t>s=-</w:t>
              </w:r>
            </w:ins>
          </w:p>
          <w:p w14:paraId="1A4864FC" w14:textId="77777777" w:rsidR="008774B2" w:rsidRPr="0031641D" w:rsidRDefault="008774B2" w:rsidP="00312570">
            <w:pPr>
              <w:pStyle w:val="TAL"/>
              <w:rPr>
                <w:ins w:id="883" w:author="Daiwei Zhou (周代卫)" w:date="2020-10-29T15:45:00Z"/>
                <w:rFonts w:eastAsia="宋体"/>
                <w:lang w:eastAsia="zh-CN"/>
              </w:rPr>
            </w:pPr>
            <w:ins w:id="884" w:author="Daiwei Zhou (周代卫)" w:date="2020-10-29T15:45:00Z">
              <w:r w:rsidRPr="0031641D">
                <w:rPr>
                  <w:rFonts w:eastAsia="宋体"/>
                  <w:i/>
                  <w:lang w:eastAsia="zh-CN"/>
                </w:rPr>
                <w:t>c=IN</w:t>
              </w:r>
              <w:r w:rsidRPr="0031641D">
                <w:rPr>
                  <w:rFonts w:eastAsia="宋体"/>
                  <w:lang w:eastAsia="zh-CN"/>
                </w:rPr>
                <w:t xml:space="preserve"> (addrtype) (connection-address for SS)</w:t>
              </w:r>
            </w:ins>
          </w:p>
          <w:p w14:paraId="6656DDD4" w14:textId="77777777" w:rsidR="008774B2" w:rsidRPr="0031641D" w:rsidRDefault="008774B2" w:rsidP="00312570">
            <w:pPr>
              <w:pStyle w:val="TAL"/>
              <w:rPr>
                <w:ins w:id="885" w:author="Daiwei Zhou (周代卫)" w:date="2020-10-29T15:45:00Z"/>
                <w:rFonts w:eastAsia="宋体"/>
                <w:i/>
                <w:lang w:eastAsia="zh-CN"/>
              </w:rPr>
            </w:pPr>
            <w:ins w:id="886" w:author="Daiwei Zhou (周代卫)" w:date="2020-10-29T15:45:00Z">
              <w:r>
                <w:rPr>
                  <w:rFonts w:eastAsia="宋体"/>
                  <w:i/>
                  <w:lang w:eastAsia="zh-CN"/>
                </w:rPr>
                <w:t>b=AS:38</w:t>
              </w:r>
            </w:ins>
          </w:p>
          <w:p w14:paraId="2D88F664" w14:textId="77777777" w:rsidR="008774B2" w:rsidRPr="0031641D" w:rsidRDefault="008774B2" w:rsidP="00312570">
            <w:pPr>
              <w:pStyle w:val="TAL"/>
              <w:rPr>
                <w:ins w:id="887" w:author="Daiwei Zhou (周代卫)" w:date="2020-10-29T15:45:00Z"/>
                <w:rFonts w:eastAsia="宋体"/>
                <w:lang w:eastAsia="zh-CN"/>
              </w:rPr>
            </w:pPr>
          </w:p>
          <w:p w14:paraId="7A613523" w14:textId="77777777" w:rsidR="008774B2" w:rsidRPr="0031641D" w:rsidRDefault="008774B2" w:rsidP="00312570">
            <w:pPr>
              <w:pStyle w:val="TAL"/>
              <w:rPr>
                <w:ins w:id="888" w:author="Daiwei Zhou (周代卫)" w:date="2020-10-29T15:45:00Z"/>
                <w:rFonts w:eastAsia="宋体"/>
                <w:b/>
                <w:lang w:eastAsia="zh-CN"/>
              </w:rPr>
            </w:pPr>
            <w:ins w:id="889" w:author="Daiwei Zhou (周代卫)" w:date="2020-10-29T15:45:00Z">
              <w:r w:rsidRPr="0031641D">
                <w:rPr>
                  <w:rFonts w:eastAsia="宋体"/>
                  <w:b/>
                  <w:lang w:eastAsia="zh-CN"/>
                </w:rPr>
                <w:t>Time description:</w:t>
              </w:r>
            </w:ins>
          </w:p>
          <w:p w14:paraId="7E40859C" w14:textId="77777777" w:rsidR="008774B2" w:rsidRPr="0031641D" w:rsidRDefault="008774B2" w:rsidP="00312570">
            <w:pPr>
              <w:pStyle w:val="TAL"/>
              <w:rPr>
                <w:ins w:id="890" w:author="Daiwei Zhou (周代卫)" w:date="2020-10-29T15:45:00Z"/>
                <w:rFonts w:eastAsia="宋体"/>
                <w:i/>
                <w:lang w:eastAsia="zh-CN"/>
              </w:rPr>
            </w:pPr>
            <w:ins w:id="891" w:author="Daiwei Zhou (周代卫)" w:date="2020-10-29T15:45:00Z">
              <w:r w:rsidRPr="0031641D">
                <w:rPr>
                  <w:rFonts w:eastAsia="宋体"/>
                  <w:i/>
                  <w:lang w:eastAsia="zh-CN"/>
                </w:rPr>
                <w:t>t=0 0</w:t>
              </w:r>
            </w:ins>
          </w:p>
          <w:p w14:paraId="0C52A24B" w14:textId="77777777" w:rsidR="008774B2" w:rsidRPr="0031641D" w:rsidRDefault="008774B2" w:rsidP="00312570">
            <w:pPr>
              <w:pStyle w:val="TAL"/>
              <w:rPr>
                <w:ins w:id="892" w:author="Daiwei Zhou (周代卫)" w:date="2020-10-29T15:45:00Z"/>
                <w:rFonts w:eastAsia="宋体"/>
                <w:lang w:eastAsia="zh-CN"/>
              </w:rPr>
            </w:pPr>
          </w:p>
          <w:p w14:paraId="5928CB05" w14:textId="77777777" w:rsidR="008774B2" w:rsidRPr="0031641D" w:rsidRDefault="008774B2" w:rsidP="00312570">
            <w:pPr>
              <w:pStyle w:val="TAL"/>
              <w:rPr>
                <w:ins w:id="893" w:author="Daiwei Zhou (周代卫)" w:date="2020-10-29T15:45:00Z"/>
                <w:rFonts w:eastAsia="宋体"/>
                <w:b/>
                <w:lang w:eastAsia="zh-CN"/>
              </w:rPr>
            </w:pPr>
            <w:ins w:id="894" w:author="Daiwei Zhou (周代卫)" w:date="2020-10-29T15:45:00Z">
              <w:r w:rsidRPr="0031641D">
                <w:rPr>
                  <w:rFonts w:eastAsia="宋体"/>
                  <w:b/>
                  <w:lang w:eastAsia="zh-CN"/>
                </w:rPr>
                <w:t>Media description:</w:t>
              </w:r>
            </w:ins>
          </w:p>
          <w:p w14:paraId="0D016C5D" w14:textId="77777777" w:rsidR="008774B2" w:rsidRPr="0031641D" w:rsidRDefault="008774B2" w:rsidP="00312570">
            <w:pPr>
              <w:pStyle w:val="TAL"/>
              <w:rPr>
                <w:ins w:id="895" w:author="Daiwei Zhou (周代卫)" w:date="2020-10-29T15:45:00Z"/>
                <w:rFonts w:eastAsia="宋体"/>
                <w:lang w:eastAsia="zh-CN"/>
              </w:rPr>
            </w:pPr>
            <w:ins w:id="896" w:author="Daiwei Zhou (周代卫)" w:date="2020-10-29T15:45:00Z">
              <w:r w:rsidRPr="0031641D">
                <w:rPr>
                  <w:rFonts w:eastAsia="宋体"/>
                  <w:i/>
                  <w:lang w:eastAsia="zh-CN"/>
                </w:rPr>
                <w:t xml:space="preserve">m=audio </w:t>
              </w:r>
              <w:r w:rsidRPr="0031641D">
                <w:rPr>
                  <w:rFonts w:eastAsia="宋体"/>
                  <w:iCs/>
                  <w:lang w:eastAsia="zh-CN"/>
                </w:rPr>
                <w:t>(transport port)</w:t>
              </w:r>
              <w:r w:rsidRPr="0031641D">
                <w:rPr>
                  <w:rFonts w:eastAsia="宋体"/>
                  <w:i/>
                  <w:lang w:eastAsia="zh-CN"/>
                </w:rPr>
                <w:t xml:space="preserve"> RTP/AVP</w:t>
              </w:r>
              <w:r w:rsidRPr="0031641D">
                <w:rPr>
                  <w:rFonts w:eastAsia="宋体" w:cs="Tahoma"/>
                  <w:i/>
                  <w:szCs w:val="16"/>
                  <w:lang w:eastAsia="zh-CN"/>
                </w:rPr>
                <w:t xml:space="preserve"> </w:t>
              </w:r>
              <w:r w:rsidRPr="0031641D">
                <w:rPr>
                  <w:rFonts w:eastAsia="宋体"/>
                  <w:lang w:eastAsia="zh-CN"/>
                </w:rPr>
                <w:t>(fmt) [Note 1, 2]</w:t>
              </w:r>
            </w:ins>
          </w:p>
          <w:p w14:paraId="0AA6F4B2" w14:textId="77777777" w:rsidR="008774B2" w:rsidRPr="0031641D" w:rsidRDefault="008774B2" w:rsidP="00312570">
            <w:pPr>
              <w:pStyle w:val="TAL"/>
              <w:rPr>
                <w:ins w:id="897" w:author="Daiwei Zhou (周代卫)" w:date="2020-10-29T15:45:00Z"/>
                <w:rFonts w:eastAsia="宋体"/>
                <w:i/>
                <w:lang w:eastAsia="zh-CN"/>
              </w:rPr>
            </w:pPr>
            <w:ins w:id="898" w:author="Daiwei Zhou (周代卫)" w:date="2020-10-29T15:45:00Z">
              <w:r>
                <w:rPr>
                  <w:rFonts w:eastAsia="宋体"/>
                  <w:i/>
                  <w:lang w:eastAsia="zh-CN"/>
                </w:rPr>
                <w:t>b=AS:38</w:t>
              </w:r>
            </w:ins>
          </w:p>
          <w:p w14:paraId="4205FA06" w14:textId="77777777" w:rsidR="008774B2" w:rsidRPr="0031641D" w:rsidRDefault="008774B2" w:rsidP="00312570">
            <w:pPr>
              <w:pStyle w:val="TAL"/>
              <w:rPr>
                <w:ins w:id="899" w:author="Daiwei Zhou (周代卫)" w:date="2020-10-29T15:45:00Z"/>
                <w:rFonts w:eastAsia="宋体"/>
                <w:i/>
                <w:lang w:eastAsia="zh-CN"/>
              </w:rPr>
            </w:pPr>
            <w:ins w:id="900" w:author="Daiwei Zhou (周代卫)" w:date="2020-10-29T15:45:00Z">
              <w:r w:rsidRPr="0031641D">
                <w:rPr>
                  <w:rFonts w:eastAsia="宋体"/>
                  <w:i/>
                  <w:lang w:eastAsia="zh-CN"/>
                </w:rPr>
                <w:t>b=RS:</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7A559C35" w14:textId="77777777" w:rsidR="008774B2" w:rsidRPr="0031641D" w:rsidRDefault="008774B2" w:rsidP="00312570">
            <w:pPr>
              <w:pStyle w:val="TAL"/>
              <w:rPr>
                <w:ins w:id="901" w:author="Daiwei Zhou (周代卫)" w:date="2020-10-29T15:45:00Z"/>
                <w:rFonts w:eastAsia="宋体"/>
                <w:i/>
                <w:lang w:eastAsia="zh-CN"/>
              </w:rPr>
            </w:pPr>
            <w:ins w:id="902" w:author="Daiwei Zhou (周代卫)" w:date="2020-10-29T15:45:00Z">
              <w:r w:rsidRPr="0031641D">
                <w:rPr>
                  <w:rFonts w:eastAsia="宋体"/>
                  <w:i/>
                  <w:lang w:eastAsia="zh-CN"/>
                </w:rPr>
                <w:t>b=RR:</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415689E6" w14:textId="77777777" w:rsidR="008774B2" w:rsidRPr="0031641D" w:rsidRDefault="008774B2" w:rsidP="00312570">
            <w:pPr>
              <w:pStyle w:val="TAL"/>
              <w:rPr>
                <w:ins w:id="903" w:author="Daiwei Zhou (周代卫)" w:date="2020-10-29T15:45:00Z"/>
                <w:rFonts w:eastAsia="宋体"/>
                <w:lang w:eastAsia="zh-CN"/>
              </w:rPr>
            </w:pPr>
          </w:p>
          <w:p w14:paraId="2FF52515" w14:textId="77777777" w:rsidR="008774B2" w:rsidRPr="0031641D" w:rsidRDefault="008774B2" w:rsidP="00312570">
            <w:pPr>
              <w:pStyle w:val="TAL"/>
              <w:rPr>
                <w:ins w:id="904" w:author="Daiwei Zhou (周代卫)" w:date="2020-10-29T15:45:00Z"/>
                <w:rFonts w:eastAsia="宋体"/>
                <w:b/>
                <w:lang w:eastAsia="zh-CN"/>
              </w:rPr>
            </w:pPr>
            <w:ins w:id="905" w:author="Daiwei Zhou (周代卫)" w:date="2020-10-29T15:45:00Z">
              <w:r w:rsidRPr="0031641D">
                <w:rPr>
                  <w:rFonts w:eastAsia="宋体"/>
                  <w:b/>
                  <w:lang w:eastAsia="zh-CN"/>
                </w:rPr>
                <w:t>Attributes for media:</w:t>
              </w:r>
            </w:ins>
          </w:p>
          <w:p w14:paraId="6A9C5903" w14:textId="77777777" w:rsidR="008774B2" w:rsidRPr="00DF53B4" w:rsidRDefault="008774B2" w:rsidP="00312570">
            <w:pPr>
              <w:keepNext/>
              <w:keepLines/>
              <w:spacing w:after="0"/>
              <w:rPr>
                <w:ins w:id="906" w:author="Daiwei Zhou (周代卫)" w:date="2020-10-29T15:45:00Z"/>
                <w:rFonts w:ascii="Arial" w:hAnsi="Arial"/>
                <w:sz w:val="18"/>
                <w:lang w:eastAsia="zh-CN"/>
              </w:rPr>
            </w:pPr>
            <w:ins w:id="907" w:author="Daiwei Zhou (周代卫)" w:date="2020-10-29T15:45:00Z">
              <w:r w:rsidRPr="00DF53B4">
                <w:rPr>
                  <w:rFonts w:ascii="Arial" w:hAnsi="Arial"/>
                  <w:i/>
                  <w:sz w:val="18"/>
                  <w:lang w:eastAsia="zh-CN"/>
                </w:rPr>
                <w:t>a=rtpmap:</w:t>
              </w:r>
              <w:r w:rsidRPr="00DF53B4">
                <w:rPr>
                  <w:rFonts w:ascii="Arial" w:hAnsi="Arial"/>
                  <w:sz w:val="18"/>
                  <w:lang w:eastAsia="zh-CN"/>
                </w:rPr>
                <w:t xml:space="preserve"> </w:t>
              </w:r>
              <w:r w:rsidRPr="00DF53B4">
                <w:rPr>
                  <w:rFonts w:ascii="Arial" w:hAnsi="Arial"/>
                  <w:bCs/>
                  <w:sz w:val="18"/>
                  <w:lang w:eastAsia="zh-CN"/>
                </w:rPr>
                <w:t>(payload type)</w:t>
              </w:r>
              <w:r w:rsidRPr="00DF53B4">
                <w:rPr>
                  <w:rFonts w:ascii="Arial" w:hAnsi="Arial"/>
                  <w:sz w:val="18"/>
                  <w:lang w:eastAsia="zh-CN"/>
                </w:rPr>
                <w:t xml:space="preserve"> </w:t>
              </w:r>
              <w:r w:rsidRPr="00DF53B4">
                <w:rPr>
                  <w:rFonts w:ascii="Arial" w:hAnsi="Arial"/>
                  <w:i/>
                  <w:iCs/>
                  <w:sz w:val="18"/>
                  <w:lang w:eastAsia="zh-CN"/>
                </w:rPr>
                <w:t>AMR-WB/16000/1</w:t>
              </w:r>
              <w:r w:rsidRPr="00DF53B4">
                <w:rPr>
                  <w:rFonts w:ascii="Arial" w:hAnsi="Arial"/>
                  <w:sz w:val="18"/>
                  <w:lang w:eastAsia="zh-CN"/>
                </w:rPr>
                <w:t xml:space="preserve"> [Note 1]</w:t>
              </w:r>
            </w:ins>
          </w:p>
          <w:p w14:paraId="0B0FC5C0" w14:textId="77777777" w:rsidR="008774B2" w:rsidRPr="0031641D" w:rsidRDefault="008774B2" w:rsidP="00312570">
            <w:pPr>
              <w:keepNext/>
              <w:keepLines/>
              <w:spacing w:after="0"/>
              <w:rPr>
                <w:ins w:id="908" w:author="Daiwei Zhou (周代卫)" w:date="2020-10-29T15:45:00Z"/>
                <w:rFonts w:eastAsia="宋体"/>
                <w:lang w:eastAsia="zh-CN"/>
              </w:rPr>
            </w:pPr>
            <w:ins w:id="909" w:author="Daiwei Zhou (周代卫)" w:date="2020-10-29T15:45:00Z">
              <w:r w:rsidRPr="00DF53B4">
                <w:rPr>
                  <w:rFonts w:ascii="Arial" w:hAnsi="Arial"/>
                  <w:i/>
                  <w:sz w:val="18"/>
                  <w:lang w:eastAsia="zh-CN"/>
                </w:rPr>
                <w:t>a=fmtp:</w:t>
              </w:r>
              <w:r w:rsidRPr="00DF53B4">
                <w:rPr>
                  <w:rFonts w:ascii="Arial" w:hAnsi="Arial"/>
                  <w:sz w:val="18"/>
                  <w:lang w:eastAsia="zh-CN"/>
                </w:rPr>
                <w:t xml:space="preserve"> </w:t>
              </w:r>
              <w:r w:rsidRPr="00DF53B4">
                <w:rPr>
                  <w:rFonts w:ascii="Arial" w:hAnsi="Arial"/>
                  <w:bCs/>
                  <w:sz w:val="18"/>
                  <w:lang w:eastAsia="zh-CN"/>
                </w:rPr>
                <w:t>(format)</w:t>
              </w:r>
              <w:r w:rsidRPr="00DF53B4">
                <w:rPr>
                  <w:rFonts w:ascii="Arial" w:hAnsi="Arial"/>
                  <w:sz w:val="18"/>
                  <w:lang w:eastAsia="zh-CN"/>
                </w:rPr>
                <w:t xml:space="preserve"> </w:t>
              </w:r>
              <w:r w:rsidRPr="00DF53B4">
                <w:rPr>
                  <w:rFonts w:ascii="Arial" w:hAnsi="Arial"/>
                  <w:i/>
                  <w:sz w:val="18"/>
                  <w:lang w:eastAsia="zh-CN"/>
                </w:rPr>
                <w:t>mode-change-capability=2; max-red=220</w:t>
              </w:r>
              <w:r w:rsidRPr="00DF53B4">
                <w:rPr>
                  <w:rFonts w:ascii="Arial" w:hAnsi="Arial"/>
                  <w:sz w:val="18"/>
                  <w:lang w:eastAsia="zh-CN"/>
                </w:rPr>
                <w:t xml:space="preserve"> [Note 1]</w:t>
              </w:r>
            </w:ins>
          </w:p>
          <w:p w14:paraId="7721FB50" w14:textId="77777777" w:rsidR="008774B2" w:rsidRPr="0031641D" w:rsidRDefault="008774B2" w:rsidP="00312570">
            <w:pPr>
              <w:pStyle w:val="TAL"/>
              <w:rPr>
                <w:ins w:id="910" w:author="Daiwei Zhou (周代卫)" w:date="2020-10-29T15:45:00Z"/>
                <w:rFonts w:eastAsia="宋体" w:cs="Tahoma"/>
                <w:i/>
                <w:szCs w:val="16"/>
                <w:lang w:eastAsia="zh-CN"/>
              </w:rPr>
            </w:pPr>
            <w:ins w:id="911" w:author="Daiwei Zhou (周代卫)" w:date="2020-10-29T15:45:00Z">
              <w:r w:rsidRPr="0031641D">
                <w:rPr>
                  <w:rFonts w:eastAsia="宋体" w:cs="Tahoma"/>
                  <w:i/>
                  <w:szCs w:val="16"/>
                  <w:lang w:eastAsia="zh-CN"/>
                </w:rPr>
                <w:t>a=ecn-capable-rtp: leap ect=0</w:t>
              </w:r>
              <w:r w:rsidRPr="0031641D">
                <w:rPr>
                  <w:rFonts w:eastAsia="宋体" w:cs="Tahoma"/>
                  <w:bCs/>
                  <w:szCs w:val="16"/>
                  <w:lang w:eastAsia="zh-CN"/>
                </w:rPr>
                <w:t xml:space="preserve"> </w:t>
              </w:r>
              <w:r>
                <w:rPr>
                  <w:rFonts w:eastAsia="宋体" w:cs="Tahoma"/>
                  <w:szCs w:val="16"/>
                  <w:lang w:eastAsia="zh-CN"/>
                </w:rPr>
                <w:t>[Note 4</w:t>
              </w:r>
              <w:r w:rsidRPr="0031641D">
                <w:rPr>
                  <w:rFonts w:eastAsia="宋体" w:cs="Tahoma"/>
                  <w:szCs w:val="16"/>
                  <w:lang w:eastAsia="zh-CN"/>
                </w:rPr>
                <w:t>]</w:t>
              </w:r>
            </w:ins>
          </w:p>
          <w:p w14:paraId="6DB31E7A" w14:textId="77777777" w:rsidR="008774B2" w:rsidRPr="0031641D" w:rsidRDefault="008774B2" w:rsidP="00312570">
            <w:pPr>
              <w:pStyle w:val="TAL"/>
              <w:rPr>
                <w:ins w:id="912" w:author="Daiwei Zhou (周代卫)" w:date="2020-10-29T15:45:00Z"/>
                <w:rFonts w:eastAsia="宋体" w:cs="Tahoma"/>
                <w:i/>
                <w:szCs w:val="16"/>
                <w:lang w:eastAsia="zh-CN"/>
              </w:rPr>
            </w:pPr>
            <w:ins w:id="913" w:author="Daiwei Zhou (周代卫)" w:date="2020-10-29T15:45:00Z">
              <w:r w:rsidRPr="0031641D">
                <w:rPr>
                  <w:rFonts w:eastAsia="宋体" w:cs="Tahoma"/>
                  <w:i/>
                  <w:szCs w:val="16"/>
                  <w:lang w:eastAsia="zh-CN"/>
                </w:rPr>
                <w:t>a=rtcp-fb:* nack ecn</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0BA51640" w14:textId="77777777" w:rsidR="008774B2" w:rsidRPr="0031641D" w:rsidRDefault="008774B2" w:rsidP="00312570">
            <w:pPr>
              <w:pStyle w:val="TAL"/>
              <w:rPr>
                <w:ins w:id="914" w:author="Daiwei Zhou (周代卫)" w:date="2020-10-29T15:45:00Z"/>
                <w:rFonts w:eastAsia="宋体" w:cs="Tahoma"/>
                <w:szCs w:val="16"/>
                <w:lang w:eastAsia="zh-CN"/>
              </w:rPr>
            </w:pPr>
            <w:ins w:id="915" w:author="Daiwei Zhou (周代卫)" w:date="2020-10-29T15:45:00Z">
              <w:r w:rsidRPr="0031641D">
                <w:rPr>
                  <w:rFonts w:eastAsia="宋体" w:cs="Tahoma"/>
                  <w:i/>
                  <w:szCs w:val="16"/>
                  <w:lang w:eastAsia="zh-CN"/>
                </w:rPr>
                <w:t>a=rtcp-xr:ecn-sum</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57534654" w14:textId="77777777" w:rsidR="008774B2" w:rsidRPr="0031641D" w:rsidRDefault="008774B2" w:rsidP="00312570">
            <w:pPr>
              <w:pStyle w:val="TAL"/>
              <w:rPr>
                <w:ins w:id="916" w:author="Daiwei Zhou (周代卫)" w:date="2020-10-29T15:45:00Z"/>
                <w:rFonts w:eastAsia="宋体"/>
                <w:i/>
                <w:lang w:eastAsia="zh-CN"/>
              </w:rPr>
            </w:pPr>
            <w:ins w:id="917" w:author="Daiwei Zhou (周代卫)" w:date="2020-10-29T15:45:00Z">
              <w:r w:rsidRPr="0031641D">
                <w:rPr>
                  <w:rFonts w:eastAsia="宋体"/>
                  <w:i/>
                  <w:lang w:eastAsia="zh-CN"/>
                </w:rPr>
                <w:t>a=ptime:20</w:t>
              </w:r>
            </w:ins>
          </w:p>
          <w:p w14:paraId="30BDDD62" w14:textId="77777777" w:rsidR="008774B2" w:rsidRPr="0031641D" w:rsidRDefault="008774B2" w:rsidP="00312570">
            <w:pPr>
              <w:pStyle w:val="TAL"/>
              <w:rPr>
                <w:ins w:id="918" w:author="Daiwei Zhou (周代卫)" w:date="2020-10-29T15:45:00Z"/>
                <w:rFonts w:eastAsia="宋体"/>
                <w:i/>
                <w:lang w:eastAsia="zh-CN"/>
              </w:rPr>
            </w:pPr>
            <w:ins w:id="919" w:author="Daiwei Zhou (周代卫)" w:date="2020-10-29T15:45:00Z">
              <w:r w:rsidRPr="0031641D">
                <w:rPr>
                  <w:rFonts w:eastAsia="宋体"/>
                  <w:i/>
                  <w:lang w:eastAsia="zh-CN"/>
                </w:rPr>
                <w:t>a=maxptime:240</w:t>
              </w:r>
            </w:ins>
          </w:p>
          <w:p w14:paraId="7EE2BC68" w14:textId="77777777" w:rsidR="008774B2" w:rsidRPr="0031641D" w:rsidRDefault="008774B2" w:rsidP="00312570">
            <w:pPr>
              <w:pStyle w:val="TAL"/>
              <w:rPr>
                <w:ins w:id="920" w:author="Daiwei Zhou (周代卫)" w:date="2020-10-29T15:45:00Z"/>
                <w:rFonts w:eastAsia="宋体"/>
                <w:lang w:eastAsia="zh-CN"/>
              </w:rPr>
            </w:pPr>
          </w:p>
          <w:p w14:paraId="5B62F0BE" w14:textId="77777777" w:rsidR="008774B2" w:rsidRPr="0031641D" w:rsidRDefault="008774B2" w:rsidP="00312570">
            <w:pPr>
              <w:pStyle w:val="TAL"/>
              <w:rPr>
                <w:ins w:id="921" w:author="Daiwei Zhou (周代卫)" w:date="2020-10-29T15:45:00Z"/>
                <w:rFonts w:eastAsia="宋体"/>
                <w:b/>
                <w:bCs/>
                <w:lang w:eastAsia="zh-CN"/>
              </w:rPr>
            </w:pPr>
            <w:ins w:id="922" w:author="Daiwei Zhou (周代卫)" w:date="2020-10-29T15:45:00Z">
              <w:r w:rsidRPr="0031641D">
                <w:rPr>
                  <w:rFonts w:eastAsia="宋体"/>
                  <w:b/>
                  <w:bCs/>
                  <w:lang w:eastAsia="zh-CN"/>
                </w:rPr>
                <w:t>Attributes for media security mechanism:</w:t>
              </w:r>
            </w:ins>
          </w:p>
          <w:p w14:paraId="7DBA98BD" w14:textId="77777777" w:rsidR="008774B2" w:rsidRPr="0031641D" w:rsidRDefault="008774B2" w:rsidP="00312570">
            <w:pPr>
              <w:pStyle w:val="TAL"/>
              <w:rPr>
                <w:ins w:id="923" w:author="Daiwei Zhou (周代卫)" w:date="2020-10-29T15:45:00Z"/>
                <w:rFonts w:eastAsia="宋体"/>
                <w:bCs/>
                <w:i/>
                <w:lang w:eastAsia="zh-CN"/>
              </w:rPr>
            </w:pPr>
            <w:ins w:id="924" w:author="Daiwei Zhou (周代卫)" w:date="2020-10-29T15:45:00Z">
              <w:r w:rsidRPr="0031641D">
                <w:rPr>
                  <w:rFonts w:eastAsia="宋体"/>
                  <w:bCs/>
                  <w:i/>
                  <w:lang w:eastAsia="zh-CN"/>
                </w:rPr>
                <w:t xml:space="preserve">a=3ge2ae: requested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7A828431" w14:textId="77777777" w:rsidR="008774B2" w:rsidRPr="0031641D" w:rsidRDefault="008774B2" w:rsidP="00312570">
            <w:pPr>
              <w:pStyle w:val="TAL"/>
              <w:rPr>
                <w:ins w:id="925" w:author="Daiwei Zhou (周代卫)" w:date="2020-10-29T15:45:00Z"/>
                <w:rFonts w:eastAsia="宋体"/>
                <w:bCs/>
                <w:lang w:eastAsia="zh-CN"/>
              </w:rPr>
            </w:pPr>
            <w:ins w:id="926" w:author="Daiwei Zhou (周代卫)" w:date="2020-10-29T15:45:00Z">
              <w:r w:rsidRPr="0031641D">
                <w:rPr>
                  <w:rFonts w:eastAsia="宋体"/>
                  <w:bCs/>
                  <w:i/>
                  <w:lang w:eastAsia="zh-CN"/>
                </w:rPr>
                <w:t xml:space="preserve">a=crypto:1 AES_CM_128_HMAC_SHA1_80inline:PS1uQCVeeCFCanVmcjkpPywjNWhcYD0mXXtxaVBR|2^20|1:4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7C163D9D" w14:textId="77777777" w:rsidR="008774B2" w:rsidRPr="0031641D" w:rsidRDefault="008774B2" w:rsidP="00312570">
            <w:pPr>
              <w:pStyle w:val="TAL"/>
              <w:rPr>
                <w:ins w:id="927" w:author="Daiwei Zhou (周代卫)" w:date="2020-10-29T15:45:00Z"/>
                <w:rFonts w:eastAsia="宋体"/>
                <w:lang w:eastAsia="zh-CN"/>
              </w:rPr>
            </w:pPr>
          </w:p>
          <w:p w14:paraId="7C46ACF0" w14:textId="77777777" w:rsidR="008774B2" w:rsidRPr="0031641D" w:rsidRDefault="008774B2" w:rsidP="00312570">
            <w:pPr>
              <w:pStyle w:val="TAL"/>
              <w:rPr>
                <w:ins w:id="928" w:author="Daiwei Zhou (周代卫)" w:date="2020-10-29T15:45:00Z"/>
                <w:rFonts w:eastAsia="宋体"/>
                <w:b/>
                <w:lang w:eastAsia="zh-CN"/>
              </w:rPr>
            </w:pPr>
            <w:ins w:id="929" w:author="Daiwei Zhou (周代卫)" w:date="2020-10-29T15:45:00Z">
              <w:r w:rsidRPr="0031641D">
                <w:rPr>
                  <w:rFonts w:eastAsia="宋体"/>
                  <w:b/>
                  <w:lang w:eastAsia="zh-CN"/>
                </w:rPr>
                <w:t>Attributes for preconditions:</w:t>
              </w:r>
            </w:ins>
          </w:p>
          <w:p w14:paraId="3E656B99" w14:textId="77777777" w:rsidR="008774B2" w:rsidRPr="0031641D" w:rsidRDefault="008774B2" w:rsidP="00312570">
            <w:pPr>
              <w:pStyle w:val="TAL"/>
              <w:rPr>
                <w:ins w:id="930" w:author="Daiwei Zhou (周代卫)" w:date="2020-10-29T15:45:00Z"/>
                <w:rFonts w:eastAsia="宋体"/>
                <w:i/>
                <w:lang w:eastAsia="zh-CN"/>
              </w:rPr>
            </w:pPr>
            <w:ins w:id="931" w:author="Daiwei Zhou (周代卫)" w:date="2020-10-29T15:45:00Z">
              <w:r w:rsidRPr="0031641D">
                <w:rPr>
                  <w:rFonts w:eastAsia="宋体"/>
                  <w:i/>
                  <w:lang w:eastAsia="zh-CN"/>
                </w:rPr>
                <w:t>a=curr:qos local none</w:t>
              </w:r>
            </w:ins>
          </w:p>
          <w:p w14:paraId="53DDA286" w14:textId="77777777" w:rsidR="008774B2" w:rsidRPr="0031641D" w:rsidRDefault="008774B2" w:rsidP="00312570">
            <w:pPr>
              <w:pStyle w:val="TAL"/>
              <w:rPr>
                <w:ins w:id="932" w:author="Daiwei Zhou (周代卫)" w:date="2020-10-29T15:45:00Z"/>
                <w:rFonts w:eastAsia="宋体"/>
                <w:i/>
                <w:lang w:eastAsia="zh-CN"/>
              </w:rPr>
            </w:pPr>
            <w:ins w:id="933" w:author="Daiwei Zhou (周代卫)" w:date="2020-10-29T15:45:00Z">
              <w:r w:rsidRPr="0031641D">
                <w:rPr>
                  <w:rFonts w:eastAsia="宋体"/>
                  <w:i/>
                  <w:lang w:eastAsia="zh-CN"/>
                </w:rPr>
                <w:t>a=curr:qos remote none</w:t>
              </w:r>
            </w:ins>
          </w:p>
          <w:p w14:paraId="78B0D5A1" w14:textId="77777777" w:rsidR="008774B2" w:rsidRPr="0031641D" w:rsidRDefault="008774B2" w:rsidP="00312570">
            <w:pPr>
              <w:pStyle w:val="TAL"/>
              <w:rPr>
                <w:ins w:id="934" w:author="Daiwei Zhou (周代卫)" w:date="2020-10-29T15:45:00Z"/>
                <w:rFonts w:eastAsia="宋体"/>
                <w:i/>
                <w:lang w:eastAsia="zh-CN"/>
              </w:rPr>
            </w:pPr>
            <w:ins w:id="935" w:author="Daiwei Zhou (周代卫)" w:date="2020-10-29T15:45:00Z">
              <w:r w:rsidRPr="0031641D">
                <w:rPr>
                  <w:rFonts w:eastAsia="宋体"/>
                  <w:i/>
                  <w:lang w:eastAsia="zh-CN"/>
                </w:rPr>
                <w:t>a=des:qos mandatory local sendrecv</w:t>
              </w:r>
            </w:ins>
          </w:p>
          <w:p w14:paraId="3300715B" w14:textId="77777777" w:rsidR="008774B2" w:rsidRPr="0031641D" w:rsidRDefault="008774B2" w:rsidP="00312570">
            <w:pPr>
              <w:pStyle w:val="TAL"/>
              <w:rPr>
                <w:ins w:id="936" w:author="Daiwei Zhou (周代卫)" w:date="2020-10-29T15:45:00Z"/>
                <w:rFonts w:eastAsia="宋体"/>
                <w:i/>
                <w:lang w:eastAsia="zh-CN"/>
              </w:rPr>
            </w:pPr>
            <w:ins w:id="937" w:author="Daiwei Zhou (周代卫)" w:date="2020-10-29T15:45:00Z">
              <w:r w:rsidRPr="0031641D">
                <w:rPr>
                  <w:rFonts w:eastAsia="宋体"/>
                  <w:i/>
                  <w:lang w:eastAsia="zh-CN"/>
                </w:rPr>
                <w:t>a=des:qos mandatory remote sendrecv</w:t>
              </w:r>
            </w:ins>
          </w:p>
          <w:p w14:paraId="3309913E" w14:textId="77777777" w:rsidR="008774B2" w:rsidRPr="0031641D" w:rsidRDefault="008774B2" w:rsidP="00312570">
            <w:pPr>
              <w:pStyle w:val="TAL"/>
              <w:rPr>
                <w:ins w:id="938" w:author="Daiwei Zhou (周代卫)" w:date="2020-10-29T15:45:00Z"/>
                <w:rFonts w:eastAsia="宋体"/>
                <w:i/>
                <w:lang w:eastAsia="zh-CN"/>
              </w:rPr>
            </w:pPr>
            <w:ins w:id="939" w:author="Daiwei Zhou (周代卫)" w:date="2020-10-29T15:45:00Z">
              <w:r w:rsidRPr="0031641D">
                <w:rPr>
                  <w:rFonts w:eastAsia="宋体"/>
                  <w:i/>
                  <w:lang w:eastAsia="zh-CN"/>
                </w:rPr>
                <w:t>a=conf:qos remote sendrecv</w:t>
              </w:r>
            </w:ins>
          </w:p>
          <w:p w14:paraId="1115C18E" w14:textId="77777777" w:rsidR="008774B2" w:rsidRPr="0031641D" w:rsidRDefault="008774B2" w:rsidP="00312570">
            <w:pPr>
              <w:pStyle w:val="TAL"/>
              <w:rPr>
                <w:ins w:id="940" w:author="Daiwei Zhou (周代卫)" w:date="2020-10-29T15:45:00Z"/>
                <w:rFonts w:eastAsia="宋体"/>
                <w:lang w:eastAsia="zh-CN"/>
              </w:rPr>
            </w:pPr>
          </w:p>
          <w:p w14:paraId="0AAF29C0" w14:textId="77777777" w:rsidR="008774B2" w:rsidRPr="0031641D" w:rsidRDefault="008774B2" w:rsidP="00312570">
            <w:pPr>
              <w:pStyle w:val="TAL"/>
              <w:rPr>
                <w:ins w:id="941" w:author="Daiwei Zhou (周代卫)" w:date="2020-10-29T15:45:00Z"/>
                <w:rFonts w:eastAsia="宋体"/>
                <w:lang w:eastAsia="zh-CN"/>
              </w:rPr>
            </w:pPr>
            <w:ins w:id="942" w:author="Daiwei Zhou (周代卫)" w:date="2020-10-29T15:45:00Z">
              <w:r w:rsidRPr="0031641D">
                <w:rPr>
                  <w:rFonts w:eastAsia="宋体"/>
                  <w:lang w:eastAsia="zh-CN"/>
                </w:rPr>
                <w:t xml:space="preserve">Note 1: The values for fmt, payload type and format are copied from step </w:t>
              </w:r>
              <w:r>
                <w:rPr>
                  <w:rFonts w:eastAsia="宋体"/>
                  <w:lang w:eastAsia="zh-CN"/>
                </w:rPr>
                <w:t>2</w:t>
              </w:r>
              <w:r w:rsidRPr="0031641D">
                <w:rPr>
                  <w:rFonts w:eastAsia="宋体"/>
                  <w:lang w:eastAsia="zh-CN"/>
                </w:rPr>
                <w:t>.</w:t>
              </w:r>
            </w:ins>
          </w:p>
          <w:p w14:paraId="7CE150F6" w14:textId="77777777" w:rsidR="008774B2" w:rsidRPr="0031641D" w:rsidRDefault="008774B2" w:rsidP="00312570">
            <w:pPr>
              <w:pStyle w:val="TAL"/>
              <w:rPr>
                <w:ins w:id="943" w:author="Daiwei Zhou (周代卫)" w:date="2020-10-29T15:45:00Z"/>
                <w:rFonts w:eastAsia="宋体"/>
                <w:b/>
                <w:lang w:eastAsia="zh-CN"/>
              </w:rPr>
            </w:pPr>
            <w:ins w:id="944" w:author="Daiwei Zhou (周代卫)" w:date="2020-10-29T15:45:00Z">
              <w:r w:rsidRPr="0031641D">
                <w:rPr>
                  <w:rFonts w:eastAsia="宋体"/>
                  <w:lang w:eastAsia="zh-CN"/>
                </w:rPr>
                <w:t>Note 2: Transport port is the port number of the SS (see RFC 3264 clause 6).</w:t>
              </w:r>
            </w:ins>
          </w:p>
          <w:p w14:paraId="6AEBDFA1" w14:textId="77777777" w:rsidR="008774B2" w:rsidRPr="0031641D" w:rsidRDefault="008774B2" w:rsidP="00312570">
            <w:pPr>
              <w:pStyle w:val="TAL"/>
              <w:rPr>
                <w:ins w:id="945" w:author="Daiwei Zhou (周代卫)" w:date="2020-10-29T15:45:00Z"/>
                <w:rFonts w:eastAsia="宋体"/>
                <w:lang w:eastAsia="zh-CN"/>
              </w:rPr>
            </w:pPr>
            <w:ins w:id="946" w:author="Daiwei Zhou (周代卫)" w:date="2020-10-29T15:45:00Z">
              <w:r w:rsidRPr="0031641D">
                <w:rPr>
                  <w:rFonts w:eastAsia="宋体"/>
                  <w:lang w:eastAsia="zh-CN"/>
                </w:rPr>
                <w:t xml:space="preserve">Note 3: The bandwidth-value is copied from step </w:t>
              </w:r>
              <w:r>
                <w:rPr>
                  <w:rFonts w:eastAsia="宋体"/>
                  <w:lang w:eastAsia="zh-CN"/>
                </w:rPr>
                <w:t>2</w:t>
              </w:r>
              <w:r w:rsidRPr="0031641D">
                <w:rPr>
                  <w:rFonts w:eastAsia="宋体"/>
                  <w:lang w:eastAsia="zh-CN"/>
                </w:rPr>
                <w:t>.</w:t>
              </w:r>
            </w:ins>
          </w:p>
          <w:p w14:paraId="75EF23D6" w14:textId="77777777" w:rsidR="008774B2" w:rsidRPr="0031641D" w:rsidRDefault="008774B2" w:rsidP="00312570">
            <w:pPr>
              <w:pStyle w:val="TAL"/>
              <w:rPr>
                <w:ins w:id="947" w:author="Daiwei Zhou (周代卫)" w:date="2020-10-29T15:45:00Z"/>
                <w:rFonts w:eastAsia="宋体" w:cs="Tahoma"/>
                <w:szCs w:val="16"/>
                <w:lang w:eastAsia="zh-CN"/>
              </w:rPr>
            </w:pPr>
            <w:ins w:id="948" w:author="Daiwei Zhou (周代卫)" w:date="2020-10-29T15:45:00Z">
              <w:r>
                <w:rPr>
                  <w:rFonts w:eastAsia="宋体" w:cs="Tahoma"/>
                  <w:iCs/>
                  <w:snapToGrid w:val="0"/>
                  <w:szCs w:val="16"/>
                  <w:lang w:eastAsia="zh-CN"/>
                </w:rPr>
                <w:t>Note 4</w:t>
              </w:r>
              <w:r w:rsidRPr="0031641D">
                <w:rPr>
                  <w:rFonts w:eastAsia="宋体" w:cs="Tahoma"/>
                  <w:iCs/>
                  <w:snapToGrid w:val="0"/>
                  <w:szCs w:val="16"/>
                  <w:lang w:eastAsia="zh-CN"/>
                </w:rPr>
                <w:t xml:space="preserve">: </w:t>
              </w:r>
              <w:r w:rsidRPr="0031641D">
                <w:rPr>
                  <w:rFonts w:eastAsia="宋体" w:cs="Tahoma"/>
                  <w:szCs w:val="16"/>
                  <w:lang w:eastAsia="zh-CN"/>
                </w:rPr>
                <w:t>Attributes for ECN Capability are present if the UE supports Explicit Congestion Notification.</w:t>
              </w:r>
            </w:ins>
          </w:p>
          <w:p w14:paraId="723ECEC9" w14:textId="77777777" w:rsidR="008774B2" w:rsidRPr="0031641D" w:rsidRDefault="008774B2" w:rsidP="00312570">
            <w:pPr>
              <w:pStyle w:val="TAL"/>
              <w:rPr>
                <w:ins w:id="949" w:author="Daiwei Zhou (周代卫)" w:date="2020-10-29T15:45:00Z"/>
                <w:rFonts w:eastAsia="宋体"/>
                <w:lang w:eastAsia="zh-CN"/>
              </w:rPr>
            </w:pPr>
            <w:ins w:id="950" w:author="Daiwei Zhou (周代卫)" w:date="2020-10-29T15:45:00Z">
              <w:r w:rsidRPr="0031641D">
                <w:rPr>
                  <w:rFonts w:eastAsia="宋体"/>
                  <w:lang w:eastAsia="zh-CN"/>
                </w:rPr>
                <w:t xml:space="preserve">Note </w:t>
              </w:r>
              <w:r>
                <w:rPr>
                  <w:rFonts w:eastAsia="宋体"/>
                  <w:lang w:eastAsia="zh-CN"/>
                </w:rPr>
                <w:t>5</w:t>
              </w:r>
              <w:r w:rsidRPr="0031641D">
                <w:rPr>
                  <w:rFonts w:eastAsia="宋体"/>
                  <w:lang w:eastAsia="zh-CN"/>
                </w:rPr>
                <w:t>: Attributes for media plane security are present if the use of end-to-access-edge security is supported by UE.</w:t>
              </w:r>
            </w:ins>
          </w:p>
        </w:tc>
      </w:tr>
    </w:tbl>
    <w:p w14:paraId="2380204D" w14:textId="77777777" w:rsidR="008774B2" w:rsidRPr="00DF53B4" w:rsidRDefault="008774B2" w:rsidP="008774B2">
      <w:pPr>
        <w:rPr>
          <w:ins w:id="951" w:author="Daiwei Zhou (周代卫)" w:date="2020-10-29T15:45:00Z"/>
          <w:snapToGrid w:val="0"/>
        </w:rPr>
      </w:pPr>
    </w:p>
    <w:p w14:paraId="0563F1FC" w14:textId="77777777" w:rsidR="008774B2" w:rsidRPr="00DF53B4" w:rsidRDefault="008774B2" w:rsidP="008774B2">
      <w:pPr>
        <w:pStyle w:val="H6"/>
        <w:rPr>
          <w:ins w:id="952" w:author="Daiwei Zhou (周代卫)" w:date="2020-10-29T15:45:00Z"/>
          <w:snapToGrid w:val="0"/>
        </w:rPr>
      </w:pPr>
      <w:ins w:id="953" w:author="Daiwei Zhou (周代卫)" w:date="2020-10-29T15:45:00Z">
        <w:r w:rsidRPr="00DF53B4">
          <w:rPr>
            <w:snapToGrid w:val="0"/>
          </w:rPr>
          <w:t xml:space="preserve">PRACK (Step </w:t>
        </w:r>
      </w:ins>
      <w:ins w:id="954" w:author="Daiwei Zhou (周代卫)" w:date="2021-04-23T17:04:00Z">
        <w:r>
          <w:rPr>
            <w:snapToGrid w:val="0"/>
          </w:rPr>
          <w:t>11</w:t>
        </w:r>
      </w:ins>
      <w:ins w:id="955" w:author="Daiwei Zhou (周代卫)" w:date="2020-10-29T15:45:00Z">
        <w:r w:rsidRPr="00DF53B4">
          <w:rPr>
            <w:snapToGrid w:val="0"/>
          </w:rPr>
          <w:t>)</w:t>
        </w:r>
      </w:ins>
    </w:p>
    <w:p w14:paraId="6646F303" w14:textId="77777777" w:rsidR="008774B2" w:rsidRPr="00DF53B4" w:rsidRDefault="008774B2" w:rsidP="008774B2">
      <w:pPr>
        <w:rPr>
          <w:ins w:id="956" w:author="Daiwei Zhou (周代卫)" w:date="2020-10-29T15:45:00Z"/>
        </w:rPr>
      </w:pPr>
      <w:ins w:id="957" w:author="Daiwei Zhou (周代卫)" w:date="2020-10-29T15:45:00Z">
        <w:r w:rsidRPr="00DF53B4">
          <w:t>Use the defa</w:t>
        </w:r>
        <w:r>
          <w:t xml:space="preserve">ult message </w:t>
        </w:r>
      </w:ins>
      <w:ins w:id="958" w:author="Daiwei Zhou (周代卫)" w:date="2020-10-29T15:46:00Z">
        <w:r w:rsidRPr="00DF53B4">
          <w:t>"</w:t>
        </w:r>
      </w:ins>
      <w:ins w:id="959" w:author="Daiwei Zhou (周代卫)" w:date="2020-10-29T15:45:00Z">
        <w:r>
          <w:t>PRACK</w:t>
        </w:r>
      </w:ins>
      <w:ins w:id="960" w:author="Daiwei Zhou (周代卫)" w:date="2020-10-29T15:46:00Z">
        <w:r w:rsidRPr="00DF53B4">
          <w:t>"</w:t>
        </w:r>
      </w:ins>
      <w:ins w:id="961" w:author="Daiwei Zhou (周代卫)" w:date="2020-10-29T15:45:00Z">
        <w:r>
          <w:t xml:space="preserve"> in annex A.4.1</w:t>
        </w:r>
        <w:r w:rsidRPr="00DF53B4">
          <w:t xml:space="preserve">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774B2" w:rsidRPr="00DF53B4" w14:paraId="7CFBE1B0" w14:textId="77777777" w:rsidTr="00312570">
        <w:trPr>
          <w:ins w:id="962" w:author="Daiwei Zhou (周代卫)" w:date="2020-10-29T15:45:00Z"/>
        </w:trPr>
        <w:tc>
          <w:tcPr>
            <w:tcW w:w="2552" w:type="dxa"/>
            <w:tcBorders>
              <w:top w:val="single" w:sz="4" w:space="0" w:color="auto"/>
              <w:left w:val="single" w:sz="4" w:space="0" w:color="auto"/>
              <w:bottom w:val="single" w:sz="4" w:space="0" w:color="auto"/>
              <w:right w:val="single" w:sz="6" w:space="0" w:color="auto"/>
            </w:tcBorders>
          </w:tcPr>
          <w:p w14:paraId="4AE5A935" w14:textId="77777777" w:rsidR="008774B2" w:rsidRPr="00DF53B4" w:rsidRDefault="008774B2" w:rsidP="00312570">
            <w:pPr>
              <w:pStyle w:val="TAH"/>
              <w:jc w:val="left"/>
              <w:rPr>
                <w:ins w:id="963" w:author="Daiwei Zhou (周代卫)" w:date="2020-10-29T15:45:00Z"/>
              </w:rPr>
            </w:pPr>
            <w:ins w:id="964" w:author="Daiwei Zhou (周代卫)" w:date="2020-10-29T15:45:00Z">
              <w:r w:rsidRPr="00DF53B4">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67993E67" w14:textId="77777777" w:rsidR="008774B2" w:rsidRPr="00DF53B4" w:rsidRDefault="008774B2" w:rsidP="00312570">
            <w:pPr>
              <w:pStyle w:val="TAH"/>
              <w:jc w:val="left"/>
              <w:rPr>
                <w:ins w:id="965" w:author="Daiwei Zhou (周代卫)" w:date="2020-10-29T15:45:00Z"/>
              </w:rPr>
            </w:pPr>
            <w:ins w:id="966" w:author="Daiwei Zhou (周代卫)" w:date="2020-10-29T15:45:00Z">
              <w:r w:rsidRPr="00DF53B4">
                <w:t>Value/Remark</w:t>
              </w:r>
            </w:ins>
          </w:p>
        </w:tc>
      </w:tr>
      <w:tr w:rsidR="008774B2" w:rsidRPr="00DF53B4" w14:paraId="31CF9818" w14:textId="77777777" w:rsidTr="00312570">
        <w:trPr>
          <w:ins w:id="967" w:author="Daiwei Zhou (周代卫)" w:date="2020-10-29T15:45:00Z"/>
        </w:trPr>
        <w:tc>
          <w:tcPr>
            <w:tcW w:w="2552" w:type="dxa"/>
            <w:tcBorders>
              <w:top w:val="single" w:sz="4" w:space="0" w:color="auto"/>
              <w:left w:val="single" w:sz="4" w:space="0" w:color="auto"/>
              <w:bottom w:val="single" w:sz="4" w:space="0" w:color="auto"/>
              <w:right w:val="single" w:sz="6" w:space="0" w:color="auto"/>
            </w:tcBorders>
          </w:tcPr>
          <w:p w14:paraId="660E08D5" w14:textId="77777777" w:rsidR="008774B2" w:rsidRPr="00DF53B4" w:rsidRDefault="008774B2" w:rsidP="00312570">
            <w:pPr>
              <w:pStyle w:val="TAH"/>
              <w:jc w:val="left"/>
              <w:rPr>
                <w:ins w:id="968" w:author="Daiwei Zhou (周代卫)" w:date="2020-10-29T15:45:00Z"/>
              </w:rPr>
            </w:pPr>
            <w:ins w:id="969" w:author="Daiwei Zhou (周代卫)" w:date="2020-10-29T15:45:00Z">
              <w:r w:rsidRPr="00DF53B4">
                <w:t>Require</w:t>
              </w:r>
            </w:ins>
          </w:p>
          <w:p w14:paraId="4375C2CC" w14:textId="77777777" w:rsidR="008774B2" w:rsidRPr="00DF53B4" w:rsidRDefault="008774B2" w:rsidP="00312570">
            <w:pPr>
              <w:pStyle w:val="TAH"/>
              <w:jc w:val="left"/>
              <w:rPr>
                <w:ins w:id="970" w:author="Daiwei Zhou (周代卫)" w:date="2020-10-29T15:45:00Z"/>
                <w:b w:val="0"/>
              </w:rPr>
            </w:pPr>
            <w:ins w:id="971" w:author="Daiwei Zhou (周代卫)" w:date="2020-10-29T15:45:00Z">
              <w:r w:rsidRPr="00DF53B4">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17BEE9C6" w14:textId="77777777" w:rsidR="008774B2" w:rsidRPr="00DF53B4" w:rsidRDefault="008774B2" w:rsidP="00312570">
            <w:pPr>
              <w:pStyle w:val="TAH"/>
              <w:jc w:val="left"/>
              <w:rPr>
                <w:ins w:id="972" w:author="Daiwei Zhou (周代卫)" w:date="2020-10-29T15:45:00Z"/>
              </w:rPr>
            </w:pPr>
          </w:p>
          <w:p w14:paraId="121B065B" w14:textId="77777777" w:rsidR="008774B2" w:rsidRPr="00DF53B4" w:rsidRDefault="008774B2" w:rsidP="00312570">
            <w:pPr>
              <w:pStyle w:val="TAH"/>
              <w:jc w:val="left"/>
              <w:rPr>
                <w:ins w:id="973" w:author="Daiwei Zhou (周代卫)" w:date="2020-10-29T15:45:00Z"/>
                <w:b w:val="0"/>
              </w:rPr>
            </w:pPr>
            <w:ins w:id="974" w:author="Daiwei Zhou (周代卫)" w:date="2020-10-29T15:45:00Z">
              <w:r>
                <w:rPr>
                  <w:b w:val="0"/>
                  <w:i/>
                </w:rPr>
                <w:t>precondition</w:t>
              </w:r>
            </w:ins>
          </w:p>
        </w:tc>
      </w:tr>
      <w:tr w:rsidR="008774B2" w:rsidRPr="00DF53B4" w14:paraId="1FC35658" w14:textId="77777777" w:rsidTr="0031257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975" w:author="Daiwei Zhou (周代卫)" w:date="2020-10-29T15:45:00Z"/>
        </w:trPr>
        <w:tc>
          <w:tcPr>
            <w:tcW w:w="2552" w:type="dxa"/>
            <w:tcBorders>
              <w:top w:val="single" w:sz="4" w:space="0" w:color="auto"/>
              <w:left w:val="single" w:sz="4" w:space="0" w:color="auto"/>
              <w:bottom w:val="single" w:sz="4" w:space="0" w:color="auto"/>
              <w:right w:val="single" w:sz="4" w:space="0" w:color="auto"/>
            </w:tcBorders>
          </w:tcPr>
          <w:p w14:paraId="040A8BB1" w14:textId="77777777" w:rsidR="008774B2" w:rsidRPr="00DF53B4" w:rsidRDefault="008774B2" w:rsidP="00312570">
            <w:pPr>
              <w:pStyle w:val="TAL"/>
              <w:rPr>
                <w:ins w:id="976" w:author="Daiwei Zhou (周代卫)" w:date="2020-10-29T15:45:00Z"/>
                <w:b/>
                <w:szCs w:val="24"/>
                <w:lang w:eastAsia="zh-CN"/>
              </w:rPr>
            </w:pPr>
            <w:ins w:id="977" w:author="Daiwei Zhou (周代卫)" w:date="2020-10-29T15:45:00Z">
              <w:r w:rsidRPr="00DF53B4">
                <w:rPr>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9DB6E8" w14:textId="77777777" w:rsidR="008774B2" w:rsidRPr="0031641D" w:rsidRDefault="008774B2" w:rsidP="00312570">
            <w:pPr>
              <w:pStyle w:val="TAL"/>
              <w:rPr>
                <w:ins w:id="978" w:author="Daiwei Zhou (周代卫)" w:date="2020-10-29T15:45:00Z"/>
                <w:rFonts w:eastAsia="宋体"/>
                <w:lang w:eastAsia="zh-CN"/>
              </w:rPr>
            </w:pPr>
            <w:ins w:id="979" w:author="Daiwei Zhou (周代卫)" w:date="2020-10-29T15:45:00Z">
              <w:r w:rsidRPr="0031641D">
                <w:rPr>
                  <w:rFonts w:eastAsia="宋体"/>
                  <w:lang w:eastAsia="zh-CN"/>
                </w:rPr>
                <w:t>The following SDP types and values.</w:t>
              </w:r>
            </w:ins>
          </w:p>
          <w:p w14:paraId="747E9F32" w14:textId="77777777" w:rsidR="008774B2" w:rsidRPr="00DF53B4" w:rsidRDefault="008774B2" w:rsidP="00312570">
            <w:pPr>
              <w:pStyle w:val="TAL"/>
              <w:rPr>
                <w:ins w:id="980" w:author="Daiwei Zhou (周代卫)" w:date="2020-10-29T15:45:00Z"/>
                <w:lang w:eastAsia="zh-CN"/>
              </w:rPr>
            </w:pPr>
          </w:p>
          <w:p w14:paraId="38AE34DB" w14:textId="77777777" w:rsidR="008774B2" w:rsidRPr="000C6474" w:rsidRDefault="008774B2" w:rsidP="00312570">
            <w:pPr>
              <w:pStyle w:val="TAL"/>
              <w:rPr>
                <w:ins w:id="981" w:author="Daiwei Zhou (周代卫)" w:date="2020-10-29T15:45:00Z"/>
                <w:b/>
                <w:lang w:eastAsia="zh-CN"/>
              </w:rPr>
            </w:pPr>
            <w:ins w:id="982" w:author="Daiwei Zhou (周代卫)" w:date="2020-10-29T15:45:00Z">
              <w:r w:rsidRPr="000C6474">
                <w:rPr>
                  <w:b/>
                  <w:lang w:eastAsia="zh-CN"/>
                </w:rPr>
                <w:t>Session description:</w:t>
              </w:r>
            </w:ins>
          </w:p>
          <w:p w14:paraId="0E2E7A6C" w14:textId="77777777" w:rsidR="008774B2" w:rsidRPr="00DF53B4" w:rsidRDefault="008774B2" w:rsidP="00312570">
            <w:pPr>
              <w:pStyle w:val="TAL"/>
              <w:rPr>
                <w:ins w:id="983" w:author="Daiwei Zhou (周代卫)" w:date="2020-10-29T15:45:00Z"/>
                <w:i/>
                <w:lang w:eastAsia="zh-CN"/>
              </w:rPr>
            </w:pPr>
            <w:ins w:id="984" w:author="Daiwei Zhou (周代卫)" w:date="2020-10-29T15:45:00Z">
              <w:r w:rsidRPr="00DF53B4">
                <w:rPr>
                  <w:i/>
                  <w:lang w:eastAsia="zh-CN"/>
                </w:rPr>
                <w:t>v=0</w:t>
              </w:r>
            </w:ins>
          </w:p>
          <w:p w14:paraId="281B31F1" w14:textId="77777777" w:rsidR="008774B2" w:rsidRPr="00DF53B4" w:rsidRDefault="008774B2" w:rsidP="00312570">
            <w:pPr>
              <w:pStyle w:val="TAL"/>
              <w:rPr>
                <w:ins w:id="985" w:author="Daiwei Zhou (周代卫)" w:date="2020-10-29T15:45:00Z"/>
                <w:lang w:eastAsia="zh-CN"/>
              </w:rPr>
            </w:pPr>
            <w:ins w:id="986" w:author="Daiwei Zhou (周代卫)" w:date="2020-10-29T15:45:00Z">
              <w:r w:rsidRPr="00DF53B4">
                <w:rPr>
                  <w:i/>
                  <w:lang w:eastAsia="zh-CN"/>
                </w:rPr>
                <w:t>o=</w:t>
              </w:r>
              <w:r w:rsidRPr="00DF53B4">
                <w:rPr>
                  <w:iCs/>
                  <w:snapToGrid w:val="0"/>
                  <w:lang w:eastAsia="zh-CN"/>
                </w:rPr>
                <w:t xml:space="preserve">(username) </w:t>
              </w:r>
              <w:r w:rsidRPr="00DF53B4">
                <w:rPr>
                  <w:lang w:eastAsia="zh-CN"/>
                </w:rPr>
                <w:t>(sess-id) (sess-version) IN (addrtype) (unicast-address for UE) [Note 2]</w:t>
              </w:r>
            </w:ins>
          </w:p>
          <w:p w14:paraId="3657A093" w14:textId="77777777" w:rsidR="008774B2" w:rsidRPr="00DF53B4" w:rsidRDefault="008774B2" w:rsidP="00312570">
            <w:pPr>
              <w:pStyle w:val="TAL"/>
              <w:rPr>
                <w:ins w:id="987" w:author="Daiwei Zhou (周代卫)" w:date="2020-10-29T15:45:00Z"/>
                <w:lang w:eastAsia="zh-CN"/>
              </w:rPr>
            </w:pPr>
            <w:ins w:id="988" w:author="Daiwei Zhou (周代卫)" w:date="2020-10-29T15:45:00Z">
              <w:r w:rsidRPr="00DF53B4">
                <w:rPr>
                  <w:i/>
                  <w:lang w:eastAsia="zh-CN"/>
                </w:rPr>
                <w:t>s=</w:t>
              </w:r>
              <w:r w:rsidRPr="00DF53B4">
                <w:rPr>
                  <w:lang w:eastAsia="zh-CN"/>
                </w:rPr>
                <w:t>(session name)</w:t>
              </w:r>
            </w:ins>
          </w:p>
          <w:p w14:paraId="5AB7FFD1" w14:textId="77777777" w:rsidR="008774B2" w:rsidRPr="00DF53B4" w:rsidRDefault="008774B2" w:rsidP="00312570">
            <w:pPr>
              <w:pStyle w:val="TAL"/>
              <w:rPr>
                <w:ins w:id="989" w:author="Daiwei Zhou (周代卫)" w:date="2020-10-29T15:45:00Z"/>
                <w:lang w:eastAsia="zh-CN"/>
              </w:rPr>
            </w:pPr>
            <w:ins w:id="990" w:author="Daiwei Zhou (周代卫)" w:date="2020-10-29T15:45:00Z">
              <w:r w:rsidRPr="00DF53B4">
                <w:rPr>
                  <w:i/>
                  <w:lang w:eastAsia="zh-CN"/>
                </w:rPr>
                <w:t>c=IN</w:t>
              </w:r>
              <w:r w:rsidRPr="00DF53B4">
                <w:rPr>
                  <w:lang w:eastAsia="zh-CN"/>
                </w:rPr>
                <w:t xml:space="preserve"> (addrtype) (connection-address for UE) [Note 1]</w:t>
              </w:r>
            </w:ins>
          </w:p>
          <w:p w14:paraId="5FDDDBA7" w14:textId="77777777" w:rsidR="008774B2" w:rsidRPr="00DF53B4" w:rsidRDefault="008774B2" w:rsidP="00312570">
            <w:pPr>
              <w:pStyle w:val="TAL"/>
              <w:rPr>
                <w:ins w:id="991" w:author="Daiwei Zhou (周代卫)" w:date="2020-10-29T15:45:00Z"/>
                <w:lang w:eastAsia="zh-CN"/>
              </w:rPr>
            </w:pPr>
            <w:ins w:id="992" w:author="Daiwei Zhou (周代卫)" w:date="2020-10-29T15:45:00Z">
              <w:r w:rsidRPr="00DF53B4">
                <w:rPr>
                  <w:i/>
                  <w:lang w:eastAsia="zh-CN"/>
                </w:rPr>
                <w:t>b=AS:</w:t>
              </w:r>
              <w:r w:rsidRPr="00DF53B4">
                <w:rPr>
                  <w:lang w:eastAsia="zh-CN"/>
                </w:rPr>
                <w:t xml:space="preserve"> (bandwidth-value)</w:t>
              </w:r>
            </w:ins>
          </w:p>
          <w:p w14:paraId="5D4070A1" w14:textId="77777777" w:rsidR="008774B2" w:rsidRPr="00DF53B4" w:rsidRDefault="008774B2" w:rsidP="00312570">
            <w:pPr>
              <w:pStyle w:val="TAL"/>
              <w:rPr>
                <w:ins w:id="993" w:author="Daiwei Zhou (周代卫)" w:date="2020-10-29T15:45:00Z"/>
                <w:lang w:eastAsia="zh-CN"/>
              </w:rPr>
            </w:pPr>
          </w:p>
          <w:p w14:paraId="0C2DBDF6" w14:textId="77777777" w:rsidR="008774B2" w:rsidRPr="000C6474" w:rsidRDefault="008774B2" w:rsidP="00312570">
            <w:pPr>
              <w:pStyle w:val="TAL"/>
              <w:rPr>
                <w:ins w:id="994" w:author="Daiwei Zhou (周代卫)" w:date="2020-10-29T15:45:00Z"/>
                <w:b/>
                <w:lang w:eastAsia="zh-CN"/>
              </w:rPr>
            </w:pPr>
            <w:ins w:id="995" w:author="Daiwei Zhou (周代卫)" w:date="2020-10-29T15:45:00Z">
              <w:r w:rsidRPr="000C6474">
                <w:rPr>
                  <w:b/>
                  <w:lang w:eastAsia="zh-CN"/>
                </w:rPr>
                <w:t>Time description:</w:t>
              </w:r>
            </w:ins>
          </w:p>
          <w:p w14:paraId="51DD484E" w14:textId="77777777" w:rsidR="008774B2" w:rsidRPr="00E74BA0" w:rsidRDefault="008774B2" w:rsidP="00312570">
            <w:pPr>
              <w:pStyle w:val="TAL"/>
              <w:rPr>
                <w:ins w:id="996" w:author="Daiwei Zhou (周代卫)" w:date="2020-10-29T15:45:00Z"/>
                <w:i/>
                <w:lang w:val="fr-FR" w:eastAsia="zh-CN"/>
              </w:rPr>
            </w:pPr>
            <w:ins w:id="997" w:author="Daiwei Zhou (周代卫)" w:date="2020-10-29T15:45:00Z">
              <w:r w:rsidRPr="00E74BA0">
                <w:rPr>
                  <w:i/>
                  <w:lang w:val="fr-FR" w:eastAsia="zh-CN"/>
                </w:rPr>
                <w:t>t=0 0</w:t>
              </w:r>
            </w:ins>
          </w:p>
          <w:p w14:paraId="312BAC2F" w14:textId="77777777" w:rsidR="008774B2" w:rsidRPr="00E74BA0" w:rsidRDefault="008774B2" w:rsidP="00312570">
            <w:pPr>
              <w:pStyle w:val="TAL"/>
              <w:rPr>
                <w:ins w:id="998" w:author="Daiwei Zhou (周代卫)" w:date="2020-10-29T15:45:00Z"/>
                <w:lang w:val="fr-FR" w:eastAsia="zh-CN"/>
              </w:rPr>
            </w:pPr>
          </w:p>
          <w:p w14:paraId="7379445D" w14:textId="77777777" w:rsidR="008774B2" w:rsidRPr="000C6474" w:rsidRDefault="008774B2" w:rsidP="00312570">
            <w:pPr>
              <w:pStyle w:val="TAL"/>
              <w:rPr>
                <w:ins w:id="999" w:author="Daiwei Zhou (周代卫)" w:date="2020-10-29T15:45:00Z"/>
                <w:b/>
                <w:lang w:val="fr-FR" w:eastAsia="zh-CN"/>
              </w:rPr>
            </w:pPr>
            <w:ins w:id="1000" w:author="Daiwei Zhou (周代卫)" w:date="2020-10-29T15:45:00Z">
              <w:r w:rsidRPr="000C6474">
                <w:rPr>
                  <w:b/>
                  <w:lang w:val="fr-FR" w:eastAsia="zh-CN"/>
                </w:rPr>
                <w:t>Media description:</w:t>
              </w:r>
            </w:ins>
          </w:p>
          <w:p w14:paraId="0E4093F5" w14:textId="77777777" w:rsidR="008774B2" w:rsidRPr="00E74BA0" w:rsidRDefault="008774B2" w:rsidP="00312570">
            <w:pPr>
              <w:pStyle w:val="TAL"/>
              <w:rPr>
                <w:ins w:id="1001" w:author="Daiwei Zhou (周代卫)" w:date="2020-10-29T15:45:00Z"/>
                <w:lang w:val="fr-FR" w:eastAsia="zh-CN"/>
              </w:rPr>
            </w:pPr>
            <w:ins w:id="1002" w:author="Daiwei Zhou (周代卫)" w:date="2020-10-29T15:45:00Z">
              <w:r w:rsidRPr="00E74BA0">
                <w:rPr>
                  <w:i/>
                  <w:lang w:val="fr-FR" w:eastAsia="zh-CN"/>
                </w:rPr>
                <w:t xml:space="preserve">m=audio </w:t>
              </w:r>
              <w:r w:rsidRPr="00E74BA0">
                <w:rPr>
                  <w:iCs/>
                  <w:lang w:val="fr-FR" w:eastAsia="zh-CN"/>
                </w:rPr>
                <w:t>(transport port)</w:t>
              </w:r>
              <w:r w:rsidRPr="00E74BA0">
                <w:rPr>
                  <w:i/>
                  <w:lang w:val="fr-FR" w:eastAsia="zh-CN"/>
                </w:rPr>
                <w:t xml:space="preserve"> </w:t>
              </w:r>
              <w:smartTag w:uri="urn:schemas-microsoft-com:office:smarttags" w:element="PersonName">
                <w:r w:rsidRPr="00E74BA0">
                  <w:rPr>
                    <w:i/>
                    <w:lang w:val="fr-FR" w:eastAsia="zh-CN"/>
                  </w:rPr>
                  <w:t>RT</w:t>
                </w:r>
              </w:smartTag>
              <w:r w:rsidRPr="00E74BA0">
                <w:rPr>
                  <w:i/>
                  <w:lang w:val="fr-FR" w:eastAsia="zh-CN"/>
                </w:rPr>
                <w:t>P/AVP</w:t>
              </w:r>
              <w:r w:rsidRPr="00E74BA0">
                <w:rPr>
                  <w:lang w:val="fr-FR" w:eastAsia="zh-CN"/>
                </w:rPr>
                <w:t xml:space="preserve"> (fmt)</w:t>
              </w:r>
              <w:r w:rsidRPr="00E74BA0">
                <w:rPr>
                  <w:rFonts w:cs="Tahoma"/>
                  <w:szCs w:val="16"/>
                  <w:lang w:val="fr-FR" w:eastAsia="zh-CN"/>
                </w:rPr>
                <w:t xml:space="preserve"> [Note 3]</w:t>
              </w:r>
            </w:ins>
          </w:p>
          <w:p w14:paraId="5E78CE55" w14:textId="77777777" w:rsidR="008774B2" w:rsidRPr="00DF53B4" w:rsidRDefault="008774B2" w:rsidP="00312570">
            <w:pPr>
              <w:pStyle w:val="TAL"/>
              <w:rPr>
                <w:ins w:id="1003" w:author="Daiwei Zhou (周代卫)" w:date="2020-10-29T15:45:00Z"/>
                <w:lang w:eastAsia="zh-CN"/>
              </w:rPr>
            </w:pPr>
            <w:ins w:id="1004" w:author="Daiwei Zhou (周代卫)" w:date="2020-10-29T15:45:00Z">
              <w:r w:rsidRPr="00DF53B4">
                <w:rPr>
                  <w:i/>
                  <w:lang w:eastAsia="zh-CN"/>
                </w:rPr>
                <w:t xml:space="preserve">c=IN </w:t>
              </w:r>
              <w:r w:rsidRPr="00DF53B4">
                <w:rPr>
                  <w:lang w:eastAsia="zh-CN"/>
                </w:rPr>
                <w:t>(addrtype) (connection-address for UE) [Note 1]</w:t>
              </w:r>
            </w:ins>
          </w:p>
          <w:p w14:paraId="5B9072C9" w14:textId="77777777" w:rsidR="008774B2" w:rsidRPr="00DF53B4" w:rsidRDefault="008774B2" w:rsidP="00312570">
            <w:pPr>
              <w:pStyle w:val="TAL"/>
              <w:rPr>
                <w:ins w:id="1005" w:author="Daiwei Zhou (周代卫)" w:date="2020-10-29T15:45:00Z"/>
                <w:lang w:eastAsia="zh-CN"/>
              </w:rPr>
            </w:pPr>
            <w:ins w:id="1006" w:author="Daiwei Zhou (周代卫)" w:date="2020-10-29T15:45:00Z">
              <w:r w:rsidRPr="00DF53B4">
                <w:rPr>
                  <w:i/>
                  <w:lang w:eastAsia="zh-CN"/>
                </w:rPr>
                <w:t xml:space="preserve">b=AS: </w:t>
              </w:r>
              <w:r w:rsidRPr="00DF53B4">
                <w:rPr>
                  <w:lang w:eastAsia="zh-CN"/>
                </w:rPr>
                <w:t>(bandwidth-value)</w:t>
              </w:r>
            </w:ins>
          </w:p>
          <w:p w14:paraId="4F90760A" w14:textId="77777777" w:rsidR="008774B2" w:rsidRPr="00DF53B4" w:rsidRDefault="008774B2" w:rsidP="00312570">
            <w:pPr>
              <w:pStyle w:val="TAL"/>
              <w:rPr>
                <w:ins w:id="1007" w:author="Daiwei Zhou (周代卫)" w:date="2020-10-29T15:45:00Z"/>
                <w:lang w:eastAsia="zh-CN"/>
              </w:rPr>
            </w:pPr>
            <w:ins w:id="1008" w:author="Daiwei Zhou (周代卫)" w:date="2020-10-29T15:45:00Z">
              <w:r w:rsidRPr="00DF53B4">
                <w:rPr>
                  <w:i/>
                  <w:lang w:eastAsia="zh-CN"/>
                </w:rPr>
                <w:t>b=RS:</w:t>
              </w:r>
              <w:r w:rsidRPr="00DF53B4">
                <w:rPr>
                  <w:lang w:eastAsia="zh-CN"/>
                </w:rPr>
                <w:t xml:space="preserve"> (bandwidth-value)</w:t>
              </w:r>
            </w:ins>
          </w:p>
          <w:p w14:paraId="740D427C" w14:textId="77777777" w:rsidR="008774B2" w:rsidRPr="00DF53B4" w:rsidRDefault="008774B2" w:rsidP="00312570">
            <w:pPr>
              <w:pStyle w:val="TAL"/>
              <w:rPr>
                <w:ins w:id="1009" w:author="Daiwei Zhou (周代卫)" w:date="2020-10-29T15:45:00Z"/>
                <w:lang w:eastAsia="zh-CN"/>
              </w:rPr>
            </w:pPr>
            <w:ins w:id="1010" w:author="Daiwei Zhou (周代卫)" w:date="2020-10-29T15:45:00Z">
              <w:r w:rsidRPr="00DF53B4">
                <w:rPr>
                  <w:i/>
                  <w:lang w:eastAsia="zh-CN"/>
                </w:rPr>
                <w:t>b=RR:</w:t>
              </w:r>
              <w:r w:rsidRPr="00DF53B4">
                <w:rPr>
                  <w:lang w:eastAsia="zh-CN"/>
                </w:rPr>
                <w:t xml:space="preserve"> (bandwidth-value)</w:t>
              </w:r>
            </w:ins>
          </w:p>
          <w:p w14:paraId="3BBC7B9E" w14:textId="77777777" w:rsidR="008774B2" w:rsidRPr="00DF53B4" w:rsidRDefault="008774B2" w:rsidP="00312570">
            <w:pPr>
              <w:pStyle w:val="TAL"/>
              <w:rPr>
                <w:ins w:id="1011" w:author="Daiwei Zhou (周代卫)" w:date="2020-10-29T15:45:00Z"/>
                <w:lang w:eastAsia="zh-CN"/>
              </w:rPr>
            </w:pPr>
          </w:p>
          <w:p w14:paraId="48DF3DE1" w14:textId="77777777" w:rsidR="008774B2" w:rsidRPr="000C6474" w:rsidRDefault="008774B2" w:rsidP="00312570">
            <w:pPr>
              <w:pStyle w:val="TAL"/>
              <w:rPr>
                <w:ins w:id="1012" w:author="Daiwei Zhou (周代卫)" w:date="2020-10-29T15:45:00Z"/>
                <w:b/>
                <w:lang w:eastAsia="zh-CN"/>
              </w:rPr>
            </w:pPr>
            <w:ins w:id="1013" w:author="Daiwei Zhou (周代卫)" w:date="2020-10-29T15:45:00Z">
              <w:r w:rsidRPr="000C6474">
                <w:rPr>
                  <w:b/>
                  <w:lang w:eastAsia="zh-CN"/>
                </w:rPr>
                <w:t>Attributes for media:</w:t>
              </w:r>
            </w:ins>
          </w:p>
          <w:p w14:paraId="3755C6A4" w14:textId="77777777" w:rsidR="008774B2" w:rsidRPr="00DF53B4" w:rsidRDefault="008774B2" w:rsidP="00312570">
            <w:pPr>
              <w:pStyle w:val="TAL"/>
              <w:rPr>
                <w:ins w:id="1014" w:author="Daiwei Zhou (周代卫)" w:date="2020-10-29T15:45:00Z"/>
                <w:i/>
                <w:lang w:eastAsia="zh-CN"/>
              </w:rPr>
            </w:pPr>
            <w:ins w:id="1015" w:author="Daiwei Zhou (周代卫)" w:date="2020-10-29T15:45:00Z">
              <w:r w:rsidRPr="00DF53B4">
                <w:rPr>
                  <w:i/>
                  <w:lang w:eastAsia="zh-CN"/>
                </w:rPr>
                <w:t xml:space="preserve">a=rtpmap: </w:t>
              </w:r>
              <w:r w:rsidRPr="00DF53B4">
                <w:rPr>
                  <w:lang w:eastAsia="zh-CN"/>
                </w:rPr>
                <w:t xml:space="preserve">(payload type) </w:t>
              </w:r>
              <w:r w:rsidRPr="00DF53B4">
                <w:rPr>
                  <w:i/>
                  <w:lang w:eastAsia="zh-CN"/>
                </w:rPr>
                <w:t>AMR-WB/16000</w:t>
              </w:r>
              <w:r w:rsidRPr="00DF53B4">
                <w:rPr>
                  <w:rFonts w:cs="Tahoma"/>
                  <w:szCs w:val="16"/>
                  <w:lang w:eastAsia="zh-CN"/>
                </w:rPr>
                <w:t xml:space="preserve"> [Note 3] [Note 5]</w:t>
              </w:r>
            </w:ins>
          </w:p>
          <w:p w14:paraId="70B25C9D" w14:textId="77777777" w:rsidR="008774B2" w:rsidRPr="00DF53B4" w:rsidRDefault="008774B2" w:rsidP="00312570">
            <w:pPr>
              <w:pStyle w:val="TAL"/>
              <w:rPr>
                <w:ins w:id="1016" w:author="Daiwei Zhou (周代卫)" w:date="2020-10-29T15:45:00Z"/>
                <w:lang w:eastAsia="zh-CN"/>
              </w:rPr>
            </w:pPr>
            <w:ins w:id="1017" w:author="Daiwei Zhou (周代卫)" w:date="2020-10-29T15:45:00Z">
              <w:r w:rsidRPr="00DF53B4">
                <w:rPr>
                  <w:i/>
                  <w:lang w:eastAsia="zh-CN"/>
                </w:rPr>
                <w:t>a=fmtp:</w:t>
              </w:r>
              <w:r w:rsidRPr="00DF53B4">
                <w:rPr>
                  <w:lang w:eastAsia="zh-CN"/>
                </w:rPr>
                <w:t xml:space="preserve"> (format)</w:t>
              </w:r>
              <w:r w:rsidRPr="00DF53B4">
                <w:rPr>
                  <w:rFonts w:cs="Tahoma"/>
                  <w:szCs w:val="16"/>
                  <w:lang w:eastAsia="zh-CN"/>
                </w:rPr>
                <w:t xml:space="preserve"> [Note 3, 4]</w:t>
              </w:r>
            </w:ins>
          </w:p>
          <w:p w14:paraId="0597E77A" w14:textId="77777777" w:rsidR="008774B2" w:rsidRPr="00DF53B4" w:rsidRDefault="008774B2" w:rsidP="00312570">
            <w:pPr>
              <w:pStyle w:val="TAL"/>
              <w:rPr>
                <w:ins w:id="1018" w:author="Daiwei Zhou (周代卫)" w:date="2020-10-29T15:45:00Z"/>
                <w:i/>
                <w:lang w:eastAsia="zh-CN"/>
              </w:rPr>
            </w:pPr>
            <w:ins w:id="1019" w:author="Daiwei Zhou (周代卫)" w:date="2020-10-29T15:45:00Z">
              <w:r w:rsidRPr="00DF53B4">
                <w:rPr>
                  <w:i/>
                  <w:lang w:eastAsia="zh-CN"/>
                </w:rPr>
                <w:t>a= sendrecv</w:t>
              </w:r>
            </w:ins>
          </w:p>
          <w:p w14:paraId="2F97F14A" w14:textId="77777777" w:rsidR="008774B2" w:rsidRPr="00DF53B4" w:rsidRDefault="008774B2" w:rsidP="00312570">
            <w:pPr>
              <w:pStyle w:val="TAL"/>
              <w:rPr>
                <w:ins w:id="1020" w:author="Daiwei Zhou (周代卫)" w:date="2020-10-29T15:45:00Z"/>
                <w:lang w:eastAsia="zh-CN"/>
              </w:rPr>
            </w:pPr>
          </w:p>
          <w:p w14:paraId="73105FAC" w14:textId="77777777" w:rsidR="008774B2" w:rsidRPr="000C6474" w:rsidRDefault="008774B2" w:rsidP="00312570">
            <w:pPr>
              <w:pStyle w:val="TAL"/>
              <w:rPr>
                <w:ins w:id="1021" w:author="Daiwei Zhou (周代卫)" w:date="2020-10-29T15:45:00Z"/>
                <w:b/>
                <w:lang w:eastAsia="zh-CN"/>
              </w:rPr>
            </w:pPr>
            <w:ins w:id="1022" w:author="Daiwei Zhou (周代卫)" w:date="2020-10-29T15:45:00Z">
              <w:r w:rsidRPr="000C6474">
                <w:rPr>
                  <w:b/>
                  <w:lang w:eastAsia="zh-CN"/>
                </w:rPr>
                <w:t>Attributes for preconditions:</w:t>
              </w:r>
            </w:ins>
          </w:p>
          <w:p w14:paraId="563347BD" w14:textId="77777777" w:rsidR="008774B2" w:rsidRPr="00DF53B4" w:rsidRDefault="008774B2" w:rsidP="00312570">
            <w:pPr>
              <w:pStyle w:val="TAL"/>
              <w:rPr>
                <w:ins w:id="1023" w:author="Daiwei Zhou (周代卫)" w:date="2020-10-29T15:45:00Z"/>
                <w:i/>
                <w:lang w:eastAsia="zh-CN"/>
              </w:rPr>
            </w:pPr>
            <w:ins w:id="1024" w:author="Daiwei Zhou (周代卫)" w:date="2020-10-29T15:45:00Z">
              <w:r w:rsidRPr="00DF53B4">
                <w:rPr>
                  <w:i/>
                  <w:lang w:eastAsia="zh-CN"/>
                </w:rPr>
                <w:t>a=curr:qos local sendrecv</w:t>
              </w:r>
            </w:ins>
          </w:p>
          <w:p w14:paraId="0853FA0D" w14:textId="77777777" w:rsidR="008774B2" w:rsidRPr="00DF53B4" w:rsidRDefault="008774B2" w:rsidP="00312570">
            <w:pPr>
              <w:pStyle w:val="TAL"/>
              <w:rPr>
                <w:ins w:id="1025" w:author="Daiwei Zhou (周代卫)" w:date="2020-10-29T15:45:00Z"/>
                <w:i/>
                <w:lang w:eastAsia="zh-CN"/>
              </w:rPr>
            </w:pPr>
            <w:ins w:id="1026" w:author="Daiwei Zhou (周代卫)" w:date="2020-10-29T15:45:00Z">
              <w:r w:rsidRPr="00DF53B4">
                <w:rPr>
                  <w:i/>
                  <w:lang w:eastAsia="zh-CN"/>
                </w:rPr>
                <w:t>a=curr:qos remote none</w:t>
              </w:r>
            </w:ins>
          </w:p>
          <w:p w14:paraId="18AC76C7" w14:textId="77777777" w:rsidR="008774B2" w:rsidRPr="00DF53B4" w:rsidRDefault="008774B2" w:rsidP="00312570">
            <w:pPr>
              <w:pStyle w:val="TAL"/>
              <w:rPr>
                <w:ins w:id="1027" w:author="Daiwei Zhou (周代卫)" w:date="2020-10-29T15:45:00Z"/>
                <w:i/>
                <w:lang w:eastAsia="zh-CN"/>
              </w:rPr>
            </w:pPr>
            <w:ins w:id="1028" w:author="Daiwei Zhou (周代卫)" w:date="2020-10-29T15:45:00Z">
              <w:r w:rsidRPr="00DF53B4">
                <w:rPr>
                  <w:i/>
                  <w:lang w:eastAsia="zh-CN"/>
                </w:rPr>
                <w:t>a=des:qos mandatory local sendrecv</w:t>
              </w:r>
            </w:ins>
          </w:p>
          <w:p w14:paraId="2B5570A8" w14:textId="77777777" w:rsidR="008774B2" w:rsidRPr="00DF53B4" w:rsidRDefault="008774B2" w:rsidP="00312570">
            <w:pPr>
              <w:pStyle w:val="TAL"/>
              <w:rPr>
                <w:ins w:id="1029" w:author="Daiwei Zhou (周代卫)" w:date="2020-10-29T15:45:00Z"/>
                <w:i/>
              </w:rPr>
            </w:pPr>
            <w:ins w:id="1030" w:author="Daiwei Zhou (周代卫)" w:date="2020-10-29T15:45:00Z">
              <w:r w:rsidRPr="00DF53B4">
                <w:rPr>
                  <w:i/>
                  <w:lang w:eastAsia="zh-CN"/>
                </w:rPr>
                <w:t>a=des:qos optional remote sendrecv</w:t>
              </w:r>
              <w:r w:rsidRPr="00DF53B4">
                <w:t xml:space="preserve"> or</w:t>
              </w:r>
              <w:r w:rsidRPr="00DF53B4">
                <w:rPr>
                  <w:i/>
                </w:rPr>
                <w:t xml:space="preserve"> a=des:qos mandatory remote sendrecv</w:t>
              </w:r>
            </w:ins>
          </w:p>
          <w:p w14:paraId="07CFB7FF" w14:textId="77777777" w:rsidR="008774B2" w:rsidRPr="00DF53B4" w:rsidRDefault="008774B2" w:rsidP="00312570">
            <w:pPr>
              <w:pStyle w:val="TAL"/>
              <w:rPr>
                <w:ins w:id="1031" w:author="Daiwei Zhou (周代卫)" w:date="2020-10-29T15:45:00Z"/>
                <w:lang w:eastAsia="zh-CN"/>
              </w:rPr>
            </w:pPr>
          </w:p>
          <w:p w14:paraId="46D278BE" w14:textId="77777777" w:rsidR="008774B2" w:rsidRPr="00DF53B4" w:rsidRDefault="008774B2" w:rsidP="00312570">
            <w:pPr>
              <w:pStyle w:val="TAL"/>
              <w:rPr>
                <w:ins w:id="1032" w:author="Daiwei Zhou (周代卫)" w:date="2020-10-29T15:45:00Z"/>
                <w:lang w:eastAsia="zh-CN"/>
              </w:rPr>
            </w:pPr>
            <w:ins w:id="1033" w:author="Daiwei Zhou (周代卫)" w:date="2020-10-29T15:45:00Z">
              <w:r w:rsidRPr="00DF53B4">
                <w:rPr>
                  <w:lang w:eastAsia="zh-CN"/>
                </w:rPr>
                <w:t>Note 1: At least one "c=" field shall be present.</w:t>
              </w:r>
            </w:ins>
          </w:p>
          <w:p w14:paraId="136EF954" w14:textId="77777777" w:rsidR="008774B2" w:rsidRPr="00DF53B4" w:rsidRDefault="008774B2" w:rsidP="00312570">
            <w:pPr>
              <w:pStyle w:val="TAL"/>
              <w:rPr>
                <w:ins w:id="1034" w:author="Daiwei Zhou (周代卫)" w:date="2020-10-29T15:45:00Z"/>
                <w:rFonts w:cs="Tahoma"/>
                <w:szCs w:val="16"/>
                <w:lang w:eastAsia="zh-CN"/>
              </w:rPr>
            </w:pPr>
            <w:ins w:id="1035" w:author="Daiwei Zhou (周代卫)" w:date="2020-10-29T15:45:00Z">
              <w:r w:rsidRPr="00DF53B4">
                <w:rPr>
                  <w:lang w:eastAsia="zh-CN"/>
                </w:rPr>
                <w:t xml:space="preserve">Note 2: </w:t>
              </w:r>
              <w:r w:rsidRPr="00DF53B4">
                <w:t>"o=" line identical to previous SDP sent by UE except that sess-version is incremented by one.</w:t>
              </w:r>
            </w:ins>
          </w:p>
          <w:p w14:paraId="235FB900" w14:textId="77777777" w:rsidR="008774B2" w:rsidRPr="00DF53B4" w:rsidRDefault="008774B2" w:rsidP="00312570">
            <w:pPr>
              <w:pStyle w:val="TAL"/>
              <w:rPr>
                <w:ins w:id="1036" w:author="Daiwei Zhou (周代卫)" w:date="2020-10-29T15:45:00Z"/>
                <w:bCs/>
                <w:lang w:eastAsia="zh-CN"/>
              </w:rPr>
            </w:pPr>
            <w:ins w:id="1037" w:author="Daiwei Zhou (周代卫)" w:date="2020-10-29T15:45:00Z">
              <w:r w:rsidRPr="00DF53B4">
                <w:rPr>
                  <w:lang w:eastAsia="zh-CN"/>
                </w:rPr>
                <w:t>Note 3:</w:t>
              </w:r>
              <w:r w:rsidRPr="00DF53B4">
                <w:rPr>
                  <w:bCs/>
                  <w:lang w:eastAsia="zh-CN"/>
                </w:rPr>
                <w:t xml:space="preserve"> The value for fmt, payload type and format is not checked</w:t>
              </w:r>
              <w:r>
                <w:rPr>
                  <w:bCs/>
                  <w:lang w:eastAsia="zh-CN"/>
                </w:rPr>
                <w:t>.</w:t>
              </w:r>
            </w:ins>
          </w:p>
          <w:p w14:paraId="2A48F24B" w14:textId="77777777" w:rsidR="008774B2" w:rsidRPr="00DF53B4" w:rsidRDefault="008774B2" w:rsidP="00312570">
            <w:pPr>
              <w:pStyle w:val="TAL"/>
              <w:rPr>
                <w:ins w:id="1038" w:author="Daiwei Zhou (周代卫)" w:date="2020-10-29T15:45:00Z"/>
                <w:bCs/>
                <w:lang w:eastAsia="zh-CN"/>
              </w:rPr>
            </w:pPr>
            <w:ins w:id="1039" w:author="Daiwei Zhou (周代卫)" w:date="2020-10-29T15:45:00Z">
              <w:r w:rsidRPr="00DF53B4">
                <w:rPr>
                  <w:bCs/>
                  <w:lang w:eastAsia="zh-CN"/>
                </w:rPr>
                <w:t>Note 4: Parameters for the AMR codec are not checked</w:t>
              </w:r>
              <w:r>
                <w:rPr>
                  <w:bCs/>
                  <w:lang w:eastAsia="zh-CN"/>
                </w:rPr>
                <w:t>.</w:t>
              </w:r>
            </w:ins>
          </w:p>
          <w:p w14:paraId="4B83F10D" w14:textId="77777777" w:rsidR="008774B2" w:rsidRPr="00DF53B4" w:rsidRDefault="008774B2" w:rsidP="00312570">
            <w:pPr>
              <w:pStyle w:val="TAL"/>
              <w:rPr>
                <w:ins w:id="1040" w:author="Daiwei Zhou (周代卫)" w:date="2020-10-29T15:45:00Z"/>
                <w:lang w:eastAsia="zh-CN"/>
              </w:rPr>
            </w:pPr>
            <w:ins w:id="1041" w:author="Daiwei Zhou (周代卫)" w:date="2020-10-29T15:45:00Z">
              <w:r w:rsidRPr="00DF53B4">
                <w:rPr>
                  <w:bCs/>
                  <w:lang w:eastAsia="zh-CN"/>
                </w:rPr>
                <w:t>Note 5: The AMR channel number shall be “/1” or omitted.</w:t>
              </w:r>
            </w:ins>
          </w:p>
        </w:tc>
      </w:tr>
    </w:tbl>
    <w:p w14:paraId="23D4208C" w14:textId="77777777" w:rsidR="008774B2" w:rsidRDefault="008774B2" w:rsidP="008774B2">
      <w:pPr>
        <w:rPr>
          <w:noProof/>
        </w:rPr>
      </w:pPr>
    </w:p>
    <w:p w14:paraId="68C9CD36" w14:textId="4065AFEB" w:rsidR="001E41F3" w:rsidRDefault="008774B2">
      <w:pPr>
        <w:rPr>
          <w:noProof/>
        </w:rPr>
      </w:pPr>
      <w:r w:rsidRPr="008A25A7">
        <w:rPr>
          <w:rFonts w:ascii="Arial" w:hAnsi="Arial" w:cs="Arial"/>
          <w:b/>
          <w:noProof/>
          <w:color w:val="00B0F0"/>
          <w:sz w:val="24"/>
        </w:rPr>
        <w:t>[End of modification]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225FD" w14:textId="77777777" w:rsidR="0015728E" w:rsidRDefault="0015728E">
      <w:r>
        <w:separator/>
      </w:r>
    </w:p>
  </w:endnote>
  <w:endnote w:type="continuationSeparator" w:id="0">
    <w:p w14:paraId="241F7A81" w14:textId="77777777" w:rsidR="0015728E" w:rsidRDefault="0015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E929C" w14:textId="77777777" w:rsidR="0015728E" w:rsidRDefault="0015728E">
      <w:r>
        <w:separator/>
      </w:r>
    </w:p>
  </w:footnote>
  <w:footnote w:type="continuationSeparator" w:id="0">
    <w:p w14:paraId="4C142726" w14:textId="77777777" w:rsidR="0015728E" w:rsidRDefault="00157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502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E62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7EA8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28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A6C"/>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4B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8774B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8774B2"/>
    <w:rPr>
      <w:rFonts w:ascii="Arial" w:hAnsi="Arial"/>
      <w:sz w:val="28"/>
      <w:lang w:val="en-GB" w:eastAsia="en-US"/>
    </w:rPr>
  </w:style>
  <w:style w:type="character" w:customStyle="1" w:styleId="4Char">
    <w:name w:val="标题 4 Char"/>
    <w:basedOn w:val="a0"/>
    <w:link w:val="4"/>
    <w:rsid w:val="008774B2"/>
    <w:rPr>
      <w:rFonts w:ascii="Arial" w:hAnsi="Arial"/>
      <w:sz w:val="24"/>
      <w:lang w:val="en-GB" w:eastAsia="en-US"/>
    </w:rPr>
  </w:style>
  <w:style w:type="character" w:customStyle="1" w:styleId="B1Char">
    <w:name w:val="B1 Char"/>
    <w:link w:val="B1"/>
    <w:rsid w:val="008774B2"/>
    <w:rPr>
      <w:rFonts w:ascii="Times New Roman" w:hAnsi="Times New Roman"/>
      <w:lang w:val="en-GB" w:eastAsia="en-US"/>
    </w:rPr>
  </w:style>
  <w:style w:type="character" w:customStyle="1" w:styleId="TALChar">
    <w:name w:val="TAL Char"/>
    <w:link w:val="TAL"/>
    <w:qFormat/>
    <w:rsid w:val="008774B2"/>
    <w:rPr>
      <w:rFonts w:ascii="Arial" w:hAnsi="Arial"/>
      <w:sz w:val="18"/>
      <w:lang w:val="en-GB" w:eastAsia="en-US"/>
    </w:rPr>
  </w:style>
  <w:style w:type="character" w:customStyle="1" w:styleId="TAHCar">
    <w:name w:val="TAH Car"/>
    <w:link w:val="TAH"/>
    <w:qFormat/>
    <w:rsid w:val="008774B2"/>
    <w:rPr>
      <w:rFonts w:ascii="Arial" w:hAnsi="Arial"/>
      <w:b/>
      <w:sz w:val="18"/>
      <w:lang w:val="en-GB" w:eastAsia="en-US"/>
    </w:rPr>
  </w:style>
  <w:style w:type="character" w:customStyle="1" w:styleId="H6Char">
    <w:name w:val="H6 Char"/>
    <w:link w:val="H6"/>
    <w:rsid w:val="008774B2"/>
    <w:rPr>
      <w:rFonts w:ascii="Arial" w:hAnsi="Arial"/>
      <w:lang w:val="en-GB" w:eastAsia="en-US"/>
    </w:rPr>
  </w:style>
  <w:style w:type="character" w:customStyle="1" w:styleId="B2Char">
    <w:name w:val="B2 Char"/>
    <w:link w:val="B2"/>
    <w:qFormat/>
    <w:rsid w:val="008774B2"/>
    <w:rPr>
      <w:rFonts w:ascii="Times New Roman" w:hAnsi="Times New Roman"/>
      <w:lang w:val="en-GB" w:eastAsia="en-US"/>
    </w:rPr>
  </w:style>
  <w:style w:type="character" w:customStyle="1" w:styleId="TACCar">
    <w:name w:val="TAC Car"/>
    <w:link w:val="TAC"/>
    <w:rsid w:val="008774B2"/>
    <w:rPr>
      <w:rFonts w:ascii="Arial" w:hAnsi="Arial"/>
      <w:sz w:val="18"/>
      <w:lang w:val="en-GB" w:eastAsia="en-US"/>
    </w:rPr>
  </w:style>
  <w:style w:type="character" w:customStyle="1" w:styleId="PLChar">
    <w:name w:val="PL Char"/>
    <w:link w:val="PL"/>
    <w:qFormat/>
    <w:rsid w:val="008774B2"/>
    <w:rPr>
      <w:rFonts w:ascii="Courier New" w:hAnsi="Courier New"/>
      <w:noProof/>
      <w:sz w:val="16"/>
      <w:lang w:val="en-GB" w:eastAsia="en-US"/>
    </w:rPr>
  </w:style>
  <w:style w:type="character" w:customStyle="1" w:styleId="THChar">
    <w:name w:val="TH Char"/>
    <w:link w:val="TH"/>
    <w:qFormat/>
    <w:rsid w:val="008774B2"/>
    <w:rPr>
      <w:rFonts w:ascii="Arial" w:hAnsi="Arial"/>
      <w:b/>
      <w:lang w:val="en-GB" w:eastAsia="en-US"/>
    </w:rPr>
  </w:style>
  <w:style w:type="character" w:customStyle="1" w:styleId="TANChar">
    <w:name w:val="TAN Char"/>
    <w:link w:val="TAN"/>
    <w:rsid w:val="008774B2"/>
    <w:rPr>
      <w:rFonts w:ascii="Arial" w:hAnsi="Arial"/>
      <w:sz w:val="18"/>
      <w:lang w:val="en-GB" w:eastAsia="en-US"/>
    </w:rPr>
  </w:style>
  <w:style w:type="character" w:customStyle="1" w:styleId="NOZchn">
    <w:name w:val="NO Zchn"/>
    <w:link w:val="NO"/>
    <w:rsid w:val="008774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1E10A-E7BC-4CC0-9C0F-C4B73F63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5758</Words>
  <Characters>32826</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2021-04-29T08:17:00Z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R5-212103</vt:lpwstr>
  </property>
  <property fmtid="{D5CDD505-2E9C-101B-9397-08002B2CF9AE}" pid="10" name="Spec#">
    <vt:lpwstr>34.229-5</vt:lpwstr>
  </property>
  <property fmtid="{D5CDD505-2E9C-101B-9397-08002B2CF9AE}" pid="11" name="Cr#">
    <vt:lpwstr>0120</vt:lpwstr>
  </property>
  <property fmtid="{D5CDD505-2E9C-101B-9397-08002B2CF9AE}" pid="12" name="Revision">
    <vt:lpwstr>-</vt:lpwstr>
  </property>
  <property fmtid="{D5CDD505-2E9C-101B-9397-08002B2CF9AE}" pid="13" name="Version">
    <vt:lpwstr>15.3.0</vt:lpwstr>
  </property>
  <property fmtid="{D5CDD505-2E9C-101B-9397-08002B2CF9AE}" pid="14" name="CrTitle">
    <vt:lpwstr>Addition of IMS over 5GS test case 7.18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Rel-15</vt:lpwstr>
  </property>
</Properties>
</file>