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0FCE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4B0B65">
        <w:rPr>
          <w:b/>
          <w:i/>
          <w:noProof/>
          <w:sz w:val="28"/>
        </w:rPr>
        <w:t>2</w:t>
      </w:r>
      <w:r w:rsidR="0030710E">
        <w:rPr>
          <w:b/>
          <w:i/>
          <w:noProof/>
          <w:sz w:val="28"/>
        </w:rPr>
        <w:t>10</w:t>
      </w:r>
      <w:r w:rsidR="00273524">
        <w:rPr>
          <w:b/>
          <w:i/>
          <w:noProof/>
          <w:sz w:val="28"/>
        </w:rPr>
        <w:t>589</w:t>
      </w:r>
    </w:p>
    <w:p w14:paraId="7CB45193" w14:textId="1E34A748" w:rsidR="001E41F3" w:rsidRDefault="00583352" w:rsidP="005E2C44">
      <w:pPr>
        <w:pStyle w:val="CRCoverPage"/>
        <w:outlineLvl w:val="0"/>
        <w:rPr>
          <w:b/>
          <w:noProof/>
          <w:sz w:val="24"/>
        </w:rPr>
      </w:pPr>
      <w:fldSimple w:instr=" DOCPROPERTY  Location  \* MERGEFORMAT ">
        <w:r w:rsidR="008048A2" w:rsidRPr="008048A2">
          <w:rPr>
            <w:b/>
            <w:noProof/>
            <w:sz w:val="24"/>
          </w:rPr>
          <w:t>Electronic Meeting</w:t>
        </w:r>
      </w:fldSimple>
      <w:r w:rsidR="001E41F3">
        <w:rPr>
          <w:b/>
          <w:noProof/>
          <w:sz w:val="24"/>
        </w:rPr>
        <w:t>,</w:t>
      </w:r>
      <w:r w:rsidR="00F57392">
        <w:fldChar w:fldCharType="begin"/>
      </w:r>
      <w:r w:rsidR="00F57392">
        <w:instrText xml:space="preserve"> DOCPROPERTY  Country  \* MERGEFORMAT </w:instrText>
      </w:r>
      <w:r w:rsidR="00F57392">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2CAA" w:rsidR="001E41F3" w:rsidRPr="00410371" w:rsidRDefault="00583352" w:rsidP="0030710E">
            <w:pPr>
              <w:pStyle w:val="CRCoverPage"/>
              <w:spacing w:after="0"/>
              <w:jc w:val="center"/>
              <w:rPr>
                <w:b/>
                <w:noProof/>
                <w:sz w:val="28"/>
              </w:rPr>
            </w:pPr>
            <w:fldSimple w:instr=" DOCPROPERTY  Spec#  \* MERGEFORMAT ">
              <w:r w:rsidR="00E13F3D" w:rsidRPr="00410371">
                <w:rPr>
                  <w:b/>
                  <w:noProof/>
                  <w:sz w:val="28"/>
                </w:rPr>
                <w:t>3</w:t>
              </w:r>
              <w:r w:rsidR="00976F5F">
                <w:rPr>
                  <w:b/>
                  <w:noProof/>
                  <w:sz w:val="28"/>
                </w:rPr>
                <w:t>4</w:t>
              </w:r>
              <w:r w:rsidR="004B0B65">
                <w:rPr>
                  <w:b/>
                  <w:noProof/>
                  <w:sz w:val="28"/>
                </w:rPr>
                <w:t>.</w:t>
              </w:r>
              <w:r w:rsidR="00976F5F">
                <w:rPr>
                  <w:b/>
                  <w:noProof/>
                  <w:sz w:val="28"/>
                </w:rPr>
                <w:t>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2B7A1" w:rsidR="001E41F3" w:rsidRPr="004B0B65" w:rsidRDefault="004363EB" w:rsidP="004363EB">
            <w:pPr>
              <w:pStyle w:val="CRCoverPage"/>
              <w:spacing w:after="0"/>
              <w:jc w:val="center"/>
              <w:rPr>
                <w:b/>
                <w:bCs/>
                <w:noProof/>
              </w:rPr>
            </w:pPr>
            <w:r>
              <w:rPr>
                <w:b/>
                <w:bCs/>
                <w:noProof/>
                <w:sz w:val="24"/>
                <w:szCs w:val="24"/>
              </w:rPr>
              <w:t>00</w:t>
            </w:r>
            <w:r w:rsidR="00D53FF7">
              <w:rPr>
                <w:b/>
                <w:bCs/>
                <w:noProof/>
                <w:sz w:val="24"/>
                <w:szCs w:val="24"/>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335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AA759" w:rsidR="001E41F3" w:rsidRPr="00410371" w:rsidRDefault="00583352">
            <w:pPr>
              <w:pStyle w:val="CRCoverPage"/>
              <w:spacing w:after="0"/>
              <w:jc w:val="center"/>
              <w:rPr>
                <w:noProof/>
                <w:sz w:val="28"/>
              </w:rPr>
            </w:pPr>
            <w:fldSimple w:instr=" DOCPROPERTY  Version  \* MERGEFORMAT ">
              <w:r w:rsidR="00E13F3D" w:rsidRPr="00410371">
                <w:rPr>
                  <w:b/>
                  <w:noProof/>
                  <w:sz w:val="28"/>
                </w:rPr>
                <w:t>1</w:t>
              </w:r>
              <w:r w:rsidR="00976F5F">
                <w:rPr>
                  <w:b/>
                  <w:noProof/>
                  <w:sz w:val="28"/>
                </w:rPr>
                <w:t>5</w:t>
              </w:r>
              <w:r w:rsidR="00E13F3D" w:rsidRPr="00410371">
                <w:rPr>
                  <w:b/>
                  <w:noProof/>
                  <w:sz w:val="28"/>
                </w:rPr>
                <w:t>.</w:t>
              </w:r>
              <w:r w:rsidR="00976F5F">
                <w:rPr>
                  <w:b/>
                  <w:noProof/>
                  <w:sz w:val="28"/>
                </w:rPr>
                <w:t>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E920" w:rsidR="001E41F3" w:rsidRDefault="00441E21">
            <w:pPr>
              <w:pStyle w:val="CRCoverPage"/>
              <w:spacing w:after="0"/>
              <w:ind w:left="100"/>
              <w:rPr>
                <w:noProof/>
              </w:rPr>
            </w:pPr>
            <w:r w:rsidRPr="00441E21">
              <w:t>Correction to Annex A.9 EPS Fallback for Voice Call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27054" w:rsidR="001E41F3" w:rsidRDefault="0062327F">
            <w:pPr>
              <w:pStyle w:val="CRCoverPage"/>
              <w:spacing w:after="0"/>
              <w:ind w:left="100"/>
              <w:rPr>
                <w:noProof/>
              </w:rPr>
            </w:pPr>
            <w:r>
              <w:rPr>
                <w:noProof/>
              </w:rPr>
              <w:t>Qualcomm</w:t>
            </w:r>
            <w:r w:rsidR="00441E21">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335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CC0CF" w:rsidR="001E41F3" w:rsidRDefault="00583352">
            <w:pPr>
              <w:pStyle w:val="CRCoverPage"/>
              <w:spacing w:after="0"/>
              <w:ind w:left="100"/>
              <w:rPr>
                <w:noProof/>
              </w:rPr>
            </w:pPr>
            <w:fldSimple w:instr=" DOCPROPERTY  ResDate  \* MERGEFORMAT ">
              <w:r w:rsidR="00D24991">
                <w:rPr>
                  <w:noProof/>
                </w:rPr>
                <w:t>2021-0</w:t>
              </w:r>
              <w:r w:rsidR="00441E21">
                <w:rPr>
                  <w:noProof/>
                </w:rPr>
                <w:t>2</w:t>
              </w:r>
              <w:r w:rsidR="00D24991">
                <w:rPr>
                  <w:noProof/>
                </w:rPr>
                <w:t>-</w:t>
              </w:r>
            </w:fldSimple>
            <w:r w:rsidR="00441E21">
              <w:rPr>
                <w:noProof/>
              </w:rPr>
              <w:t>0</w:t>
            </w:r>
            <w:r w:rsidR="001529F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335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174BC" w:rsidR="001E41F3" w:rsidRDefault="00583352">
            <w:pPr>
              <w:pStyle w:val="CRCoverPage"/>
              <w:spacing w:after="0"/>
              <w:ind w:left="100"/>
              <w:rPr>
                <w:noProof/>
              </w:rPr>
            </w:pPr>
            <w:fldSimple w:instr=" DOCPROPERTY  Release  \* MERGEFORMAT ">
              <w:r w:rsidR="00D24991">
                <w:rPr>
                  <w:noProof/>
                </w:rPr>
                <w:t>Rel-1</w:t>
              </w:r>
              <w:r w:rsidR="00976F5F">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46A41" w14:textId="42F428DF" w:rsidR="00EC4397" w:rsidRDefault="00EC4397" w:rsidP="002F688D">
            <w:pPr>
              <w:pStyle w:val="CRCoverPage"/>
              <w:spacing w:after="0"/>
            </w:pPr>
            <w:r>
              <w:t>[TS24.229, 5.1.3.1]</w:t>
            </w:r>
          </w:p>
          <w:p w14:paraId="05580CF9" w14:textId="4159CEF3" w:rsidR="00EC4397" w:rsidRPr="006E59FF" w:rsidRDefault="00EC4397" w:rsidP="00EC4397">
            <w:r w:rsidRPr="006E59FF">
              <w:t xml:space="preserve">Upon successful reservation of local </w:t>
            </w:r>
            <w:r w:rsidR="002A26C5" w:rsidRPr="006E59FF">
              <w:t>resources,</w:t>
            </w:r>
            <w:r w:rsidRPr="006E59FF">
              <w:t xml:space="preserve"> the UE shall confirm the successful resource reservation (see subclause 6.1.2) within the next SIP request.</w:t>
            </w:r>
          </w:p>
          <w:p w14:paraId="1DF663FB" w14:textId="77777777" w:rsidR="00EC4397" w:rsidRPr="006E59FF" w:rsidRDefault="00EC4397" w:rsidP="00EC4397">
            <w:pPr>
              <w:pStyle w:val="NO"/>
            </w:pPr>
            <w:r w:rsidRPr="006E59FF">
              <w:t>NOTE 3:</w:t>
            </w:r>
            <w:r w:rsidRPr="006E59F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E59FF">
              <w:t>reINVITE</w:t>
            </w:r>
            <w:proofErr w:type="spellEnd"/>
            <w:r w:rsidRPr="006E59F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08AA7DE" w14:textId="40C41BB5" w:rsidR="001E41F3" w:rsidRDefault="00401B47" w:rsidP="002F688D">
            <w:pPr>
              <w:pStyle w:val="CRCoverPage"/>
              <w:spacing w:after="0"/>
            </w:pPr>
            <w:r>
              <w:t xml:space="preserve">Step 3 (183 Session Progress) of A 9.1 </w:t>
            </w:r>
            <w:r w:rsidR="00C040F3">
              <w:t>does not</w:t>
            </w:r>
            <w:r>
              <w:t xml:space="preserve"> include attributes for Preconditions, so</w:t>
            </w:r>
            <w:r w:rsidR="009D6E9D">
              <w:t xml:space="preserve"> </w:t>
            </w:r>
            <w:r w:rsidR="00F35190">
              <w:t>UE may not send UPDATE</w:t>
            </w:r>
            <w:r w:rsidR="00777808">
              <w:t xml:space="preserve"> at Step 1 in A 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4A717" w:rsidR="004406A2" w:rsidRDefault="000559AF" w:rsidP="00272DA9">
            <w:pPr>
              <w:pStyle w:val="CRCoverPage"/>
              <w:spacing w:after="0"/>
              <w:rPr>
                <w:noProof/>
              </w:rPr>
            </w:pPr>
            <w:r>
              <w:rPr>
                <w:noProof/>
              </w:rPr>
              <w:t xml:space="preserve">Marked </w:t>
            </w:r>
            <w:r w:rsidR="00ED684E">
              <w:rPr>
                <w:noProof/>
              </w:rPr>
              <w:t>Step</w:t>
            </w:r>
            <w:r w:rsidR="00617D16">
              <w:rPr>
                <w:noProof/>
              </w:rPr>
              <w:t>-1</w:t>
            </w:r>
            <w:r w:rsidR="00ED684E">
              <w:rPr>
                <w:noProof/>
              </w:rPr>
              <w:t xml:space="preserve"> </w:t>
            </w:r>
            <w:r w:rsidR="00617D16">
              <w:rPr>
                <w:noProof/>
              </w:rPr>
              <w:t>(</w:t>
            </w:r>
            <w:r w:rsidR="007D6C99">
              <w:rPr>
                <w:noProof/>
              </w:rPr>
              <w:t>UPDATE</w:t>
            </w:r>
            <w:r w:rsidR="00617D16">
              <w:rPr>
                <w:noProof/>
              </w:rPr>
              <w:t>)</w:t>
            </w:r>
            <w:r w:rsidR="007D6C99">
              <w:rPr>
                <w:noProof/>
              </w:rPr>
              <w:t xml:space="preserve"> and </w:t>
            </w:r>
            <w:r w:rsidR="00617D16">
              <w:rPr>
                <w:noProof/>
              </w:rPr>
              <w:t>Step-2 (</w:t>
            </w:r>
            <w:r w:rsidR="007D6C99">
              <w:rPr>
                <w:noProof/>
              </w:rPr>
              <w:t>200 OK</w:t>
            </w:r>
            <w:r w:rsidR="00617D16">
              <w:rPr>
                <w:noProof/>
              </w:rPr>
              <w:t>)</w:t>
            </w:r>
            <w:r w:rsidR="007D6C99">
              <w:rPr>
                <w:noProof/>
              </w:rPr>
              <w:t xml:space="preserve"> </w:t>
            </w:r>
            <w:r w:rsidR="005C254B">
              <w:rPr>
                <w:noProof/>
              </w:rPr>
              <w:t>in A 9.2 as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64829" w:rsidR="001E41F3" w:rsidRDefault="007E627A" w:rsidP="0062327F">
            <w:pPr>
              <w:pStyle w:val="CRCoverPage"/>
              <w:spacing w:after="0"/>
              <w:rPr>
                <w:noProof/>
              </w:rPr>
            </w:pPr>
            <w:r>
              <w:rPr>
                <w:noProof/>
              </w:rPr>
              <w:t>A.9.</w:t>
            </w:r>
            <w:r w:rsidR="00442C7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E156B" w:rsidR="001E41F3" w:rsidRDefault="002A26C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F45AE" w14:textId="225E2A1F" w:rsidR="00FA5866"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912E6C" w14:textId="77777777" w:rsidR="005441A0" w:rsidRPr="00A53DC8" w:rsidRDefault="005441A0" w:rsidP="005441A0">
      <w:pPr>
        <w:pStyle w:val="Heading1"/>
      </w:pPr>
      <w:bookmarkStart w:id="1" w:name="_Toc51948528"/>
      <w:bookmarkStart w:id="2" w:name="_Toc52162603"/>
      <w:bookmarkStart w:id="3" w:name="_Toc60916241"/>
      <w:r w:rsidRPr="00A53DC8">
        <w:t>A.9</w:t>
      </w:r>
      <w:r w:rsidRPr="00A53DC8">
        <w:tab/>
        <w:t>EPS Fallback for Voice Call / 5GS</w:t>
      </w:r>
      <w:bookmarkEnd w:id="1"/>
      <w:bookmarkEnd w:id="2"/>
      <w:bookmarkEnd w:id="3"/>
    </w:p>
    <w:p w14:paraId="20AE9C29" w14:textId="77777777" w:rsidR="005441A0" w:rsidRPr="00A53DC8" w:rsidRDefault="005441A0" w:rsidP="005441A0">
      <w:pPr>
        <w:pStyle w:val="Heading2"/>
      </w:pPr>
      <w:bookmarkStart w:id="4" w:name="_Toc51948529"/>
      <w:bookmarkStart w:id="5" w:name="_Toc52162604"/>
      <w:bookmarkStart w:id="6" w:name="_Toc60916242"/>
      <w:r w:rsidRPr="00A53DC8">
        <w:t>A.9.1</w:t>
      </w:r>
      <w:r w:rsidRPr="00A53DC8">
        <w:tab/>
        <w:t>EPS Fallback for Voice Call / steps before fallback / 5GS</w:t>
      </w:r>
      <w:bookmarkEnd w:id="4"/>
      <w:bookmarkEnd w:id="5"/>
      <w:bookmarkEnd w:id="6"/>
    </w:p>
    <w:p w14:paraId="65A989D7" w14:textId="77777777" w:rsidR="005441A0" w:rsidRPr="00A53DC8" w:rsidRDefault="005441A0" w:rsidP="005441A0">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441A0" w:rsidRPr="00A53DC8" w14:paraId="353C5920" w14:textId="77777777" w:rsidTr="002F634F">
        <w:trPr>
          <w:cantSplit/>
          <w:jc w:val="center"/>
        </w:trPr>
        <w:tc>
          <w:tcPr>
            <w:tcW w:w="680" w:type="dxa"/>
            <w:tcBorders>
              <w:top w:val="single" w:sz="4" w:space="0" w:color="auto"/>
              <w:left w:val="single" w:sz="4" w:space="0" w:color="auto"/>
              <w:bottom w:val="nil"/>
              <w:right w:val="single" w:sz="4" w:space="0" w:color="auto"/>
            </w:tcBorders>
          </w:tcPr>
          <w:p w14:paraId="3419D8BE" w14:textId="77777777" w:rsidR="005441A0" w:rsidRPr="00A53DC8" w:rsidRDefault="005441A0" w:rsidP="002F634F">
            <w:pPr>
              <w:pStyle w:val="TAH"/>
            </w:pPr>
            <w:r w:rsidRPr="00A53DC8">
              <w:t>Step</w:t>
            </w:r>
          </w:p>
        </w:tc>
        <w:tc>
          <w:tcPr>
            <w:tcW w:w="1260" w:type="dxa"/>
            <w:gridSpan w:val="2"/>
            <w:tcBorders>
              <w:left w:val="single" w:sz="4" w:space="0" w:color="auto"/>
              <w:right w:val="single" w:sz="4" w:space="0" w:color="auto"/>
            </w:tcBorders>
          </w:tcPr>
          <w:p w14:paraId="5E9CD07B" w14:textId="77777777" w:rsidR="005441A0" w:rsidRPr="00A53DC8" w:rsidRDefault="005441A0" w:rsidP="002F634F">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40F6E842" w14:textId="77777777" w:rsidR="005441A0" w:rsidRPr="00A53DC8" w:rsidRDefault="005441A0" w:rsidP="002F634F">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5B390331" w14:textId="77777777" w:rsidR="005441A0" w:rsidRPr="00A53DC8" w:rsidRDefault="005441A0" w:rsidP="002F634F">
            <w:pPr>
              <w:pStyle w:val="TAH"/>
            </w:pPr>
            <w:r w:rsidRPr="00A53DC8">
              <w:t>Comment</w:t>
            </w:r>
          </w:p>
        </w:tc>
      </w:tr>
      <w:tr w:rsidR="005441A0" w:rsidRPr="00A53DC8" w14:paraId="0CC4823F" w14:textId="77777777" w:rsidTr="002F634F">
        <w:trPr>
          <w:cantSplit/>
          <w:jc w:val="center"/>
        </w:trPr>
        <w:tc>
          <w:tcPr>
            <w:tcW w:w="680" w:type="dxa"/>
            <w:tcBorders>
              <w:top w:val="nil"/>
              <w:left w:val="single" w:sz="4" w:space="0" w:color="auto"/>
              <w:bottom w:val="single" w:sz="4" w:space="0" w:color="auto"/>
              <w:right w:val="single" w:sz="4" w:space="0" w:color="auto"/>
            </w:tcBorders>
          </w:tcPr>
          <w:p w14:paraId="6733F0CC" w14:textId="77777777" w:rsidR="005441A0" w:rsidRPr="00A53DC8" w:rsidRDefault="005441A0" w:rsidP="002F634F">
            <w:pPr>
              <w:pStyle w:val="TAH"/>
            </w:pPr>
          </w:p>
        </w:tc>
        <w:tc>
          <w:tcPr>
            <w:tcW w:w="630" w:type="dxa"/>
            <w:tcBorders>
              <w:left w:val="single" w:sz="4" w:space="0" w:color="auto"/>
            </w:tcBorders>
          </w:tcPr>
          <w:p w14:paraId="4EA9A996" w14:textId="77777777" w:rsidR="005441A0" w:rsidRPr="00A53DC8" w:rsidRDefault="005441A0" w:rsidP="002F634F">
            <w:pPr>
              <w:pStyle w:val="TAH"/>
            </w:pPr>
            <w:r w:rsidRPr="00A53DC8">
              <w:t>UE</w:t>
            </w:r>
          </w:p>
        </w:tc>
        <w:tc>
          <w:tcPr>
            <w:tcW w:w="630" w:type="dxa"/>
            <w:tcBorders>
              <w:right w:val="single" w:sz="4" w:space="0" w:color="auto"/>
            </w:tcBorders>
          </w:tcPr>
          <w:p w14:paraId="5DDBB369" w14:textId="77777777" w:rsidR="005441A0" w:rsidRPr="00A53DC8" w:rsidRDefault="005441A0" w:rsidP="002F634F">
            <w:pPr>
              <w:pStyle w:val="TAH"/>
            </w:pPr>
            <w:r w:rsidRPr="00A53DC8">
              <w:t>SS</w:t>
            </w:r>
          </w:p>
        </w:tc>
        <w:tc>
          <w:tcPr>
            <w:tcW w:w="3420" w:type="dxa"/>
            <w:tcBorders>
              <w:top w:val="nil"/>
              <w:left w:val="single" w:sz="4" w:space="0" w:color="auto"/>
              <w:bottom w:val="single" w:sz="4" w:space="0" w:color="auto"/>
              <w:right w:val="single" w:sz="4" w:space="0" w:color="auto"/>
            </w:tcBorders>
          </w:tcPr>
          <w:p w14:paraId="507EADC4" w14:textId="77777777" w:rsidR="005441A0" w:rsidRPr="00A53DC8" w:rsidRDefault="005441A0" w:rsidP="002F634F">
            <w:pPr>
              <w:pStyle w:val="TAH"/>
            </w:pPr>
          </w:p>
        </w:tc>
        <w:tc>
          <w:tcPr>
            <w:tcW w:w="4196" w:type="dxa"/>
            <w:tcBorders>
              <w:top w:val="nil"/>
              <w:left w:val="single" w:sz="4" w:space="0" w:color="auto"/>
              <w:bottom w:val="single" w:sz="4" w:space="0" w:color="auto"/>
              <w:right w:val="single" w:sz="4" w:space="0" w:color="auto"/>
            </w:tcBorders>
          </w:tcPr>
          <w:p w14:paraId="26DD2440" w14:textId="77777777" w:rsidR="005441A0" w:rsidRPr="00A53DC8" w:rsidRDefault="005441A0" w:rsidP="002F634F">
            <w:pPr>
              <w:pStyle w:val="TAH"/>
            </w:pPr>
          </w:p>
        </w:tc>
      </w:tr>
      <w:tr w:rsidR="005441A0" w:rsidRPr="00A53DC8" w14:paraId="0E7C20DB"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69C559F1" w14:textId="77777777" w:rsidR="005441A0" w:rsidRPr="00A53DC8" w:rsidRDefault="005441A0" w:rsidP="002F634F">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53184F16" w14:textId="77777777" w:rsidR="005441A0" w:rsidRPr="00A53DC8" w:rsidRDefault="005441A0" w:rsidP="002F634F">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669EE558" w14:textId="77777777" w:rsidR="005441A0" w:rsidRPr="00A53DC8" w:rsidRDefault="005441A0" w:rsidP="002F634F">
            <w:pPr>
              <w:pStyle w:val="TAL"/>
            </w:pPr>
            <w:r w:rsidRPr="00A53DC8">
              <w:t>INVITE</w:t>
            </w:r>
          </w:p>
        </w:tc>
        <w:tc>
          <w:tcPr>
            <w:tcW w:w="4196" w:type="dxa"/>
            <w:tcBorders>
              <w:top w:val="single" w:sz="4" w:space="0" w:color="auto"/>
              <w:left w:val="single" w:sz="4" w:space="0" w:color="auto"/>
              <w:bottom w:val="single" w:sz="4" w:space="0" w:color="auto"/>
              <w:right w:val="single" w:sz="4" w:space="0" w:color="auto"/>
            </w:tcBorders>
          </w:tcPr>
          <w:p w14:paraId="78D13F73" w14:textId="77777777" w:rsidR="005441A0" w:rsidRPr="00A53DC8" w:rsidRDefault="005441A0" w:rsidP="002F634F">
            <w:pPr>
              <w:pStyle w:val="TAL"/>
            </w:pPr>
            <w:r w:rsidRPr="00A53DC8">
              <w:t>UE sends INVITE including an SDP offer.</w:t>
            </w:r>
          </w:p>
        </w:tc>
      </w:tr>
      <w:tr w:rsidR="005441A0" w:rsidRPr="00A53DC8" w14:paraId="489B8009"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4B05319F" w14:textId="77777777" w:rsidR="005441A0" w:rsidRPr="00A53DC8" w:rsidRDefault="005441A0" w:rsidP="002F634F">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214D8638" w14:textId="77777777" w:rsidR="005441A0" w:rsidRPr="00A53DC8" w:rsidRDefault="005441A0" w:rsidP="002F634F">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3622C393" w14:textId="77777777" w:rsidR="005441A0" w:rsidRPr="00A53DC8" w:rsidRDefault="005441A0" w:rsidP="002F634F">
            <w:pPr>
              <w:pStyle w:val="TAL"/>
            </w:pPr>
            <w:r w:rsidRPr="00A53DC8">
              <w:t>100 Trying</w:t>
            </w:r>
          </w:p>
        </w:tc>
        <w:tc>
          <w:tcPr>
            <w:tcW w:w="4196" w:type="dxa"/>
            <w:tcBorders>
              <w:top w:val="single" w:sz="4" w:space="0" w:color="auto"/>
              <w:left w:val="single" w:sz="4" w:space="0" w:color="auto"/>
              <w:bottom w:val="single" w:sz="4" w:space="0" w:color="auto"/>
              <w:right w:val="single" w:sz="4" w:space="0" w:color="auto"/>
            </w:tcBorders>
          </w:tcPr>
          <w:p w14:paraId="6EB59ED7" w14:textId="77777777" w:rsidR="005441A0" w:rsidRPr="00A53DC8" w:rsidRDefault="005441A0" w:rsidP="002F634F">
            <w:pPr>
              <w:pStyle w:val="TAL"/>
            </w:pPr>
            <w:r w:rsidRPr="00A53DC8">
              <w:t>SS sends a 100 Trying provisional response.</w:t>
            </w:r>
          </w:p>
        </w:tc>
      </w:tr>
      <w:tr w:rsidR="005441A0" w:rsidRPr="00A53DC8" w14:paraId="4BA0C94F"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108BC2B2" w14:textId="77777777" w:rsidR="005441A0" w:rsidRPr="00A53DC8" w:rsidRDefault="005441A0" w:rsidP="002F634F">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14:paraId="5CB8EFF1" w14:textId="77777777" w:rsidR="005441A0" w:rsidRPr="00A53DC8" w:rsidRDefault="005441A0" w:rsidP="002F634F">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3DD9E31E" w14:textId="77777777" w:rsidR="005441A0" w:rsidRPr="00A53DC8" w:rsidRDefault="005441A0" w:rsidP="002F634F">
            <w:pPr>
              <w:pStyle w:val="TAL"/>
            </w:pPr>
            <w:r w:rsidRPr="00A53DC8">
              <w:t>183 Session Progress</w:t>
            </w:r>
          </w:p>
        </w:tc>
        <w:tc>
          <w:tcPr>
            <w:tcW w:w="4196" w:type="dxa"/>
            <w:tcBorders>
              <w:top w:val="single" w:sz="4" w:space="0" w:color="auto"/>
              <w:left w:val="single" w:sz="4" w:space="0" w:color="auto"/>
              <w:bottom w:val="single" w:sz="4" w:space="0" w:color="auto"/>
              <w:right w:val="single" w:sz="4" w:space="0" w:color="auto"/>
            </w:tcBorders>
          </w:tcPr>
          <w:p w14:paraId="6AEAC552" w14:textId="77777777" w:rsidR="005441A0" w:rsidRPr="00A53DC8" w:rsidRDefault="005441A0" w:rsidP="002F634F">
            <w:pPr>
              <w:pStyle w:val="TAL"/>
            </w:pPr>
            <w:r w:rsidRPr="00A53DC8">
              <w:t>SS sends 183 Session Progress including an SDP answer.</w:t>
            </w:r>
          </w:p>
        </w:tc>
      </w:tr>
      <w:tr w:rsidR="005441A0" w:rsidRPr="00A53DC8" w14:paraId="7DA53761"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7257B28A" w14:textId="77777777" w:rsidR="005441A0" w:rsidRPr="00A53DC8" w:rsidRDefault="005441A0" w:rsidP="002F634F">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14:paraId="296945FB" w14:textId="77777777" w:rsidR="005441A0" w:rsidRPr="00A53DC8" w:rsidRDefault="005441A0" w:rsidP="002F634F">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46AE6CC0" w14:textId="77777777" w:rsidR="005441A0" w:rsidRPr="00A53DC8" w:rsidRDefault="005441A0" w:rsidP="002F634F">
            <w:pPr>
              <w:pStyle w:val="TAL"/>
            </w:pPr>
            <w:r w:rsidRPr="00A53DC8">
              <w:t>PRACK</w:t>
            </w:r>
          </w:p>
        </w:tc>
        <w:tc>
          <w:tcPr>
            <w:tcW w:w="4196" w:type="dxa"/>
            <w:tcBorders>
              <w:top w:val="single" w:sz="4" w:space="0" w:color="auto"/>
              <w:left w:val="single" w:sz="4" w:space="0" w:color="auto"/>
              <w:bottom w:val="single" w:sz="4" w:space="0" w:color="auto"/>
              <w:right w:val="single" w:sz="4" w:space="0" w:color="auto"/>
            </w:tcBorders>
          </w:tcPr>
          <w:p w14:paraId="2C8ECEED" w14:textId="77777777" w:rsidR="005441A0" w:rsidRPr="00A53DC8" w:rsidRDefault="005441A0" w:rsidP="002F634F">
            <w:pPr>
              <w:pStyle w:val="TAL"/>
            </w:pPr>
            <w:r w:rsidRPr="00A53DC8">
              <w:t>UE acknowledges reception of 183 Session Progress.</w:t>
            </w:r>
          </w:p>
        </w:tc>
      </w:tr>
      <w:tr w:rsidR="005441A0" w:rsidRPr="00A53DC8" w14:paraId="40F14FE4"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464A89E9" w14:textId="77777777" w:rsidR="005441A0" w:rsidRPr="00A53DC8" w:rsidRDefault="005441A0" w:rsidP="002F634F">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14:paraId="34998B48" w14:textId="77777777" w:rsidR="005441A0" w:rsidRPr="00A53DC8" w:rsidRDefault="005441A0" w:rsidP="002F634F">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0181289E" w14:textId="77777777" w:rsidR="005441A0" w:rsidRPr="00A53DC8" w:rsidRDefault="005441A0" w:rsidP="002F634F">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52FFF89C" w14:textId="77777777" w:rsidR="005441A0" w:rsidRPr="00A53DC8" w:rsidRDefault="005441A0" w:rsidP="002F634F">
            <w:pPr>
              <w:pStyle w:val="TAL"/>
            </w:pPr>
            <w:r w:rsidRPr="00A53DC8">
              <w:t>SS sends 200 OK for PRACK.</w:t>
            </w:r>
          </w:p>
        </w:tc>
      </w:tr>
    </w:tbl>
    <w:p w14:paraId="0492AD42" w14:textId="77777777" w:rsidR="005441A0" w:rsidRPr="00A53DC8" w:rsidRDefault="005441A0" w:rsidP="005441A0"/>
    <w:p w14:paraId="0A0D5EC6" w14:textId="77777777" w:rsidR="005441A0" w:rsidRPr="00A53DC8" w:rsidRDefault="005441A0" w:rsidP="005441A0">
      <w:pPr>
        <w:pStyle w:val="H6"/>
      </w:pPr>
      <w:r w:rsidRPr="00A53DC8">
        <w:t>Specific message contents</w:t>
      </w:r>
    </w:p>
    <w:p w14:paraId="3DF98255" w14:textId="77777777" w:rsidR="005441A0" w:rsidRPr="00A53DC8" w:rsidRDefault="005441A0" w:rsidP="005441A0">
      <w:pPr>
        <w:pStyle w:val="H6"/>
        <w:rPr>
          <w:snapToGrid w:val="0"/>
        </w:rPr>
      </w:pPr>
      <w:r w:rsidRPr="00A53DC8">
        <w:rPr>
          <w:snapToGrid w:val="0"/>
        </w:rPr>
        <w:t>INVITE (Step 1)</w:t>
      </w:r>
    </w:p>
    <w:p w14:paraId="2809DDC2" w14:textId="77777777" w:rsidR="005441A0" w:rsidRPr="00A53DC8" w:rsidRDefault="005441A0" w:rsidP="005441A0">
      <w:r w:rsidRPr="00A53DC8">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5441A0" w:rsidRPr="00A53DC8" w14:paraId="2EF4927A" w14:textId="77777777" w:rsidTr="002F634F">
        <w:tc>
          <w:tcPr>
            <w:tcW w:w="1416" w:type="dxa"/>
            <w:tcBorders>
              <w:top w:val="single" w:sz="4" w:space="0" w:color="auto"/>
              <w:left w:val="single" w:sz="4" w:space="0" w:color="auto"/>
              <w:bottom w:val="single" w:sz="4" w:space="0" w:color="auto"/>
              <w:right w:val="single" w:sz="6" w:space="0" w:color="auto"/>
            </w:tcBorders>
          </w:tcPr>
          <w:p w14:paraId="1D8D1E04" w14:textId="77777777" w:rsidR="005441A0" w:rsidRPr="00A53DC8" w:rsidRDefault="005441A0" w:rsidP="002F634F">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14:paraId="49C53E51" w14:textId="77777777" w:rsidR="005441A0" w:rsidRPr="00A53DC8" w:rsidRDefault="005441A0" w:rsidP="002F634F">
            <w:pPr>
              <w:pStyle w:val="TAH"/>
              <w:jc w:val="left"/>
            </w:pPr>
            <w:r w:rsidRPr="00A53DC8">
              <w:t>Value/Remark</w:t>
            </w:r>
          </w:p>
        </w:tc>
      </w:tr>
      <w:tr w:rsidR="005441A0" w:rsidRPr="00A53DC8" w14:paraId="46108517" w14:textId="77777777" w:rsidTr="002F634F">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77A41F1E" w14:textId="77777777" w:rsidR="005441A0" w:rsidRPr="00A53DC8" w:rsidRDefault="005441A0" w:rsidP="002F634F">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6E4AC911" w14:textId="77777777" w:rsidR="005441A0" w:rsidRPr="00A53DC8" w:rsidRDefault="005441A0" w:rsidP="002F634F">
            <w:pPr>
              <w:pStyle w:val="TAL"/>
              <w:rPr>
                <w:rFonts w:eastAsia="SimSun"/>
                <w:lang w:eastAsia="zh-CN"/>
              </w:rPr>
            </w:pPr>
            <w:r w:rsidRPr="00A53DC8">
              <w:rPr>
                <w:rFonts w:eastAsia="SimSun"/>
                <w:lang w:eastAsia="zh-CN"/>
              </w:rPr>
              <w:t>SDP body present but contents not checked</w:t>
            </w:r>
          </w:p>
        </w:tc>
      </w:tr>
    </w:tbl>
    <w:p w14:paraId="02CE9D33" w14:textId="77777777" w:rsidR="005441A0" w:rsidRPr="00A53DC8" w:rsidRDefault="005441A0" w:rsidP="005441A0"/>
    <w:p w14:paraId="4B7158D6" w14:textId="77777777" w:rsidR="005441A0" w:rsidRPr="00A53DC8" w:rsidRDefault="005441A0" w:rsidP="005441A0">
      <w:pPr>
        <w:pStyle w:val="H6"/>
        <w:rPr>
          <w:snapToGrid w:val="0"/>
        </w:rPr>
      </w:pPr>
      <w:r w:rsidRPr="00A53DC8">
        <w:rPr>
          <w:snapToGrid w:val="0"/>
        </w:rPr>
        <w:t>100 Trying (Step 2)</w:t>
      </w:r>
    </w:p>
    <w:p w14:paraId="5669E322" w14:textId="77777777" w:rsidR="005441A0" w:rsidRPr="00A53DC8" w:rsidRDefault="005441A0" w:rsidP="005441A0">
      <w:r w:rsidRPr="00A53DC8">
        <w:t>Use the default message "100 Trying for INVITE" in Annex A.2.2 of TS 34.229-1 [2] with condition A1.</w:t>
      </w:r>
    </w:p>
    <w:p w14:paraId="373B7495" w14:textId="77777777" w:rsidR="005441A0" w:rsidRPr="00A53DC8" w:rsidRDefault="005441A0" w:rsidP="005441A0">
      <w:pPr>
        <w:pStyle w:val="H6"/>
        <w:rPr>
          <w:snapToGrid w:val="0"/>
        </w:rPr>
      </w:pPr>
      <w:r w:rsidRPr="00A53DC8">
        <w:rPr>
          <w:snapToGrid w:val="0"/>
        </w:rPr>
        <w:lastRenderedPageBreak/>
        <w:t>183 Session Progress (Step 3)</w:t>
      </w:r>
    </w:p>
    <w:p w14:paraId="7EF43AD0" w14:textId="77777777" w:rsidR="005441A0" w:rsidRPr="00A53DC8" w:rsidRDefault="005441A0" w:rsidP="005441A0">
      <w:pPr>
        <w:keepNext/>
      </w:pPr>
      <w:r w:rsidRPr="00A53DC8">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5441A0" w:rsidRPr="00A53DC8" w14:paraId="654AA6BC" w14:textId="77777777" w:rsidTr="002F634F">
        <w:tc>
          <w:tcPr>
            <w:tcW w:w="1416" w:type="dxa"/>
            <w:tcBorders>
              <w:top w:val="single" w:sz="4" w:space="0" w:color="auto"/>
              <w:left w:val="single" w:sz="4" w:space="0" w:color="auto"/>
              <w:bottom w:val="single" w:sz="4" w:space="0" w:color="auto"/>
              <w:right w:val="single" w:sz="6" w:space="0" w:color="auto"/>
            </w:tcBorders>
          </w:tcPr>
          <w:p w14:paraId="7A8130B9" w14:textId="77777777" w:rsidR="005441A0" w:rsidRPr="00A53DC8" w:rsidRDefault="005441A0" w:rsidP="002F634F">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14:paraId="49373074" w14:textId="77777777" w:rsidR="005441A0" w:rsidRPr="00A53DC8" w:rsidRDefault="005441A0" w:rsidP="002F634F">
            <w:pPr>
              <w:pStyle w:val="TAH"/>
              <w:jc w:val="left"/>
            </w:pPr>
            <w:r w:rsidRPr="00A53DC8">
              <w:t>Value/Remark</w:t>
            </w:r>
          </w:p>
        </w:tc>
      </w:tr>
      <w:tr w:rsidR="005441A0" w:rsidRPr="00A53DC8" w14:paraId="14AA097C" w14:textId="77777777" w:rsidTr="002F634F">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7BEB56E8" w14:textId="77777777" w:rsidR="005441A0" w:rsidRPr="00A53DC8" w:rsidRDefault="005441A0" w:rsidP="002F634F">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0E71EF9B" w14:textId="77777777" w:rsidR="005441A0" w:rsidRPr="00A53DC8" w:rsidRDefault="005441A0" w:rsidP="002F634F">
            <w:pPr>
              <w:pStyle w:val="TAL"/>
              <w:rPr>
                <w:rFonts w:eastAsia="SimSun"/>
                <w:lang w:eastAsia="zh-CN"/>
              </w:rPr>
            </w:pPr>
            <w:r w:rsidRPr="00A53DC8">
              <w:rPr>
                <w:rFonts w:eastAsia="SimSun"/>
                <w:lang w:eastAsia="zh-CN"/>
              </w:rPr>
              <w:t>The following SDP types and values.</w:t>
            </w:r>
          </w:p>
          <w:p w14:paraId="4401C162" w14:textId="77777777" w:rsidR="005441A0" w:rsidRPr="00A53DC8" w:rsidRDefault="005441A0" w:rsidP="002F634F">
            <w:pPr>
              <w:pStyle w:val="TAL"/>
              <w:rPr>
                <w:rFonts w:eastAsia="SimSun"/>
                <w:lang w:eastAsia="zh-CN"/>
              </w:rPr>
            </w:pPr>
          </w:p>
          <w:p w14:paraId="1264AFA9" w14:textId="77777777" w:rsidR="005441A0" w:rsidRPr="00A53DC8" w:rsidRDefault="005441A0" w:rsidP="002F634F">
            <w:pPr>
              <w:pStyle w:val="TAL"/>
              <w:rPr>
                <w:rFonts w:eastAsia="SimSun"/>
                <w:lang w:eastAsia="zh-CN"/>
              </w:rPr>
            </w:pPr>
            <w:r w:rsidRPr="00A53DC8">
              <w:rPr>
                <w:rFonts w:eastAsia="SimSun"/>
                <w:lang w:eastAsia="zh-CN"/>
              </w:rPr>
              <w:t>Session description:</w:t>
            </w:r>
          </w:p>
          <w:p w14:paraId="3BB39ED1"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v=0</w:t>
            </w:r>
          </w:p>
          <w:p w14:paraId="74E08925"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o=- 1111111111 1111111111 IN</w:t>
            </w:r>
            <w:r w:rsidRPr="00A53DC8">
              <w:rPr>
                <w:rFonts w:eastAsia="SimSun"/>
                <w:lang w:eastAsia="zh-CN"/>
              </w:rPr>
              <w:t xml:space="preserve"> (</w:t>
            </w:r>
            <w:proofErr w:type="spellStart"/>
            <w:r w:rsidRPr="00A53DC8">
              <w:rPr>
                <w:rFonts w:eastAsia="SimSun"/>
                <w:lang w:eastAsia="zh-CN"/>
              </w:rPr>
              <w:t>addrtype</w:t>
            </w:r>
            <w:proofErr w:type="spellEnd"/>
            <w:r w:rsidRPr="00A53DC8">
              <w:rPr>
                <w:rFonts w:eastAsia="SimSun"/>
                <w:lang w:eastAsia="zh-CN"/>
              </w:rPr>
              <w:t>) (unicast-address for SS)</w:t>
            </w:r>
          </w:p>
          <w:p w14:paraId="64FA4CBF" w14:textId="77777777" w:rsidR="005441A0" w:rsidRPr="00A53DC8" w:rsidRDefault="005441A0" w:rsidP="002F634F">
            <w:pPr>
              <w:pStyle w:val="TAL"/>
              <w:rPr>
                <w:rFonts w:eastAsia="SimSun"/>
                <w:lang w:eastAsia="zh-CN"/>
              </w:rPr>
            </w:pPr>
            <w:r w:rsidRPr="00A53DC8">
              <w:rPr>
                <w:rFonts w:eastAsia="SimSun"/>
                <w:lang w:eastAsia="zh-CN"/>
              </w:rPr>
              <w:t>-</w:t>
            </w:r>
            <w:r w:rsidRPr="00A53DC8">
              <w:rPr>
                <w:rFonts w:eastAsia="SimSun"/>
                <w:lang w:eastAsia="zh-CN"/>
              </w:rPr>
              <w:tab/>
            </w:r>
            <w:r w:rsidRPr="00A53DC8">
              <w:rPr>
                <w:i/>
                <w:iCs/>
                <w:snapToGrid w:val="0"/>
              </w:rPr>
              <w:t>s=-</w:t>
            </w:r>
          </w:p>
          <w:p w14:paraId="715F2269"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w:t>
            </w:r>
            <w:proofErr w:type="spellStart"/>
            <w:r w:rsidRPr="00A53DC8">
              <w:rPr>
                <w:rFonts w:eastAsia="SimSun"/>
                <w:lang w:eastAsia="zh-CN"/>
              </w:rPr>
              <w:t>addrtype</w:t>
            </w:r>
            <w:proofErr w:type="spellEnd"/>
            <w:r w:rsidRPr="00A53DC8">
              <w:rPr>
                <w:rFonts w:eastAsia="SimSun"/>
                <w:lang w:eastAsia="zh-CN"/>
              </w:rPr>
              <w:t>) (connection-address for SS)</w:t>
            </w:r>
          </w:p>
          <w:p w14:paraId="69B80CFB"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b=AS:37</w:t>
            </w:r>
          </w:p>
          <w:p w14:paraId="54D6D652" w14:textId="77777777" w:rsidR="005441A0" w:rsidRPr="00A53DC8" w:rsidRDefault="005441A0" w:rsidP="002F634F">
            <w:pPr>
              <w:pStyle w:val="TAL"/>
              <w:rPr>
                <w:rFonts w:eastAsia="SimSun"/>
                <w:lang w:eastAsia="zh-CN"/>
              </w:rPr>
            </w:pPr>
          </w:p>
          <w:p w14:paraId="50E8D929" w14:textId="77777777" w:rsidR="005441A0" w:rsidRPr="00A53DC8" w:rsidRDefault="005441A0" w:rsidP="002F634F">
            <w:pPr>
              <w:pStyle w:val="TAL"/>
              <w:rPr>
                <w:rFonts w:eastAsia="SimSun"/>
                <w:lang w:eastAsia="zh-CN"/>
              </w:rPr>
            </w:pPr>
            <w:r w:rsidRPr="00A53DC8">
              <w:rPr>
                <w:rFonts w:eastAsia="SimSun"/>
                <w:lang w:eastAsia="zh-CN"/>
              </w:rPr>
              <w:t>Time description:</w:t>
            </w:r>
          </w:p>
          <w:p w14:paraId="0FDFDDC7"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t=0 0</w:t>
            </w:r>
          </w:p>
          <w:p w14:paraId="1A4BD3A4" w14:textId="77777777" w:rsidR="005441A0" w:rsidRPr="00A53DC8" w:rsidRDefault="005441A0" w:rsidP="002F634F">
            <w:pPr>
              <w:pStyle w:val="TAL"/>
              <w:rPr>
                <w:rFonts w:eastAsia="SimSun"/>
                <w:lang w:eastAsia="zh-CN"/>
              </w:rPr>
            </w:pPr>
          </w:p>
          <w:p w14:paraId="6A0304D4" w14:textId="77777777" w:rsidR="005441A0" w:rsidRPr="00A53DC8" w:rsidRDefault="005441A0" w:rsidP="002F634F">
            <w:pPr>
              <w:pStyle w:val="TAL"/>
              <w:rPr>
                <w:rFonts w:eastAsia="SimSun"/>
                <w:lang w:eastAsia="zh-CN"/>
              </w:rPr>
            </w:pPr>
            <w:r w:rsidRPr="00A53DC8">
              <w:rPr>
                <w:rFonts w:eastAsia="SimSun"/>
                <w:lang w:eastAsia="zh-CN"/>
              </w:rPr>
              <w:t>Media description:</w:t>
            </w:r>
          </w:p>
          <w:p w14:paraId="10DD3972"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cs="Tahoma"/>
                <w:i/>
                <w:szCs w:val="16"/>
                <w:lang w:eastAsia="zh-CN"/>
              </w:rPr>
              <w:t xml:space="preserve"> </w:t>
            </w:r>
            <w:r w:rsidRPr="00A53DC8">
              <w:rPr>
                <w:rFonts w:eastAsia="SimSun"/>
                <w:lang w:eastAsia="zh-CN"/>
              </w:rPr>
              <w:t>(</w:t>
            </w:r>
            <w:proofErr w:type="spellStart"/>
            <w:r w:rsidRPr="00A53DC8">
              <w:rPr>
                <w:rFonts w:eastAsia="SimSun"/>
                <w:lang w:eastAsia="zh-CN"/>
              </w:rPr>
              <w:t>fmt</w:t>
            </w:r>
            <w:proofErr w:type="spellEnd"/>
            <w:r w:rsidRPr="00A53DC8">
              <w:rPr>
                <w:rFonts w:eastAsia="SimSun"/>
                <w:lang w:eastAsia="zh-CN"/>
              </w:rPr>
              <w:t>) [Note 1, 4]</w:t>
            </w:r>
          </w:p>
          <w:p w14:paraId="11F18AA1"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b=AS:3</w:t>
            </w:r>
            <w:r w:rsidRPr="00A53DC8">
              <w:rPr>
                <w:rFonts w:eastAsia="SimSun" w:cs="Tahoma"/>
                <w:szCs w:val="16"/>
                <w:lang w:eastAsia="zh-CN"/>
              </w:rPr>
              <w:t>7</w:t>
            </w:r>
          </w:p>
          <w:p w14:paraId="7A600F83"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b=RS:0</w:t>
            </w:r>
          </w:p>
          <w:p w14:paraId="52400A4D"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b=RR:2000</w:t>
            </w:r>
          </w:p>
          <w:p w14:paraId="7DD81398" w14:textId="77777777" w:rsidR="005441A0" w:rsidRPr="00A53DC8" w:rsidRDefault="005441A0" w:rsidP="002F634F">
            <w:pPr>
              <w:pStyle w:val="TAL"/>
              <w:rPr>
                <w:rFonts w:eastAsia="SimSun"/>
                <w:lang w:eastAsia="zh-CN"/>
              </w:rPr>
            </w:pPr>
          </w:p>
          <w:p w14:paraId="6574B670" w14:textId="77777777" w:rsidR="005441A0" w:rsidRPr="00A53DC8" w:rsidRDefault="005441A0" w:rsidP="002F634F">
            <w:pPr>
              <w:pStyle w:val="TAL"/>
              <w:rPr>
                <w:rFonts w:eastAsia="SimSun"/>
                <w:lang w:eastAsia="zh-CN"/>
              </w:rPr>
            </w:pPr>
            <w:r w:rsidRPr="00A53DC8">
              <w:rPr>
                <w:rFonts w:eastAsia="SimSun"/>
                <w:lang w:eastAsia="zh-CN"/>
              </w:rPr>
              <w:t>Attributes for media:</w:t>
            </w:r>
          </w:p>
          <w:p w14:paraId="4987C938"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a=</w:t>
            </w:r>
            <w:proofErr w:type="spellStart"/>
            <w:r w:rsidRPr="00A53DC8">
              <w:rPr>
                <w:rFonts w:eastAsia="SimSun"/>
                <w:i/>
                <w:lang w:eastAsia="zh-CN"/>
              </w:rPr>
              <w:t>rtpmap</w:t>
            </w:r>
            <w:proofErr w:type="spellEnd"/>
            <w:r w:rsidRPr="00A53DC8">
              <w:rPr>
                <w:rFonts w:eastAsia="SimSun"/>
                <w:i/>
                <w:lang w:eastAsia="zh-CN"/>
              </w:rPr>
              <w:t>:</w:t>
            </w:r>
            <w:r w:rsidRPr="00A53DC8">
              <w:rPr>
                <w:rFonts w:eastAsia="SimSun"/>
                <w:lang w:eastAsia="zh-CN"/>
              </w:rPr>
              <w:t xml:space="preserve"> </w:t>
            </w:r>
            <w:r w:rsidRPr="00A53DC8">
              <w:rPr>
                <w:rFonts w:eastAsia="SimSun"/>
                <w:bCs/>
                <w:lang w:eastAsia="zh-CN"/>
              </w:rPr>
              <w:t>(payload type)</w:t>
            </w:r>
            <w:r w:rsidRPr="00A53DC8">
              <w:rPr>
                <w:rFonts w:eastAsia="SimSun"/>
                <w:lang w:eastAsia="zh-CN"/>
              </w:rPr>
              <w:t xml:space="preserve"> </w:t>
            </w:r>
            <w:r w:rsidRPr="00A53DC8">
              <w:rPr>
                <w:rFonts w:eastAsia="SimSun"/>
                <w:i/>
                <w:iCs/>
                <w:lang w:eastAsia="zh-CN"/>
              </w:rPr>
              <w:t>AMR-WB/16000/1</w:t>
            </w:r>
            <w:r w:rsidRPr="00A53DC8">
              <w:rPr>
                <w:rFonts w:eastAsia="SimSun"/>
                <w:lang w:eastAsia="zh-CN"/>
              </w:rPr>
              <w:t xml:space="preserve"> [Note 1]</w:t>
            </w:r>
          </w:p>
          <w:p w14:paraId="793F3DB6"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a=</w:t>
            </w:r>
            <w:proofErr w:type="spellStart"/>
            <w:r w:rsidRPr="00A53DC8">
              <w:rPr>
                <w:rFonts w:eastAsia="SimSun"/>
                <w:i/>
                <w:lang w:eastAsia="zh-CN"/>
              </w:rPr>
              <w:t>fmtp</w:t>
            </w:r>
            <w:proofErr w:type="spellEnd"/>
            <w:r w:rsidRPr="00A53DC8">
              <w:rPr>
                <w:rFonts w:eastAsia="SimSun"/>
                <w:i/>
                <w:lang w:eastAsia="zh-CN"/>
              </w:rPr>
              <w:t>:</w:t>
            </w:r>
            <w:r w:rsidRPr="00A53DC8">
              <w:rPr>
                <w:rFonts w:eastAsia="SimSun"/>
                <w:lang w:eastAsia="zh-CN"/>
              </w:rPr>
              <w:t xml:space="preserve"> </w:t>
            </w:r>
            <w:r w:rsidRPr="00A53DC8">
              <w:rPr>
                <w:rFonts w:eastAsia="SimSun"/>
                <w:bCs/>
                <w:lang w:eastAsia="zh-CN"/>
              </w:rPr>
              <w:t>(format)</w:t>
            </w:r>
            <w:r w:rsidRPr="00A53DC8">
              <w:rPr>
                <w:rFonts w:eastAsia="SimSun"/>
                <w:lang w:eastAsia="zh-CN"/>
              </w:rPr>
              <w:t xml:space="preserve"> </w:t>
            </w:r>
            <w:r w:rsidRPr="00A53DC8">
              <w:rPr>
                <w:rFonts w:eastAsia="SimSun"/>
                <w:i/>
                <w:lang w:eastAsia="zh-CN"/>
              </w:rPr>
              <w:t>mode-change-capability=2; max-red=220</w:t>
            </w:r>
            <w:r w:rsidRPr="00A53DC8">
              <w:rPr>
                <w:rFonts w:eastAsia="SimSun"/>
                <w:lang w:eastAsia="zh-CN"/>
              </w:rPr>
              <w:t xml:space="preserve"> [Note 1]</w:t>
            </w:r>
          </w:p>
          <w:p w14:paraId="0A2F5D31" w14:textId="77777777" w:rsidR="005441A0" w:rsidRPr="00A53DC8" w:rsidRDefault="005441A0" w:rsidP="002F634F">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w:t>
            </w:r>
            <w:proofErr w:type="spellStart"/>
            <w:r w:rsidRPr="00A53DC8">
              <w:rPr>
                <w:rFonts w:eastAsia="SimSun" w:cs="Tahoma"/>
                <w:i/>
                <w:szCs w:val="16"/>
                <w:lang w:eastAsia="zh-CN"/>
              </w:rPr>
              <w:t>ecn</w:t>
            </w:r>
            <w:proofErr w:type="spellEnd"/>
            <w:r w:rsidRPr="00A53DC8">
              <w:rPr>
                <w:rFonts w:eastAsia="SimSun" w:cs="Tahoma"/>
                <w:i/>
                <w:szCs w:val="16"/>
                <w:lang w:eastAsia="zh-CN"/>
              </w:rPr>
              <w:t>-capable-</w:t>
            </w:r>
            <w:proofErr w:type="spellStart"/>
            <w:r w:rsidRPr="00A53DC8">
              <w:rPr>
                <w:rFonts w:eastAsia="SimSun" w:cs="Tahoma"/>
                <w:i/>
                <w:szCs w:val="16"/>
                <w:lang w:eastAsia="zh-CN"/>
              </w:rPr>
              <w:t>rtp</w:t>
            </w:r>
            <w:proofErr w:type="spellEnd"/>
            <w:r w:rsidRPr="00A53DC8">
              <w:rPr>
                <w:rFonts w:eastAsia="SimSun" w:cs="Tahoma"/>
                <w:i/>
                <w:szCs w:val="16"/>
                <w:lang w:eastAsia="zh-CN"/>
              </w:rPr>
              <w:t xml:space="preserve">: leap </w:t>
            </w:r>
            <w:proofErr w:type="spellStart"/>
            <w:r w:rsidRPr="00A53DC8">
              <w:rPr>
                <w:rFonts w:eastAsia="SimSun" w:cs="Tahoma"/>
                <w:i/>
                <w:szCs w:val="16"/>
                <w:lang w:eastAsia="zh-CN"/>
              </w:rPr>
              <w:t>ect</w:t>
            </w:r>
            <w:proofErr w:type="spellEnd"/>
            <w:r w:rsidRPr="00A53DC8">
              <w:rPr>
                <w:rFonts w:eastAsia="SimSun" w:cs="Tahoma"/>
                <w:i/>
                <w:szCs w:val="16"/>
                <w:lang w:eastAsia="zh-CN"/>
              </w:rPr>
              <w:t>=0</w:t>
            </w:r>
            <w:r w:rsidRPr="00A53DC8">
              <w:rPr>
                <w:rFonts w:eastAsia="SimSun" w:cs="Tahoma"/>
                <w:bCs/>
                <w:szCs w:val="16"/>
                <w:lang w:eastAsia="zh-CN"/>
              </w:rPr>
              <w:t xml:space="preserve"> </w:t>
            </w:r>
            <w:r w:rsidRPr="00A53DC8">
              <w:rPr>
                <w:rFonts w:eastAsia="SimSun" w:cs="Tahoma"/>
                <w:szCs w:val="16"/>
                <w:lang w:eastAsia="zh-CN"/>
              </w:rPr>
              <w:t>[Note 2]</w:t>
            </w:r>
          </w:p>
          <w:p w14:paraId="5616CDD5" w14:textId="77777777" w:rsidR="005441A0" w:rsidRPr="00A53DC8" w:rsidRDefault="005441A0" w:rsidP="002F634F">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w:t>
            </w:r>
            <w:proofErr w:type="spellStart"/>
            <w:r w:rsidRPr="00A53DC8">
              <w:rPr>
                <w:rFonts w:eastAsia="SimSun" w:cs="Tahoma"/>
                <w:i/>
                <w:szCs w:val="16"/>
                <w:lang w:eastAsia="zh-CN"/>
              </w:rPr>
              <w:t>rtcp</w:t>
            </w:r>
            <w:proofErr w:type="spellEnd"/>
            <w:r w:rsidRPr="00A53DC8">
              <w:rPr>
                <w:rFonts w:eastAsia="SimSun" w:cs="Tahoma"/>
                <w:i/>
                <w:szCs w:val="16"/>
                <w:lang w:eastAsia="zh-CN"/>
              </w:rPr>
              <w:t xml:space="preserve">-fb:* </w:t>
            </w:r>
            <w:proofErr w:type="spellStart"/>
            <w:r w:rsidRPr="00A53DC8">
              <w:rPr>
                <w:rFonts w:eastAsia="SimSun" w:cs="Tahoma"/>
                <w:i/>
                <w:szCs w:val="16"/>
                <w:lang w:eastAsia="zh-CN"/>
              </w:rPr>
              <w:t>nack</w:t>
            </w:r>
            <w:proofErr w:type="spellEnd"/>
            <w:r w:rsidRPr="00A53DC8">
              <w:rPr>
                <w:rFonts w:eastAsia="SimSun" w:cs="Tahoma"/>
                <w:i/>
                <w:szCs w:val="16"/>
                <w:lang w:eastAsia="zh-CN"/>
              </w:rPr>
              <w:t xml:space="preserve"> </w:t>
            </w:r>
            <w:proofErr w:type="spellStart"/>
            <w:r w:rsidRPr="00A53DC8">
              <w:rPr>
                <w:rFonts w:eastAsia="SimSun" w:cs="Tahoma"/>
                <w:i/>
                <w:szCs w:val="16"/>
                <w:lang w:eastAsia="zh-CN"/>
              </w:rPr>
              <w:t>ecn</w:t>
            </w:r>
            <w:proofErr w:type="spellEnd"/>
            <w:r w:rsidRPr="00A53DC8">
              <w:rPr>
                <w:rFonts w:eastAsia="SimSun" w:cs="Tahoma"/>
                <w:bCs/>
                <w:szCs w:val="16"/>
                <w:lang w:eastAsia="zh-CN"/>
              </w:rPr>
              <w:t xml:space="preserve"> </w:t>
            </w:r>
            <w:r w:rsidRPr="00A53DC8">
              <w:rPr>
                <w:rFonts w:eastAsia="SimSun" w:cs="Tahoma"/>
                <w:szCs w:val="16"/>
                <w:lang w:eastAsia="zh-CN"/>
              </w:rPr>
              <w:t>[Note 2]</w:t>
            </w:r>
          </w:p>
          <w:p w14:paraId="43E34496" w14:textId="77777777" w:rsidR="005441A0" w:rsidRPr="00A53DC8" w:rsidRDefault="005441A0" w:rsidP="002F634F">
            <w:pPr>
              <w:pStyle w:val="TAL"/>
              <w:rPr>
                <w:rFonts w:eastAsia="SimSun" w:cs="Tahoma"/>
                <w:szCs w:val="16"/>
                <w:lang w:eastAsia="zh-CN"/>
              </w:rPr>
            </w:pPr>
            <w:r w:rsidRPr="00A53DC8">
              <w:rPr>
                <w:rFonts w:eastAsia="SimSun" w:cs="Tahoma"/>
                <w:i/>
                <w:szCs w:val="16"/>
                <w:lang w:eastAsia="zh-CN"/>
              </w:rPr>
              <w:t>-</w:t>
            </w:r>
            <w:r w:rsidRPr="00A53DC8">
              <w:rPr>
                <w:rFonts w:eastAsia="SimSun" w:cs="Tahoma"/>
                <w:i/>
                <w:szCs w:val="16"/>
                <w:lang w:eastAsia="zh-CN"/>
              </w:rPr>
              <w:tab/>
              <w:t>a=</w:t>
            </w:r>
            <w:proofErr w:type="spellStart"/>
            <w:r w:rsidRPr="00A53DC8">
              <w:rPr>
                <w:rFonts w:eastAsia="SimSun" w:cs="Tahoma"/>
                <w:i/>
                <w:szCs w:val="16"/>
                <w:lang w:eastAsia="zh-CN"/>
              </w:rPr>
              <w:t>rtcp-xr:ecn-sum</w:t>
            </w:r>
            <w:proofErr w:type="spellEnd"/>
            <w:r w:rsidRPr="00A53DC8">
              <w:rPr>
                <w:rFonts w:eastAsia="SimSun" w:cs="Tahoma"/>
                <w:bCs/>
                <w:szCs w:val="16"/>
                <w:lang w:eastAsia="zh-CN"/>
              </w:rPr>
              <w:t xml:space="preserve"> </w:t>
            </w:r>
            <w:r w:rsidRPr="00A53DC8">
              <w:rPr>
                <w:rFonts w:eastAsia="SimSun" w:cs="Tahoma"/>
                <w:szCs w:val="16"/>
                <w:lang w:eastAsia="zh-CN"/>
              </w:rPr>
              <w:t>[Note 2]</w:t>
            </w:r>
          </w:p>
          <w:p w14:paraId="00CB1107"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a=ptime:20</w:t>
            </w:r>
          </w:p>
          <w:p w14:paraId="0958E78D"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a=maxptime:240</w:t>
            </w:r>
          </w:p>
          <w:p w14:paraId="32B7D3EE" w14:textId="77777777" w:rsidR="005441A0" w:rsidRPr="00A53DC8" w:rsidRDefault="005441A0" w:rsidP="002F634F">
            <w:pPr>
              <w:pStyle w:val="TAL"/>
              <w:rPr>
                <w:rFonts w:eastAsia="SimSun"/>
                <w:lang w:eastAsia="zh-CN"/>
              </w:rPr>
            </w:pPr>
          </w:p>
          <w:p w14:paraId="514A3048" w14:textId="77777777" w:rsidR="005441A0" w:rsidRPr="00A53DC8" w:rsidRDefault="005441A0" w:rsidP="002F634F">
            <w:pPr>
              <w:pStyle w:val="TAL"/>
              <w:rPr>
                <w:rFonts w:eastAsia="SimSun"/>
                <w:bCs/>
                <w:lang w:eastAsia="zh-CN"/>
              </w:rPr>
            </w:pPr>
            <w:r w:rsidRPr="00A53DC8">
              <w:rPr>
                <w:rFonts w:eastAsia="SimSun"/>
                <w:bCs/>
                <w:lang w:eastAsia="zh-CN"/>
              </w:rPr>
              <w:t>Attributes for media security mechanism:</w:t>
            </w:r>
          </w:p>
          <w:p w14:paraId="262B220C" w14:textId="77777777" w:rsidR="005441A0" w:rsidRPr="00A53DC8" w:rsidRDefault="005441A0" w:rsidP="002F634F">
            <w:pPr>
              <w:pStyle w:val="TAL"/>
              <w:rPr>
                <w:rFonts w:eastAsia="SimSun"/>
                <w:bCs/>
                <w:i/>
                <w:lang w:eastAsia="zh-CN"/>
              </w:rPr>
            </w:pPr>
            <w:r w:rsidRPr="00A53DC8">
              <w:rPr>
                <w:rFonts w:eastAsia="SimSun"/>
                <w:bCs/>
                <w:i/>
                <w:lang w:eastAsia="zh-CN"/>
              </w:rPr>
              <w:t>-</w:t>
            </w:r>
            <w:r w:rsidRPr="00A53DC8">
              <w:rPr>
                <w:rFonts w:eastAsia="SimSun"/>
                <w:bCs/>
                <w:i/>
                <w:lang w:eastAsia="zh-CN"/>
              </w:rPr>
              <w:tab/>
              <w:t xml:space="preserve">a=3ge2ae: requested </w:t>
            </w:r>
            <w:r w:rsidRPr="00A53DC8">
              <w:rPr>
                <w:rFonts w:eastAsia="SimSun"/>
                <w:bCs/>
                <w:lang w:eastAsia="zh-CN"/>
              </w:rPr>
              <w:t>[Note 3]</w:t>
            </w:r>
          </w:p>
          <w:p w14:paraId="5FC5E719" w14:textId="77777777" w:rsidR="005441A0" w:rsidRPr="00A53DC8" w:rsidRDefault="005441A0" w:rsidP="002F634F">
            <w:pPr>
              <w:pStyle w:val="TAL"/>
              <w:rPr>
                <w:rFonts w:eastAsia="SimSun"/>
                <w:bCs/>
                <w:lang w:eastAsia="zh-CN"/>
              </w:rPr>
            </w:pPr>
            <w:r w:rsidRPr="00A53DC8">
              <w:rPr>
                <w:rFonts w:eastAsia="SimSun"/>
                <w:bCs/>
                <w:i/>
                <w:lang w:eastAsia="zh-CN"/>
              </w:rPr>
              <w:t>-</w:t>
            </w:r>
            <w:r w:rsidRPr="00A53DC8">
              <w:rPr>
                <w:rFonts w:eastAsia="SimSun"/>
                <w:bCs/>
                <w:i/>
                <w:lang w:eastAsia="zh-CN"/>
              </w:rPr>
              <w:tab/>
              <w:t xml:space="preserve">a=crypto:1 AES_CM_128_HMAC_SHA1_80inline:PS1uQCVeeCFCanVmcjkpPywjNWhcYD0mXXtxaVBR|2^20|1:4 </w:t>
            </w:r>
            <w:r w:rsidRPr="00A53DC8">
              <w:rPr>
                <w:rFonts w:eastAsia="SimSun"/>
                <w:bCs/>
                <w:lang w:eastAsia="zh-CN"/>
              </w:rPr>
              <w:t>[Note 3]</w:t>
            </w:r>
          </w:p>
          <w:p w14:paraId="463F8186" w14:textId="77777777" w:rsidR="005441A0" w:rsidRPr="00A53DC8" w:rsidRDefault="005441A0" w:rsidP="002F634F">
            <w:pPr>
              <w:pStyle w:val="TAL"/>
              <w:rPr>
                <w:rFonts w:eastAsia="SimSun"/>
                <w:lang w:eastAsia="zh-CN"/>
              </w:rPr>
            </w:pPr>
          </w:p>
          <w:p w14:paraId="0D58CA8C" w14:textId="77777777" w:rsidR="005441A0" w:rsidRPr="00A53DC8" w:rsidRDefault="005441A0" w:rsidP="002F634F">
            <w:pPr>
              <w:pStyle w:val="TAL"/>
              <w:rPr>
                <w:rFonts w:eastAsia="SimSun"/>
                <w:i/>
                <w:lang w:eastAsia="zh-CN"/>
              </w:rPr>
            </w:pPr>
            <w:r w:rsidRPr="00A53DC8">
              <w:rPr>
                <w:rFonts w:eastAsia="SimSun"/>
                <w:lang w:eastAsia="zh-CN"/>
              </w:rPr>
              <w:t xml:space="preserve">Note 1: The value for </w:t>
            </w:r>
            <w:proofErr w:type="spellStart"/>
            <w:r w:rsidRPr="00A53DC8">
              <w:rPr>
                <w:rFonts w:eastAsia="SimSun"/>
                <w:lang w:eastAsia="zh-CN"/>
              </w:rPr>
              <w:t>fmt</w:t>
            </w:r>
            <w:proofErr w:type="spellEnd"/>
            <w:r w:rsidRPr="00A53DC8">
              <w:rPr>
                <w:rFonts w:eastAsia="SimSun"/>
                <w:lang w:eastAsia="zh-CN"/>
              </w:rPr>
              <w:t>, payload type (AMR) and format is copied from Step 1.</w:t>
            </w:r>
          </w:p>
          <w:p w14:paraId="225F20AC" w14:textId="77777777" w:rsidR="005441A0" w:rsidRPr="00A53DC8" w:rsidRDefault="005441A0" w:rsidP="002F634F">
            <w:pPr>
              <w:pStyle w:val="TAL"/>
              <w:rPr>
                <w:rFonts w:eastAsia="SimSun" w:cs="Tahoma"/>
                <w:szCs w:val="16"/>
                <w:lang w:eastAsia="zh-CN"/>
              </w:rPr>
            </w:pPr>
            <w:r w:rsidRPr="00A53DC8">
              <w:rPr>
                <w:rFonts w:eastAsia="SimSun" w:cs="Tahoma"/>
                <w:iCs/>
                <w:snapToGrid w:val="0"/>
                <w:szCs w:val="16"/>
                <w:lang w:eastAsia="zh-CN"/>
              </w:rPr>
              <w:t xml:space="preserve">Note 2: </w:t>
            </w:r>
            <w:r w:rsidRPr="00A53DC8">
              <w:rPr>
                <w:rFonts w:eastAsia="SimSun" w:cs="Tahoma"/>
                <w:szCs w:val="16"/>
                <w:lang w:eastAsia="zh-CN"/>
              </w:rPr>
              <w:t>Attributes for ECN Capability are present if the UE supports Explicit Congestion Notification.</w:t>
            </w:r>
          </w:p>
          <w:p w14:paraId="367528B9" w14:textId="77777777" w:rsidR="005441A0" w:rsidRPr="00A53DC8" w:rsidRDefault="005441A0" w:rsidP="002F634F">
            <w:pPr>
              <w:pStyle w:val="TAL"/>
              <w:rPr>
                <w:rFonts w:eastAsia="SimSun"/>
                <w:lang w:eastAsia="zh-CN"/>
              </w:rPr>
            </w:pPr>
            <w:r w:rsidRPr="00A53DC8">
              <w:rPr>
                <w:rFonts w:eastAsia="SimSun"/>
                <w:lang w:eastAsia="zh-CN"/>
              </w:rPr>
              <w:t>Note 3: Attributes for media plane security are present if the use of end-to-access-edge security is supported by UE.</w:t>
            </w:r>
          </w:p>
          <w:p w14:paraId="47A80A90" w14:textId="77777777" w:rsidR="005441A0" w:rsidRPr="00A53DC8" w:rsidRDefault="005441A0" w:rsidP="002F634F">
            <w:pPr>
              <w:pStyle w:val="TAL"/>
              <w:rPr>
                <w:rFonts w:eastAsia="SimSun"/>
                <w:lang w:eastAsia="zh-CN"/>
              </w:rPr>
            </w:pPr>
            <w:r w:rsidRPr="00A53DC8">
              <w:rPr>
                <w:rFonts w:eastAsia="SimSun"/>
                <w:lang w:eastAsia="zh-CN"/>
              </w:rPr>
              <w:t>Note 4: transport port is the port number of the SS (see RFC 3264 clause 6).</w:t>
            </w:r>
          </w:p>
        </w:tc>
      </w:tr>
    </w:tbl>
    <w:p w14:paraId="5A3AA559" w14:textId="77777777" w:rsidR="005441A0" w:rsidRPr="00A53DC8" w:rsidRDefault="005441A0" w:rsidP="005441A0"/>
    <w:p w14:paraId="16E6363B" w14:textId="77777777" w:rsidR="005441A0" w:rsidRPr="00A53DC8" w:rsidRDefault="005441A0" w:rsidP="005441A0">
      <w:pPr>
        <w:pStyle w:val="H6"/>
        <w:rPr>
          <w:snapToGrid w:val="0"/>
        </w:rPr>
      </w:pPr>
      <w:r w:rsidRPr="00A53DC8">
        <w:rPr>
          <w:snapToGrid w:val="0"/>
        </w:rPr>
        <w:t>PRACK (Step 4)</w:t>
      </w:r>
    </w:p>
    <w:p w14:paraId="18BB2252" w14:textId="77777777" w:rsidR="005441A0" w:rsidRPr="00A53DC8" w:rsidRDefault="005441A0" w:rsidP="005441A0">
      <w:r w:rsidRPr="00A53DC8">
        <w:t>Use the default message "PRACK" in Annex A.2.4 of TS 34.229-1 [2] with conditions A1 and A7.</w:t>
      </w:r>
    </w:p>
    <w:p w14:paraId="5E204FB2" w14:textId="77777777" w:rsidR="005441A0" w:rsidRPr="00A53DC8" w:rsidRDefault="005441A0" w:rsidP="005441A0">
      <w:pPr>
        <w:pStyle w:val="H6"/>
        <w:rPr>
          <w:snapToGrid w:val="0"/>
        </w:rPr>
      </w:pPr>
      <w:r w:rsidRPr="00A53DC8">
        <w:rPr>
          <w:snapToGrid w:val="0"/>
        </w:rPr>
        <w:t>200 OK (Step 5)</w:t>
      </w:r>
    </w:p>
    <w:p w14:paraId="189E4A71" w14:textId="77777777" w:rsidR="005441A0" w:rsidRPr="00A53DC8" w:rsidRDefault="005441A0" w:rsidP="005441A0">
      <w:r w:rsidRPr="00A53DC8">
        <w:t>Use the default message "200 OK for requests other than REGISTER or SUBSCRIBE" in Annex A.3.1 of TS 34.229-1 [2] with conditions A10 and A22.</w:t>
      </w:r>
    </w:p>
    <w:p w14:paraId="0B9A7E50" w14:textId="77777777" w:rsidR="005441A0" w:rsidRPr="00A53DC8" w:rsidRDefault="005441A0" w:rsidP="005441A0">
      <w:pPr>
        <w:pStyle w:val="Heading2"/>
      </w:pPr>
      <w:bookmarkStart w:id="7" w:name="_Toc51948530"/>
      <w:bookmarkStart w:id="8" w:name="_Toc52162605"/>
      <w:bookmarkStart w:id="9" w:name="_Toc60916243"/>
      <w:r w:rsidRPr="00A53DC8">
        <w:lastRenderedPageBreak/>
        <w:t>A.9.2</w:t>
      </w:r>
      <w:r w:rsidRPr="00A53DC8">
        <w:tab/>
        <w:t>EPS Fallback for Voice Call / steps after fallback / 5GS</w:t>
      </w:r>
      <w:bookmarkEnd w:id="7"/>
      <w:bookmarkEnd w:id="8"/>
      <w:bookmarkEnd w:id="9"/>
    </w:p>
    <w:p w14:paraId="40EC6B73" w14:textId="77777777" w:rsidR="005441A0" w:rsidRPr="00A53DC8" w:rsidRDefault="005441A0" w:rsidP="005441A0">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441A0" w:rsidRPr="00A53DC8" w14:paraId="60005C9C" w14:textId="77777777" w:rsidTr="002F634F">
        <w:trPr>
          <w:cantSplit/>
          <w:jc w:val="center"/>
        </w:trPr>
        <w:tc>
          <w:tcPr>
            <w:tcW w:w="680" w:type="dxa"/>
            <w:tcBorders>
              <w:top w:val="single" w:sz="4" w:space="0" w:color="auto"/>
              <w:left w:val="single" w:sz="4" w:space="0" w:color="auto"/>
              <w:bottom w:val="nil"/>
              <w:right w:val="single" w:sz="4" w:space="0" w:color="auto"/>
            </w:tcBorders>
          </w:tcPr>
          <w:p w14:paraId="48E2F0F2" w14:textId="77777777" w:rsidR="005441A0" w:rsidRPr="00A53DC8" w:rsidRDefault="005441A0" w:rsidP="002F634F">
            <w:pPr>
              <w:pStyle w:val="TAH"/>
            </w:pPr>
            <w:r w:rsidRPr="00A53DC8">
              <w:t>Step</w:t>
            </w:r>
          </w:p>
        </w:tc>
        <w:tc>
          <w:tcPr>
            <w:tcW w:w="1260" w:type="dxa"/>
            <w:gridSpan w:val="2"/>
            <w:tcBorders>
              <w:left w:val="single" w:sz="4" w:space="0" w:color="auto"/>
              <w:right w:val="single" w:sz="4" w:space="0" w:color="auto"/>
            </w:tcBorders>
          </w:tcPr>
          <w:p w14:paraId="45424968" w14:textId="77777777" w:rsidR="005441A0" w:rsidRPr="00A53DC8" w:rsidRDefault="005441A0" w:rsidP="002F634F">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1B06FE4A" w14:textId="77777777" w:rsidR="005441A0" w:rsidRPr="00A53DC8" w:rsidRDefault="005441A0" w:rsidP="002F634F">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765618BF" w14:textId="77777777" w:rsidR="005441A0" w:rsidRPr="00A53DC8" w:rsidRDefault="005441A0" w:rsidP="002F634F">
            <w:pPr>
              <w:pStyle w:val="TAH"/>
            </w:pPr>
            <w:r w:rsidRPr="00A53DC8">
              <w:t>Comment</w:t>
            </w:r>
          </w:p>
        </w:tc>
      </w:tr>
      <w:tr w:rsidR="005441A0" w:rsidRPr="00A53DC8" w14:paraId="6FB41627" w14:textId="77777777" w:rsidTr="002F634F">
        <w:trPr>
          <w:cantSplit/>
          <w:jc w:val="center"/>
        </w:trPr>
        <w:tc>
          <w:tcPr>
            <w:tcW w:w="680" w:type="dxa"/>
            <w:tcBorders>
              <w:top w:val="nil"/>
              <w:left w:val="single" w:sz="4" w:space="0" w:color="auto"/>
              <w:bottom w:val="single" w:sz="4" w:space="0" w:color="auto"/>
              <w:right w:val="single" w:sz="4" w:space="0" w:color="auto"/>
            </w:tcBorders>
          </w:tcPr>
          <w:p w14:paraId="08EDA504" w14:textId="77777777" w:rsidR="005441A0" w:rsidRPr="00A53DC8" w:rsidRDefault="005441A0" w:rsidP="002F634F">
            <w:pPr>
              <w:pStyle w:val="TAH"/>
            </w:pPr>
          </w:p>
        </w:tc>
        <w:tc>
          <w:tcPr>
            <w:tcW w:w="630" w:type="dxa"/>
            <w:tcBorders>
              <w:left w:val="single" w:sz="4" w:space="0" w:color="auto"/>
            </w:tcBorders>
          </w:tcPr>
          <w:p w14:paraId="1FE043DA" w14:textId="77777777" w:rsidR="005441A0" w:rsidRPr="00A53DC8" w:rsidRDefault="005441A0" w:rsidP="002F634F">
            <w:pPr>
              <w:pStyle w:val="TAH"/>
            </w:pPr>
            <w:r w:rsidRPr="00A53DC8">
              <w:t>UE</w:t>
            </w:r>
          </w:p>
        </w:tc>
        <w:tc>
          <w:tcPr>
            <w:tcW w:w="630" w:type="dxa"/>
            <w:tcBorders>
              <w:right w:val="single" w:sz="4" w:space="0" w:color="auto"/>
            </w:tcBorders>
          </w:tcPr>
          <w:p w14:paraId="7997BAEA" w14:textId="77777777" w:rsidR="005441A0" w:rsidRPr="00A53DC8" w:rsidRDefault="005441A0" w:rsidP="002F634F">
            <w:pPr>
              <w:pStyle w:val="TAH"/>
            </w:pPr>
            <w:r w:rsidRPr="00A53DC8">
              <w:t>SS</w:t>
            </w:r>
          </w:p>
        </w:tc>
        <w:tc>
          <w:tcPr>
            <w:tcW w:w="3420" w:type="dxa"/>
            <w:tcBorders>
              <w:top w:val="nil"/>
              <w:left w:val="single" w:sz="4" w:space="0" w:color="auto"/>
              <w:bottom w:val="single" w:sz="4" w:space="0" w:color="auto"/>
              <w:right w:val="single" w:sz="4" w:space="0" w:color="auto"/>
            </w:tcBorders>
          </w:tcPr>
          <w:p w14:paraId="4CEA901A" w14:textId="77777777" w:rsidR="005441A0" w:rsidRPr="00A53DC8" w:rsidRDefault="005441A0" w:rsidP="002F634F">
            <w:pPr>
              <w:pStyle w:val="TAH"/>
            </w:pPr>
          </w:p>
        </w:tc>
        <w:tc>
          <w:tcPr>
            <w:tcW w:w="4196" w:type="dxa"/>
            <w:tcBorders>
              <w:top w:val="nil"/>
              <w:left w:val="single" w:sz="4" w:space="0" w:color="auto"/>
              <w:bottom w:val="single" w:sz="4" w:space="0" w:color="auto"/>
              <w:right w:val="single" w:sz="4" w:space="0" w:color="auto"/>
            </w:tcBorders>
          </w:tcPr>
          <w:p w14:paraId="5DA72144" w14:textId="77777777" w:rsidR="005441A0" w:rsidRPr="00A53DC8" w:rsidRDefault="005441A0" w:rsidP="002F634F">
            <w:pPr>
              <w:pStyle w:val="TAH"/>
            </w:pPr>
          </w:p>
        </w:tc>
      </w:tr>
      <w:tr w:rsidR="005441A0" w:rsidRPr="00A53DC8" w14:paraId="113C4BA6"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6AC2B7F2" w14:textId="77777777" w:rsidR="005441A0" w:rsidRPr="00A53DC8" w:rsidRDefault="005441A0" w:rsidP="002F634F">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4B17C0C4" w14:textId="77777777" w:rsidR="005441A0" w:rsidRPr="00A53DC8" w:rsidRDefault="005441A0" w:rsidP="002F634F">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694AF0B9" w14:textId="77777777" w:rsidR="005441A0" w:rsidRPr="00A53DC8" w:rsidRDefault="005441A0" w:rsidP="002F634F">
            <w:pPr>
              <w:pStyle w:val="TAL"/>
            </w:pPr>
            <w:r w:rsidRPr="00A53DC8">
              <w:t>UPDATE</w:t>
            </w:r>
          </w:p>
        </w:tc>
        <w:tc>
          <w:tcPr>
            <w:tcW w:w="4196" w:type="dxa"/>
            <w:tcBorders>
              <w:top w:val="single" w:sz="4" w:space="0" w:color="auto"/>
              <w:left w:val="single" w:sz="4" w:space="0" w:color="auto"/>
              <w:bottom w:val="single" w:sz="4" w:space="0" w:color="auto"/>
              <w:right w:val="single" w:sz="4" w:space="0" w:color="auto"/>
            </w:tcBorders>
          </w:tcPr>
          <w:p w14:paraId="7B01DB05" w14:textId="033FDB69" w:rsidR="005441A0" w:rsidRPr="00A53DC8" w:rsidRDefault="00F05DD1" w:rsidP="002F634F">
            <w:pPr>
              <w:pStyle w:val="TAL"/>
            </w:pPr>
            <w:ins w:id="10" w:author="Zaman Riyaz" w:date="2021-02-05T18:24:00Z">
              <w:r>
                <w:t xml:space="preserve">Optional: </w:t>
              </w:r>
            </w:ins>
            <w:r w:rsidR="005441A0" w:rsidRPr="00A53DC8">
              <w:t>UE sends an UPDATE request containing a second SDP offer.</w:t>
            </w:r>
          </w:p>
        </w:tc>
      </w:tr>
      <w:tr w:rsidR="005441A0" w:rsidRPr="00A53DC8" w14:paraId="69E6B494"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512EEA75" w14:textId="77777777" w:rsidR="005441A0" w:rsidRPr="00A53DC8" w:rsidRDefault="005441A0" w:rsidP="002F634F">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0FE56B77" w14:textId="77777777" w:rsidR="005441A0" w:rsidRPr="00A53DC8" w:rsidRDefault="005441A0" w:rsidP="002F634F">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6F58695A" w14:textId="77777777" w:rsidR="005441A0" w:rsidRPr="00A53DC8" w:rsidRDefault="005441A0" w:rsidP="002F634F">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2DCE9995" w14:textId="03ED79B8" w:rsidR="005441A0" w:rsidRPr="00A53DC8" w:rsidRDefault="00F05DD1" w:rsidP="002F634F">
            <w:pPr>
              <w:pStyle w:val="TAL"/>
            </w:pPr>
            <w:ins w:id="11" w:author="Zaman Riyaz" w:date="2021-02-05T18:24:00Z">
              <w:r>
                <w:t xml:space="preserve">Optional: </w:t>
              </w:r>
            </w:ins>
            <w:r w:rsidR="005441A0" w:rsidRPr="00A53DC8">
              <w:t>SS sends a 200 OK response for UPDATE containing an SDP answer.</w:t>
            </w:r>
          </w:p>
        </w:tc>
      </w:tr>
      <w:tr w:rsidR="005441A0" w:rsidRPr="00A53DC8" w14:paraId="0F0A6691"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52AA8E98" w14:textId="77777777" w:rsidR="005441A0" w:rsidRPr="00A53DC8" w:rsidRDefault="005441A0" w:rsidP="002F634F">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14:paraId="742D4E95" w14:textId="77777777" w:rsidR="005441A0" w:rsidRPr="00A53DC8" w:rsidRDefault="005441A0" w:rsidP="002F634F">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092CA384" w14:textId="77777777" w:rsidR="005441A0" w:rsidRPr="00A53DC8" w:rsidRDefault="005441A0" w:rsidP="002F634F">
            <w:pPr>
              <w:pStyle w:val="TAL"/>
            </w:pPr>
            <w:r w:rsidRPr="00A53DC8">
              <w:t>180 Ringing</w:t>
            </w:r>
          </w:p>
        </w:tc>
        <w:tc>
          <w:tcPr>
            <w:tcW w:w="4196" w:type="dxa"/>
            <w:tcBorders>
              <w:top w:val="single" w:sz="4" w:space="0" w:color="auto"/>
              <w:left w:val="single" w:sz="4" w:space="0" w:color="auto"/>
              <w:bottom w:val="single" w:sz="4" w:space="0" w:color="auto"/>
              <w:right w:val="single" w:sz="4" w:space="0" w:color="auto"/>
            </w:tcBorders>
          </w:tcPr>
          <w:p w14:paraId="1089BC53" w14:textId="77777777" w:rsidR="005441A0" w:rsidRPr="00A53DC8" w:rsidRDefault="005441A0" w:rsidP="002F634F">
            <w:pPr>
              <w:pStyle w:val="TAL"/>
            </w:pPr>
            <w:r w:rsidRPr="00A53DC8">
              <w:t>SS sends a 180 Ringing provisional response.</w:t>
            </w:r>
          </w:p>
        </w:tc>
      </w:tr>
      <w:tr w:rsidR="005441A0" w:rsidRPr="00A53DC8" w14:paraId="7C17E95F"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1D0D74D0" w14:textId="77777777" w:rsidR="005441A0" w:rsidRPr="00A53DC8" w:rsidRDefault="005441A0" w:rsidP="002F634F">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14:paraId="28470284" w14:textId="77777777" w:rsidR="005441A0" w:rsidRPr="00A53DC8" w:rsidRDefault="005441A0" w:rsidP="002F634F">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47384936" w14:textId="77777777" w:rsidR="005441A0" w:rsidRPr="00A53DC8" w:rsidRDefault="005441A0" w:rsidP="002F634F">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555D6C7D" w14:textId="77777777" w:rsidR="005441A0" w:rsidRPr="00A53DC8" w:rsidRDefault="005441A0" w:rsidP="002F634F">
            <w:pPr>
              <w:pStyle w:val="TAL"/>
            </w:pPr>
            <w:r w:rsidRPr="00A53DC8">
              <w:t>SS responds to INVITE with 200 OK.</w:t>
            </w:r>
          </w:p>
        </w:tc>
      </w:tr>
      <w:tr w:rsidR="005441A0" w:rsidRPr="00A53DC8" w14:paraId="473994F2" w14:textId="77777777" w:rsidTr="002F634F">
        <w:trPr>
          <w:cantSplit/>
          <w:jc w:val="center"/>
        </w:trPr>
        <w:tc>
          <w:tcPr>
            <w:tcW w:w="680" w:type="dxa"/>
            <w:tcBorders>
              <w:top w:val="single" w:sz="4" w:space="0" w:color="auto"/>
              <w:left w:val="single" w:sz="4" w:space="0" w:color="auto"/>
              <w:bottom w:val="single" w:sz="4" w:space="0" w:color="auto"/>
              <w:right w:val="single" w:sz="4" w:space="0" w:color="auto"/>
            </w:tcBorders>
          </w:tcPr>
          <w:p w14:paraId="3C60EC48" w14:textId="77777777" w:rsidR="005441A0" w:rsidRPr="00A53DC8" w:rsidRDefault="005441A0" w:rsidP="002F634F">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14:paraId="6D5548EA" w14:textId="77777777" w:rsidR="005441A0" w:rsidRPr="00A53DC8" w:rsidRDefault="005441A0" w:rsidP="002F634F">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7BDB3323" w14:textId="77777777" w:rsidR="005441A0" w:rsidRPr="00A53DC8" w:rsidRDefault="005441A0" w:rsidP="002F634F">
            <w:pPr>
              <w:pStyle w:val="TAL"/>
            </w:pPr>
            <w:r w:rsidRPr="00A53DC8">
              <w:t>ACK</w:t>
            </w:r>
          </w:p>
        </w:tc>
        <w:tc>
          <w:tcPr>
            <w:tcW w:w="4196" w:type="dxa"/>
            <w:tcBorders>
              <w:top w:val="single" w:sz="4" w:space="0" w:color="auto"/>
              <w:left w:val="single" w:sz="4" w:space="0" w:color="auto"/>
              <w:bottom w:val="single" w:sz="4" w:space="0" w:color="auto"/>
              <w:right w:val="single" w:sz="4" w:space="0" w:color="auto"/>
            </w:tcBorders>
          </w:tcPr>
          <w:p w14:paraId="2345C8EB" w14:textId="77777777" w:rsidR="005441A0" w:rsidRPr="00A53DC8" w:rsidRDefault="005441A0" w:rsidP="002F634F">
            <w:pPr>
              <w:pStyle w:val="TAL"/>
            </w:pPr>
            <w:r w:rsidRPr="00A53DC8">
              <w:t>UE acknowledges.</w:t>
            </w:r>
          </w:p>
        </w:tc>
      </w:tr>
    </w:tbl>
    <w:p w14:paraId="0713DCE3" w14:textId="77777777" w:rsidR="005441A0" w:rsidRPr="00A53DC8" w:rsidRDefault="005441A0" w:rsidP="005441A0"/>
    <w:p w14:paraId="200DA332" w14:textId="77777777" w:rsidR="005441A0" w:rsidRPr="00A53DC8" w:rsidRDefault="005441A0" w:rsidP="005441A0">
      <w:pPr>
        <w:pStyle w:val="H6"/>
      </w:pPr>
      <w:r w:rsidRPr="00A53DC8">
        <w:t>Specific message contents</w:t>
      </w:r>
    </w:p>
    <w:p w14:paraId="463A6784" w14:textId="77777777" w:rsidR="005441A0" w:rsidRPr="00A53DC8" w:rsidRDefault="005441A0" w:rsidP="005441A0">
      <w:pPr>
        <w:pStyle w:val="H6"/>
        <w:rPr>
          <w:snapToGrid w:val="0"/>
        </w:rPr>
      </w:pPr>
      <w:r w:rsidRPr="00A53DC8">
        <w:rPr>
          <w:snapToGrid w:val="0"/>
        </w:rPr>
        <w:t>UPDATE (Step 1)</w:t>
      </w:r>
    </w:p>
    <w:p w14:paraId="49A20F31" w14:textId="77777777" w:rsidR="005441A0" w:rsidRPr="00A53DC8" w:rsidRDefault="005441A0" w:rsidP="005441A0">
      <w:r w:rsidRPr="00A53DC8">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5441A0" w:rsidRPr="00A53DC8" w14:paraId="59311A0D" w14:textId="77777777" w:rsidTr="002F634F">
        <w:trPr>
          <w:jc w:val="center"/>
        </w:trPr>
        <w:tc>
          <w:tcPr>
            <w:tcW w:w="2629" w:type="dxa"/>
            <w:tcBorders>
              <w:top w:val="single" w:sz="4" w:space="0" w:color="auto"/>
              <w:left w:val="single" w:sz="4" w:space="0" w:color="auto"/>
              <w:bottom w:val="single" w:sz="4" w:space="0" w:color="auto"/>
              <w:right w:val="single" w:sz="6" w:space="0" w:color="auto"/>
            </w:tcBorders>
          </w:tcPr>
          <w:p w14:paraId="692D9547" w14:textId="77777777" w:rsidR="005441A0" w:rsidRPr="00A53DC8" w:rsidRDefault="005441A0" w:rsidP="002F634F">
            <w:pPr>
              <w:pStyle w:val="TAH"/>
              <w:jc w:val="left"/>
            </w:pPr>
            <w:r w:rsidRPr="00A53DC8">
              <w:t>Header/param</w:t>
            </w:r>
          </w:p>
        </w:tc>
        <w:tc>
          <w:tcPr>
            <w:tcW w:w="7010" w:type="dxa"/>
            <w:tcBorders>
              <w:top w:val="single" w:sz="4" w:space="0" w:color="auto"/>
              <w:left w:val="single" w:sz="6" w:space="0" w:color="auto"/>
              <w:bottom w:val="single" w:sz="4" w:space="0" w:color="auto"/>
              <w:right w:val="single" w:sz="4" w:space="0" w:color="auto"/>
            </w:tcBorders>
          </w:tcPr>
          <w:p w14:paraId="14C4B3C4" w14:textId="77777777" w:rsidR="005441A0" w:rsidRPr="00A53DC8" w:rsidRDefault="005441A0" w:rsidP="002F634F">
            <w:pPr>
              <w:pStyle w:val="TAH"/>
              <w:jc w:val="left"/>
            </w:pPr>
            <w:r w:rsidRPr="00A53DC8">
              <w:t>Value/Remark</w:t>
            </w:r>
          </w:p>
        </w:tc>
      </w:tr>
      <w:tr w:rsidR="005441A0" w:rsidRPr="00A53DC8" w14:paraId="27783F18" w14:textId="77777777" w:rsidTr="002F634F">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4BC1593C" w14:textId="77777777" w:rsidR="005441A0" w:rsidRPr="00A53DC8" w:rsidRDefault="005441A0" w:rsidP="002F634F">
            <w:pPr>
              <w:pStyle w:val="TAL"/>
              <w:rPr>
                <w:rFonts w:eastAsia="SimSun"/>
                <w:b/>
                <w:szCs w:val="24"/>
                <w:lang w:eastAsia="zh-CN"/>
              </w:rPr>
            </w:pPr>
            <w:r w:rsidRPr="00A53DC8">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53893DF2" w14:textId="77777777" w:rsidR="005441A0" w:rsidRPr="00A53DC8" w:rsidRDefault="005441A0" w:rsidP="002F634F">
            <w:pPr>
              <w:pStyle w:val="TAL"/>
              <w:rPr>
                <w:rFonts w:eastAsia="SimSun"/>
                <w:lang w:eastAsia="zh-CN"/>
              </w:rPr>
            </w:pPr>
            <w:r w:rsidRPr="00A53DC8">
              <w:rPr>
                <w:rFonts w:eastAsia="SimSun"/>
                <w:lang w:eastAsia="zh-CN"/>
              </w:rPr>
              <w:t>The following SDP types and values shall be present.</w:t>
            </w:r>
          </w:p>
          <w:p w14:paraId="531A3D03" w14:textId="77777777" w:rsidR="005441A0" w:rsidRPr="00A53DC8" w:rsidRDefault="005441A0" w:rsidP="002F634F">
            <w:pPr>
              <w:pStyle w:val="TAL"/>
              <w:rPr>
                <w:rFonts w:eastAsia="SimSun"/>
                <w:lang w:eastAsia="zh-CN"/>
              </w:rPr>
            </w:pPr>
          </w:p>
          <w:p w14:paraId="30A37C99" w14:textId="77777777" w:rsidR="005441A0" w:rsidRPr="00A53DC8" w:rsidRDefault="005441A0" w:rsidP="002F634F">
            <w:pPr>
              <w:pStyle w:val="TAL"/>
              <w:rPr>
                <w:rFonts w:eastAsia="SimSun"/>
                <w:lang w:eastAsia="zh-CN"/>
              </w:rPr>
            </w:pPr>
            <w:r w:rsidRPr="00A53DC8">
              <w:rPr>
                <w:rFonts w:eastAsia="SimSun"/>
                <w:lang w:eastAsia="zh-CN"/>
              </w:rPr>
              <w:t>Session description:</w:t>
            </w:r>
          </w:p>
          <w:p w14:paraId="0AEFD1A0"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v=0</w:t>
            </w:r>
          </w:p>
          <w:p w14:paraId="2D49AB03"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o=</w:t>
            </w:r>
            <w:r w:rsidRPr="00A53DC8">
              <w:rPr>
                <w:rFonts w:eastAsia="SimSun"/>
                <w:iCs/>
                <w:snapToGrid w:val="0"/>
                <w:lang w:eastAsia="zh-CN"/>
              </w:rPr>
              <w:t xml:space="preserve">(username) </w:t>
            </w:r>
            <w:r w:rsidRPr="00A53DC8">
              <w:rPr>
                <w:rFonts w:eastAsia="SimSun"/>
                <w:lang w:eastAsia="zh-CN"/>
              </w:rPr>
              <w:t>(</w:t>
            </w:r>
            <w:proofErr w:type="spellStart"/>
            <w:r w:rsidRPr="00A53DC8">
              <w:rPr>
                <w:rFonts w:eastAsia="SimSun"/>
                <w:lang w:eastAsia="zh-CN"/>
              </w:rPr>
              <w:t>sess</w:t>
            </w:r>
            <w:proofErr w:type="spellEnd"/>
            <w:r w:rsidRPr="00A53DC8">
              <w:rPr>
                <w:rFonts w:eastAsia="SimSun"/>
                <w:lang w:eastAsia="zh-CN"/>
              </w:rPr>
              <w:t>-id) (</w:t>
            </w:r>
            <w:proofErr w:type="spellStart"/>
            <w:r w:rsidRPr="00A53DC8">
              <w:rPr>
                <w:rFonts w:eastAsia="SimSun"/>
                <w:lang w:eastAsia="zh-CN"/>
              </w:rPr>
              <w:t>sess</w:t>
            </w:r>
            <w:proofErr w:type="spellEnd"/>
            <w:r w:rsidRPr="00A53DC8">
              <w:rPr>
                <w:rFonts w:eastAsia="SimSun"/>
                <w:lang w:eastAsia="zh-CN"/>
              </w:rPr>
              <w:t>-version) IN (</w:t>
            </w:r>
            <w:proofErr w:type="spellStart"/>
            <w:r w:rsidRPr="00A53DC8">
              <w:rPr>
                <w:rFonts w:eastAsia="SimSun"/>
                <w:lang w:eastAsia="zh-CN"/>
              </w:rPr>
              <w:t>addrtype</w:t>
            </w:r>
            <w:proofErr w:type="spellEnd"/>
            <w:r w:rsidRPr="00A53DC8">
              <w:rPr>
                <w:rFonts w:eastAsia="SimSun"/>
                <w:lang w:eastAsia="zh-CN"/>
              </w:rPr>
              <w:t>) (unicast-address for UE) [Note 2]</w:t>
            </w:r>
          </w:p>
          <w:p w14:paraId="7E325B4B"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s=</w:t>
            </w:r>
            <w:r w:rsidRPr="00A53DC8">
              <w:rPr>
                <w:rFonts w:eastAsia="SimSun"/>
                <w:lang w:eastAsia="zh-CN"/>
              </w:rPr>
              <w:t>(session name)</w:t>
            </w:r>
          </w:p>
          <w:p w14:paraId="6CE537D7"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w:t>
            </w:r>
            <w:proofErr w:type="spellStart"/>
            <w:r w:rsidRPr="00A53DC8">
              <w:rPr>
                <w:rFonts w:eastAsia="SimSun"/>
                <w:lang w:eastAsia="zh-CN"/>
              </w:rPr>
              <w:t>addrtype</w:t>
            </w:r>
            <w:proofErr w:type="spellEnd"/>
            <w:r w:rsidRPr="00A53DC8">
              <w:rPr>
                <w:rFonts w:eastAsia="SimSun"/>
                <w:lang w:eastAsia="zh-CN"/>
              </w:rPr>
              <w:t>) (connection-address for UE) [Note 1]</w:t>
            </w:r>
          </w:p>
          <w:p w14:paraId="309C2D04"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b=AS:</w:t>
            </w:r>
            <w:r w:rsidRPr="00A53DC8">
              <w:rPr>
                <w:rFonts w:eastAsia="SimSun"/>
                <w:lang w:eastAsia="zh-CN"/>
              </w:rPr>
              <w:t xml:space="preserve"> (bandwidth-value)</w:t>
            </w:r>
          </w:p>
          <w:p w14:paraId="7277BA4E" w14:textId="77777777" w:rsidR="005441A0" w:rsidRPr="00A53DC8" w:rsidRDefault="005441A0" w:rsidP="002F634F">
            <w:pPr>
              <w:pStyle w:val="TAL"/>
              <w:rPr>
                <w:rFonts w:eastAsia="SimSun"/>
                <w:lang w:eastAsia="zh-CN"/>
              </w:rPr>
            </w:pPr>
          </w:p>
          <w:p w14:paraId="763349F4" w14:textId="77777777" w:rsidR="005441A0" w:rsidRPr="00A53DC8" w:rsidRDefault="005441A0" w:rsidP="002F634F">
            <w:pPr>
              <w:pStyle w:val="TAL"/>
              <w:rPr>
                <w:rFonts w:eastAsia="SimSun"/>
                <w:lang w:eastAsia="zh-CN"/>
              </w:rPr>
            </w:pPr>
            <w:r w:rsidRPr="00A53DC8">
              <w:rPr>
                <w:rFonts w:eastAsia="SimSun"/>
                <w:lang w:eastAsia="zh-CN"/>
              </w:rPr>
              <w:t>Time description:</w:t>
            </w:r>
          </w:p>
          <w:p w14:paraId="28A90D27"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t=0 0</w:t>
            </w:r>
          </w:p>
          <w:p w14:paraId="786A6037" w14:textId="77777777" w:rsidR="005441A0" w:rsidRPr="00A53DC8" w:rsidRDefault="005441A0" w:rsidP="002F634F">
            <w:pPr>
              <w:pStyle w:val="TAL"/>
              <w:rPr>
                <w:rFonts w:eastAsia="SimSun"/>
                <w:lang w:eastAsia="zh-CN"/>
              </w:rPr>
            </w:pPr>
          </w:p>
          <w:p w14:paraId="23FA1006" w14:textId="77777777" w:rsidR="005441A0" w:rsidRPr="00A53DC8" w:rsidRDefault="005441A0" w:rsidP="002F634F">
            <w:pPr>
              <w:pStyle w:val="TAL"/>
              <w:rPr>
                <w:rFonts w:eastAsia="SimSun"/>
                <w:lang w:eastAsia="zh-CN"/>
              </w:rPr>
            </w:pPr>
            <w:r w:rsidRPr="00A53DC8">
              <w:rPr>
                <w:rFonts w:eastAsia="SimSun"/>
                <w:lang w:eastAsia="zh-CN"/>
              </w:rPr>
              <w:t>Media description:</w:t>
            </w:r>
          </w:p>
          <w:p w14:paraId="4B457B57"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lang w:eastAsia="zh-CN"/>
              </w:rPr>
              <w:t xml:space="preserve"> (</w:t>
            </w:r>
            <w:proofErr w:type="spellStart"/>
            <w:r w:rsidRPr="00A53DC8">
              <w:rPr>
                <w:rFonts w:eastAsia="SimSun"/>
                <w:lang w:eastAsia="zh-CN"/>
              </w:rPr>
              <w:t>fmt</w:t>
            </w:r>
            <w:proofErr w:type="spellEnd"/>
            <w:r w:rsidRPr="00A53DC8">
              <w:rPr>
                <w:rFonts w:eastAsia="SimSun"/>
                <w:lang w:eastAsia="zh-CN"/>
              </w:rPr>
              <w:t>)</w:t>
            </w:r>
            <w:r w:rsidRPr="00A53DC8">
              <w:rPr>
                <w:rFonts w:eastAsia="SimSun" w:cs="Tahoma"/>
                <w:szCs w:val="16"/>
                <w:lang w:eastAsia="zh-CN"/>
              </w:rPr>
              <w:t xml:space="preserve"> [Note 2]</w:t>
            </w:r>
          </w:p>
          <w:p w14:paraId="4399852F"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 xml:space="preserve">c=IN </w:t>
            </w:r>
            <w:r w:rsidRPr="00A53DC8">
              <w:rPr>
                <w:rFonts w:eastAsia="SimSun"/>
                <w:lang w:eastAsia="zh-CN"/>
              </w:rPr>
              <w:t>(</w:t>
            </w:r>
            <w:proofErr w:type="spellStart"/>
            <w:r w:rsidRPr="00A53DC8">
              <w:rPr>
                <w:rFonts w:eastAsia="SimSun"/>
                <w:lang w:eastAsia="zh-CN"/>
              </w:rPr>
              <w:t>addrtype</w:t>
            </w:r>
            <w:proofErr w:type="spellEnd"/>
            <w:r w:rsidRPr="00A53DC8">
              <w:rPr>
                <w:rFonts w:eastAsia="SimSun"/>
                <w:lang w:eastAsia="zh-CN"/>
              </w:rPr>
              <w:t>) (connection-address for UE) [Note 1]</w:t>
            </w:r>
          </w:p>
          <w:p w14:paraId="739727F9"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 xml:space="preserve">b=AS: </w:t>
            </w:r>
            <w:r w:rsidRPr="00A53DC8">
              <w:rPr>
                <w:rFonts w:eastAsia="SimSun"/>
                <w:lang w:eastAsia="zh-CN"/>
              </w:rPr>
              <w:t>(bandwidth-value)</w:t>
            </w:r>
          </w:p>
          <w:p w14:paraId="08E57BBD"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b=RS:</w:t>
            </w:r>
            <w:r w:rsidRPr="00A53DC8">
              <w:rPr>
                <w:rFonts w:eastAsia="SimSun"/>
                <w:lang w:eastAsia="zh-CN"/>
              </w:rPr>
              <w:t xml:space="preserve"> (bandwidth-value)</w:t>
            </w:r>
          </w:p>
          <w:p w14:paraId="66C8B3EF"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b=RR:</w:t>
            </w:r>
            <w:r w:rsidRPr="00A53DC8">
              <w:rPr>
                <w:rFonts w:eastAsia="SimSun"/>
                <w:lang w:eastAsia="zh-CN"/>
              </w:rPr>
              <w:t xml:space="preserve"> (bandwidth-value)</w:t>
            </w:r>
          </w:p>
          <w:p w14:paraId="3CABD375" w14:textId="77777777" w:rsidR="005441A0" w:rsidRPr="00A53DC8" w:rsidRDefault="005441A0" w:rsidP="002F634F">
            <w:pPr>
              <w:pStyle w:val="TAL"/>
              <w:rPr>
                <w:rFonts w:eastAsia="SimSun"/>
                <w:lang w:eastAsia="zh-CN"/>
              </w:rPr>
            </w:pPr>
          </w:p>
          <w:p w14:paraId="26DBFE1B" w14:textId="77777777" w:rsidR="005441A0" w:rsidRPr="00A53DC8" w:rsidRDefault="005441A0" w:rsidP="002F634F">
            <w:pPr>
              <w:pStyle w:val="TAL"/>
              <w:rPr>
                <w:rFonts w:eastAsia="SimSun"/>
                <w:lang w:eastAsia="zh-CN"/>
              </w:rPr>
            </w:pPr>
            <w:r w:rsidRPr="00A53DC8">
              <w:rPr>
                <w:rFonts w:eastAsia="SimSun"/>
                <w:lang w:eastAsia="zh-CN"/>
              </w:rPr>
              <w:t>Attributes for media:</w:t>
            </w:r>
          </w:p>
          <w:p w14:paraId="60B01A0A" w14:textId="77777777" w:rsidR="005441A0" w:rsidRPr="00A53DC8" w:rsidRDefault="005441A0" w:rsidP="002F634F">
            <w:pPr>
              <w:pStyle w:val="TAL"/>
              <w:rPr>
                <w:rFonts w:eastAsia="SimSun"/>
                <w:i/>
                <w:lang w:eastAsia="zh-CN"/>
              </w:rPr>
            </w:pPr>
            <w:r w:rsidRPr="00A53DC8">
              <w:rPr>
                <w:rFonts w:eastAsia="SimSun"/>
                <w:i/>
                <w:lang w:eastAsia="zh-CN"/>
              </w:rPr>
              <w:t>-</w:t>
            </w:r>
            <w:r w:rsidRPr="00A53DC8">
              <w:rPr>
                <w:rFonts w:eastAsia="SimSun"/>
                <w:i/>
                <w:lang w:eastAsia="zh-CN"/>
              </w:rPr>
              <w:tab/>
              <w:t>a=</w:t>
            </w:r>
            <w:proofErr w:type="spellStart"/>
            <w:r w:rsidRPr="00A53DC8">
              <w:rPr>
                <w:rFonts w:eastAsia="SimSun"/>
                <w:i/>
                <w:lang w:eastAsia="zh-CN"/>
              </w:rPr>
              <w:t>rtpmap</w:t>
            </w:r>
            <w:proofErr w:type="spellEnd"/>
            <w:r w:rsidRPr="00A53DC8">
              <w:rPr>
                <w:rFonts w:eastAsia="SimSun"/>
                <w:i/>
                <w:lang w:eastAsia="zh-CN"/>
              </w:rPr>
              <w:t xml:space="preserve">: </w:t>
            </w:r>
            <w:r w:rsidRPr="00A53DC8">
              <w:rPr>
                <w:rFonts w:eastAsia="SimSun"/>
                <w:lang w:eastAsia="zh-CN"/>
              </w:rPr>
              <w:t xml:space="preserve">(payload type) </w:t>
            </w:r>
            <w:r w:rsidRPr="00A53DC8">
              <w:rPr>
                <w:rFonts w:eastAsia="SimSun"/>
                <w:i/>
                <w:lang w:eastAsia="zh-CN"/>
              </w:rPr>
              <w:t>AMR-WB/16000</w:t>
            </w:r>
            <w:r w:rsidRPr="00A53DC8">
              <w:rPr>
                <w:rFonts w:eastAsia="SimSun" w:cs="Tahoma"/>
                <w:szCs w:val="16"/>
                <w:lang w:eastAsia="zh-CN"/>
              </w:rPr>
              <w:t xml:space="preserve"> [Note 2] [Note 4]</w:t>
            </w:r>
          </w:p>
          <w:p w14:paraId="5EE3CF5E" w14:textId="77777777" w:rsidR="005441A0" w:rsidRPr="00A53DC8" w:rsidRDefault="005441A0" w:rsidP="002F634F">
            <w:pPr>
              <w:pStyle w:val="TAL"/>
              <w:rPr>
                <w:rFonts w:eastAsia="SimSun"/>
                <w:lang w:eastAsia="zh-CN"/>
              </w:rPr>
            </w:pPr>
            <w:r w:rsidRPr="00A53DC8">
              <w:rPr>
                <w:rFonts w:eastAsia="SimSun"/>
                <w:i/>
                <w:lang w:eastAsia="zh-CN"/>
              </w:rPr>
              <w:t>-</w:t>
            </w:r>
            <w:r w:rsidRPr="00A53DC8">
              <w:rPr>
                <w:rFonts w:eastAsia="SimSun"/>
                <w:i/>
                <w:lang w:eastAsia="zh-CN"/>
              </w:rPr>
              <w:tab/>
              <w:t>a=</w:t>
            </w:r>
            <w:proofErr w:type="spellStart"/>
            <w:r w:rsidRPr="00A53DC8">
              <w:rPr>
                <w:rFonts w:eastAsia="SimSun"/>
                <w:i/>
                <w:lang w:eastAsia="zh-CN"/>
              </w:rPr>
              <w:t>fmtp</w:t>
            </w:r>
            <w:proofErr w:type="spellEnd"/>
            <w:r w:rsidRPr="00A53DC8">
              <w:rPr>
                <w:rFonts w:eastAsia="SimSun"/>
                <w:i/>
                <w:lang w:eastAsia="zh-CN"/>
              </w:rPr>
              <w:t>:</w:t>
            </w:r>
            <w:r w:rsidRPr="00A53DC8">
              <w:rPr>
                <w:rFonts w:eastAsia="SimSun"/>
                <w:lang w:eastAsia="zh-CN"/>
              </w:rPr>
              <w:t xml:space="preserve"> (format)</w:t>
            </w:r>
            <w:r w:rsidRPr="00A53DC8">
              <w:rPr>
                <w:rFonts w:eastAsia="SimSun" w:cs="Tahoma"/>
                <w:szCs w:val="16"/>
                <w:lang w:eastAsia="zh-CN"/>
              </w:rPr>
              <w:t xml:space="preserve"> [Note 2, 3]</w:t>
            </w:r>
          </w:p>
          <w:p w14:paraId="64972BE7" w14:textId="77777777" w:rsidR="005441A0" w:rsidRPr="00A53DC8" w:rsidRDefault="005441A0" w:rsidP="002F634F">
            <w:pPr>
              <w:pStyle w:val="TAL"/>
              <w:rPr>
                <w:rFonts w:eastAsia="SimSun"/>
                <w:lang w:eastAsia="zh-CN"/>
              </w:rPr>
            </w:pPr>
          </w:p>
          <w:p w14:paraId="167C2632" w14:textId="77777777" w:rsidR="005441A0" w:rsidRPr="00A53DC8" w:rsidRDefault="005441A0" w:rsidP="002F634F">
            <w:pPr>
              <w:pStyle w:val="TAL"/>
              <w:rPr>
                <w:rFonts w:eastAsia="SimSun"/>
                <w:lang w:eastAsia="zh-CN"/>
              </w:rPr>
            </w:pPr>
            <w:r w:rsidRPr="00A53DC8">
              <w:rPr>
                <w:rFonts w:eastAsia="SimSun"/>
                <w:lang w:eastAsia="zh-CN"/>
              </w:rPr>
              <w:t>Note 1: At least one "c=" field shall be present.</w:t>
            </w:r>
          </w:p>
          <w:p w14:paraId="33D20782" w14:textId="77777777" w:rsidR="005441A0" w:rsidRPr="00A53DC8" w:rsidRDefault="005441A0" w:rsidP="002F634F">
            <w:pPr>
              <w:pStyle w:val="TAL"/>
              <w:rPr>
                <w:rFonts w:eastAsia="SimSun"/>
                <w:bCs/>
                <w:lang w:eastAsia="zh-CN"/>
              </w:rPr>
            </w:pPr>
            <w:r w:rsidRPr="00A53DC8">
              <w:rPr>
                <w:rFonts w:eastAsia="SimSun"/>
                <w:lang w:eastAsia="zh-CN"/>
              </w:rPr>
              <w:t>Note 2:</w:t>
            </w:r>
            <w:r w:rsidRPr="00A53DC8">
              <w:rPr>
                <w:rFonts w:eastAsia="SimSun"/>
                <w:bCs/>
                <w:lang w:eastAsia="zh-CN"/>
              </w:rPr>
              <w:t xml:space="preserve"> The value for </w:t>
            </w:r>
            <w:proofErr w:type="spellStart"/>
            <w:r w:rsidRPr="00A53DC8">
              <w:rPr>
                <w:rFonts w:eastAsia="SimSun"/>
                <w:bCs/>
                <w:lang w:eastAsia="zh-CN"/>
              </w:rPr>
              <w:t>fmt</w:t>
            </w:r>
            <w:proofErr w:type="spellEnd"/>
            <w:r w:rsidRPr="00A53DC8">
              <w:rPr>
                <w:rFonts w:eastAsia="SimSun"/>
                <w:bCs/>
                <w:lang w:eastAsia="zh-CN"/>
              </w:rPr>
              <w:t>, payload type and format is not checked</w:t>
            </w:r>
          </w:p>
          <w:p w14:paraId="1B76DAAC" w14:textId="77777777" w:rsidR="005441A0" w:rsidRPr="00A53DC8" w:rsidRDefault="005441A0" w:rsidP="002F634F">
            <w:pPr>
              <w:pStyle w:val="TAL"/>
              <w:rPr>
                <w:rFonts w:eastAsia="SimSun"/>
                <w:bCs/>
                <w:lang w:eastAsia="zh-CN"/>
              </w:rPr>
            </w:pPr>
            <w:r w:rsidRPr="00A53DC8">
              <w:rPr>
                <w:rFonts w:eastAsia="SimSun"/>
                <w:bCs/>
                <w:lang w:eastAsia="zh-CN"/>
              </w:rPr>
              <w:t>Note 3: Parameters for the AMR codec are not checked</w:t>
            </w:r>
          </w:p>
          <w:p w14:paraId="39AFC729" w14:textId="77777777" w:rsidR="005441A0" w:rsidRPr="00A53DC8" w:rsidRDefault="005441A0" w:rsidP="002F634F">
            <w:pPr>
              <w:pStyle w:val="TAL"/>
              <w:rPr>
                <w:rFonts w:eastAsia="SimSun"/>
                <w:bCs/>
                <w:lang w:eastAsia="zh-CN"/>
              </w:rPr>
            </w:pPr>
            <w:r w:rsidRPr="00A53DC8">
              <w:rPr>
                <w:rFonts w:eastAsia="SimSun"/>
                <w:bCs/>
                <w:lang w:eastAsia="zh-CN"/>
              </w:rPr>
              <w:t>Note 4: The AMR channel number shall be “/1” or omitted.</w:t>
            </w:r>
          </w:p>
        </w:tc>
      </w:tr>
    </w:tbl>
    <w:p w14:paraId="4B195555" w14:textId="77777777" w:rsidR="005441A0" w:rsidRPr="00A53DC8" w:rsidRDefault="005441A0" w:rsidP="005441A0"/>
    <w:p w14:paraId="25EB8103" w14:textId="77777777" w:rsidR="005441A0" w:rsidRPr="00A53DC8" w:rsidRDefault="005441A0" w:rsidP="005441A0">
      <w:pPr>
        <w:pStyle w:val="H6"/>
        <w:rPr>
          <w:snapToGrid w:val="0"/>
        </w:rPr>
      </w:pPr>
      <w:r w:rsidRPr="00A53DC8">
        <w:rPr>
          <w:snapToGrid w:val="0"/>
        </w:rPr>
        <w:t>200 OK (Step 2)</w:t>
      </w:r>
    </w:p>
    <w:p w14:paraId="56C10F7A" w14:textId="77777777" w:rsidR="005441A0" w:rsidRPr="00A53DC8" w:rsidRDefault="005441A0" w:rsidP="005441A0">
      <w:r w:rsidRPr="00A53DC8">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5441A0" w:rsidRPr="00A53DC8" w14:paraId="1BA465AD" w14:textId="77777777" w:rsidTr="002F634F">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477BAEC9" w14:textId="77777777" w:rsidR="005441A0" w:rsidRPr="00A53DC8" w:rsidRDefault="005441A0" w:rsidP="002F634F">
            <w:pPr>
              <w:pStyle w:val="TAL"/>
              <w:rPr>
                <w:b/>
              </w:rPr>
            </w:pPr>
            <w:r w:rsidRPr="00A53DC8">
              <w:rPr>
                <w:b/>
              </w:rPr>
              <w:lastRenderedPageBreak/>
              <w:t>Header/param</w:t>
            </w:r>
          </w:p>
        </w:tc>
        <w:tc>
          <w:tcPr>
            <w:tcW w:w="7092" w:type="dxa"/>
            <w:tcBorders>
              <w:top w:val="single" w:sz="4" w:space="0" w:color="auto"/>
              <w:left w:val="single" w:sz="4" w:space="0" w:color="auto"/>
              <w:bottom w:val="single" w:sz="4" w:space="0" w:color="auto"/>
              <w:right w:val="single" w:sz="4" w:space="0" w:color="auto"/>
            </w:tcBorders>
          </w:tcPr>
          <w:p w14:paraId="6EED2B56" w14:textId="77777777" w:rsidR="005441A0" w:rsidRPr="00A53DC8" w:rsidRDefault="005441A0" w:rsidP="002F634F">
            <w:pPr>
              <w:pStyle w:val="TAL"/>
              <w:rPr>
                <w:b/>
              </w:rPr>
            </w:pPr>
            <w:r w:rsidRPr="00A53DC8">
              <w:rPr>
                <w:b/>
              </w:rPr>
              <w:t>Value/remark</w:t>
            </w:r>
          </w:p>
        </w:tc>
      </w:tr>
      <w:tr w:rsidR="005441A0" w:rsidRPr="00A53DC8" w14:paraId="3E10F3DB" w14:textId="77777777" w:rsidTr="002F634F">
        <w:trPr>
          <w:cantSplit/>
          <w:trHeight w:val="255"/>
          <w:tblHeader/>
          <w:jc w:val="center"/>
        </w:trPr>
        <w:tc>
          <w:tcPr>
            <w:tcW w:w="2547" w:type="dxa"/>
            <w:tcBorders>
              <w:top w:val="single" w:sz="4" w:space="0" w:color="auto"/>
              <w:left w:val="single" w:sz="4" w:space="0" w:color="auto"/>
              <w:right w:val="single" w:sz="4" w:space="0" w:color="auto"/>
            </w:tcBorders>
          </w:tcPr>
          <w:p w14:paraId="0CDD52D3" w14:textId="77777777" w:rsidR="005441A0" w:rsidRPr="00A53DC8" w:rsidRDefault="005441A0" w:rsidP="002F634F">
            <w:pPr>
              <w:pStyle w:val="TAL"/>
              <w:rPr>
                <w:b/>
              </w:rPr>
            </w:pPr>
            <w:r w:rsidRPr="00A53DC8">
              <w:rPr>
                <w:b/>
              </w:rPr>
              <w:t>Content-Type</w:t>
            </w:r>
          </w:p>
        </w:tc>
        <w:tc>
          <w:tcPr>
            <w:tcW w:w="7092" w:type="dxa"/>
            <w:tcBorders>
              <w:top w:val="single" w:sz="4" w:space="0" w:color="auto"/>
              <w:left w:val="single" w:sz="4" w:space="0" w:color="auto"/>
              <w:right w:val="single" w:sz="4" w:space="0" w:color="auto"/>
            </w:tcBorders>
          </w:tcPr>
          <w:p w14:paraId="21BF2C3D" w14:textId="77777777" w:rsidR="005441A0" w:rsidRPr="00A53DC8" w:rsidRDefault="005441A0" w:rsidP="002F634F">
            <w:pPr>
              <w:pStyle w:val="TAL"/>
              <w:rPr>
                <w:bCs/>
              </w:rPr>
            </w:pPr>
          </w:p>
        </w:tc>
      </w:tr>
      <w:tr w:rsidR="005441A0" w:rsidRPr="00A53DC8" w14:paraId="4F606CF9" w14:textId="77777777" w:rsidTr="002F634F">
        <w:trPr>
          <w:cantSplit/>
          <w:trHeight w:val="255"/>
          <w:tblHeader/>
          <w:jc w:val="center"/>
        </w:trPr>
        <w:tc>
          <w:tcPr>
            <w:tcW w:w="2547" w:type="dxa"/>
            <w:tcBorders>
              <w:left w:val="single" w:sz="4" w:space="0" w:color="auto"/>
              <w:bottom w:val="single" w:sz="4" w:space="0" w:color="auto"/>
              <w:right w:val="single" w:sz="4" w:space="0" w:color="auto"/>
            </w:tcBorders>
          </w:tcPr>
          <w:p w14:paraId="2B67EE47" w14:textId="77777777" w:rsidR="005441A0" w:rsidRPr="00A53DC8" w:rsidRDefault="005441A0" w:rsidP="002F634F">
            <w:pPr>
              <w:pStyle w:val="TAL"/>
            </w:pPr>
            <w:r w:rsidRPr="00A53DC8">
              <w:tab/>
              <w:t>media-type</w:t>
            </w:r>
          </w:p>
        </w:tc>
        <w:tc>
          <w:tcPr>
            <w:tcW w:w="7092" w:type="dxa"/>
            <w:tcBorders>
              <w:left w:val="single" w:sz="4" w:space="0" w:color="auto"/>
              <w:bottom w:val="single" w:sz="4" w:space="0" w:color="auto"/>
              <w:right w:val="single" w:sz="4" w:space="0" w:color="auto"/>
            </w:tcBorders>
          </w:tcPr>
          <w:p w14:paraId="4D2CEBD7" w14:textId="77777777" w:rsidR="005441A0" w:rsidRPr="00A53DC8" w:rsidRDefault="005441A0" w:rsidP="002F634F">
            <w:pPr>
              <w:pStyle w:val="TAL"/>
              <w:rPr>
                <w:i/>
                <w:iCs/>
              </w:rPr>
            </w:pPr>
            <w:r w:rsidRPr="00A53DC8">
              <w:rPr>
                <w:i/>
              </w:rPr>
              <w:t>application/</w:t>
            </w:r>
            <w:proofErr w:type="spellStart"/>
            <w:r w:rsidRPr="00A53DC8">
              <w:rPr>
                <w:i/>
              </w:rPr>
              <w:t>sdp</w:t>
            </w:r>
            <w:proofErr w:type="spellEnd"/>
            <w:r w:rsidRPr="00A53DC8">
              <w:rPr>
                <w:i/>
                <w:iCs/>
                <w:snapToGrid w:val="0"/>
              </w:rPr>
              <w:t xml:space="preserve"> </w:t>
            </w:r>
          </w:p>
        </w:tc>
      </w:tr>
      <w:tr w:rsidR="005441A0" w:rsidRPr="00A53DC8" w14:paraId="7BF5E594" w14:textId="77777777" w:rsidTr="002F634F">
        <w:trPr>
          <w:cantSplit/>
          <w:trHeight w:val="255"/>
          <w:tblHeader/>
          <w:jc w:val="center"/>
        </w:trPr>
        <w:tc>
          <w:tcPr>
            <w:tcW w:w="2547" w:type="dxa"/>
            <w:tcBorders>
              <w:top w:val="single" w:sz="4" w:space="0" w:color="auto"/>
              <w:left w:val="single" w:sz="4" w:space="0" w:color="auto"/>
              <w:right w:val="single" w:sz="4" w:space="0" w:color="auto"/>
            </w:tcBorders>
          </w:tcPr>
          <w:p w14:paraId="41416C71" w14:textId="77777777" w:rsidR="005441A0" w:rsidRPr="00A53DC8" w:rsidRDefault="005441A0" w:rsidP="002F634F">
            <w:pPr>
              <w:pStyle w:val="TAR"/>
              <w:ind w:right="360"/>
              <w:jc w:val="left"/>
            </w:pPr>
            <w:r w:rsidRPr="00A53DC8">
              <w:rPr>
                <w:b/>
              </w:rPr>
              <w:t>Content-Length</w:t>
            </w:r>
          </w:p>
        </w:tc>
        <w:tc>
          <w:tcPr>
            <w:tcW w:w="7092" w:type="dxa"/>
            <w:tcBorders>
              <w:top w:val="single" w:sz="4" w:space="0" w:color="auto"/>
              <w:left w:val="single" w:sz="4" w:space="0" w:color="auto"/>
              <w:right w:val="single" w:sz="4" w:space="0" w:color="auto"/>
            </w:tcBorders>
          </w:tcPr>
          <w:p w14:paraId="05E9F8AE" w14:textId="77777777" w:rsidR="005441A0" w:rsidRPr="00A53DC8" w:rsidRDefault="005441A0" w:rsidP="002F634F">
            <w:pPr>
              <w:pStyle w:val="TAL"/>
              <w:rPr>
                <w:bCs/>
              </w:rPr>
            </w:pPr>
          </w:p>
        </w:tc>
      </w:tr>
      <w:tr w:rsidR="005441A0" w:rsidRPr="00A53DC8" w14:paraId="5276A76F" w14:textId="77777777" w:rsidTr="002F634F">
        <w:trPr>
          <w:cantSplit/>
          <w:trHeight w:val="255"/>
          <w:tblHeader/>
          <w:jc w:val="center"/>
        </w:trPr>
        <w:tc>
          <w:tcPr>
            <w:tcW w:w="2547" w:type="dxa"/>
            <w:tcBorders>
              <w:left w:val="single" w:sz="4" w:space="0" w:color="auto"/>
              <w:bottom w:val="single" w:sz="4" w:space="0" w:color="auto"/>
              <w:right w:val="single" w:sz="4" w:space="0" w:color="auto"/>
            </w:tcBorders>
          </w:tcPr>
          <w:p w14:paraId="23754BB7" w14:textId="77777777" w:rsidR="005441A0" w:rsidRPr="00A53DC8" w:rsidRDefault="005441A0" w:rsidP="002F634F">
            <w:pPr>
              <w:pStyle w:val="TAR"/>
              <w:ind w:right="360"/>
              <w:jc w:val="left"/>
              <w:rPr>
                <w:b/>
              </w:rPr>
            </w:pPr>
            <w:r w:rsidRPr="00A53DC8">
              <w:t xml:space="preserve">      Value</w:t>
            </w:r>
          </w:p>
        </w:tc>
        <w:tc>
          <w:tcPr>
            <w:tcW w:w="7092" w:type="dxa"/>
            <w:tcBorders>
              <w:left w:val="single" w:sz="4" w:space="0" w:color="auto"/>
              <w:bottom w:val="single" w:sz="4" w:space="0" w:color="auto"/>
              <w:right w:val="single" w:sz="4" w:space="0" w:color="auto"/>
            </w:tcBorders>
          </w:tcPr>
          <w:p w14:paraId="65E66326" w14:textId="77777777" w:rsidR="005441A0" w:rsidRPr="00A53DC8" w:rsidRDefault="005441A0" w:rsidP="002F634F">
            <w:pPr>
              <w:pStyle w:val="TAR"/>
              <w:ind w:right="360"/>
              <w:jc w:val="left"/>
              <w:rPr>
                <w:iCs/>
              </w:rPr>
            </w:pPr>
            <w:r w:rsidRPr="00A53DC8">
              <w:rPr>
                <w:iCs/>
              </w:rPr>
              <w:t>length of message-body</w:t>
            </w:r>
          </w:p>
        </w:tc>
      </w:tr>
      <w:tr w:rsidR="005441A0" w:rsidRPr="00A53DC8" w14:paraId="4A4C66D2" w14:textId="77777777" w:rsidTr="002F634F">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2D02261E" w14:textId="77777777" w:rsidR="005441A0" w:rsidRPr="00A53DC8" w:rsidRDefault="005441A0" w:rsidP="002F634F">
            <w:pPr>
              <w:pStyle w:val="TAL"/>
              <w:rPr>
                <w:b/>
              </w:rPr>
            </w:pPr>
            <w:r w:rsidRPr="00A53DC8">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467D09BD" w14:textId="77777777" w:rsidR="005441A0" w:rsidRPr="00A53DC8" w:rsidRDefault="005441A0" w:rsidP="002F634F">
            <w:pPr>
              <w:pStyle w:val="TAL"/>
              <w:rPr>
                <w:bCs/>
              </w:rPr>
            </w:pPr>
            <w:r w:rsidRPr="00A53DC8">
              <w:t>SDP body of the 200 OK response copied from the received UPDATE and modified as follows:</w:t>
            </w:r>
          </w:p>
          <w:p w14:paraId="45EB8462" w14:textId="77777777" w:rsidR="005441A0" w:rsidRPr="00A53DC8" w:rsidRDefault="005441A0" w:rsidP="002F634F">
            <w:pPr>
              <w:pStyle w:val="TAL"/>
              <w:rPr>
                <w:snapToGrid w:val="0"/>
              </w:rPr>
            </w:pPr>
            <w:r w:rsidRPr="00A53DC8">
              <w:rPr>
                <w:snapToGrid w:val="0"/>
              </w:rPr>
              <w:t>-</w:t>
            </w:r>
            <w:r w:rsidRPr="00A53DC8">
              <w:rPr>
                <w:snapToGrid w:val="0"/>
              </w:rPr>
              <w:tab/>
              <w:t>IP address on "c=" lines and transport port on "m=" lines changed to indicate to which IP address and port the UE should start sending the media;</w:t>
            </w:r>
          </w:p>
          <w:p w14:paraId="77426C94" w14:textId="77777777" w:rsidR="005441A0" w:rsidRPr="00A53DC8" w:rsidRDefault="005441A0" w:rsidP="002F634F">
            <w:pPr>
              <w:pStyle w:val="TAL"/>
              <w:rPr>
                <w:snapToGrid w:val="0"/>
              </w:rPr>
            </w:pPr>
            <w:r w:rsidRPr="00A53DC8">
              <w:rPr>
                <w:i/>
                <w:iCs/>
                <w:snapToGrid w:val="0"/>
              </w:rPr>
              <w:t>-</w:t>
            </w:r>
            <w:r w:rsidRPr="00A53DC8">
              <w:rPr>
                <w:i/>
                <w:iCs/>
                <w:snapToGrid w:val="0"/>
              </w:rPr>
              <w:tab/>
            </w:r>
            <w:r w:rsidRPr="00A53DC8">
              <w:rPr>
                <w:iCs/>
                <w:snapToGrid w:val="0"/>
              </w:rPr>
              <w:t xml:space="preserve">"o=" line identical to previous SDP sent by SS </w:t>
            </w:r>
            <w:r w:rsidRPr="00A53DC8">
              <w:rPr>
                <w:snapToGrid w:val="0"/>
              </w:rPr>
              <w:t>except</w:t>
            </w:r>
            <w:r w:rsidRPr="00A53DC8">
              <w:rPr>
                <w:iCs/>
                <w:snapToGrid w:val="0"/>
              </w:rPr>
              <w:t xml:space="preserve"> that </w:t>
            </w:r>
            <w:proofErr w:type="spellStart"/>
            <w:r w:rsidRPr="00A53DC8">
              <w:rPr>
                <w:iCs/>
                <w:snapToGrid w:val="0"/>
              </w:rPr>
              <w:t>sess</w:t>
            </w:r>
            <w:proofErr w:type="spellEnd"/>
            <w:r w:rsidRPr="00A53DC8">
              <w:rPr>
                <w:iCs/>
                <w:snapToGrid w:val="0"/>
              </w:rPr>
              <w:t>-version is incremented.</w:t>
            </w:r>
          </w:p>
        </w:tc>
      </w:tr>
    </w:tbl>
    <w:p w14:paraId="70116645" w14:textId="77777777" w:rsidR="005441A0" w:rsidRPr="00A53DC8" w:rsidRDefault="005441A0" w:rsidP="005441A0"/>
    <w:p w14:paraId="668D590E" w14:textId="77777777" w:rsidR="005441A0" w:rsidRPr="00A53DC8" w:rsidRDefault="005441A0" w:rsidP="005441A0">
      <w:pPr>
        <w:pStyle w:val="H6"/>
        <w:rPr>
          <w:snapToGrid w:val="0"/>
        </w:rPr>
      </w:pPr>
      <w:r w:rsidRPr="00A53DC8">
        <w:rPr>
          <w:snapToGrid w:val="0"/>
        </w:rPr>
        <w:t>180 Ringing (Step 3)</w:t>
      </w:r>
    </w:p>
    <w:p w14:paraId="579E4ED1" w14:textId="77777777" w:rsidR="005441A0" w:rsidRPr="00A53DC8" w:rsidRDefault="005441A0" w:rsidP="005441A0">
      <w:r w:rsidRPr="00A53DC8">
        <w:t>Use the default message "180 Ringing for INVITE" in Annex A.2.6 of TS 34.229-1 [2] with conditions A1 and A13.</w:t>
      </w:r>
    </w:p>
    <w:p w14:paraId="6F4294DE" w14:textId="77777777" w:rsidR="005441A0" w:rsidRPr="00A53DC8" w:rsidRDefault="005441A0" w:rsidP="005441A0">
      <w:pPr>
        <w:pStyle w:val="H6"/>
        <w:rPr>
          <w:snapToGrid w:val="0"/>
        </w:rPr>
      </w:pPr>
      <w:r w:rsidRPr="00A53DC8">
        <w:rPr>
          <w:snapToGrid w:val="0"/>
        </w:rPr>
        <w:t>200 OK (Step 4)</w:t>
      </w:r>
    </w:p>
    <w:p w14:paraId="68560CE5" w14:textId="77777777" w:rsidR="005441A0" w:rsidRPr="00A53DC8" w:rsidRDefault="005441A0" w:rsidP="005441A0">
      <w:r w:rsidRPr="00A53DC8">
        <w:t>Use the default message "200 OK for requests other than REGISTER or SUBSRIBE" in Annex A.3.1 of TS 34.229-1 [2] with conditions A1, A10, A19, and A21.</w:t>
      </w:r>
    </w:p>
    <w:p w14:paraId="48399DF5" w14:textId="77777777" w:rsidR="005441A0" w:rsidRPr="00A53DC8" w:rsidRDefault="005441A0" w:rsidP="005441A0">
      <w:pPr>
        <w:pStyle w:val="H6"/>
        <w:rPr>
          <w:snapToGrid w:val="0"/>
        </w:rPr>
      </w:pPr>
      <w:r w:rsidRPr="00A53DC8">
        <w:rPr>
          <w:snapToGrid w:val="0"/>
        </w:rPr>
        <w:t>ACK (Step 5)</w:t>
      </w:r>
    </w:p>
    <w:p w14:paraId="656DA801" w14:textId="77777777" w:rsidR="005441A0" w:rsidRPr="00A53DC8" w:rsidRDefault="005441A0" w:rsidP="005441A0">
      <w:r w:rsidRPr="00A53DC8">
        <w:t>Use the default message "ACK" in Annex A.2.7 of TS 34.229-1 [2] with condition A1.</w:t>
      </w:r>
    </w:p>
    <w:p w14:paraId="0BA0CFA0" w14:textId="77777777" w:rsidR="00FF74C2" w:rsidRPr="00A53DC8" w:rsidRDefault="00FF74C2" w:rsidP="00D71B68"/>
    <w:p w14:paraId="6524D093" w14:textId="120402F3" w:rsidR="00D71B68" w:rsidRDefault="00D71B68" w:rsidP="00D71B68">
      <w:pPr>
        <w:rPr>
          <w:rFonts w:ascii="Arial" w:hAnsi="Arial" w:cs="Arial"/>
          <w:color w:val="002060"/>
          <w:sz w:val="22"/>
          <w:szCs w:val="22"/>
        </w:rPr>
      </w:pPr>
      <w:r w:rsidRPr="009F5245">
        <w:rPr>
          <w:rFonts w:ascii="Arial" w:hAnsi="Arial" w:cs="Arial"/>
          <w:color w:val="002060"/>
          <w:sz w:val="22"/>
          <w:szCs w:val="22"/>
        </w:rPr>
        <w:t>&lt;</w:t>
      </w:r>
      <w:r>
        <w:rPr>
          <w:rFonts w:ascii="Arial" w:hAnsi="Arial" w:cs="Arial"/>
          <w:color w:val="002060"/>
          <w:sz w:val="22"/>
          <w:szCs w:val="22"/>
        </w:rPr>
        <w:t>End</w:t>
      </w:r>
      <w:r w:rsidRPr="009F5245">
        <w:rPr>
          <w:rFonts w:ascii="Arial" w:hAnsi="Arial" w:cs="Arial"/>
          <w:color w:val="002060"/>
          <w:sz w:val="22"/>
          <w:szCs w:val="22"/>
        </w:rPr>
        <w:t xml:space="preserve"> of Change&gt;</w:t>
      </w:r>
    </w:p>
    <w:p w14:paraId="1182AF45" w14:textId="77777777" w:rsidR="00D71B68" w:rsidRPr="009F5245" w:rsidRDefault="00D71B68" w:rsidP="00FA5866">
      <w:pPr>
        <w:rPr>
          <w:rFonts w:ascii="Arial" w:hAnsi="Arial" w:cs="Arial"/>
          <w:color w:val="002060"/>
          <w:sz w:val="22"/>
          <w:szCs w:val="22"/>
        </w:rPr>
      </w:pPr>
    </w:p>
    <w:sectPr w:rsidR="00D71B68"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5D21E" w14:textId="77777777" w:rsidR="00265182" w:rsidRDefault="00265182">
      <w:r>
        <w:separator/>
      </w:r>
    </w:p>
  </w:endnote>
  <w:endnote w:type="continuationSeparator" w:id="0">
    <w:p w14:paraId="1F90AA4E" w14:textId="77777777" w:rsidR="00265182" w:rsidRDefault="0026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07E15" w14:textId="77777777" w:rsidR="00265182" w:rsidRDefault="00265182">
      <w:r>
        <w:separator/>
      </w:r>
    </w:p>
  </w:footnote>
  <w:footnote w:type="continuationSeparator" w:id="0">
    <w:p w14:paraId="63F28CEF" w14:textId="77777777" w:rsidR="00265182" w:rsidRDefault="0026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DA9" w:rsidRDefault="00272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272DA9" w:rsidRDefault="00272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272DA9" w:rsidRDefault="00272D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272DA9" w:rsidRDefault="002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8"/>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AF"/>
    <w:rsid w:val="000A6394"/>
    <w:rsid w:val="000B7FED"/>
    <w:rsid w:val="000C038A"/>
    <w:rsid w:val="000C6598"/>
    <w:rsid w:val="000D44B3"/>
    <w:rsid w:val="000D6D20"/>
    <w:rsid w:val="00115ED9"/>
    <w:rsid w:val="00145D43"/>
    <w:rsid w:val="001529FE"/>
    <w:rsid w:val="00171D17"/>
    <w:rsid w:val="00192C46"/>
    <w:rsid w:val="00195A5F"/>
    <w:rsid w:val="001A08B3"/>
    <w:rsid w:val="001A7B60"/>
    <w:rsid w:val="001B52F0"/>
    <w:rsid w:val="001B7A65"/>
    <w:rsid w:val="001E41F3"/>
    <w:rsid w:val="00211264"/>
    <w:rsid w:val="00245B0C"/>
    <w:rsid w:val="0024730E"/>
    <w:rsid w:val="0026004D"/>
    <w:rsid w:val="002640DD"/>
    <w:rsid w:val="00265182"/>
    <w:rsid w:val="00272DA9"/>
    <w:rsid w:val="00273524"/>
    <w:rsid w:val="00275D12"/>
    <w:rsid w:val="00284FEB"/>
    <w:rsid w:val="002860C4"/>
    <w:rsid w:val="002A26C5"/>
    <w:rsid w:val="002B5741"/>
    <w:rsid w:val="002E472E"/>
    <w:rsid w:val="002E55CA"/>
    <w:rsid w:val="002E6E30"/>
    <w:rsid w:val="002F688D"/>
    <w:rsid w:val="0030266D"/>
    <w:rsid w:val="00305409"/>
    <w:rsid w:val="0030710E"/>
    <w:rsid w:val="003609EF"/>
    <w:rsid w:val="0036231A"/>
    <w:rsid w:val="00374DD4"/>
    <w:rsid w:val="003E1A36"/>
    <w:rsid w:val="003E4B31"/>
    <w:rsid w:val="00401B47"/>
    <w:rsid w:val="00410371"/>
    <w:rsid w:val="004242F1"/>
    <w:rsid w:val="004363EB"/>
    <w:rsid w:val="004406A2"/>
    <w:rsid w:val="00441E21"/>
    <w:rsid w:val="00442C76"/>
    <w:rsid w:val="00475371"/>
    <w:rsid w:val="004B0B65"/>
    <w:rsid w:val="004B75B7"/>
    <w:rsid w:val="0051580D"/>
    <w:rsid w:val="00540919"/>
    <w:rsid w:val="005441A0"/>
    <w:rsid w:val="00547111"/>
    <w:rsid w:val="00583352"/>
    <w:rsid w:val="00592D74"/>
    <w:rsid w:val="005B7321"/>
    <w:rsid w:val="005C254B"/>
    <w:rsid w:val="005E2C44"/>
    <w:rsid w:val="005E4917"/>
    <w:rsid w:val="00615022"/>
    <w:rsid w:val="00617D16"/>
    <w:rsid w:val="00621188"/>
    <w:rsid w:val="0062327F"/>
    <w:rsid w:val="006257ED"/>
    <w:rsid w:val="00652066"/>
    <w:rsid w:val="00665C47"/>
    <w:rsid w:val="00695808"/>
    <w:rsid w:val="006B46FB"/>
    <w:rsid w:val="006B62A5"/>
    <w:rsid w:val="006C1D81"/>
    <w:rsid w:val="006E21FB"/>
    <w:rsid w:val="007000F2"/>
    <w:rsid w:val="00703D14"/>
    <w:rsid w:val="007176FF"/>
    <w:rsid w:val="00720E77"/>
    <w:rsid w:val="00725F63"/>
    <w:rsid w:val="0073643F"/>
    <w:rsid w:val="007500E5"/>
    <w:rsid w:val="00750C14"/>
    <w:rsid w:val="00777808"/>
    <w:rsid w:val="00784CB9"/>
    <w:rsid w:val="00792342"/>
    <w:rsid w:val="007977A8"/>
    <w:rsid w:val="007B512A"/>
    <w:rsid w:val="007C2097"/>
    <w:rsid w:val="007D6A07"/>
    <w:rsid w:val="007D6C99"/>
    <w:rsid w:val="007E627A"/>
    <w:rsid w:val="007F7259"/>
    <w:rsid w:val="008040A8"/>
    <w:rsid w:val="008048A2"/>
    <w:rsid w:val="008279FA"/>
    <w:rsid w:val="00851CD0"/>
    <w:rsid w:val="008626E7"/>
    <w:rsid w:val="00870EE7"/>
    <w:rsid w:val="008863B9"/>
    <w:rsid w:val="008A45A6"/>
    <w:rsid w:val="008B60E2"/>
    <w:rsid w:val="008F3789"/>
    <w:rsid w:val="008F686C"/>
    <w:rsid w:val="009148DE"/>
    <w:rsid w:val="00931FF7"/>
    <w:rsid w:val="00937B68"/>
    <w:rsid w:val="00941E30"/>
    <w:rsid w:val="00952AC9"/>
    <w:rsid w:val="00976F5F"/>
    <w:rsid w:val="009777D9"/>
    <w:rsid w:val="009805EF"/>
    <w:rsid w:val="00991B88"/>
    <w:rsid w:val="009A5753"/>
    <w:rsid w:val="009A579D"/>
    <w:rsid w:val="009D6E9D"/>
    <w:rsid w:val="009E3297"/>
    <w:rsid w:val="009F5245"/>
    <w:rsid w:val="009F734F"/>
    <w:rsid w:val="00A246B6"/>
    <w:rsid w:val="00A47E70"/>
    <w:rsid w:val="00A50CF0"/>
    <w:rsid w:val="00A7671C"/>
    <w:rsid w:val="00A80403"/>
    <w:rsid w:val="00AA2CBC"/>
    <w:rsid w:val="00AA2ED1"/>
    <w:rsid w:val="00AB58C9"/>
    <w:rsid w:val="00AC5820"/>
    <w:rsid w:val="00AD1CD8"/>
    <w:rsid w:val="00B258BB"/>
    <w:rsid w:val="00B50023"/>
    <w:rsid w:val="00B67B97"/>
    <w:rsid w:val="00B968C8"/>
    <w:rsid w:val="00BA3EC5"/>
    <w:rsid w:val="00BA51D9"/>
    <w:rsid w:val="00BB5DFC"/>
    <w:rsid w:val="00BD279D"/>
    <w:rsid w:val="00BD6BB8"/>
    <w:rsid w:val="00C040F3"/>
    <w:rsid w:val="00C362EC"/>
    <w:rsid w:val="00C66BA2"/>
    <w:rsid w:val="00C95985"/>
    <w:rsid w:val="00CC5026"/>
    <w:rsid w:val="00CC68D0"/>
    <w:rsid w:val="00D03F9A"/>
    <w:rsid w:val="00D06D51"/>
    <w:rsid w:val="00D10A89"/>
    <w:rsid w:val="00D24991"/>
    <w:rsid w:val="00D50255"/>
    <w:rsid w:val="00D53FF7"/>
    <w:rsid w:val="00D66520"/>
    <w:rsid w:val="00D71B68"/>
    <w:rsid w:val="00DD7FE1"/>
    <w:rsid w:val="00DE34CF"/>
    <w:rsid w:val="00DE712D"/>
    <w:rsid w:val="00E13F3D"/>
    <w:rsid w:val="00E34898"/>
    <w:rsid w:val="00EB09B7"/>
    <w:rsid w:val="00EC4397"/>
    <w:rsid w:val="00ED684E"/>
    <w:rsid w:val="00EE7D7C"/>
    <w:rsid w:val="00F05DD1"/>
    <w:rsid w:val="00F160E2"/>
    <w:rsid w:val="00F25D98"/>
    <w:rsid w:val="00F300FB"/>
    <w:rsid w:val="00F35190"/>
    <w:rsid w:val="00F57392"/>
    <w:rsid w:val="00F82948"/>
    <w:rsid w:val="00F9360A"/>
    <w:rsid w:val="00FA5866"/>
    <w:rsid w:val="00FB6386"/>
    <w:rsid w:val="00FF7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customXml/itemProps2.xml><?xml version="1.0" encoding="utf-8"?>
<ds:datastoreItem xmlns:ds="http://schemas.openxmlformats.org/officeDocument/2006/customXml" ds:itemID="{DA2ABA38-3AAA-4B32-AA41-6BA11BC32E84}"/>
</file>

<file path=customXml/itemProps3.xml><?xml version="1.0" encoding="utf-8"?>
<ds:datastoreItem xmlns:ds="http://schemas.openxmlformats.org/officeDocument/2006/customXml" ds:itemID="{0C20404D-2228-4629-BD91-F3C262DFC548}"/>
</file>

<file path=customXml/itemProps4.xml><?xml version="1.0" encoding="utf-8"?>
<ds:datastoreItem xmlns:ds="http://schemas.openxmlformats.org/officeDocument/2006/customXml" ds:itemID="{E2E0077B-B9E7-4F14-811C-C1972C994F4D}"/>
</file>

<file path=docProps/app.xml><?xml version="1.0" encoding="utf-8"?>
<Properties xmlns="http://schemas.openxmlformats.org/officeDocument/2006/extended-properties" xmlns:vt="http://schemas.openxmlformats.org/officeDocument/2006/docPropsVTypes">
  <Template>3gpp_70</Template>
  <TotalTime>430</TotalTime>
  <Pages>5</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33</cp:revision>
  <cp:lastPrinted>1900-01-01T08:00:00Z</cp:lastPrinted>
  <dcterms:created xsi:type="dcterms:W3CDTF">2021-02-04T22:37:00Z</dcterms:created>
  <dcterms:modified xsi:type="dcterms:W3CDTF">2021-02-06T09:12:00Z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