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B0D0A" w14:textId="6D7AF6D3" w:rsidR="00720831" w:rsidRPr="00443E4C" w:rsidRDefault="00720831" w:rsidP="00720831">
      <w:pPr>
        <w:pStyle w:val="3GPPHeader"/>
        <w:rPr>
          <w:lang w:val="en-US"/>
        </w:rPr>
      </w:pPr>
      <w:r w:rsidRPr="00443E4C">
        <w:rPr>
          <w:rFonts w:cs="Arial"/>
          <w:bCs/>
          <w:lang w:val="en-US"/>
        </w:rPr>
        <w:t>3GPP TSG-RAN WG</w:t>
      </w:r>
      <w:r>
        <w:rPr>
          <w:rFonts w:cs="Arial"/>
          <w:bCs/>
          <w:lang w:val="en-US"/>
        </w:rPr>
        <w:t>4</w:t>
      </w:r>
      <w:r w:rsidRPr="00443E4C">
        <w:rPr>
          <w:rFonts w:cs="Arial"/>
          <w:bCs/>
          <w:lang w:val="en-US"/>
        </w:rPr>
        <w:t xml:space="preserve"> Meeting #</w:t>
      </w:r>
      <w:r>
        <w:rPr>
          <w:rFonts w:cs="Arial"/>
          <w:bCs/>
          <w:lang w:val="en-US"/>
        </w:rPr>
        <w:t>96</w:t>
      </w:r>
      <w:r w:rsidRPr="00443E4C">
        <w:rPr>
          <w:rFonts w:cs="Arial"/>
          <w:bCs/>
          <w:lang w:val="en-US"/>
        </w:rPr>
        <w:t>-e</w:t>
      </w:r>
      <w:r w:rsidRPr="00443E4C">
        <w:rPr>
          <w:lang w:val="en-US"/>
        </w:rPr>
        <w:tab/>
      </w:r>
      <w:bookmarkStart w:id="0" w:name="_GoBack"/>
      <w:r w:rsidRPr="00720831">
        <w:rPr>
          <w:lang w:val="en-US"/>
        </w:rPr>
        <w:t>R4-2013039</w:t>
      </w:r>
      <w:bookmarkEnd w:id="0"/>
    </w:p>
    <w:p w14:paraId="3CCFEBA9" w14:textId="77777777" w:rsidR="00720831" w:rsidRPr="007679B0" w:rsidRDefault="00720831" w:rsidP="00720831">
      <w:pPr>
        <w:pStyle w:val="3GPPHeader"/>
        <w:rPr>
          <w:lang w:val="en-US"/>
        </w:rPr>
      </w:pPr>
      <w:r w:rsidRPr="00443E4C">
        <w:rPr>
          <w:lang w:val="en-US"/>
        </w:rPr>
        <w:t>e-Meeting, August 17</w:t>
      </w:r>
      <w:r w:rsidRPr="005050DB">
        <w:rPr>
          <w:vertAlign w:val="superscript"/>
          <w:lang w:val="en-US"/>
        </w:rPr>
        <w:t>th</w:t>
      </w:r>
      <w:r w:rsidRPr="00443E4C">
        <w:rPr>
          <w:lang w:val="en-US"/>
        </w:rPr>
        <w:t xml:space="preserve"> – 28</w:t>
      </w:r>
      <w:r w:rsidRPr="005050DB">
        <w:rPr>
          <w:vertAlign w:val="superscript"/>
          <w:lang w:val="en-US"/>
        </w:rPr>
        <w:t>th</w:t>
      </w:r>
      <w:r w:rsidRPr="00443E4C">
        <w:rPr>
          <w:lang w:val="en-US"/>
        </w:rPr>
        <w:t>, 2020</w:t>
      </w:r>
    </w:p>
    <w:p w14:paraId="35A31F84" w14:textId="77777777" w:rsidR="00720831" w:rsidRDefault="00720831" w:rsidP="00EF44CC">
      <w:pPr>
        <w:pStyle w:val="3GPPHeader"/>
        <w:rPr>
          <w:rFonts w:cs="Arial"/>
          <w:bCs/>
          <w:lang w:val="en-US"/>
        </w:rPr>
      </w:pPr>
    </w:p>
    <w:p w14:paraId="0924419A" w14:textId="0F90809F" w:rsidR="00EF44CC" w:rsidRPr="00443E4C" w:rsidRDefault="00983800" w:rsidP="00EF44CC">
      <w:pPr>
        <w:pStyle w:val="3GPPHeader"/>
        <w:rPr>
          <w:lang w:val="en-US"/>
        </w:rPr>
      </w:pPr>
      <w:r w:rsidRPr="00443E4C">
        <w:rPr>
          <w:rFonts w:cs="Arial"/>
          <w:bCs/>
          <w:lang w:val="en-US"/>
        </w:rPr>
        <w:t>3GPP TSG-RAN WG1 Meeting #102-e</w:t>
      </w:r>
      <w:r w:rsidR="00EF44CC" w:rsidRPr="00443E4C">
        <w:rPr>
          <w:lang w:val="en-US"/>
        </w:rPr>
        <w:tab/>
      </w:r>
      <w:r w:rsidR="009211EB" w:rsidRPr="00BE3957">
        <w:rPr>
          <w:lang w:val="en-US"/>
        </w:rPr>
        <w:t>R1-20</w:t>
      </w:r>
      <w:r w:rsidR="00BE3957" w:rsidRPr="00BE3957">
        <w:rPr>
          <w:lang w:val="en-US"/>
        </w:rPr>
        <w:t>06195</w:t>
      </w:r>
    </w:p>
    <w:p w14:paraId="4EF55E47" w14:textId="7C4719C2" w:rsidR="00EF44CC" w:rsidRPr="007679B0" w:rsidRDefault="00F06C13" w:rsidP="00EF44CC">
      <w:pPr>
        <w:pStyle w:val="3GPPHeader"/>
        <w:rPr>
          <w:lang w:val="en-US"/>
        </w:rPr>
      </w:pPr>
      <w:r w:rsidRPr="00443E4C">
        <w:rPr>
          <w:lang w:val="en-US"/>
        </w:rPr>
        <w:t xml:space="preserve">e-Meeting, </w:t>
      </w:r>
      <w:r w:rsidR="00983800" w:rsidRPr="00443E4C">
        <w:rPr>
          <w:lang w:val="en-US"/>
        </w:rPr>
        <w:t>August</w:t>
      </w:r>
      <w:r w:rsidRPr="00443E4C">
        <w:rPr>
          <w:lang w:val="en-US"/>
        </w:rPr>
        <w:t xml:space="preserve"> </w:t>
      </w:r>
      <w:r w:rsidR="00983800" w:rsidRPr="00443E4C">
        <w:rPr>
          <w:lang w:val="en-US"/>
        </w:rPr>
        <w:t>17</w:t>
      </w:r>
      <w:r w:rsidRPr="005050DB">
        <w:rPr>
          <w:vertAlign w:val="superscript"/>
          <w:lang w:val="en-US"/>
        </w:rPr>
        <w:t>th</w:t>
      </w:r>
      <w:r w:rsidRPr="00443E4C">
        <w:rPr>
          <w:lang w:val="en-US"/>
        </w:rPr>
        <w:t xml:space="preserve"> – </w:t>
      </w:r>
      <w:r w:rsidR="00983800" w:rsidRPr="00443E4C">
        <w:rPr>
          <w:lang w:val="en-US"/>
        </w:rPr>
        <w:t>28</w:t>
      </w:r>
      <w:r w:rsidRPr="005050DB">
        <w:rPr>
          <w:vertAlign w:val="superscript"/>
          <w:lang w:val="en-US"/>
        </w:rPr>
        <w:t>th</w:t>
      </w:r>
      <w:r w:rsidRPr="00443E4C">
        <w:rPr>
          <w:lang w:val="en-US"/>
        </w:rPr>
        <w:t>, 2020</w:t>
      </w:r>
    </w:p>
    <w:p w14:paraId="362E9F83" w14:textId="77777777" w:rsidR="00011BED" w:rsidRPr="000707CE" w:rsidRDefault="00011BED" w:rsidP="00011BED">
      <w:pPr>
        <w:rPr>
          <w:rFonts w:ascii="Arial" w:hAnsi="Arial" w:cs="Arial"/>
          <w:lang w:val="en-US"/>
        </w:rPr>
      </w:pPr>
    </w:p>
    <w:p w14:paraId="35AA36A3" w14:textId="23614F31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1" w:name="_Hlk525639161"/>
      <w:r w:rsidR="00B440F0" w:rsidRPr="00864A1C">
        <w:rPr>
          <w:rFonts w:ascii="Arial" w:hAnsi="Arial" w:cs="Arial"/>
          <w:bCs/>
        </w:rPr>
        <w:t xml:space="preserve">LS </w:t>
      </w:r>
      <w:r w:rsidR="003A0920" w:rsidRPr="00864A1C">
        <w:rPr>
          <w:rFonts w:ascii="Arial" w:hAnsi="Arial" w:cs="Arial"/>
          <w:bCs/>
        </w:rPr>
        <w:t xml:space="preserve">on </w:t>
      </w:r>
      <w:r w:rsidR="00D11A12" w:rsidRPr="00864A1C">
        <w:rPr>
          <w:rFonts w:ascii="Arial" w:hAnsi="Arial" w:cs="Arial"/>
          <w:bCs/>
        </w:rPr>
        <w:t xml:space="preserve">UE </w:t>
      </w:r>
      <w:r w:rsidR="00EC26AD" w:rsidRPr="00864A1C">
        <w:rPr>
          <w:rFonts w:ascii="Arial" w:hAnsi="Arial" w:cs="Arial"/>
          <w:bCs/>
          <w:lang w:val="en-US"/>
        </w:rPr>
        <w:t>behavior</w:t>
      </w:r>
      <w:r w:rsidR="00D11A12" w:rsidRPr="00864A1C">
        <w:rPr>
          <w:rFonts w:ascii="Arial" w:hAnsi="Arial" w:cs="Arial"/>
          <w:bCs/>
        </w:rPr>
        <w:t xml:space="preserve"> for </w:t>
      </w:r>
      <w:r w:rsidR="00C6318E" w:rsidRPr="00864A1C">
        <w:rPr>
          <w:rFonts w:ascii="Arial" w:hAnsi="Arial" w:cs="Arial"/>
          <w:bCs/>
        </w:rPr>
        <w:t>P/SP-</w:t>
      </w:r>
      <w:r w:rsidR="00CD7A55" w:rsidRPr="00864A1C">
        <w:rPr>
          <w:rFonts w:ascii="Arial" w:hAnsi="Arial" w:cs="Arial"/>
          <w:bCs/>
        </w:rPr>
        <w:t xml:space="preserve">CSI-RS reception in </w:t>
      </w:r>
      <w:r w:rsidR="003A0920" w:rsidRPr="00864A1C">
        <w:rPr>
          <w:rFonts w:ascii="Arial" w:hAnsi="Arial" w:cs="Arial"/>
          <w:bCs/>
        </w:rPr>
        <w:t>NR-U</w:t>
      </w:r>
      <w:bookmarkEnd w:id="1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15EC66E2" w:rsidR="00463675" w:rsidRPr="00D7037D" w:rsidRDefault="00302BC6" w:rsidP="009E5D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6AEF65A5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6A7868" w:rsidRPr="00E14D9B">
        <w:rPr>
          <w:rFonts w:ascii="Arial" w:hAnsi="Arial" w:cs="Arial"/>
          <w:bCs/>
        </w:rPr>
        <w:t>1</w:t>
      </w:r>
    </w:p>
    <w:p w14:paraId="05095A93" w14:textId="1AF6954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3A0920">
        <w:rPr>
          <w:rFonts w:ascii="Arial" w:hAnsi="Arial" w:cs="Arial"/>
          <w:bCs/>
        </w:rPr>
        <w:t>4</w:t>
      </w:r>
    </w:p>
    <w:p w14:paraId="52E470EC" w14:textId="00CA53F6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864A1C">
        <w:rPr>
          <w:rFonts w:ascii="Arial" w:hAnsi="Arial" w:cs="Arial"/>
          <w:bCs/>
        </w:rPr>
        <w:t>RAN WG2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B3072D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 w:rsidR="003B005D" w:rsidRPr="00B3072D">
        <w:rPr>
          <w:rFonts w:cs="Arial"/>
          <w:b w:val="0"/>
          <w:bCs/>
        </w:rPr>
        <w:t>cw.tsai@mediatek.com</w:t>
      </w:r>
    </w:p>
    <w:p w14:paraId="0C6AD658" w14:textId="77777777" w:rsidR="00463675" w:rsidRPr="00B3072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Pr="00B3072D" w:rsidRDefault="00463675">
      <w:pPr>
        <w:rPr>
          <w:rFonts w:ascii="Arial" w:hAnsi="Arial" w:cs="Arial"/>
        </w:rPr>
      </w:pPr>
    </w:p>
    <w:p w14:paraId="04FD4797" w14:textId="25E26155" w:rsidR="00DA157C" w:rsidRPr="00DA157C" w:rsidRDefault="00463675" w:rsidP="00DA15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CF24A0" w14:textId="0AE66D1F" w:rsidR="000F5FDB" w:rsidRDefault="00DA157C" w:rsidP="00DA157C">
      <w:r w:rsidRPr="00DA157C">
        <w:rPr>
          <w:rFonts w:ascii="Arial" w:hAnsi="Arial" w:cs="Arial"/>
        </w:rPr>
        <w:t xml:space="preserve">It is RAN1’s common understanding that when none of the RRC parameters </w:t>
      </w:r>
      <w:r w:rsidRPr="00DA157C">
        <w:rPr>
          <w:rFonts w:ascii="Arial" w:hAnsi="Arial" w:cs="Arial"/>
          <w:i/>
        </w:rPr>
        <w:t>CO-DurationPerCell-r16</w:t>
      </w:r>
      <w:r w:rsidRPr="00DA157C">
        <w:rPr>
          <w:rFonts w:ascii="Arial" w:hAnsi="Arial" w:cs="Arial"/>
        </w:rPr>
        <w:t xml:space="preserve">, </w:t>
      </w:r>
      <w:r w:rsidRPr="00DA157C">
        <w:rPr>
          <w:rFonts w:ascii="Arial" w:hAnsi="Arial" w:cs="Arial"/>
          <w:i/>
        </w:rPr>
        <w:t>SlotFormatIndicator</w:t>
      </w:r>
      <w:r w:rsidRPr="00DA157C">
        <w:rPr>
          <w:rFonts w:ascii="Arial" w:hAnsi="Arial" w:cs="Arial"/>
        </w:rPr>
        <w:t xml:space="preserve">, and </w:t>
      </w:r>
      <w:r w:rsidRPr="00DA157C">
        <w:rPr>
          <w:rFonts w:ascii="Arial" w:hAnsi="Arial" w:cs="Arial"/>
          <w:i/>
        </w:rPr>
        <w:t>CSI-RS-ValidationWith-DCI-r16</w:t>
      </w:r>
      <w:r w:rsidRPr="00DA157C">
        <w:rPr>
          <w:rFonts w:ascii="Arial" w:hAnsi="Arial" w:cs="Arial"/>
        </w:rPr>
        <w:t xml:space="preserve"> is configured for a</w:t>
      </w:r>
      <w:r w:rsidR="008E6784">
        <w:rPr>
          <w:rFonts w:ascii="Arial" w:hAnsi="Arial" w:cs="Arial"/>
        </w:rPr>
        <w:t xml:space="preserve"> UE, the UE follows the behavio</w:t>
      </w:r>
      <w:r w:rsidRPr="00DA157C">
        <w:rPr>
          <w:rFonts w:ascii="Arial" w:hAnsi="Arial" w:cs="Arial"/>
        </w:rPr>
        <w:t>r specified in TS38.213 section 11.1 and the UE is not mandated to determine the presence or absence of the P/SP-CSI-RS that might be caused by LBT failure on the gNB side when receiving a P/SP-CSI-RS on a cell with shared spectrum channel access.</w:t>
      </w:r>
    </w:p>
    <w:p w14:paraId="39DE7541" w14:textId="77777777" w:rsidR="008121F4" w:rsidRPr="00D7037D" w:rsidRDefault="008121F4" w:rsidP="008121F4">
      <w:pPr>
        <w:pStyle w:val="Caption"/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0DB59203" w14:textId="762A78B9" w:rsidR="00A03EDC" w:rsidRDefault="00463675" w:rsidP="00CD7A5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3189F">
        <w:rPr>
          <w:rFonts w:ascii="Arial" w:hAnsi="Arial" w:cs="Arial"/>
        </w:rPr>
        <w:t xml:space="preserve">and WG2 </w:t>
      </w:r>
      <w:r w:rsidR="00CD7A55">
        <w:rPr>
          <w:rFonts w:ascii="Arial" w:hAnsi="Arial" w:cs="Arial"/>
        </w:rPr>
        <w:t xml:space="preserve">to take the above into account in their future work. </w:t>
      </w:r>
    </w:p>
    <w:p w14:paraId="26274B3F" w14:textId="77777777" w:rsidR="00CD7A55" w:rsidRPr="00B3072D" w:rsidRDefault="00CD7A55" w:rsidP="00CD7A55">
      <w:pPr>
        <w:spacing w:after="120"/>
        <w:ind w:left="993" w:hanging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2ABDACEF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163D97">
        <w:rPr>
          <w:rFonts w:ascii="Arial" w:hAnsi="Arial" w:cs="Arial"/>
          <w:bCs/>
        </w:rPr>
        <w:t>103-e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 xml:space="preserve">26 </w:t>
      </w:r>
      <w:r w:rsidR="001E5BC7">
        <w:rPr>
          <w:rFonts w:ascii="Arial" w:hAnsi="Arial" w:cs="Arial"/>
          <w:bCs/>
        </w:rPr>
        <w:t>Oct.</w:t>
      </w:r>
      <w:r w:rsidR="00163D97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–</w:t>
      </w:r>
      <w:r w:rsidR="00D30A04">
        <w:rPr>
          <w:rFonts w:ascii="Arial" w:hAnsi="Arial" w:cs="Arial"/>
          <w:bCs/>
        </w:rPr>
        <w:t xml:space="preserve"> </w:t>
      </w:r>
      <w:r w:rsidR="004778D9">
        <w:rPr>
          <w:rFonts w:ascii="Arial" w:hAnsi="Arial" w:cs="Arial"/>
          <w:bCs/>
        </w:rPr>
        <w:t>13 Nov.</w:t>
      </w:r>
      <w:r w:rsidR="00D30A04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61CD2E2C" w14:textId="661477AF" w:rsidR="00163D97" w:rsidRDefault="00163D97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– 5</w:t>
      </w:r>
      <w:r w:rsidR="001E5B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</w:t>
      </w:r>
      <w:r w:rsidR="004778D9">
        <w:rPr>
          <w:rFonts w:ascii="Arial" w:hAnsi="Arial" w:cs="Arial"/>
          <w:bCs/>
        </w:rPr>
        <w:t>ch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 xml:space="preserve"> </w:t>
      </w:r>
      <w:r w:rsidR="001E5BC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A0A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E33AA" w14:textId="77777777" w:rsidR="00010D48" w:rsidRDefault="00010D48">
      <w:r>
        <w:separator/>
      </w:r>
    </w:p>
  </w:endnote>
  <w:endnote w:type="continuationSeparator" w:id="0">
    <w:p w14:paraId="4AED6B90" w14:textId="77777777" w:rsidR="00010D48" w:rsidRDefault="0001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F746F" w14:textId="77777777" w:rsidR="00010D48" w:rsidRDefault="00010D48">
      <w:r>
        <w:separator/>
      </w:r>
    </w:p>
  </w:footnote>
  <w:footnote w:type="continuationSeparator" w:id="0">
    <w:p w14:paraId="68C576EC" w14:textId="77777777" w:rsidR="00010D48" w:rsidRDefault="00010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0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1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4"/>
  </w:num>
  <w:num w:numId="5">
    <w:abstractNumId w:val="19"/>
  </w:num>
  <w:num w:numId="6">
    <w:abstractNumId w:val="0"/>
  </w:num>
  <w:num w:numId="7">
    <w:abstractNumId w:val="0"/>
  </w:num>
  <w:num w:numId="8">
    <w:abstractNumId w:val="12"/>
  </w:num>
  <w:num w:numId="9">
    <w:abstractNumId w:val="25"/>
  </w:num>
  <w:num w:numId="10">
    <w:abstractNumId w:val="1"/>
  </w:num>
  <w:num w:numId="11">
    <w:abstractNumId w:val="14"/>
  </w:num>
  <w:num w:numId="12">
    <w:abstractNumId w:val="10"/>
  </w:num>
  <w:num w:numId="13">
    <w:abstractNumId w:val="21"/>
  </w:num>
  <w:num w:numId="14">
    <w:abstractNumId w:val="5"/>
  </w:num>
  <w:num w:numId="15">
    <w:abstractNumId w:val="9"/>
  </w:num>
  <w:num w:numId="16">
    <w:abstractNumId w:val="16"/>
  </w:num>
  <w:num w:numId="17">
    <w:abstractNumId w:val="23"/>
  </w:num>
  <w:num w:numId="18">
    <w:abstractNumId w:val="3"/>
  </w:num>
  <w:num w:numId="19">
    <w:abstractNumId w:val="7"/>
  </w:num>
  <w:num w:numId="20">
    <w:abstractNumId w:val="2"/>
  </w:num>
  <w:num w:numId="21">
    <w:abstractNumId w:val="13"/>
  </w:num>
  <w:num w:numId="22">
    <w:abstractNumId w:val="6"/>
  </w:num>
  <w:num w:numId="23">
    <w:abstractNumId w:val="18"/>
  </w:num>
  <w:num w:numId="24">
    <w:abstractNumId w:val="20"/>
  </w:num>
  <w:num w:numId="25">
    <w:abstractNumId w:val="11"/>
  </w:num>
  <w:num w:numId="26">
    <w:abstractNumId w:val="8"/>
  </w:num>
  <w:num w:numId="2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0D48"/>
    <w:rsid w:val="00011BED"/>
    <w:rsid w:val="00016BDA"/>
    <w:rsid w:val="000309E2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07CE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C3A99"/>
    <w:rsid w:val="000C4099"/>
    <w:rsid w:val="000C7CFE"/>
    <w:rsid w:val="000D4689"/>
    <w:rsid w:val="000F056B"/>
    <w:rsid w:val="000F44B1"/>
    <w:rsid w:val="000F5F62"/>
    <w:rsid w:val="000F5FDB"/>
    <w:rsid w:val="000F659F"/>
    <w:rsid w:val="001007EF"/>
    <w:rsid w:val="001020EA"/>
    <w:rsid w:val="001261CE"/>
    <w:rsid w:val="00126BF8"/>
    <w:rsid w:val="00131EA8"/>
    <w:rsid w:val="0013229D"/>
    <w:rsid w:val="00160616"/>
    <w:rsid w:val="00163D91"/>
    <w:rsid w:val="00163D97"/>
    <w:rsid w:val="00164A5D"/>
    <w:rsid w:val="00167AB7"/>
    <w:rsid w:val="001728D2"/>
    <w:rsid w:val="001731CB"/>
    <w:rsid w:val="001A2853"/>
    <w:rsid w:val="001A4B1B"/>
    <w:rsid w:val="001B6991"/>
    <w:rsid w:val="001C3371"/>
    <w:rsid w:val="001E3467"/>
    <w:rsid w:val="001E5A9E"/>
    <w:rsid w:val="001E5BC7"/>
    <w:rsid w:val="00202837"/>
    <w:rsid w:val="00202B3F"/>
    <w:rsid w:val="00203079"/>
    <w:rsid w:val="002032CF"/>
    <w:rsid w:val="00210807"/>
    <w:rsid w:val="00230D8C"/>
    <w:rsid w:val="00232C67"/>
    <w:rsid w:val="00236F5C"/>
    <w:rsid w:val="00237EB9"/>
    <w:rsid w:val="002434A0"/>
    <w:rsid w:val="002527AB"/>
    <w:rsid w:val="0026259F"/>
    <w:rsid w:val="00265E9E"/>
    <w:rsid w:val="00272151"/>
    <w:rsid w:val="002878E2"/>
    <w:rsid w:val="00290972"/>
    <w:rsid w:val="002926FB"/>
    <w:rsid w:val="002B0231"/>
    <w:rsid w:val="002B0F92"/>
    <w:rsid w:val="002B47D6"/>
    <w:rsid w:val="002D008D"/>
    <w:rsid w:val="002D502C"/>
    <w:rsid w:val="002E5129"/>
    <w:rsid w:val="002E61D7"/>
    <w:rsid w:val="00302BC6"/>
    <w:rsid w:val="0031144E"/>
    <w:rsid w:val="00312516"/>
    <w:rsid w:val="003204D2"/>
    <w:rsid w:val="0033189F"/>
    <w:rsid w:val="003319F4"/>
    <w:rsid w:val="00331B67"/>
    <w:rsid w:val="00334B2E"/>
    <w:rsid w:val="00336ECD"/>
    <w:rsid w:val="00353B8C"/>
    <w:rsid w:val="00360361"/>
    <w:rsid w:val="00360374"/>
    <w:rsid w:val="00360D1D"/>
    <w:rsid w:val="00367541"/>
    <w:rsid w:val="0037143B"/>
    <w:rsid w:val="0037285B"/>
    <w:rsid w:val="00374D76"/>
    <w:rsid w:val="00380FD5"/>
    <w:rsid w:val="0038163E"/>
    <w:rsid w:val="0038241B"/>
    <w:rsid w:val="00384A6E"/>
    <w:rsid w:val="00387163"/>
    <w:rsid w:val="00387724"/>
    <w:rsid w:val="003902CB"/>
    <w:rsid w:val="003A0920"/>
    <w:rsid w:val="003A2A30"/>
    <w:rsid w:val="003B005D"/>
    <w:rsid w:val="003B6AA4"/>
    <w:rsid w:val="003F090F"/>
    <w:rsid w:val="003F3047"/>
    <w:rsid w:val="003F5282"/>
    <w:rsid w:val="0040083C"/>
    <w:rsid w:val="004022A4"/>
    <w:rsid w:val="004049FB"/>
    <w:rsid w:val="0041062B"/>
    <w:rsid w:val="00413B1E"/>
    <w:rsid w:val="004145E7"/>
    <w:rsid w:val="00421459"/>
    <w:rsid w:val="00423365"/>
    <w:rsid w:val="00430446"/>
    <w:rsid w:val="00432A11"/>
    <w:rsid w:val="00443E4C"/>
    <w:rsid w:val="00445B0B"/>
    <w:rsid w:val="004473E3"/>
    <w:rsid w:val="00447634"/>
    <w:rsid w:val="00461FB4"/>
    <w:rsid w:val="00463675"/>
    <w:rsid w:val="0046416A"/>
    <w:rsid w:val="004756F4"/>
    <w:rsid w:val="00476187"/>
    <w:rsid w:val="004778D9"/>
    <w:rsid w:val="00482B4B"/>
    <w:rsid w:val="00491B6C"/>
    <w:rsid w:val="00492E04"/>
    <w:rsid w:val="00495061"/>
    <w:rsid w:val="00496B8C"/>
    <w:rsid w:val="004A0AFE"/>
    <w:rsid w:val="004A6096"/>
    <w:rsid w:val="004C7970"/>
    <w:rsid w:val="004D2DEF"/>
    <w:rsid w:val="004E60CF"/>
    <w:rsid w:val="004E75EB"/>
    <w:rsid w:val="004F2FCE"/>
    <w:rsid w:val="005050DB"/>
    <w:rsid w:val="00505554"/>
    <w:rsid w:val="005114BF"/>
    <w:rsid w:val="0051275C"/>
    <w:rsid w:val="0052655A"/>
    <w:rsid w:val="00534222"/>
    <w:rsid w:val="00540C40"/>
    <w:rsid w:val="00542EDD"/>
    <w:rsid w:val="00551251"/>
    <w:rsid w:val="00555717"/>
    <w:rsid w:val="00556E2D"/>
    <w:rsid w:val="0056244A"/>
    <w:rsid w:val="005646E6"/>
    <w:rsid w:val="00572027"/>
    <w:rsid w:val="00577724"/>
    <w:rsid w:val="00583CB2"/>
    <w:rsid w:val="00583E85"/>
    <w:rsid w:val="00585D73"/>
    <w:rsid w:val="005A5A28"/>
    <w:rsid w:val="005C1AB3"/>
    <w:rsid w:val="005D0270"/>
    <w:rsid w:val="005F5E9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6016"/>
    <w:rsid w:val="00692094"/>
    <w:rsid w:val="006A7868"/>
    <w:rsid w:val="006B57F6"/>
    <w:rsid w:val="006D384C"/>
    <w:rsid w:val="006E054A"/>
    <w:rsid w:val="006E0C74"/>
    <w:rsid w:val="006E7A9D"/>
    <w:rsid w:val="006F0F3A"/>
    <w:rsid w:val="006F1B3F"/>
    <w:rsid w:val="006F2B17"/>
    <w:rsid w:val="006F4725"/>
    <w:rsid w:val="006F5F22"/>
    <w:rsid w:val="0070067A"/>
    <w:rsid w:val="007032A8"/>
    <w:rsid w:val="00704F8C"/>
    <w:rsid w:val="007076BE"/>
    <w:rsid w:val="00714D5D"/>
    <w:rsid w:val="00720831"/>
    <w:rsid w:val="00725479"/>
    <w:rsid w:val="00727D82"/>
    <w:rsid w:val="00735DE6"/>
    <w:rsid w:val="0074703D"/>
    <w:rsid w:val="00762D13"/>
    <w:rsid w:val="0077011F"/>
    <w:rsid w:val="007833CF"/>
    <w:rsid w:val="007A0A96"/>
    <w:rsid w:val="007A22BA"/>
    <w:rsid w:val="007A6C3C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05633"/>
    <w:rsid w:val="008121F4"/>
    <w:rsid w:val="00820685"/>
    <w:rsid w:val="00832890"/>
    <w:rsid w:val="00833348"/>
    <w:rsid w:val="008339A9"/>
    <w:rsid w:val="00845DBC"/>
    <w:rsid w:val="00852C87"/>
    <w:rsid w:val="00862C92"/>
    <w:rsid w:val="008641D7"/>
    <w:rsid w:val="00864A1C"/>
    <w:rsid w:val="00870D55"/>
    <w:rsid w:val="0087224A"/>
    <w:rsid w:val="00885758"/>
    <w:rsid w:val="008872AB"/>
    <w:rsid w:val="008A2590"/>
    <w:rsid w:val="008B1E58"/>
    <w:rsid w:val="008B3664"/>
    <w:rsid w:val="008B3AD5"/>
    <w:rsid w:val="008C6718"/>
    <w:rsid w:val="008C6886"/>
    <w:rsid w:val="008D0855"/>
    <w:rsid w:val="008D2225"/>
    <w:rsid w:val="008D3649"/>
    <w:rsid w:val="008D3668"/>
    <w:rsid w:val="008D4DDE"/>
    <w:rsid w:val="008D4FC1"/>
    <w:rsid w:val="008E1944"/>
    <w:rsid w:val="008E6784"/>
    <w:rsid w:val="0090148A"/>
    <w:rsid w:val="00905B3A"/>
    <w:rsid w:val="00920711"/>
    <w:rsid w:val="009211EB"/>
    <w:rsid w:val="009230BC"/>
    <w:rsid w:val="00923E7C"/>
    <w:rsid w:val="00944B06"/>
    <w:rsid w:val="00954EFE"/>
    <w:rsid w:val="009558D3"/>
    <w:rsid w:val="009569C5"/>
    <w:rsid w:val="00957B2C"/>
    <w:rsid w:val="00970722"/>
    <w:rsid w:val="00983800"/>
    <w:rsid w:val="00986E7B"/>
    <w:rsid w:val="00990948"/>
    <w:rsid w:val="00992ADB"/>
    <w:rsid w:val="00994AFF"/>
    <w:rsid w:val="00996121"/>
    <w:rsid w:val="009A4959"/>
    <w:rsid w:val="009A7CC4"/>
    <w:rsid w:val="009C1496"/>
    <w:rsid w:val="009E5D46"/>
    <w:rsid w:val="009F1519"/>
    <w:rsid w:val="009F5D79"/>
    <w:rsid w:val="009F5E73"/>
    <w:rsid w:val="00A03EDC"/>
    <w:rsid w:val="00A04CBF"/>
    <w:rsid w:val="00A05FC8"/>
    <w:rsid w:val="00A1599B"/>
    <w:rsid w:val="00A204E6"/>
    <w:rsid w:val="00A212E7"/>
    <w:rsid w:val="00A321EE"/>
    <w:rsid w:val="00A34CC1"/>
    <w:rsid w:val="00A428FE"/>
    <w:rsid w:val="00A4780D"/>
    <w:rsid w:val="00A533A6"/>
    <w:rsid w:val="00A60413"/>
    <w:rsid w:val="00A60FDE"/>
    <w:rsid w:val="00A63AD3"/>
    <w:rsid w:val="00A66B30"/>
    <w:rsid w:val="00A70416"/>
    <w:rsid w:val="00A70A31"/>
    <w:rsid w:val="00A77699"/>
    <w:rsid w:val="00A81A05"/>
    <w:rsid w:val="00A848EB"/>
    <w:rsid w:val="00A90B66"/>
    <w:rsid w:val="00A912D2"/>
    <w:rsid w:val="00AA0C24"/>
    <w:rsid w:val="00AA11A4"/>
    <w:rsid w:val="00AA2E46"/>
    <w:rsid w:val="00AA38F8"/>
    <w:rsid w:val="00AA41F7"/>
    <w:rsid w:val="00AB086F"/>
    <w:rsid w:val="00AB0955"/>
    <w:rsid w:val="00AB3E4A"/>
    <w:rsid w:val="00AB484B"/>
    <w:rsid w:val="00AB590D"/>
    <w:rsid w:val="00AC62D7"/>
    <w:rsid w:val="00AD202F"/>
    <w:rsid w:val="00AD641E"/>
    <w:rsid w:val="00AE02EB"/>
    <w:rsid w:val="00AE6216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20A34"/>
    <w:rsid w:val="00B3072D"/>
    <w:rsid w:val="00B440F0"/>
    <w:rsid w:val="00B47F23"/>
    <w:rsid w:val="00B57CBF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957"/>
    <w:rsid w:val="00BE3BE8"/>
    <w:rsid w:val="00BF1CED"/>
    <w:rsid w:val="00BF5943"/>
    <w:rsid w:val="00C13DBC"/>
    <w:rsid w:val="00C161C8"/>
    <w:rsid w:val="00C23C23"/>
    <w:rsid w:val="00C257C6"/>
    <w:rsid w:val="00C37521"/>
    <w:rsid w:val="00C47137"/>
    <w:rsid w:val="00C4779C"/>
    <w:rsid w:val="00C51E6A"/>
    <w:rsid w:val="00C56EEC"/>
    <w:rsid w:val="00C62FE4"/>
    <w:rsid w:val="00C6318E"/>
    <w:rsid w:val="00C65B68"/>
    <w:rsid w:val="00C727F8"/>
    <w:rsid w:val="00C74E1C"/>
    <w:rsid w:val="00C7519C"/>
    <w:rsid w:val="00C9106D"/>
    <w:rsid w:val="00CB4B55"/>
    <w:rsid w:val="00CB6D03"/>
    <w:rsid w:val="00CD7A55"/>
    <w:rsid w:val="00CD7DED"/>
    <w:rsid w:val="00CE51EA"/>
    <w:rsid w:val="00CE7F59"/>
    <w:rsid w:val="00CF0ADD"/>
    <w:rsid w:val="00CF14D8"/>
    <w:rsid w:val="00CF151E"/>
    <w:rsid w:val="00CF2A63"/>
    <w:rsid w:val="00CF59EC"/>
    <w:rsid w:val="00D075F4"/>
    <w:rsid w:val="00D07A7A"/>
    <w:rsid w:val="00D11A12"/>
    <w:rsid w:val="00D126DC"/>
    <w:rsid w:val="00D140A1"/>
    <w:rsid w:val="00D144F2"/>
    <w:rsid w:val="00D21120"/>
    <w:rsid w:val="00D22840"/>
    <w:rsid w:val="00D22E93"/>
    <w:rsid w:val="00D2401C"/>
    <w:rsid w:val="00D24410"/>
    <w:rsid w:val="00D30A04"/>
    <w:rsid w:val="00D43D40"/>
    <w:rsid w:val="00D45950"/>
    <w:rsid w:val="00D57411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A157C"/>
    <w:rsid w:val="00DA1C40"/>
    <w:rsid w:val="00DA77FD"/>
    <w:rsid w:val="00DB36D3"/>
    <w:rsid w:val="00DD1631"/>
    <w:rsid w:val="00DD545A"/>
    <w:rsid w:val="00DE226D"/>
    <w:rsid w:val="00DF2813"/>
    <w:rsid w:val="00DF3907"/>
    <w:rsid w:val="00DF670E"/>
    <w:rsid w:val="00E140AB"/>
    <w:rsid w:val="00E14D9B"/>
    <w:rsid w:val="00E171E4"/>
    <w:rsid w:val="00E2212C"/>
    <w:rsid w:val="00E437CA"/>
    <w:rsid w:val="00E4472D"/>
    <w:rsid w:val="00E51CF4"/>
    <w:rsid w:val="00E55375"/>
    <w:rsid w:val="00E612A3"/>
    <w:rsid w:val="00E66436"/>
    <w:rsid w:val="00E74461"/>
    <w:rsid w:val="00E770A7"/>
    <w:rsid w:val="00E862F8"/>
    <w:rsid w:val="00EA5330"/>
    <w:rsid w:val="00EA7538"/>
    <w:rsid w:val="00EB0F2B"/>
    <w:rsid w:val="00EB5CF4"/>
    <w:rsid w:val="00EC26AD"/>
    <w:rsid w:val="00EC6419"/>
    <w:rsid w:val="00EE079D"/>
    <w:rsid w:val="00EE19C9"/>
    <w:rsid w:val="00EE6DE0"/>
    <w:rsid w:val="00EF3E36"/>
    <w:rsid w:val="00EF44CC"/>
    <w:rsid w:val="00EF76BC"/>
    <w:rsid w:val="00F00E65"/>
    <w:rsid w:val="00F03B97"/>
    <w:rsid w:val="00F06C13"/>
    <w:rsid w:val="00F10A83"/>
    <w:rsid w:val="00F11618"/>
    <w:rsid w:val="00F17DFE"/>
    <w:rsid w:val="00F264EB"/>
    <w:rsid w:val="00F3182B"/>
    <w:rsid w:val="00F47BC1"/>
    <w:rsid w:val="00F5411C"/>
    <w:rsid w:val="00F576B2"/>
    <w:rsid w:val="00F60185"/>
    <w:rsid w:val="00F65349"/>
    <w:rsid w:val="00F65B47"/>
    <w:rsid w:val="00F663AD"/>
    <w:rsid w:val="00F67B79"/>
    <w:rsid w:val="00F72B25"/>
    <w:rsid w:val="00F734EC"/>
    <w:rsid w:val="00F7458F"/>
    <w:rsid w:val="00F85259"/>
    <w:rsid w:val="00F90B0D"/>
    <w:rsid w:val="00F968ED"/>
    <w:rsid w:val="00FA68B2"/>
    <w:rsid w:val="00FA7860"/>
    <w:rsid w:val="00FB6CB7"/>
    <w:rsid w:val="00FB6F0F"/>
    <w:rsid w:val="00FC453C"/>
    <w:rsid w:val="00FC45E0"/>
    <w:rsid w:val="00FD027F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BF2E0BE-D51A-43B7-AF8E-109972A25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2020-08-21T12:16:00Z</dcterms:created>
  <dcterms:modified xsi:type="dcterms:W3CDTF">2020-08-21T12:16:00Z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1591168403</vt:lpwstr>
  </property>
</Properties>
</file>