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4E091" w14:textId="2B322CD4" w:rsidR="00826582" w:rsidRPr="002D6524" w:rsidRDefault="00826582" w:rsidP="00826582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9</w:t>
      </w:r>
      <w:r w:rsidR="008868AD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402B9F">
        <w:rPr>
          <w:rFonts w:cs="Arial"/>
          <w:noProof w:val="0"/>
          <w:color w:val="FF0000"/>
          <w:sz w:val="24"/>
        </w:rPr>
        <w:tab/>
      </w:r>
      <w:bookmarkStart w:id="0" w:name="_GoBack"/>
      <w:r w:rsidR="001C1756" w:rsidRPr="001C1756">
        <w:rPr>
          <w:rFonts w:cs="Arial"/>
          <w:noProof w:val="0"/>
          <w:sz w:val="24"/>
        </w:rPr>
        <w:t>R4-2011368</w:t>
      </w:r>
      <w:bookmarkEnd w:id="0"/>
    </w:p>
    <w:p w14:paraId="43980E97" w14:textId="5FE76D43" w:rsidR="00826582" w:rsidRPr="002D6524" w:rsidRDefault="00826582" w:rsidP="00826582">
      <w:pPr>
        <w:pStyle w:val="Header"/>
        <w:rPr>
          <w:noProof w:val="0"/>
          <w:sz w:val="24"/>
          <w:szCs w:val="24"/>
          <w:lang w:eastAsia="zh-CN"/>
        </w:rPr>
      </w:pPr>
      <w:r>
        <w:rPr>
          <w:noProof w:val="0"/>
          <w:sz w:val="24"/>
          <w:szCs w:val="24"/>
          <w:lang w:eastAsia="zh-CN"/>
        </w:rPr>
        <w:t>Electronic meeting</w:t>
      </w:r>
      <w:r>
        <w:rPr>
          <w:bCs/>
          <w:sz w:val="24"/>
          <w:szCs w:val="24"/>
          <w:lang w:val="en-GB" w:eastAsia="zh-CN"/>
        </w:rPr>
        <w:t xml:space="preserve">, </w:t>
      </w:r>
      <w:r w:rsidR="008868AD">
        <w:rPr>
          <w:noProof w:val="0"/>
          <w:sz w:val="24"/>
          <w:szCs w:val="24"/>
          <w:lang w:val="en-GB" w:eastAsia="zh-CN"/>
        </w:rPr>
        <w:t>17</w:t>
      </w:r>
      <w:r w:rsidRPr="00091611">
        <w:rPr>
          <w:noProof w:val="0"/>
          <w:sz w:val="24"/>
          <w:szCs w:val="24"/>
          <w:vertAlign w:val="superscript"/>
          <w:lang w:val="en-GB" w:eastAsia="zh-CN"/>
        </w:rPr>
        <w:t>th</w:t>
      </w:r>
      <w:r w:rsidRPr="00091611">
        <w:rPr>
          <w:noProof w:val="0"/>
          <w:sz w:val="24"/>
          <w:szCs w:val="24"/>
          <w:lang w:val="en-GB" w:eastAsia="zh-CN"/>
        </w:rPr>
        <w:t xml:space="preserve"> </w:t>
      </w:r>
      <w:r w:rsidR="008868AD">
        <w:rPr>
          <w:noProof w:val="0"/>
          <w:sz w:val="24"/>
          <w:szCs w:val="24"/>
          <w:lang w:val="en-GB" w:eastAsia="zh-CN"/>
        </w:rPr>
        <w:t>August</w:t>
      </w:r>
      <w:r>
        <w:rPr>
          <w:noProof w:val="0"/>
          <w:sz w:val="24"/>
          <w:szCs w:val="24"/>
          <w:lang w:val="en-GB" w:eastAsia="zh-CN"/>
        </w:rPr>
        <w:t xml:space="preserve"> </w:t>
      </w:r>
      <w:r w:rsidRPr="00091611">
        <w:rPr>
          <w:noProof w:val="0"/>
          <w:sz w:val="24"/>
          <w:szCs w:val="24"/>
          <w:lang w:val="en-GB" w:eastAsia="zh-CN"/>
        </w:rPr>
        <w:t xml:space="preserve">– </w:t>
      </w:r>
      <w:r w:rsidR="008868AD">
        <w:rPr>
          <w:noProof w:val="0"/>
          <w:sz w:val="24"/>
          <w:szCs w:val="24"/>
          <w:lang w:val="en-GB" w:eastAsia="zh-CN"/>
        </w:rPr>
        <w:t>28</w:t>
      </w:r>
      <w:r w:rsidRPr="00091611">
        <w:rPr>
          <w:noProof w:val="0"/>
          <w:sz w:val="24"/>
          <w:szCs w:val="24"/>
          <w:vertAlign w:val="superscript"/>
          <w:lang w:val="en-GB" w:eastAsia="zh-CN"/>
        </w:rPr>
        <w:t>th</w:t>
      </w:r>
      <w:r w:rsidRPr="00091611">
        <w:rPr>
          <w:noProof w:val="0"/>
          <w:sz w:val="24"/>
          <w:szCs w:val="24"/>
          <w:lang w:val="en-GB" w:eastAsia="zh-CN"/>
        </w:rPr>
        <w:t xml:space="preserve"> </w:t>
      </w:r>
      <w:r w:rsidR="008868AD">
        <w:rPr>
          <w:bCs/>
          <w:sz w:val="24"/>
          <w:szCs w:val="24"/>
          <w:lang w:val="en-GB" w:eastAsia="zh-CN"/>
        </w:rPr>
        <w:t>August</w:t>
      </w:r>
      <w:r w:rsidRPr="000F1A2C">
        <w:rPr>
          <w:bCs/>
          <w:sz w:val="24"/>
          <w:szCs w:val="24"/>
          <w:lang w:val="en-GB" w:eastAsia="zh-CN"/>
        </w:rPr>
        <w:t>, 20</w:t>
      </w:r>
      <w:r>
        <w:rPr>
          <w:bCs/>
          <w:sz w:val="24"/>
          <w:szCs w:val="24"/>
          <w:lang w:val="en-GB" w:eastAsia="zh-CN"/>
        </w:rPr>
        <w:t>20</w:t>
      </w:r>
    </w:p>
    <w:p w14:paraId="2012D7ED" w14:textId="77777777" w:rsidR="008743C3" w:rsidRPr="002D6524" w:rsidRDefault="008743C3" w:rsidP="008743C3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0DF25367" w14:textId="4E9C99C9" w:rsidR="008743C3" w:rsidRPr="008743C3" w:rsidRDefault="008743C3" w:rsidP="008743C3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8743C3">
        <w:rPr>
          <w:rFonts w:ascii="Arial" w:hAnsi="Arial" w:cs="Arial"/>
          <w:b/>
          <w:sz w:val="24"/>
          <w:lang w:val="en-US"/>
        </w:rPr>
        <w:t>Agenda item:</w:t>
      </w:r>
      <w:r w:rsidRPr="008743C3">
        <w:rPr>
          <w:rFonts w:ascii="Arial" w:hAnsi="Arial" w:cs="Arial"/>
          <w:b/>
          <w:sz w:val="24"/>
          <w:lang w:val="en-US"/>
        </w:rPr>
        <w:tab/>
      </w:r>
      <w:bookmarkStart w:id="1" w:name="Source"/>
      <w:bookmarkEnd w:id="1"/>
      <w:r w:rsidR="00211714">
        <w:rPr>
          <w:rFonts w:ascii="Arial" w:hAnsi="Arial" w:cs="Arial"/>
          <w:b/>
          <w:sz w:val="24"/>
          <w:lang w:val="en-US"/>
        </w:rPr>
        <w:t>7.15.3.1.3</w:t>
      </w:r>
    </w:p>
    <w:p w14:paraId="247641A7" w14:textId="77777777" w:rsidR="008743C3" w:rsidRPr="002C1654" w:rsidRDefault="008743C3" w:rsidP="008743C3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2C1654">
        <w:rPr>
          <w:rFonts w:ascii="Arial" w:hAnsi="Arial" w:cs="Arial"/>
          <w:b/>
          <w:sz w:val="24"/>
        </w:rPr>
        <w:t>Source:</w:t>
      </w:r>
      <w:r w:rsidRPr="002C165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Ericsson</w:t>
      </w:r>
    </w:p>
    <w:p w14:paraId="67C17616" w14:textId="77777777" w:rsidR="008743C3" w:rsidRPr="002C1654" w:rsidRDefault="008743C3" w:rsidP="008743C3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Title:</w:t>
      </w:r>
      <w:r w:rsidRPr="002C165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Simulation results for NR UE HST Single tap</w:t>
      </w:r>
    </w:p>
    <w:p w14:paraId="03DC22B5" w14:textId="77777777" w:rsidR="008743C3" w:rsidRPr="00146B4F" w:rsidRDefault="008743C3" w:rsidP="008743C3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2C1654">
        <w:rPr>
          <w:rFonts w:ascii="Arial" w:hAnsi="Arial" w:cs="Arial"/>
          <w:b/>
          <w:sz w:val="24"/>
        </w:rPr>
        <w:t>Document for:</w:t>
      </w:r>
      <w:r w:rsidRPr="002C1654">
        <w:rPr>
          <w:rFonts w:ascii="Arial" w:hAnsi="Arial" w:cs="Arial"/>
          <w:b/>
          <w:sz w:val="24"/>
        </w:rPr>
        <w:tab/>
      </w:r>
      <w:bookmarkStart w:id="2" w:name="DocumentFor"/>
      <w:bookmarkEnd w:id="2"/>
      <w:r>
        <w:rPr>
          <w:rFonts w:ascii="Arial" w:hAnsi="Arial" w:cs="Arial"/>
          <w:b/>
          <w:sz w:val="24"/>
        </w:rPr>
        <w:t>Discussion</w:t>
      </w:r>
    </w:p>
    <w:p w14:paraId="2F2C1EC5" w14:textId="77777777" w:rsidR="008743C3" w:rsidRDefault="008743C3" w:rsidP="008743C3">
      <w:pPr>
        <w:pStyle w:val="Heading1"/>
      </w:pPr>
      <w:r>
        <w:t>Introduction</w:t>
      </w:r>
    </w:p>
    <w:p w14:paraId="093B36C3" w14:textId="01468EFD" w:rsidR="00FD624E" w:rsidRDefault="008743C3" w:rsidP="008743C3">
      <w:r>
        <w:t xml:space="preserve">In this paper we provide </w:t>
      </w:r>
      <w:r w:rsidR="00AC0882">
        <w:t xml:space="preserve">Ericsson’s final </w:t>
      </w:r>
      <w:r>
        <w:t xml:space="preserve">simulation results based on the assumptions found in </w:t>
      </w:r>
      <w:r>
        <w:fldChar w:fldCharType="begin"/>
      </w:r>
      <w:r>
        <w:instrText xml:space="preserve"> REF _Ref23941487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0AE84406" w14:textId="77777777" w:rsidR="001B6765" w:rsidRDefault="001B6765" w:rsidP="008743C3"/>
    <w:p w14:paraId="226B361B" w14:textId="7DAC2961" w:rsidR="001B6765" w:rsidRDefault="001B6765" w:rsidP="001B6765">
      <w:pPr>
        <w:pStyle w:val="Caption"/>
        <w:jc w:val="center"/>
      </w:pPr>
      <w:r w:rsidRPr="001B6765">
        <w:rPr>
          <w:sz w:val="18"/>
          <w:szCs w:val="22"/>
        </w:rPr>
        <w:t xml:space="preserve">Table </w:t>
      </w:r>
      <w:r w:rsidRPr="001B6765">
        <w:rPr>
          <w:sz w:val="18"/>
          <w:szCs w:val="22"/>
        </w:rPr>
        <w:fldChar w:fldCharType="begin"/>
      </w:r>
      <w:r w:rsidRPr="001B6765">
        <w:rPr>
          <w:sz w:val="18"/>
          <w:szCs w:val="22"/>
        </w:rPr>
        <w:instrText xml:space="preserve"> SEQ Table \* ARABIC </w:instrText>
      </w:r>
      <w:r w:rsidRPr="001B6765">
        <w:rPr>
          <w:sz w:val="18"/>
          <w:szCs w:val="22"/>
        </w:rPr>
        <w:fldChar w:fldCharType="separate"/>
      </w:r>
      <w:r w:rsidRPr="001B6765">
        <w:rPr>
          <w:noProof/>
          <w:sz w:val="18"/>
          <w:szCs w:val="22"/>
        </w:rPr>
        <w:t>1</w:t>
      </w:r>
      <w:r w:rsidRPr="001B6765">
        <w:rPr>
          <w:sz w:val="18"/>
          <w:szCs w:val="22"/>
        </w:rPr>
        <w:fldChar w:fldCharType="end"/>
      </w:r>
      <w:r w:rsidRPr="001B6765">
        <w:rPr>
          <w:sz w:val="18"/>
          <w:szCs w:val="22"/>
        </w:rPr>
        <w:t xml:space="preserve"> Simulations assumption from the way forward</w:t>
      </w:r>
      <w:r>
        <w:t>.</w:t>
      </w:r>
    </w:p>
    <w:p w14:paraId="6EB18972" w14:textId="31C9176C" w:rsidR="001B6765" w:rsidRDefault="001B6765" w:rsidP="008743C3">
      <w:r>
        <w:rPr>
          <w:noProof/>
        </w:rPr>
        <w:drawing>
          <wp:inline distT="0" distB="0" distL="0" distR="0" wp14:anchorId="68A44270" wp14:editId="6A3EADB9">
            <wp:extent cx="5887423" cy="3467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066" cy="34916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D7CA4D" w14:textId="47CEADEF" w:rsidR="008743C3" w:rsidRDefault="008743C3" w:rsidP="008743C3">
      <w:pPr>
        <w:pStyle w:val="Heading1"/>
      </w:pPr>
      <w:r>
        <w:lastRenderedPageBreak/>
        <w:t>Simulation results</w:t>
      </w:r>
    </w:p>
    <w:p w14:paraId="64E58532" w14:textId="755E6969" w:rsidR="008743C3" w:rsidRDefault="008743C3" w:rsidP="00F103B2">
      <w:pPr>
        <w:pStyle w:val="Heading2"/>
        <w:tabs>
          <w:tab w:val="clear" w:pos="360"/>
        </w:tabs>
      </w:pPr>
      <w:r>
        <w:t>FDD</w:t>
      </w:r>
    </w:p>
    <w:p w14:paraId="5F2922D3" w14:textId="4D0BAAAC" w:rsidR="00F103B2" w:rsidRDefault="00F103B2" w:rsidP="00F103B2">
      <w:pPr>
        <w:jc w:val="center"/>
        <w:rPr>
          <w:lang w:eastAsia="ja-JP" w:bidi="hi-IN"/>
        </w:rPr>
      </w:pPr>
      <w:r>
        <w:rPr>
          <w:noProof/>
        </w:rPr>
        <w:drawing>
          <wp:inline distT="0" distB="0" distL="0" distR="0" wp14:anchorId="539F6A7D" wp14:editId="69AC324F">
            <wp:extent cx="4314825" cy="4081858"/>
            <wp:effectExtent l="0" t="0" r="0" b="0"/>
            <wp:docPr id="2" name="Picture 2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DD Single Tap MCS 17 Doppler 972Hz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2658" cy="4117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9F4ABA" w14:textId="0E12EF12" w:rsidR="00063AC3" w:rsidRPr="001B6765" w:rsidRDefault="008743C3" w:rsidP="00F103B2">
      <w:pPr>
        <w:pStyle w:val="Caption"/>
        <w:jc w:val="center"/>
        <w:rPr>
          <w:sz w:val="18"/>
          <w:szCs w:val="22"/>
        </w:rPr>
      </w:pPr>
      <w:r w:rsidRPr="001B6765">
        <w:rPr>
          <w:sz w:val="18"/>
          <w:szCs w:val="22"/>
        </w:rPr>
        <w:t xml:space="preserve">Figure </w:t>
      </w:r>
      <w:r w:rsidR="00063AC3" w:rsidRPr="001B6765">
        <w:rPr>
          <w:sz w:val="18"/>
          <w:szCs w:val="22"/>
        </w:rPr>
        <w:t>1</w:t>
      </w:r>
      <w:r w:rsidRPr="001B6765">
        <w:rPr>
          <w:sz w:val="18"/>
          <w:szCs w:val="22"/>
        </w:rPr>
        <w:t xml:space="preserve"> FDD Throughput curve MCS17</w:t>
      </w:r>
    </w:p>
    <w:p w14:paraId="076A4E60" w14:textId="77777777" w:rsidR="00F103B2" w:rsidRPr="00F103B2" w:rsidRDefault="00F103B2" w:rsidP="00F103B2"/>
    <w:p w14:paraId="1F02BEDA" w14:textId="1A863C32" w:rsidR="008743C3" w:rsidRPr="001B6765" w:rsidRDefault="008743C3" w:rsidP="008743C3">
      <w:pPr>
        <w:pStyle w:val="Caption"/>
        <w:jc w:val="center"/>
        <w:rPr>
          <w:sz w:val="18"/>
          <w:szCs w:val="22"/>
        </w:rPr>
      </w:pPr>
      <w:r w:rsidRPr="001B6765">
        <w:rPr>
          <w:sz w:val="18"/>
          <w:szCs w:val="22"/>
        </w:rPr>
        <w:t xml:space="preserve">Table </w:t>
      </w:r>
      <w:r w:rsidR="001B6765" w:rsidRPr="001B6765">
        <w:rPr>
          <w:sz w:val="18"/>
          <w:szCs w:val="22"/>
        </w:rPr>
        <w:t>2</w:t>
      </w:r>
      <w:r w:rsidRPr="001B6765">
        <w:rPr>
          <w:sz w:val="18"/>
          <w:szCs w:val="22"/>
        </w:rPr>
        <w:t xml:space="preserve"> SNR at 70% maximum throughput</w:t>
      </w:r>
    </w:p>
    <w:tbl>
      <w:tblPr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707"/>
        <w:gridCol w:w="1335"/>
        <w:gridCol w:w="1794"/>
        <w:gridCol w:w="1485"/>
        <w:gridCol w:w="1485"/>
        <w:gridCol w:w="1485"/>
      </w:tblGrid>
      <w:tr w:rsidR="00C13ABD" w14:paraId="36CA5BF5" w14:textId="67AAE9E6" w:rsidTr="0051381F">
        <w:trPr>
          <w:trHeight w:val="390"/>
          <w:jc w:val="center"/>
        </w:trPr>
        <w:tc>
          <w:tcPr>
            <w:tcW w:w="707" w:type="dxa"/>
            <w:vMerge w:val="restart"/>
            <w:shd w:val="clear" w:color="auto" w:fill="auto"/>
            <w:vAlign w:val="center"/>
          </w:tcPr>
          <w:p w14:paraId="47607FA5" w14:textId="77777777" w:rsidR="00C13ABD" w:rsidRDefault="00C13ABD" w:rsidP="008C5B37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MCS</w:t>
            </w:r>
          </w:p>
        </w:tc>
        <w:tc>
          <w:tcPr>
            <w:tcW w:w="1335" w:type="dxa"/>
            <w:vMerge w:val="restart"/>
            <w:shd w:val="clear" w:color="auto" w:fill="auto"/>
            <w:vAlign w:val="center"/>
          </w:tcPr>
          <w:p w14:paraId="5C0DBD99" w14:textId="77777777" w:rsidR="00C13ABD" w:rsidRDefault="00C13ABD" w:rsidP="008C5B37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Doppler [Hz]</w:t>
            </w:r>
          </w:p>
        </w:tc>
        <w:tc>
          <w:tcPr>
            <w:tcW w:w="6249" w:type="dxa"/>
            <w:gridSpan w:val="4"/>
          </w:tcPr>
          <w:p w14:paraId="22DC05FB" w14:textId="3065CB69" w:rsidR="00C13ABD" w:rsidRDefault="00C13ABD" w:rsidP="008C5B37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SNR @ 70% TP mark</w:t>
            </w:r>
          </w:p>
        </w:tc>
      </w:tr>
      <w:tr w:rsidR="00C13ABD" w14:paraId="3D0A5BD1" w14:textId="5C381DD2" w:rsidTr="0051381F">
        <w:trPr>
          <w:trHeight w:val="628"/>
          <w:jc w:val="center"/>
        </w:trPr>
        <w:tc>
          <w:tcPr>
            <w:tcW w:w="707" w:type="dxa"/>
            <w:vMerge/>
            <w:shd w:val="clear" w:color="auto" w:fill="auto"/>
            <w:vAlign w:val="center"/>
          </w:tcPr>
          <w:p w14:paraId="0C368FF6" w14:textId="77777777" w:rsidR="00C13ABD" w:rsidRDefault="00C13ABD" w:rsidP="008C5B37">
            <w:pPr>
              <w:jc w:val="center"/>
              <w:rPr>
                <w:lang w:eastAsia="ja-JP" w:bidi="hi-IN"/>
              </w:rPr>
            </w:pPr>
          </w:p>
        </w:tc>
        <w:tc>
          <w:tcPr>
            <w:tcW w:w="1335" w:type="dxa"/>
            <w:vMerge/>
            <w:shd w:val="clear" w:color="auto" w:fill="auto"/>
            <w:vAlign w:val="center"/>
          </w:tcPr>
          <w:p w14:paraId="243D8E8F" w14:textId="77777777" w:rsidR="00C13ABD" w:rsidRDefault="00C13ABD" w:rsidP="008C5B37">
            <w:pPr>
              <w:jc w:val="center"/>
              <w:rPr>
                <w:lang w:eastAsia="ja-JP" w:bidi="hi-IN"/>
              </w:rPr>
            </w:pPr>
          </w:p>
        </w:tc>
        <w:tc>
          <w:tcPr>
            <w:tcW w:w="1794" w:type="dxa"/>
            <w:shd w:val="clear" w:color="auto" w:fill="auto"/>
            <w:vAlign w:val="center"/>
          </w:tcPr>
          <w:p w14:paraId="6892D4A5" w14:textId="447E819A" w:rsidR="00C13ABD" w:rsidRDefault="00C13ABD" w:rsidP="00C567E9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1Tx 2Rx</w:t>
            </w:r>
          </w:p>
        </w:tc>
        <w:tc>
          <w:tcPr>
            <w:tcW w:w="1485" w:type="dxa"/>
          </w:tcPr>
          <w:p w14:paraId="25C35E17" w14:textId="147ECA70" w:rsidR="00C13ABD" w:rsidRDefault="0051381F" w:rsidP="0051381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1Tx 2Rx w/ Impairments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3F4AFD5" w14:textId="516EE13A" w:rsidR="00C13ABD" w:rsidRDefault="00C13ABD" w:rsidP="00C567E9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1Tx 4Rx</w:t>
            </w:r>
          </w:p>
        </w:tc>
        <w:tc>
          <w:tcPr>
            <w:tcW w:w="1485" w:type="dxa"/>
          </w:tcPr>
          <w:p w14:paraId="6FDCF6C6" w14:textId="00CF07A9" w:rsidR="0051381F" w:rsidRDefault="0051381F" w:rsidP="0051381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1Tx 4Rx w/ Impairments</w:t>
            </w:r>
          </w:p>
        </w:tc>
      </w:tr>
      <w:tr w:rsidR="00C13ABD" w14:paraId="4524B72B" w14:textId="61F72F56" w:rsidTr="0051381F">
        <w:trPr>
          <w:trHeight w:val="628"/>
          <w:jc w:val="center"/>
        </w:trPr>
        <w:tc>
          <w:tcPr>
            <w:tcW w:w="707" w:type="dxa"/>
            <w:shd w:val="clear" w:color="auto" w:fill="auto"/>
            <w:vAlign w:val="center"/>
          </w:tcPr>
          <w:p w14:paraId="484B0FC2" w14:textId="785C927E" w:rsidR="00C13ABD" w:rsidRDefault="00C13ABD" w:rsidP="008C5B37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17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02A85966" w14:textId="126CF186" w:rsidR="00C13ABD" w:rsidRDefault="00C13ABD" w:rsidP="008C5B37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972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0F7A6251" w14:textId="787A5DFE" w:rsidR="00C13ABD" w:rsidRDefault="00C13ABD" w:rsidP="0051381F">
            <w:pPr>
              <w:jc w:val="center"/>
              <w:rPr>
                <w:lang w:eastAsia="ja-JP" w:bidi="hi-IN"/>
              </w:rPr>
            </w:pPr>
            <w:r w:rsidRPr="009048D0">
              <w:rPr>
                <w:lang w:eastAsia="ja-JP" w:bidi="hi-IN"/>
              </w:rPr>
              <w:t>6.41</w:t>
            </w:r>
          </w:p>
        </w:tc>
        <w:tc>
          <w:tcPr>
            <w:tcW w:w="1485" w:type="dxa"/>
            <w:vAlign w:val="center"/>
          </w:tcPr>
          <w:p w14:paraId="7A49C824" w14:textId="26F7ED93" w:rsidR="00C13ABD" w:rsidRDefault="0051381F" w:rsidP="0051381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7</w:t>
            </w:r>
            <w:r w:rsidRPr="009048D0">
              <w:rPr>
                <w:lang w:eastAsia="ja-JP" w:bidi="hi-IN"/>
              </w:rPr>
              <w:t>.41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51A831C" w14:textId="0974E1F2" w:rsidR="00C13ABD" w:rsidRDefault="00C13ABD" w:rsidP="0051381F">
            <w:pPr>
              <w:jc w:val="center"/>
              <w:rPr>
                <w:lang w:eastAsia="ja-JP" w:bidi="hi-IN"/>
              </w:rPr>
            </w:pPr>
            <w:r w:rsidRPr="009048D0">
              <w:rPr>
                <w:lang w:eastAsia="ja-JP" w:bidi="hi-IN"/>
              </w:rPr>
              <w:t>3.42</w:t>
            </w:r>
          </w:p>
        </w:tc>
        <w:tc>
          <w:tcPr>
            <w:tcW w:w="1485" w:type="dxa"/>
            <w:vAlign w:val="center"/>
          </w:tcPr>
          <w:p w14:paraId="62DFD9D2" w14:textId="611A39BA" w:rsidR="00C13ABD" w:rsidRDefault="0051381F" w:rsidP="0051381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</w:t>
            </w:r>
            <w:r w:rsidRPr="009048D0">
              <w:rPr>
                <w:lang w:eastAsia="ja-JP" w:bidi="hi-IN"/>
              </w:rPr>
              <w:t>.42</w:t>
            </w:r>
          </w:p>
        </w:tc>
      </w:tr>
    </w:tbl>
    <w:p w14:paraId="3B62F996" w14:textId="77777777" w:rsidR="008743C3" w:rsidRDefault="008743C3" w:rsidP="008743C3">
      <w:pPr>
        <w:pStyle w:val="Heading2"/>
        <w:tabs>
          <w:tab w:val="clear" w:pos="360"/>
        </w:tabs>
        <w:rPr>
          <w:lang w:val="en-US"/>
        </w:rPr>
      </w:pPr>
      <w:r>
        <w:rPr>
          <w:lang w:val="en-US"/>
        </w:rPr>
        <w:lastRenderedPageBreak/>
        <w:t>TDD</w:t>
      </w:r>
    </w:p>
    <w:p w14:paraId="5F0DBD7E" w14:textId="4052B25C" w:rsidR="008743C3" w:rsidRDefault="009048D0" w:rsidP="008743C3">
      <w:pPr>
        <w:keepNext/>
      </w:pPr>
      <w:r>
        <w:rPr>
          <w:noProof/>
        </w:rPr>
        <w:drawing>
          <wp:inline distT="0" distB="0" distL="0" distR="0" wp14:anchorId="3F914398" wp14:editId="72242FDC">
            <wp:extent cx="6115685" cy="4437380"/>
            <wp:effectExtent l="0" t="0" r="0" b="1270"/>
            <wp:docPr id="3" name="Picture 3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DD Single tap MCS 17 1Tx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4437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B67FC" w14:textId="0025AAD5" w:rsidR="008743C3" w:rsidRPr="001B6765" w:rsidRDefault="008743C3" w:rsidP="008743C3">
      <w:pPr>
        <w:pStyle w:val="Caption"/>
        <w:jc w:val="center"/>
        <w:rPr>
          <w:sz w:val="18"/>
          <w:szCs w:val="22"/>
        </w:rPr>
      </w:pPr>
      <w:r w:rsidRPr="001B6765">
        <w:rPr>
          <w:sz w:val="18"/>
          <w:szCs w:val="22"/>
        </w:rPr>
        <w:t>Figure</w:t>
      </w:r>
      <w:r w:rsidR="00063AC3" w:rsidRPr="001B6765">
        <w:rPr>
          <w:sz w:val="18"/>
          <w:szCs w:val="22"/>
        </w:rPr>
        <w:t xml:space="preserve"> 2</w:t>
      </w:r>
      <w:r w:rsidRPr="001B6765">
        <w:rPr>
          <w:sz w:val="18"/>
          <w:szCs w:val="22"/>
        </w:rPr>
        <w:t xml:space="preserve"> TDD throughput curve MCS</w:t>
      </w:r>
      <w:r w:rsidR="00063AC3" w:rsidRPr="001B6765">
        <w:rPr>
          <w:sz w:val="18"/>
          <w:szCs w:val="22"/>
        </w:rPr>
        <w:t>17</w:t>
      </w:r>
    </w:p>
    <w:p w14:paraId="754106E2" w14:textId="48C2B770" w:rsidR="00063AC3" w:rsidRDefault="00063AC3">
      <w:pPr>
        <w:overflowPunct/>
        <w:autoSpaceDE/>
        <w:autoSpaceDN/>
        <w:adjustRightInd/>
        <w:spacing w:before="0" w:after="160" w:line="259" w:lineRule="auto"/>
        <w:textAlignment w:val="auto"/>
        <w:rPr>
          <w:lang w:val="en-US" w:eastAsia="ja-JP" w:bidi="hi-IN"/>
        </w:rPr>
      </w:pPr>
    </w:p>
    <w:p w14:paraId="5AB21239" w14:textId="15002B8A" w:rsidR="008743C3" w:rsidRPr="001B6765" w:rsidRDefault="008743C3" w:rsidP="008743C3">
      <w:pPr>
        <w:pStyle w:val="Caption"/>
        <w:jc w:val="center"/>
        <w:rPr>
          <w:sz w:val="18"/>
          <w:szCs w:val="22"/>
          <w:lang w:val="en-US"/>
        </w:rPr>
      </w:pPr>
      <w:r w:rsidRPr="001B6765">
        <w:rPr>
          <w:sz w:val="18"/>
          <w:szCs w:val="22"/>
        </w:rPr>
        <w:t xml:space="preserve">Table </w:t>
      </w:r>
      <w:r w:rsidR="001B6765" w:rsidRPr="001B6765">
        <w:rPr>
          <w:sz w:val="18"/>
          <w:szCs w:val="22"/>
        </w:rPr>
        <w:t>3</w:t>
      </w:r>
      <w:r w:rsidRPr="001B6765">
        <w:rPr>
          <w:sz w:val="18"/>
          <w:szCs w:val="22"/>
        </w:rPr>
        <w:t xml:space="preserve"> SNR at 70% maximum throughput</w:t>
      </w:r>
    </w:p>
    <w:tbl>
      <w:tblPr>
        <w:tblW w:w="0" w:type="auto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39"/>
        <w:gridCol w:w="1185"/>
        <w:gridCol w:w="1593"/>
        <w:gridCol w:w="1706"/>
        <w:gridCol w:w="1706"/>
        <w:gridCol w:w="1706"/>
      </w:tblGrid>
      <w:tr w:rsidR="0051381F" w14:paraId="61A492AC" w14:textId="40F53518" w:rsidTr="0051381F">
        <w:trPr>
          <w:trHeight w:val="468"/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14:paraId="7C71F3F0" w14:textId="77777777" w:rsidR="0051381F" w:rsidRDefault="0051381F" w:rsidP="008C5B37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MCS</w:t>
            </w:r>
          </w:p>
        </w:tc>
        <w:tc>
          <w:tcPr>
            <w:tcW w:w="1185" w:type="dxa"/>
            <w:vMerge w:val="restart"/>
            <w:shd w:val="clear" w:color="auto" w:fill="auto"/>
            <w:vAlign w:val="center"/>
          </w:tcPr>
          <w:p w14:paraId="3AA83938" w14:textId="77777777" w:rsidR="0051381F" w:rsidRDefault="0051381F" w:rsidP="008C5B37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Doppler [Hz]</w:t>
            </w:r>
          </w:p>
        </w:tc>
        <w:tc>
          <w:tcPr>
            <w:tcW w:w="6711" w:type="dxa"/>
            <w:gridSpan w:val="4"/>
          </w:tcPr>
          <w:p w14:paraId="1A02C0BF" w14:textId="4B66A91D" w:rsidR="0051381F" w:rsidRDefault="0051381F" w:rsidP="008C5B37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SNR @ 70% TP mark</w:t>
            </w:r>
          </w:p>
        </w:tc>
      </w:tr>
      <w:tr w:rsidR="0051381F" w14:paraId="07A5D871" w14:textId="6BD69927" w:rsidTr="0051381F">
        <w:trPr>
          <w:trHeight w:val="549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14:paraId="019BC959" w14:textId="77777777" w:rsidR="0051381F" w:rsidRDefault="0051381F" w:rsidP="0051381F">
            <w:pPr>
              <w:jc w:val="center"/>
              <w:rPr>
                <w:lang w:eastAsia="ja-JP" w:bidi="hi-IN"/>
              </w:rPr>
            </w:pPr>
          </w:p>
        </w:tc>
        <w:tc>
          <w:tcPr>
            <w:tcW w:w="1185" w:type="dxa"/>
            <w:vMerge/>
            <w:shd w:val="clear" w:color="auto" w:fill="auto"/>
            <w:vAlign w:val="center"/>
          </w:tcPr>
          <w:p w14:paraId="50880E48" w14:textId="77777777" w:rsidR="0051381F" w:rsidRDefault="0051381F" w:rsidP="0051381F">
            <w:pPr>
              <w:jc w:val="center"/>
              <w:rPr>
                <w:lang w:eastAsia="ja-JP" w:bidi="hi-IN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14:paraId="0E98CDC8" w14:textId="4DF0B474" w:rsidR="0051381F" w:rsidRDefault="0051381F" w:rsidP="0051381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1Tx 2Rx</w:t>
            </w:r>
          </w:p>
        </w:tc>
        <w:tc>
          <w:tcPr>
            <w:tcW w:w="1706" w:type="dxa"/>
            <w:vAlign w:val="center"/>
          </w:tcPr>
          <w:p w14:paraId="130EA61A" w14:textId="531702E3" w:rsidR="0051381F" w:rsidRDefault="0051381F" w:rsidP="0051381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1Tx 2Rx w/ Impairments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171B26A2" w14:textId="1DA30BF6" w:rsidR="0051381F" w:rsidRDefault="0051381F" w:rsidP="0051381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1Tx 4Rx</w:t>
            </w:r>
          </w:p>
        </w:tc>
        <w:tc>
          <w:tcPr>
            <w:tcW w:w="1706" w:type="dxa"/>
            <w:vAlign w:val="center"/>
          </w:tcPr>
          <w:p w14:paraId="22BE6043" w14:textId="04129135" w:rsidR="0051381F" w:rsidRDefault="0051381F" w:rsidP="0051381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1Tx 4Rx w/ Impairments</w:t>
            </w:r>
          </w:p>
        </w:tc>
      </w:tr>
      <w:tr w:rsidR="0051381F" w14:paraId="7F478990" w14:textId="2179C320" w:rsidTr="0051381F">
        <w:trPr>
          <w:trHeight w:val="468"/>
          <w:jc w:val="center"/>
        </w:trPr>
        <w:tc>
          <w:tcPr>
            <w:tcW w:w="628" w:type="dxa"/>
            <w:shd w:val="clear" w:color="auto" w:fill="auto"/>
            <w:vAlign w:val="center"/>
          </w:tcPr>
          <w:p w14:paraId="29178B0C" w14:textId="77777777" w:rsidR="0051381F" w:rsidRDefault="0051381F" w:rsidP="0051381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17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073E1338" w14:textId="77777777" w:rsidR="0051381F" w:rsidRDefault="0051381F" w:rsidP="0051381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1667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45202328" w14:textId="1C930282" w:rsidR="0051381F" w:rsidRDefault="0051381F" w:rsidP="0051381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6.53</w:t>
            </w:r>
          </w:p>
        </w:tc>
        <w:tc>
          <w:tcPr>
            <w:tcW w:w="1706" w:type="dxa"/>
            <w:vAlign w:val="center"/>
          </w:tcPr>
          <w:p w14:paraId="62B182A2" w14:textId="79220903" w:rsidR="0051381F" w:rsidRDefault="0051381F" w:rsidP="0051381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7.53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5C2129A5" w14:textId="1867D70B" w:rsidR="0051381F" w:rsidRDefault="0051381F" w:rsidP="0051381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3.53</w:t>
            </w:r>
          </w:p>
        </w:tc>
        <w:tc>
          <w:tcPr>
            <w:tcW w:w="1706" w:type="dxa"/>
            <w:vAlign w:val="center"/>
          </w:tcPr>
          <w:p w14:paraId="573F586C" w14:textId="6C96F92B" w:rsidR="0051381F" w:rsidRDefault="0051381F" w:rsidP="0051381F">
            <w:pPr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4.53</w:t>
            </w:r>
          </w:p>
        </w:tc>
      </w:tr>
    </w:tbl>
    <w:p w14:paraId="0BF2B191" w14:textId="77777777" w:rsidR="008743C3" w:rsidRDefault="008743C3" w:rsidP="008743C3">
      <w:pPr>
        <w:pStyle w:val="Heading1"/>
        <w:rPr>
          <w:lang w:val="en-US" w:eastAsia="ja-JP" w:bidi="hi-IN"/>
        </w:rPr>
      </w:pPr>
      <w:r>
        <w:rPr>
          <w:lang w:val="en-US" w:eastAsia="ja-JP" w:bidi="hi-IN"/>
        </w:rPr>
        <w:t>Conclusions</w:t>
      </w:r>
    </w:p>
    <w:p w14:paraId="7892C4BD" w14:textId="3C460F01" w:rsidR="008743C3" w:rsidRDefault="008743C3" w:rsidP="008743C3">
      <w:pPr>
        <w:rPr>
          <w:lang w:val="en-US" w:eastAsia="ja-JP" w:bidi="hi-IN"/>
        </w:rPr>
      </w:pPr>
      <w:r>
        <w:rPr>
          <w:lang w:val="en-US" w:eastAsia="ja-JP" w:bidi="hi-IN"/>
        </w:rPr>
        <w:t xml:space="preserve">We provide </w:t>
      </w:r>
      <w:r w:rsidR="008868AD">
        <w:rPr>
          <w:lang w:val="en-US" w:eastAsia="ja-JP" w:bidi="hi-IN"/>
        </w:rPr>
        <w:t xml:space="preserve">the finalized </w:t>
      </w:r>
      <w:r>
        <w:rPr>
          <w:lang w:val="en-US" w:eastAsia="ja-JP" w:bidi="hi-IN"/>
        </w:rPr>
        <w:t xml:space="preserve">simulation results for HST single tap for both FDD, and TDD test cases. The SNR at the 70% maximum throughput mark are provided in table </w:t>
      </w:r>
      <w:r w:rsidR="001B6765">
        <w:rPr>
          <w:lang w:val="en-US" w:eastAsia="ja-JP" w:bidi="hi-IN"/>
        </w:rPr>
        <w:t>2</w:t>
      </w:r>
      <w:r>
        <w:rPr>
          <w:lang w:val="en-US" w:eastAsia="ja-JP" w:bidi="hi-IN"/>
        </w:rPr>
        <w:t xml:space="preserve">, and table </w:t>
      </w:r>
      <w:r w:rsidR="001B6765">
        <w:rPr>
          <w:lang w:val="en-US" w:eastAsia="ja-JP" w:bidi="hi-IN"/>
        </w:rPr>
        <w:t>3</w:t>
      </w:r>
      <w:r>
        <w:rPr>
          <w:lang w:val="en-US" w:eastAsia="ja-JP" w:bidi="hi-IN"/>
        </w:rPr>
        <w:t xml:space="preserve">. </w:t>
      </w:r>
    </w:p>
    <w:p w14:paraId="66C44D8C" w14:textId="77777777" w:rsidR="008743C3" w:rsidRPr="00146B4F" w:rsidRDefault="008743C3" w:rsidP="008743C3">
      <w:pPr>
        <w:pStyle w:val="Heading1"/>
        <w:numPr>
          <w:ilvl w:val="0"/>
          <w:numId w:val="0"/>
        </w:numPr>
        <w:tabs>
          <w:tab w:val="clear" w:pos="567"/>
          <w:tab w:val="left" w:pos="0"/>
        </w:tabs>
      </w:pPr>
      <w:r w:rsidRPr="00146B4F">
        <w:t>References</w:t>
      </w:r>
    </w:p>
    <w:p w14:paraId="13DFF08B" w14:textId="34FC06BB" w:rsidR="008743C3" w:rsidRPr="00E70C2B" w:rsidRDefault="008743C3" w:rsidP="008743C3">
      <w:pPr>
        <w:widowControl w:val="0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</w:pPr>
      <w:bookmarkStart w:id="3" w:name="_Ref23941487"/>
      <w:r>
        <w:t>R4-</w:t>
      </w:r>
      <w:r w:rsidRPr="00E94BD2">
        <w:t>200</w:t>
      </w:r>
      <w:r w:rsidR="007336C2">
        <w:t>8820</w:t>
      </w:r>
      <w:r>
        <w:t>, “</w:t>
      </w:r>
      <w:r w:rsidRPr="004C1000">
        <w:t>WF on UE demodulation for NR HST</w:t>
      </w:r>
      <w:r>
        <w:t>”, CMCC</w:t>
      </w:r>
      <w:bookmarkEnd w:id="3"/>
    </w:p>
    <w:p w14:paraId="1EF9D8BA" w14:textId="77777777" w:rsidR="00AC6A7C" w:rsidRDefault="00AC6A7C"/>
    <w:sectPr w:rsidR="00AC6A7C" w:rsidSect="008743C3">
      <w:headerReference w:type="even" r:id="rId13"/>
      <w:footerReference w:type="even" r:id="rId14"/>
      <w:footerReference w:type="default" r:id="rId15"/>
      <w:footnotePr>
        <w:numRestart w:val="eachSect"/>
      </w:footnotePr>
      <w:pgSz w:w="11907" w:h="16839" w:code="9"/>
      <w:pgMar w:top="1267" w:right="1138" w:bottom="994" w:left="1138" w:header="619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C42F9" w14:textId="77777777" w:rsidR="00AB7CBB" w:rsidRDefault="00AB7CBB">
      <w:pPr>
        <w:spacing w:before="0" w:after="0"/>
      </w:pPr>
      <w:r>
        <w:separator/>
      </w:r>
    </w:p>
  </w:endnote>
  <w:endnote w:type="continuationSeparator" w:id="0">
    <w:p w14:paraId="4BDA4F76" w14:textId="77777777" w:rsidR="00AB7CBB" w:rsidRDefault="00AB7CB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6C661" w14:textId="77777777" w:rsidR="008C5B37" w:rsidRDefault="008743C3" w:rsidP="008C5B3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D5757E" w14:textId="77777777" w:rsidR="008C5B37" w:rsidRDefault="008C5B37" w:rsidP="008C5B3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8E04F" w14:textId="77777777" w:rsidR="008C5B37" w:rsidRPr="00DB1239" w:rsidRDefault="008743C3" w:rsidP="008C5B37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10E43" w14:textId="77777777" w:rsidR="00AB7CBB" w:rsidRDefault="00AB7CBB">
      <w:pPr>
        <w:spacing w:before="0" w:after="0"/>
      </w:pPr>
      <w:r>
        <w:separator/>
      </w:r>
    </w:p>
  </w:footnote>
  <w:footnote w:type="continuationSeparator" w:id="0">
    <w:p w14:paraId="00822D4E" w14:textId="77777777" w:rsidR="00AB7CBB" w:rsidRDefault="00AB7CB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BC191" w14:textId="77777777" w:rsidR="008C5B37" w:rsidRDefault="008743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0A94687"/>
    <w:multiLevelType w:val="multilevel"/>
    <w:tmpl w:val="83607F3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A7C"/>
    <w:rsid w:val="00063AC3"/>
    <w:rsid w:val="001B6765"/>
    <w:rsid w:val="001C1756"/>
    <w:rsid w:val="00211714"/>
    <w:rsid w:val="00312A48"/>
    <w:rsid w:val="0051381F"/>
    <w:rsid w:val="00696767"/>
    <w:rsid w:val="007336C2"/>
    <w:rsid w:val="00826582"/>
    <w:rsid w:val="008743C3"/>
    <w:rsid w:val="008868AD"/>
    <w:rsid w:val="008932FB"/>
    <w:rsid w:val="008C5B37"/>
    <w:rsid w:val="009048D0"/>
    <w:rsid w:val="00960A1D"/>
    <w:rsid w:val="00AB7CBB"/>
    <w:rsid w:val="00AC0882"/>
    <w:rsid w:val="00AC6A7C"/>
    <w:rsid w:val="00BC6ECF"/>
    <w:rsid w:val="00C13ABD"/>
    <w:rsid w:val="00C567E9"/>
    <w:rsid w:val="00F103B2"/>
    <w:rsid w:val="00FD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48075"/>
  <w15:chartTrackingRefBased/>
  <w15:docId w15:val="{E2231480-CE0E-4921-B7EC-5051BDD0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3C3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8743C3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8743C3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8743C3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8743C3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8743C3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8743C3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8743C3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8743C3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43C3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43C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43C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uiPriority w:val="9"/>
    <w:rsid w:val="008743C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8743C3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8743C3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743C3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8743C3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8743C3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8743C3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8743C3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743C3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743C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743C3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8743C3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8743C3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8743C3"/>
    <w:pPr>
      <w:keepNext/>
      <w:spacing w:before="60" w:after="60"/>
    </w:pPr>
    <w:rPr>
      <w:b/>
      <w:bCs/>
      <w:sz w:val="16"/>
    </w:rPr>
  </w:style>
  <w:style w:type="character" w:styleId="PageNumber">
    <w:name w:val="page number"/>
    <w:basedOn w:val="DefaultParagraphFont"/>
    <w:rsid w:val="008743C3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8743C3"/>
    <w:rPr>
      <w:rFonts w:ascii="Arial" w:eastAsia="SimSun" w:hAnsi="Arial" w:cs="Times New Roman"/>
      <w:sz w:val="36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8743C3"/>
    <w:rPr>
      <w:rFonts w:ascii="Times New Roman" w:eastAsia="SimSun" w:hAnsi="Times New Roman" w:cs="Times New Roman"/>
      <w:b/>
      <w:bCs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2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3AF38E8EA56445B608DB78F88414E7" ma:contentTypeVersion="13" ma:contentTypeDescription="Create a new document." ma:contentTypeScope="" ma:versionID="9da16202a577a34b919d8fe6fbff7d11">
  <xsd:schema xmlns:xsd="http://www.w3.org/2001/XMLSchema" xmlns:xs="http://www.w3.org/2001/XMLSchema" xmlns:p="http://schemas.microsoft.com/office/2006/metadata/properties" xmlns:ns3="0f85ea6d-f2cc-4810-bc32-a91f490701ae" xmlns:ns4="537df72d-b0fa-4f40-8067-bf6c023e59c9" targetNamespace="http://schemas.microsoft.com/office/2006/metadata/properties" ma:root="true" ma:fieldsID="8acd61a1a6ae0f8d0208166533de5091" ns3:_="" ns4:_="">
    <xsd:import namespace="0f85ea6d-f2cc-4810-bc32-a91f490701ae"/>
    <xsd:import namespace="537df72d-b0fa-4f40-8067-bf6c023e59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5ea6d-f2cc-4810-bc32-a91f490701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df72d-b0fa-4f40-8067-bf6c023e59c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3B3C0E-00B3-4DDD-868B-6850D4FE8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85ea6d-f2cc-4810-bc32-a91f490701ae"/>
    <ds:schemaRef ds:uri="537df72d-b0fa-4f40-8067-bf6c023e59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C94A03-7286-4043-A508-A2F140CFC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6FF4C9-7BE9-4EBD-9BA2-CD00537DC2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3</Pages>
  <Words>179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Montzka</dc:creator>
  <cp:keywords/>
  <dc:description/>
  <cp:lastModifiedBy>Fabian Huss</cp:lastModifiedBy>
  <cp:revision>9</cp:revision>
  <dcterms:created xsi:type="dcterms:W3CDTF">2020-07-14T07:28:00Z</dcterms:created>
  <dcterms:modified xsi:type="dcterms:W3CDTF">2020-08-07T17:23:00Z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0x010100F63AF38E8EA56445B608DB78F88414E7</vt:lpwstr>
  </property>
</Properties>
</file>